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19E3" w14:textId="77777777" w:rsidR="00707D77" w:rsidRPr="00EF2AD4" w:rsidRDefault="00707D77" w:rsidP="0062283D">
      <w:pPr>
        <w:jc w:val="both"/>
        <w:rPr>
          <w:rFonts w:cstheme="minorHAnsi"/>
          <w:sz w:val="24"/>
          <w:szCs w:val="24"/>
        </w:rPr>
      </w:pPr>
    </w:p>
    <w:p w14:paraId="0C3DF198" w14:textId="3F69FE1B" w:rsidR="00707D77" w:rsidRPr="00EF2AD4" w:rsidRDefault="00707D77" w:rsidP="001B1B54">
      <w:pPr>
        <w:jc w:val="center"/>
        <w:rPr>
          <w:rFonts w:cstheme="minorHAnsi"/>
          <w:b/>
          <w:bCs/>
          <w:sz w:val="24"/>
          <w:szCs w:val="24"/>
        </w:rPr>
      </w:pPr>
      <w:r w:rsidRPr="00EF2AD4">
        <w:rPr>
          <w:rFonts w:cstheme="minorHAnsi"/>
          <w:b/>
          <w:bCs/>
          <w:sz w:val="24"/>
          <w:szCs w:val="24"/>
        </w:rPr>
        <w:t>UDHËZIME PËR PËRPUNIMIN E LEKTYRAVE NË ARSIMIN FILLOR</w:t>
      </w:r>
    </w:p>
    <w:p w14:paraId="4007BFE5" w14:textId="0BA62D68" w:rsidR="0062283D" w:rsidRPr="00EF2AD4" w:rsidRDefault="00707D77" w:rsidP="001B1B54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Nevoja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për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një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qasje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re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ndaj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leximit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lekt</w:t>
      </w:r>
      <w:proofErr w:type="spellEnd"/>
      <w:r w:rsidR="001053B1">
        <w:rPr>
          <w:rFonts w:cstheme="minorHAnsi"/>
          <w:b/>
          <w:bCs/>
          <w:sz w:val="24"/>
          <w:szCs w:val="24"/>
          <w:lang w:val="sq-AL"/>
        </w:rPr>
        <w:t>y</w:t>
      </w:r>
      <w:r w:rsidRPr="00EF2AD4">
        <w:rPr>
          <w:rFonts w:cstheme="minorHAnsi"/>
          <w:b/>
          <w:bCs/>
          <w:sz w:val="24"/>
          <w:szCs w:val="24"/>
        </w:rPr>
        <w:t>rave</w:t>
      </w:r>
    </w:p>
    <w:p w14:paraId="28201521" w14:textId="4AD14ECB" w:rsidR="00C167CA" w:rsidRPr="00EF2AD4" w:rsidRDefault="00C167CA" w:rsidP="001C7D6A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kontekstin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arsimor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përpunimi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1053B1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shkollore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gjithnjë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shumë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përballet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sfida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rrjedhin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shprehive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digjitalizimi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përditshmërisë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interesat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aftësitë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tradicionale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cila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shpeshti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reduktohet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riprodhimin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përmbajtjes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përkatësisht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rrëfimin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tekstit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gjithnjë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jep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rezultate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drejtim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kulture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qëndrueshme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mendimit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shkrim-leximit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funksional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71D768DA" w14:textId="7DBA8060" w:rsidR="00C167CA" w:rsidRPr="00EF2AD4" w:rsidRDefault="00D91384" w:rsidP="001C7D6A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Style w:val="Strong"/>
          <w:rFonts w:asciiTheme="minorHAnsi" w:hAnsiTheme="minorHAnsi" w:cstheme="minorHAnsi"/>
          <w:b w:val="0"/>
          <w:bCs w:val="0"/>
        </w:rPr>
        <w:t>Mënyra</w:t>
      </w:r>
      <w:proofErr w:type="spellEnd"/>
      <w:r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re 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jetesës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imponon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nevojën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zhvendosje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fokusit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: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mekanik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memorizimi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drejt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kuptim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interpretimit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përjetimit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personal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lidhjes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veprës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letrare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jetën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reale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Vepra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1C7D6A">
        <w:rPr>
          <w:rStyle w:val="Strong"/>
          <w:rFonts w:asciiTheme="minorHAnsi" w:hAnsiTheme="minorHAnsi" w:cstheme="minorHAnsi"/>
          <w:b w:val="0"/>
          <w:bCs w:val="0"/>
        </w:rPr>
        <w:t>y</w:t>
      </w:r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duhet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përjetohet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hapësirë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dialog,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reflektim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shprehje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krijuese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e jo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detyrim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duhet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përmbushet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mënyrë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formale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6FDE798A" w14:textId="18179257" w:rsidR="00C167CA" w:rsidRPr="00EF2AD4" w:rsidRDefault="00C167CA" w:rsidP="00C167CA">
      <w:pPr>
        <w:pStyle w:val="NormalWeb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Prandaj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përpunimi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8C75CD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duhet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mbështetet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rolin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aktiv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mësimdhënësi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paraqitet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moderator,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udhëzues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nxitës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menduarit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lidhje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ka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44E99732" w14:textId="713E21AE" w:rsidR="00C167CA" w:rsidRPr="00EF2AD4" w:rsidRDefault="00C167CA" w:rsidP="005F0A0A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këtë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kontekst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8C75CD">
        <w:rPr>
          <w:rStyle w:val="Strong"/>
          <w:rFonts w:asciiTheme="minorHAnsi" w:hAnsiTheme="minorHAnsi" w:cstheme="minorHAnsi"/>
          <w:b w:val="0"/>
          <w:bCs w:val="0"/>
        </w:rPr>
        <w:t>analiza</w:t>
      </w:r>
      <w:proofErr w:type="spellEnd"/>
      <w:r w:rsidR="008C75CD">
        <w:rPr>
          <w:rStyle w:val="Strong"/>
          <w:rFonts w:asciiTheme="minorHAnsi" w:hAnsiTheme="minorHAnsi" w:cstheme="minorHAnsi"/>
          <w:b w:val="0"/>
          <w:bCs w:val="0"/>
        </w:rPr>
        <w:t xml:space="preserve"> e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B812DF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shkollore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nuk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shihet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aktivitet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izoluar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pavarur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kufizuar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ekskluzivisht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fushën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programore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Letërsi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krijimtari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1C7D6A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1C7D6A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shpreh</w:t>
      </w:r>
      <w:r w:rsidR="001C7D6A">
        <w:rPr>
          <w:rStyle w:val="Strong"/>
          <w:rFonts w:asciiTheme="minorHAnsi" w:hAnsiTheme="minorHAnsi" w:cstheme="minorHAnsi"/>
          <w:b w:val="0"/>
          <w:bCs w:val="0"/>
        </w:rPr>
        <w:t>urit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element integral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funksional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përfshihet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mënyrë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sistematike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gjitha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fushat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programore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lëndës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Tekstet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8C75CD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përmbajtjet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tyre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mundësojnë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realizimin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qëllimeve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standardeve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fushën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komunikimi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shkathtësive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zbatimit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rregullave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kuptimit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strukturës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njësive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cilat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përbëhet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tekst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zgjerimit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fjalorit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fushën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Shkrim-leximit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mediatik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analizës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interpretimeve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mediatike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botimit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lekturës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krahasimit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tekstit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letrar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forma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tjera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mediatike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kritike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informacionit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505A40F0" w14:textId="2A78302C" w:rsidR="00C167CA" w:rsidRPr="00EF2AD4" w:rsidRDefault="00C167CA" w:rsidP="005F0A0A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këtë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mënyrë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8C75CD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pozicionohet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bazë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përmbajtësore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metodike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mundëson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ndërlidhjen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njohurive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integrues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kompetencave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</w:t>
      </w:r>
      <w:r w:rsidR="008C75CD">
        <w:rPr>
          <w:rStyle w:val="Strong"/>
          <w:rFonts w:asciiTheme="minorHAnsi" w:hAnsiTheme="minorHAnsi" w:cstheme="minorHAnsi"/>
          <w:b w:val="0"/>
          <w:bCs w:val="0"/>
        </w:rPr>
        <w:t>ryesore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duke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zgjeruar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zbatimin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përtej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kornizave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tradicionale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duke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kontribuar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realizimin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plotë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funksional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programit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317A26FB" w14:textId="586E4B4B" w:rsidR="00C167CA" w:rsidRPr="00EF2AD4" w:rsidRDefault="00C167CA" w:rsidP="005F0A0A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Qëllimi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mësimdhënie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lidhur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udhëzimeve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8C75CD">
        <w:rPr>
          <w:rStyle w:val="Strong"/>
          <w:rFonts w:asciiTheme="minorHAnsi" w:hAnsiTheme="minorHAnsi" w:cstheme="minorHAnsi"/>
          <w:b w:val="0"/>
          <w:bCs w:val="0"/>
        </w:rPr>
        <w:t>bashkëkohore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punën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8C75CD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duhet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harmonizohet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zhvendoset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drejtim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:</w:t>
      </w:r>
    </w:p>
    <w:p w14:paraId="4A296FC7" w14:textId="76E1EA42" w:rsidR="00C167CA" w:rsidRPr="00EF2AD4" w:rsidRDefault="0062283D" w:rsidP="00C167CA">
      <w:pPr>
        <w:pStyle w:val="NormalWeb"/>
        <w:rPr>
          <w:rFonts w:asciiTheme="minorHAnsi" w:hAnsiTheme="minorHAnsi" w:cstheme="minorHAnsi"/>
          <w:b/>
          <w:bCs/>
        </w:rPr>
      </w:pPr>
      <w:r w:rsidRPr="00EF2AD4">
        <w:rPr>
          <w:rFonts w:asciiTheme="minorHAnsi" w:hAnsiTheme="minorHAnsi" w:cstheme="minorHAnsi"/>
        </w:rPr>
        <w:t>•</w:t>
      </w:r>
      <w:r w:rsidR="00C167CA" w:rsidRPr="00EF2AD4">
        <w:rPr>
          <w:rFonts w:asciiTheme="minorHAnsi" w:hAnsiTheme="minorHAnsi" w:cstheme="minorHAnsi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riprodhues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drejt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aktiv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kuptimplotë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mësimdhënësi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qendër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drejt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qendër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(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ku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do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vijnë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 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shprehje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nevojat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interesat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aktivitetet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ritmi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tij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);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riprodhimi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thjeshtë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rrëfimi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asaj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është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lexuar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drejt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kuptim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analizës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   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lastRenderedPageBreak/>
        <w:t>interpretimit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vlerësimit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asaj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është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lexuar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rezultatet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pritshme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8C75CD">
        <w:rPr>
          <w:rStyle w:val="Strong"/>
          <w:rFonts w:asciiTheme="minorHAnsi" w:hAnsiTheme="minorHAnsi" w:cstheme="minorHAnsi"/>
          <w:b w:val="0"/>
          <w:bCs w:val="0"/>
        </w:rPr>
        <w:t>e</w:t>
      </w:r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sipas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klasave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përmbajtjeve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përputhje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karakteristikat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zhvillimore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nxënësve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leximi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kuptim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mendimi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kritik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ndërlidhja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standardet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vlerësimit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gjitha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fushat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mësimore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lëndës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="00C167CA"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zbatimi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parimeve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mësimdhënies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aktive</w:t>
      </w:r>
      <w:proofErr w:type="spellEnd"/>
      <w:r w:rsidR="00C167CA"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32B1EEE0" w14:textId="77777777" w:rsidR="00C167CA" w:rsidRPr="00EF2AD4" w:rsidRDefault="00C167CA" w:rsidP="005F0A0A">
      <w:pPr>
        <w:pStyle w:val="NormalWeb"/>
        <w:ind w:firstLine="720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Prandaj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përpunimi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lekturës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duhet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jetë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përputhje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rezultatet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pritshme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standardet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vlerësimit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kompetencat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ndërkurrikulare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fituara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parë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6BC30FBA" w14:textId="6F25C916" w:rsidR="0062283D" w:rsidRPr="00EF2AD4" w:rsidRDefault="0062283D" w:rsidP="00C167CA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65EC83A0" w14:textId="6EEE3FAA" w:rsidR="000B1D33" w:rsidRPr="00EF2AD4" w:rsidRDefault="000B1D33" w:rsidP="00D441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Qëllimet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qasjes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bashkëkohore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lektyrën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lexuar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shkollore</w:t>
      </w:r>
      <w:proofErr w:type="spellEnd"/>
    </w:p>
    <w:p w14:paraId="54C9184A" w14:textId="77777777" w:rsidR="000B1D33" w:rsidRPr="00EF2AD4" w:rsidRDefault="000B1D33" w:rsidP="00D441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9B554F" w14:textId="33C95C6D" w:rsidR="00167F39" w:rsidRPr="00EF2AD4" w:rsidRDefault="00167F39" w:rsidP="002F08CB">
      <w:pPr>
        <w:pStyle w:val="NormalWeb"/>
        <w:ind w:firstLine="720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Udhëzimet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="002F08CB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F08CB">
        <w:rPr>
          <w:rStyle w:val="Strong"/>
          <w:rFonts w:asciiTheme="minorHAnsi" w:hAnsiTheme="minorHAnsi" w:cstheme="minorHAnsi"/>
          <w:b w:val="0"/>
          <w:bCs w:val="0"/>
        </w:rPr>
        <w:t>analizën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lektyrës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kanë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qëllim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: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kuptim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e jo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ndjekjen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sipërfaqësore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përmbajtjes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nxitjen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mendimit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krijues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interpretimin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tekstit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letrar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përputhje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moshën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aftësisë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veçuar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momentet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thelbësore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interesante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teksti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aftësimin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nxjerrë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informacione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ide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mesazhe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inkurajimin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interpretimit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personal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shprehjes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qëndrimit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2F08CB">
        <w:rPr>
          <w:rStyle w:val="Strong"/>
          <w:rFonts w:asciiTheme="minorHAnsi" w:hAnsiTheme="minorHAnsi" w:cstheme="minorHAnsi"/>
          <w:b w:val="0"/>
          <w:bCs w:val="0"/>
        </w:rPr>
        <w:t>individual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shkathtësive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komunikuese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përdorimin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situata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komunikimi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ndërlidhjen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letrare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situata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vlera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probleme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jetës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dashurisë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përgjithësisht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letërsinë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ndërtimin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qëndrimi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pozitiv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vlerë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personale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kulturore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0DB35C57" w14:textId="77777777" w:rsidR="00167F39" w:rsidRPr="00EF2AD4" w:rsidRDefault="00167F39" w:rsidP="002F08CB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Fonts w:asciiTheme="minorHAnsi" w:hAnsiTheme="minorHAnsi" w:cstheme="minorHAnsi"/>
          <w:b/>
          <w:bCs/>
        </w:rPr>
        <w:t>Korrelacion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ndërlëndor</w:t>
      </w:r>
      <w:proofErr w:type="spellEnd"/>
    </w:p>
    <w:p w14:paraId="3E536FFF" w14:textId="3F273107" w:rsidR="00167F39" w:rsidRPr="00EF2AD4" w:rsidRDefault="00167F39" w:rsidP="002F08CB">
      <w:pPr>
        <w:pStyle w:val="NormalWeb"/>
        <w:ind w:firstLine="720"/>
        <w:jc w:val="both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Korrelacioni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ndërlëndor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botimeve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2F08CB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paraqet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rëndësishme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didaktiko-metodologjike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mundëson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zbatimin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tyre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funksional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jo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vetëm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kuadër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amtare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lëndët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tjera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përputhje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qëllimet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rezultatet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programeve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2F08CB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konceptuar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burim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arsimor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ndërdisiplinor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mundëson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ndërlidhjen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përmbajtjeve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gjuhësore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letrare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historike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shoqërore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kulturore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etike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fitojnë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njohuri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integruara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zhvillojnë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aftësi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transferimin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kontekste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  <w:r w:rsidR="002F08CB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zbatimit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orët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historisë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edukimit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qytetar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lëndëve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lidhen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artin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madje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shkencat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natyrore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lekturës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përdoret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mjet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didaktik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analizimin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dukurive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shoqërore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periudhave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historike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sistemeve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vlerave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modeleve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komunikimit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modeleve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kulturore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tillë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tejkalon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përdorimin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tradicional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izoluar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sipas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lëndëve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lekturës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kontribuon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procesi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orientuar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drejt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cilin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perceptohet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veprimtari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aktive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njohëse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interpretuese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  <w:r w:rsidR="002F08CB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Njëkohësisht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korrelacioni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ndërlëndor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forcon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motivimin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mendimin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krijues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mundëson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kompetencave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kyçe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gjatë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lastRenderedPageBreak/>
        <w:t>gjithë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jetës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duke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pozicionuar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lekturën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mjet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didaktik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fleksibël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multifunksional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arsimin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7BB83BF6" w14:textId="607DDEE2" w:rsidR="005E3CC5" w:rsidRPr="00EF2AD4" w:rsidRDefault="005E3CC5" w:rsidP="0062283D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6A744825" w14:textId="5515D3D9" w:rsidR="00FF4686" w:rsidRPr="00EF2AD4" w:rsidRDefault="00FF4686" w:rsidP="002F08CB">
      <w:pPr>
        <w:ind w:firstLine="72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Lektyra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zgjedhje</w:t>
      </w:r>
      <w:proofErr w:type="spellEnd"/>
    </w:p>
    <w:p w14:paraId="46BF510E" w14:textId="286B295A" w:rsidR="00FF4686" w:rsidRPr="00EF2AD4" w:rsidRDefault="00FF4686" w:rsidP="002F08CB">
      <w:pPr>
        <w:pStyle w:val="NormalWeb"/>
        <w:ind w:firstLine="720"/>
        <w:jc w:val="both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sistemet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bashkëkohore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arsimore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koncepti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lektyrave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zgjedhje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gjithnjë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shpesh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shqyrtohet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element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rëndësishëm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drejtim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përmirësimit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cilësisë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mësimdhënies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Lektyrat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zgjedhje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paraqesin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mundësi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fleksibilitet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procesin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mësimor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por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edhe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hapësirë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përfshirje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aktive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marrjen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vendimeve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lidhur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mësimin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tyre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</w:rPr>
        <w:t>Vetë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mënyra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</w:rPr>
        <w:t>përzgjedhjes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së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tyre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ka </w:t>
      </w:r>
      <w:proofErr w:type="spellStart"/>
      <w:r w:rsidRPr="00EF2AD4">
        <w:rPr>
          <w:rStyle w:val="Strong"/>
          <w:rFonts w:asciiTheme="minorHAnsi" w:hAnsiTheme="minorHAnsi" w:cstheme="minorHAnsi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rëndësi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thelbësore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pedagogjike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edukative</w:t>
      </w:r>
      <w:proofErr w:type="spellEnd"/>
      <w:r w:rsidRPr="00EF2AD4">
        <w:rPr>
          <w:rStyle w:val="Strong"/>
          <w:rFonts w:asciiTheme="minorHAnsi" w:hAnsiTheme="minorHAnsi" w:cstheme="minorHAnsi"/>
        </w:rPr>
        <w:t>.</w:t>
      </w:r>
    </w:p>
    <w:p w14:paraId="09D25991" w14:textId="77777777" w:rsidR="002F08CB" w:rsidRDefault="00FF4686" w:rsidP="002F08CB">
      <w:pPr>
        <w:pStyle w:val="NormalWeb"/>
        <w:ind w:firstLine="720"/>
        <w:jc w:val="both"/>
        <w:rPr>
          <w:rStyle w:val="Strong"/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  <w:b/>
          <w:bCs/>
        </w:rPr>
        <w:t>Gjatë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përzgjedhjes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së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lekt</w:t>
      </w:r>
      <w:r w:rsidR="002F08CB">
        <w:rPr>
          <w:rFonts w:asciiTheme="minorHAnsi" w:hAnsiTheme="minorHAnsi" w:cstheme="minorHAnsi"/>
          <w:b/>
          <w:bCs/>
        </w:rPr>
        <w:t>y</w:t>
      </w:r>
      <w:r w:rsidRPr="00EF2AD4">
        <w:rPr>
          <w:rFonts w:asciiTheme="minorHAnsi" w:hAnsiTheme="minorHAnsi" w:cstheme="minorHAnsi"/>
          <w:b/>
          <w:bCs/>
        </w:rPr>
        <w:t>rës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nga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korpusi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i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veprave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me </w:t>
      </w:r>
      <w:proofErr w:type="spellStart"/>
      <w:r w:rsidRPr="00EF2AD4">
        <w:rPr>
          <w:rFonts w:asciiTheme="minorHAnsi" w:hAnsiTheme="minorHAnsi" w:cstheme="minorHAnsi"/>
          <w:b/>
          <w:bCs/>
        </w:rPr>
        <w:t>zgjedhje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ofruara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F2AD4">
        <w:rPr>
          <w:rFonts w:asciiTheme="minorHAnsi" w:hAnsiTheme="minorHAnsi" w:cstheme="minorHAnsi"/>
          <w:b/>
          <w:bCs/>
        </w:rPr>
        <w:t>veçanërisht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është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Pr="00EF2AD4">
        <w:rPr>
          <w:rFonts w:asciiTheme="minorHAnsi" w:hAnsiTheme="minorHAnsi" w:cstheme="minorHAnsi"/>
          <w:b/>
          <w:bCs/>
        </w:rPr>
        <w:t>rëndësishme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që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procesi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bazohet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parime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demokratike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EF2AD4">
        <w:rPr>
          <w:rFonts w:asciiTheme="minorHAnsi" w:hAnsiTheme="minorHAnsi" w:cstheme="minorHAnsi"/>
          <w:b/>
          <w:bCs/>
        </w:rPr>
        <w:t>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vend </w:t>
      </w:r>
      <w:proofErr w:type="spellStart"/>
      <w:r w:rsidRPr="00EF2AD4">
        <w:rPr>
          <w:rFonts w:asciiTheme="minorHAnsi" w:hAnsiTheme="minorHAnsi" w:cstheme="minorHAnsi"/>
          <w:b/>
          <w:bCs/>
        </w:rPr>
        <w:t>që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lekt</w:t>
      </w:r>
      <w:r w:rsidR="002F08CB">
        <w:rPr>
          <w:rFonts w:asciiTheme="minorHAnsi" w:hAnsiTheme="minorHAnsi" w:cstheme="minorHAnsi"/>
          <w:b/>
          <w:bCs/>
        </w:rPr>
        <w:t>y</w:t>
      </w:r>
      <w:r w:rsidRPr="00EF2AD4">
        <w:rPr>
          <w:rFonts w:asciiTheme="minorHAnsi" w:hAnsiTheme="minorHAnsi" w:cstheme="minorHAnsi"/>
          <w:b/>
          <w:bCs/>
        </w:rPr>
        <w:t>ra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me </w:t>
      </w:r>
      <w:proofErr w:type="spellStart"/>
      <w:r w:rsidRPr="00EF2AD4">
        <w:rPr>
          <w:rFonts w:asciiTheme="minorHAnsi" w:hAnsiTheme="minorHAnsi" w:cstheme="minorHAnsi"/>
          <w:b/>
          <w:bCs/>
        </w:rPr>
        <w:t>zgjedhje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përcaktohet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njëanshëm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nga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mësimdhënësi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, ajo </w:t>
      </w:r>
      <w:proofErr w:type="spellStart"/>
      <w:r w:rsidRPr="00EF2AD4">
        <w:rPr>
          <w:rFonts w:asciiTheme="minorHAnsi" w:hAnsiTheme="minorHAnsi" w:cstheme="minorHAnsi"/>
          <w:b/>
          <w:bCs/>
        </w:rPr>
        <w:t>duhet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zgjidhet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nga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nxënësit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, duke u </w:t>
      </w:r>
      <w:proofErr w:type="spellStart"/>
      <w:r w:rsidRPr="00EF2AD4">
        <w:rPr>
          <w:rFonts w:asciiTheme="minorHAnsi" w:hAnsiTheme="minorHAnsi" w:cstheme="minorHAnsi"/>
          <w:b/>
          <w:bCs/>
        </w:rPr>
        <w:t>dhënë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atyre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mundësinë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që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mënyrë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pavarur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F2AD4">
        <w:rPr>
          <w:rFonts w:asciiTheme="minorHAnsi" w:hAnsiTheme="minorHAnsi" w:cstheme="minorHAnsi"/>
          <w:b/>
          <w:bCs/>
        </w:rPr>
        <w:t>përmes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diskutimit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përbashkët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dhe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shprehjes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së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argumentuar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mendimeve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vendosin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se </w:t>
      </w:r>
      <w:proofErr w:type="spellStart"/>
      <w:r w:rsidRPr="00EF2AD4">
        <w:rPr>
          <w:rFonts w:asciiTheme="minorHAnsi" w:hAnsiTheme="minorHAnsi" w:cstheme="minorHAnsi"/>
          <w:b/>
          <w:bCs/>
        </w:rPr>
        <w:t>cilën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vepër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do ta </w:t>
      </w:r>
      <w:proofErr w:type="spellStart"/>
      <w:r w:rsidRPr="00EF2AD4">
        <w:rPr>
          <w:rFonts w:asciiTheme="minorHAnsi" w:hAnsiTheme="minorHAnsi" w:cstheme="minorHAnsi"/>
          <w:b/>
          <w:bCs/>
        </w:rPr>
        <w:t>lexojnë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dhe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analizojnë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këtë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nuk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reduktohen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pranues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pasivë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përmbajtjeve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por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bëhen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pjesëmarrës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aktivë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procesin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mësimor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</w:rPr>
        <w:t>Përzgjedhja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</w:rPr>
        <w:t>lekt</w:t>
      </w:r>
      <w:r w:rsidR="002F08CB">
        <w:rPr>
          <w:rStyle w:val="Strong"/>
          <w:rFonts w:asciiTheme="minorHAnsi" w:hAnsiTheme="minorHAnsi" w:cstheme="minorHAnsi"/>
        </w:rPr>
        <w:t>y</w:t>
      </w:r>
      <w:r w:rsidRPr="00EF2AD4">
        <w:rPr>
          <w:rStyle w:val="Strong"/>
          <w:rFonts w:asciiTheme="minorHAnsi" w:hAnsiTheme="minorHAnsi" w:cstheme="minorHAnsi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nxënësin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paraqet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përgjegjësi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mundësi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ai ta </w:t>
      </w:r>
      <w:proofErr w:type="spellStart"/>
      <w:r w:rsidRPr="00EF2AD4">
        <w:rPr>
          <w:rStyle w:val="Strong"/>
          <w:rFonts w:asciiTheme="minorHAnsi" w:hAnsiTheme="minorHAnsi" w:cstheme="minorHAnsi"/>
        </w:rPr>
        <w:t>prezantojë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atë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para </w:t>
      </w:r>
      <w:proofErr w:type="spellStart"/>
      <w:r w:rsidRPr="00EF2AD4">
        <w:rPr>
          <w:rStyle w:val="Strong"/>
          <w:rFonts w:asciiTheme="minorHAnsi" w:hAnsiTheme="minorHAnsi" w:cstheme="minorHAnsi"/>
        </w:rPr>
        <w:t>bashkëmoshatarëve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tij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këtë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mënyrë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t’i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tregojë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vlerat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përmbajtësore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</w:rPr>
        <w:t>stilistike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ideore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librit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ka </w:t>
      </w:r>
      <w:proofErr w:type="spellStart"/>
      <w:r w:rsidRPr="00EF2AD4">
        <w:rPr>
          <w:rStyle w:val="Strong"/>
          <w:rFonts w:asciiTheme="minorHAnsi" w:hAnsiTheme="minorHAnsi" w:cstheme="minorHAnsi"/>
        </w:rPr>
        <w:t>zgjedhur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</w:rPr>
        <w:t>nga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njëra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anë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</w:rPr>
        <w:t>ndërsa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nga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ana </w:t>
      </w:r>
      <w:proofErr w:type="spellStart"/>
      <w:r w:rsidRPr="00EF2AD4">
        <w:rPr>
          <w:rStyle w:val="Strong"/>
          <w:rFonts w:asciiTheme="minorHAnsi" w:hAnsiTheme="minorHAnsi" w:cstheme="minorHAnsi"/>
        </w:rPr>
        <w:t>tjetër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</w:rPr>
        <w:t>kjo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nënkupton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ai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ketë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ndikim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nxitës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shokët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</w:rPr>
        <w:t>tij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mënyrë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edhe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ata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ta </w:t>
      </w:r>
      <w:proofErr w:type="spellStart"/>
      <w:r w:rsidRPr="00EF2AD4">
        <w:rPr>
          <w:rStyle w:val="Strong"/>
          <w:rFonts w:asciiTheme="minorHAnsi" w:hAnsiTheme="minorHAnsi" w:cstheme="minorHAnsi"/>
        </w:rPr>
        <w:t>lexojnë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librin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cilin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dëgjojnë</w:t>
      </w:r>
      <w:proofErr w:type="spellEnd"/>
      <w:r w:rsidRPr="00EF2AD4">
        <w:rPr>
          <w:rStyle w:val="Strong"/>
          <w:rFonts w:asciiTheme="minorHAnsi" w:hAnsiTheme="minorHAnsi" w:cstheme="minorHAnsi"/>
        </w:rPr>
        <w:t>.</w:t>
      </w:r>
    </w:p>
    <w:p w14:paraId="1C869DB3" w14:textId="7ABD0CBC" w:rsidR="00FF4686" w:rsidRPr="00EF2AD4" w:rsidRDefault="00FF4686" w:rsidP="002F08CB">
      <w:pPr>
        <w:pStyle w:val="NormalWeb"/>
        <w:ind w:firstLine="720"/>
        <w:jc w:val="both"/>
        <w:rPr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Shënim</w:t>
      </w:r>
      <w:proofErr w:type="spellEnd"/>
      <w:r w:rsidRPr="00EF2AD4">
        <w:rPr>
          <w:rStyle w:val="Strong"/>
          <w:rFonts w:asciiTheme="minorHAnsi" w:hAnsiTheme="minorHAnsi" w:cstheme="minorHAnsi"/>
        </w:rPr>
        <w:t>:</w:t>
      </w:r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çdo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libër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duhet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marrin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udhëzime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përkatëse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mbajtjes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shënimeve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Mësimdhënësi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edhe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gjatë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prezantimit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pavarur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nxënësi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jep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atij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udhëzime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përpunimin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shkrim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titullit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zgjedhur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Përzgjedhja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titujve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lekt</w:t>
      </w:r>
      <w:r w:rsidR="002F08CB">
        <w:rPr>
          <w:rFonts w:asciiTheme="minorHAnsi" w:hAnsiTheme="minorHAnsi" w:cstheme="minorHAnsi"/>
        </w:rPr>
        <w:t>y</w:t>
      </w:r>
      <w:r w:rsidRPr="00EF2AD4">
        <w:rPr>
          <w:rFonts w:asciiTheme="minorHAnsi" w:hAnsiTheme="minorHAnsi" w:cstheme="minorHAnsi"/>
        </w:rPr>
        <w:t>rës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duhet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jetë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pranishme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periudha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parë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deri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periudhën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tretë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zhvillimore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pra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edhe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vegjël</w:t>
      </w:r>
      <w:proofErr w:type="spellEnd"/>
      <w:r w:rsidRPr="00EF2AD4">
        <w:rPr>
          <w:rFonts w:asciiTheme="minorHAnsi" w:hAnsiTheme="minorHAnsi" w:cstheme="minorHAnsi"/>
        </w:rPr>
        <w:t xml:space="preserve">, duke u </w:t>
      </w:r>
      <w:proofErr w:type="spellStart"/>
      <w:r w:rsidRPr="00EF2AD4">
        <w:rPr>
          <w:rFonts w:asciiTheme="minorHAnsi" w:hAnsiTheme="minorHAnsi" w:cstheme="minorHAnsi"/>
        </w:rPr>
        <w:t>mundësuar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atyre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pasqyrë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qartë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përmes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prezantimit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librave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lekturës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cilin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domosdoshmërisht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duhet</w:t>
      </w:r>
      <w:proofErr w:type="spellEnd"/>
      <w:r w:rsidRPr="00EF2AD4">
        <w:rPr>
          <w:rFonts w:asciiTheme="minorHAnsi" w:hAnsiTheme="minorHAnsi" w:cstheme="minorHAnsi"/>
        </w:rPr>
        <w:t xml:space="preserve"> ta </w:t>
      </w:r>
      <w:proofErr w:type="spellStart"/>
      <w:r w:rsidRPr="00EF2AD4">
        <w:rPr>
          <w:rFonts w:asciiTheme="minorHAnsi" w:hAnsiTheme="minorHAnsi" w:cstheme="minorHAnsi"/>
        </w:rPr>
        <w:t>realizojë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çdo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mësimdhënës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735C9340" w14:textId="7929B0C7" w:rsidR="00FF4686" w:rsidRPr="00EF2AD4" w:rsidRDefault="00FF4686" w:rsidP="002F08CB">
      <w:pPr>
        <w:pStyle w:val="NormalWeb"/>
        <w:ind w:firstLine="720"/>
        <w:jc w:val="both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Zgjedhja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demokratike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lekt</w:t>
      </w:r>
      <w:r w:rsidR="002F08CB">
        <w:rPr>
          <w:rFonts w:asciiTheme="minorHAnsi" w:hAnsiTheme="minorHAnsi" w:cstheme="minorHAnsi"/>
        </w:rPr>
        <w:t>y</w:t>
      </w:r>
      <w:r w:rsidRPr="00EF2AD4">
        <w:rPr>
          <w:rFonts w:asciiTheme="minorHAnsi" w:hAnsiTheme="minorHAnsi" w:cstheme="minorHAnsi"/>
        </w:rPr>
        <w:t>rave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zgjedhje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kontribuon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rritjen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motivimit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përfshirjen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thellë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interpretimin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teksteve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 xml:space="preserve">. Kur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marrin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pjesë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vendimmarrje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ata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zhvillojnë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ndjenjën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përgjegjësisë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ndaj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zgjedhur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si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gatishmëri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madhe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kritik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analitik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Njëkohësisht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nxiten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edhe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kompetenca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lidhen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shprehjen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argumentuar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mendimit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respektimin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qëndrimeve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ndryshme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vendimmarrjen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kolektive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4189EA12" w14:textId="3A485A47" w:rsidR="00FF4686" w:rsidRPr="00EF2AD4" w:rsidRDefault="00FF4686" w:rsidP="002F08CB">
      <w:pPr>
        <w:pStyle w:val="NormalWeb"/>
        <w:ind w:firstLine="720"/>
        <w:jc w:val="both"/>
        <w:rPr>
          <w:rFonts w:asciiTheme="minorHAnsi" w:hAnsiTheme="minorHAnsi" w:cstheme="minorHAnsi"/>
        </w:rPr>
      </w:pPr>
      <w:r w:rsidRPr="00EF2AD4">
        <w:rPr>
          <w:rFonts w:asciiTheme="minorHAnsi" w:hAnsiTheme="minorHAnsi" w:cstheme="minorHAnsi"/>
        </w:rPr>
        <w:t xml:space="preserve">Nga </w:t>
      </w:r>
      <w:proofErr w:type="spellStart"/>
      <w:r w:rsidRPr="00EF2AD4">
        <w:rPr>
          <w:rFonts w:asciiTheme="minorHAnsi" w:hAnsiTheme="minorHAnsi" w:cstheme="minorHAnsi"/>
        </w:rPr>
        <w:t>aspekti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didaktik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roli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mësimdhënësit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procesin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përzgjedhjes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lektyrave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zgjedhje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nuk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eliminohet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por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transformohet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Mësimdhënësi</w:t>
      </w:r>
      <w:proofErr w:type="spellEnd"/>
      <w:r w:rsidRPr="00EF2AD4">
        <w:rPr>
          <w:rFonts w:asciiTheme="minorHAnsi" w:hAnsiTheme="minorHAnsi" w:cstheme="minorHAnsi"/>
        </w:rPr>
        <w:t xml:space="preserve"> ka </w:t>
      </w:r>
      <w:proofErr w:type="spellStart"/>
      <w:r w:rsidRPr="00EF2AD4">
        <w:rPr>
          <w:rFonts w:asciiTheme="minorHAnsi" w:hAnsiTheme="minorHAnsi" w:cstheme="minorHAnsi"/>
        </w:rPr>
        <w:t>detyrë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japë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udhëzime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sugjerime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konstruktive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gjatë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përzgjedhjes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gama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ofruar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veprave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përshtatshme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lastRenderedPageBreak/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harmonizuara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programin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mësimor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nivelin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zhvillimor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interesat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si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moderojë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procesin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përzgjedhjes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këtë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sigurohet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balancë</w:t>
      </w:r>
      <w:proofErr w:type="spellEnd"/>
      <w:r w:rsidRPr="00EF2AD4">
        <w:rPr>
          <w:rFonts w:asciiTheme="minorHAnsi" w:hAnsiTheme="minorHAnsi" w:cstheme="minorHAnsi"/>
        </w:rPr>
        <w:t xml:space="preserve"> midis </w:t>
      </w:r>
      <w:proofErr w:type="spellStart"/>
      <w:r w:rsidRPr="00EF2AD4">
        <w:rPr>
          <w:rFonts w:asciiTheme="minorHAnsi" w:hAnsiTheme="minorHAnsi" w:cstheme="minorHAnsi"/>
        </w:rPr>
        <w:t>përgjegjësisë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profesionale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mësimdhënësit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drejtës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marrë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pjesë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vendimet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prekin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drejtpërdrejt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37E70C7B" w14:textId="31F4A0E4" w:rsidR="005E3CC5" w:rsidRPr="00EF2AD4" w:rsidRDefault="00FF4686" w:rsidP="002F08CB">
      <w:pPr>
        <w:ind w:firstLine="720"/>
        <w:jc w:val="both"/>
        <w:rPr>
          <w:rFonts w:cstheme="minorHAnsi"/>
          <w:b/>
          <w:bCs/>
          <w:sz w:val="24"/>
          <w:szCs w:val="24"/>
          <w:lang w:val="mk-MK"/>
        </w:rPr>
      </w:pPr>
      <w:proofErr w:type="spellStart"/>
      <w:r w:rsidRPr="00EF2AD4">
        <w:rPr>
          <w:rFonts w:cstheme="minorHAnsi"/>
          <w:sz w:val="24"/>
          <w:szCs w:val="24"/>
        </w:rPr>
        <w:t>Lekt</w:t>
      </w:r>
      <w:r w:rsidR="00974812" w:rsidRPr="00EF2AD4">
        <w:rPr>
          <w:rFonts w:cstheme="minorHAnsi"/>
          <w:sz w:val="24"/>
          <w:szCs w:val="24"/>
        </w:rPr>
        <w:t>y</w:t>
      </w:r>
      <w:r w:rsidRPr="00EF2AD4">
        <w:rPr>
          <w:rFonts w:cstheme="minorHAnsi"/>
          <w:sz w:val="24"/>
          <w:szCs w:val="24"/>
        </w:rPr>
        <w:t>rat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zgjedhje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nuk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duhet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kuptohen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vetëm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listë</w:t>
      </w:r>
      <w:proofErr w:type="spellEnd"/>
      <w:r w:rsidRPr="00EF2AD4">
        <w:rPr>
          <w:rFonts w:cstheme="minorHAnsi"/>
          <w:sz w:val="24"/>
          <w:szCs w:val="24"/>
        </w:rPr>
        <w:t xml:space="preserve"> alternative </w:t>
      </w:r>
      <w:proofErr w:type="spellStart"/>
      <w:r w:rsidRPr="00EF2AD4">
        <w:rPr>
          <w:rFonts w:cstheme="minorHAnsi"/>
          <w:sz w:val="24"/>
          <w:szCs w:val="24"/>
        </w:rPr>
        <w:t>veprash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letrare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por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mekanizëm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pedagogjik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demokratizimin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mësimdhënies</w:t>
      </w:r>
      <w:proofErr w:type="spellEnd"/>
      <w:r w:rsidRPr="00EF2AD4">
        <w:rPr>
          <w:rFonts w:cstheme="minorHAnsi"/>
          <w:sz w:val="24"/>
          <w:szCs w:val="24"/>
        </w:rPr>
        <w:t xml:space="preserve">.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Procesi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përzgjedhjes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së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tyre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kur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organizohet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mënyrë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demokratike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transparente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kontribuon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zhvillimin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autonomisë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së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nxënësve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forcimin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motivimit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tyre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krijimin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një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qëndrimi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pozitiv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ndaj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leximit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letërsisë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përgjithësi</w:t>
      </w:r>
      <w:proofErr w:type="spellEnd"/>
      <w:r w:rsidRPr="00EF2AD4">
        <w:rPr>
          <w:rFonts w:cstheme="minorHAnsi"/>
          <w:b/>
          <w:bCs/>
          <w:sz w:val="24"/>
          <w:szCs w:val="24"/>
        </w:rPr>
        <w:t>.</w:t>
      </w:r>
    </w:p>
    <w:p w14:paraId="58B515C3" w14:textId="50E6A5FF" w:rsidR="000F7888" w:rsidRPr="00EF2AD4" w:rsidRDefault="000F7888" w:rsidP="0062283D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Roli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nxënësit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mësimdhënësit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qasjen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bashkëkohore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përpunimit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të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veprës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së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</w:t>
      </w:r>
      <w:r w:rsidR="002F08CB">
        <w:rPr>
          <w:rFonts w:cstheme="minorHAnsi"/>
          <w:b/>
          <w:bCs/>
          <w:sz w:val="24"/>
          <w:szCs w:val="24"/>
        </w:rPr>
        <w:t>ktyrës</w:t>
      </w:r>
      <w:proofErr w:type="spellEnd"/>
    </w:p>
    <w:p w14:paraId="265ECFF3" w14:textId="79369404" w:rsidR="009E78E0" w:rsidRPr="00EF2AD4" w:rsidRDefault="009E78E0" w:rsidP="002F08CB">
      <w:pPr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modelin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ri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punës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lekt</w:t>
      </w:r>
      <w:r w:rsidR="002F08CB">
        <w:rPr>
          <w:rFonts w:cstheme="minorHAnsi"/>
          <w:sz w:val="24"/>
          <w:szCs w:val="24"/>
        </w:rPr>
        <w:t>y</w:t>
      </w:r>
      <w:r w:rsidRPr="00EF2AD4">
        <w:rPr>
          <w:rFonts w:cstheme="minorHAnsi"/>
          <w:sz w:val="24"/>
          <w:szCs w:val="24"/>
        </w:rPr>
        <w:t>rën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nxënësi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lexues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aktiv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hulumtues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interpretues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prezantues</w:t>
      </w:r>
      <w:proofErr w:type="spellEnd"/>
      <w:r w:rsidRPr="00EF2AD4">
        <w:rPr>
          <w:rFonts w:cstheme="minorHAnsi"/>
          <w:sz w:val="24"/>
          <w:szCs w:val="24"/>
        </w:rPr>
        <w:t xml:space="preserve">. </w:t>
      </w:r>
      <w:proofErr w:type="spellStart"/>
      <w:r w:rsidRPr="00EF2AD4">
        <w:rPr>
          <w:rFonts w:cstheme="minorHAnsi"/>
          <w:sz w:val="24"/>
          <w:szCs w:val="24"/>
        </w:rPr>
        <w:t>Mësimdhënësi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nuk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interpretuesi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vetëm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veprës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por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lehtësues</w:t>
      </w:r>
      <w:proofErr w:type="spellEnd"/>
      <w:r w:rsidRPr="00EF2AD4">
        <w:rPr>
          <w:rFonts w:cstheme="minorHAnsi"/>
          <w:sz w:val="24"/>
          <w:szCs w:val="24"/>
        </w:rPr>
        <w:t xml:space="preserve"> (facilitator)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shtron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pyetje</w:t>
      </w:r>
      <w:proofErr w:type="spellEnd"/>
      <w:r w:rsidRPr="00EF2AD4">
        <w:rPr>
          <w:rFonts w:cstheme="minorHAnsi"/>
          <w:sz w:val="24"/>
          <w:szCs w:val="24"/>
        </w:rPr>
        <w:t xml:space="preserve">, hap </w:t>
      </w:r>
      <w:proofErr w:type="spellStart"/>
      <w:r w:rsidRPr="00EF2AD4">
        <w:rPr>
          <w:rFonts w:cstheme="minorHAnsi"/>
          <w:sz w:val="24"/>
          <w:szCs w:val="24"/>
        </w:rPr>
        <w:t>diskutime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udhëzon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drejt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kuptimi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thellë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asaj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lexuar</w:t>
      </w:r>
      <w:proofErr w:type="spellEnd"/>
      <w:r w:rsidRPr="00EF2AD4">
        <w:rPr>
          <w:rFonts w:cstheme="minorHAnsi"/>
          <w:sz w:val="24"/>
          <w:szCs w:val="24"/>
        </w:rPr>
        <w:t xml:space="preserve">. Ky </w:t>
      </w:r>
      <w:proofErr w:type="spellStart"/>
      <w:r w:rsidRPr="00EF2AD4">
        <w:rPr>
          <w:rFonts w:cstheme="minorHAnsi"/>
          <w:sz w:val="24"/>
          <w:szCs w:val="24"/>
        </w:rPr>
        <w:t>qasje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krijon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atmosferë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cilën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ndien</w:t>
      </w:r>
      <w:proofErr w:type="spellEnd"/>
      <w:r w:rsidRPr="00EF2AD4">
        <w:rPr>
          <w:rFonts w:cstheme="minorHAnsi"/>
          <w:sz w:val="24"/>
          <w:szCs w:val="24"/>
        </w:rPr>
        <w:t xml:space="preserve"> se </w:t>
      </w:r>
      <w:proofErr w:type="spellStart"/>
      <w:r w:rsidRPr="00EF2AD4">
        <w:rPr>
          <w:rFonts w:cstheme="minorHAnsi"/>
          <w:sz w:val="24"/>
          <w:szCs w:val="24"/>
        </w:rPr>
        <w:t>mendimi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tij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vlefshëm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respektuar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gjë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ndikon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drejtpërdrejt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motivimin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lexim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27E47877" w14:textId="1B235A14" w:rsidR="000F7888" w:rsidRPr="00EF2AD4" w:rsidRDefault="000F7888" w:rsidP="0062283D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Përgatitje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për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leximin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veprës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së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lektyrës</w:t>
      </w:r>
      <w:proofErr w:type="spellEnd"/>
    </w:p>
    <w:p w14:paraId="3045A4AB" w14:textId="7A0188A7" w:rsidR="000F7888" w:rsidRPr="00EF2AD4" w:rsidRDefault="000F7888" w:rsidP="002F08CB">
      <w:pPr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Qasja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bashkëkohore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përpunimit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fillon</w:t>
      </w:r>
      <w:proofErr w:type="spellEnd"/>
      <w:r w:rsidRPr="00EF2AD4">
        <w:rPr>
          <w:rFonts w:cstheme="minorHAnsi"/>
          <w:sz w:val="24"/>
          <w:szCs w:val="24"/>
        </w:rPr>
        <w:t xml:space="preserve"> para </w:t>
      </w:r>
      <w:proofErr w:type="spellStart"/>
      <w:r w:rsidRPr="00EF2AD4">
        <w:rPr>
          <w:rFonts w:cstheme="minorHAnsi"/>
          <w:sz w:val="24"/>
          <w:szCs w:val="24"/>
        </w:rPr>
        <w:t>vetë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leximit</w:t>
      </w:r>
      <w:proofErr w:type="spellEnd"/>
      <w:r w:rsidRPr="00EF2AD4">
        <w:rPr>
          <w:rFonts w:cstheme="minorHAnsi"/>
          <w:sz w:val="24"/>
          <w:szCs w:val="24"/>
        </w:rPr>
        <w:t xml:space="preserve">. </w:t>
      </w:r>
      <w:proofErr w:type="spellStart"/>
      <w:r w:rsidRPr="00EF2AD4">
        <w:rPr>
          <w:rFonts w:cstheme="minorHAnsi"/>
          <w:sz w:val="24"/>
          <w:szCs w:val="24"/>
        </w:rPr>
        <w:t>Përgatitja</w:t>
      </w:r>
      <w:proofErr w:type="spellEnd"/>
      <w:r w:rsidRPr="00EF2AD4">
        <w:rPr>
          <w:rFonts w:cstheme="minorHAnsi"/>
          <w:sz w:val="24"/>
          <w:szCs w:val="24"/>
        </w:rPr>
        <w:t xml:space="preserve"> ka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qëllim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zgjojë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interesin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krijojë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kontekst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përshtatshëm</w:t>
      </w:r>
      <w:proofErr w:type="spellEnd"/>
      <w:r w:rsidRPr="00EF2AD4">
        <w:rPr>
          <w:rFonts w:cstheme="minorHAnsi"/>
          <w:sz w:val="24"/>
          <w:szCs w:val="24"/>
        </w:rPr>
        <w:t xml:space="preserve"> midis </w:t>
      </w:r>
      <w:proofErr w:type="spellStart"/>
      <w:r w:rsidRPr="00EF2AD4">
        <w:rPr>
          <w:rFonts w:cstheme="minorHAnsi"/>
          <w:sz w:val="24"/>
          <w:szCs w:val="24"/>
        </w:rPr>
        <w:t>asaj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lexon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asaj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përjeton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raport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mjedisin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tij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përditshëm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75F090E2" w14:textId="78AD6D43" w:rsidR="0062283D" w:rsidRPr="00EF2AD4" w:rsidRDefault="0062283D" w:rsidP="002F08CB">
      <w:pPr>
        <w:ind w:firstLine="720"/>
        <w:jc w:val="both"/>
        <w:rPr>
          <w:rFonts w:cstheme="minorHAnsi"/>
          <w:sz w:val="24"/>
          <w:szCs w:val="24"/>
          <w:lang w:val="mk-MK"/>
        </w:rPr>
      </w:pPr>
      <w:r w:rsidRPr="00EF2AD4">
        <w:rPr>
          <w:rFonts w:cstheme="minorHAnsi"/>
          <w:sz w:val="24"/>
          <w:szCs w:val="24"/>
          <w:lang w:val="mk-MK"/>
        </w:rPr>
        <w:t>Неколку препорачани активности:</w:t>
      </w:r>
    </w:p>
    <w:p w14:paraId="044765C0" w14:textId="50627C50" w:rsidR="004229E9" w:rsidRPr="00EF2AD4" w:rsidRDefault="0062283D" w:rsidP="000F7888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EF2AD4">
        <w:rPr>
          <w:rFonts w:cstheme="minorHAnsi"/>
          <w:sz w:val="24"/>
          <w:szCs w:val="24"/>
          <w:lang w:val="mk-MK"/>
        </w:rPr>
        <w:t>•</w:t>
      </w:r>
      <w:r w:rsidR="000F7888" w:rsidRPr="00EF2AD4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diskutim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për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temën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veprës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përmes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pyetjeve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të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lidhura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me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përvojën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jetësore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të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nxënësve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;</w:t>
      </w:r>
      <w:r w:rsidR="000F7888" w:rsidRPr="00EF2AD4">
        <w:rPr>
          <w:rFonts w:cstheme="minorHAnsi"/>
          <w:sz w:val="24"/>
          <w:szCs w:val="24"/>
        </w:rPr>
        <w:br/>
      </w:r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•</w:t>
      </w:r>
      <w:r w:rsidR="00846184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analizë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titullit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–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çfarë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presin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nga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vepra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bazuar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në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titull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;</w:t>
      </w:r>
      <w:r w:rsidR="000F7888" w:rsidRPr="00EF2AD4">
        <w:rPr>
          <w:rFonts w:cstheme="minorHAnsi"/>
          <w:sz w:val="24"/>
          <w:szCs w:val="24"/>
        </w:rPr>
        <w:br/>
      </w:r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•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njohje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shkurtër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me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autorin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përmes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fakteve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interesante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citateve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ose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përmbajtjeve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vizuale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;</w:t>
      </w:r>
      <w:r w:rsidR="000F7888" w:rsidRPr="00EF2AD4">
        <w:rPr>
          <w:rFonts w:cstheme="minorHAnsi"/>
          <w:sz w:val="24"/>
          <w:szCs w:val="24"/>
        </w:rPr>
        <w:br/>
      </w:r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•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ndërlidhje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(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korrelacion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) 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veprës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me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filma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seriale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ose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ngjarje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bashkëkohore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;</w:t>
      </w:r>
      <w:r w:rsidR="000F7888" w:rsidRPr="00EF2AD4">
        <w:rPr>
          <w:rFonts w:cstheme="minorHAnsi"/>
          <w:sz w:val="24"/>
          <w:szCs w:val="24"/>
        </w:rPr>
        <w:br/>
      </w:r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•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vendosje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e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detyrave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hulumtuese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(p.sh. “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Gjatë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leximit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kushto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vëmendje</w:t>
      </w:r>
      <w:proofErr w:type="spellEnd"/>
      <w:r w:rsidR="000F7888" w:rsidRPr="00EF2AD4">
        <w:rPr>
          <w:rStyle w:val="Strong"/>
          <w:rFonts w:cstheme="minorHAnsi"/>
          <w:b w:val="0"/>
          <w:bCs w:val="0"/>
          <w:sz w:val="24"/>
          <w:szCs w:val="24"/>
        </w:rPr>
        <w:t>…”)</w:t>
      </w:r>
    </w:p>
    <w:p w14:paraId="224A6833" w14:textId="77777777" w:rsidR="000F7888" w:rsidRPr="00EF2AD4" w:rsidRDefault="000F7888" w:rsidP="0062283D">
      <w:pPr>
        <w:jc w:val="both"/>
        <w:rPr>
          <w:rFonts w:cstheme="minorHAnsi"/>
          <w:sz w:val="24"/>
          <w:szCs w:val="24"/>
          <w:lang w:val="sq-AL"/>
        </w:rPr>
      </w:pPr>
    </w:p>
    <w:p w14:paraId="7770F460" w14:textId="77777777" w:rsidR="000F7888" w:rsidRPr="00EF2AD4" w:rsidRDefault="000F7888" w:rsidP="000F7888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këtë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mënyrë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</w:rPr>
        <w:t>leximi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bëhet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kuptimplotë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qëllimshëm</w:t>
      </w:r>
      <w:proofErr w:type="spellEnd"/>
      <w:r w:rsidRPr="00EF2AD4">
        <w:rPr>
          <w:rStyle w:val="Strong"/>
          <w:rFonts w:asciiTheme="minorHAnsi" w:hAnsiTheme="minorHAnsi" w:cstheme="minorHAnsi"/>
        </w:rPr>
        <w:t>.</w:t>
      </w:r>
    </w:p>
    <w:p w14:paraId="33362A20" w14:textId="77777777" w:rsidR="002D3E5A" w:rsidRPr="00EF2AD4" w:rsidRDefault="002D3E5A" w:rsidP="002F08CB">
      <w:pPr>
        <w:ind w:firstLine="72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Leximi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kuptim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si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aktivitet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qendror</w:t>
      </w:r>
      <w:proofErr w:type="spellEnd"/>
    </w:p>
    <w:p w14:paraId="66E02BE4" w14:textId="77777777" w:rsidR="005A5AF9" w:rsidRPr="00EF2AD4" w:rsidRDefault="005A5AF9" w:rsidP="002F08CB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Leximi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kuptim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orientuar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drejt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përfshirjes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aktive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procesin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leximit</w:t>
      </w:r>
      <w:proofErr w:type="spellEnd"/>
      <w:r w:rsidRPr="00EF2AD4">
        <w:rPr>
          <w:rFonts w:cstheme="minorHAnsi"/>
          <w:sz w:val="24"/>
          <w:szCs w:val="24"/>
        </w:rPr>
        <w:t xml:space="preserve">.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vend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“</w:t>
      </w:r>
      <w:proofErr w:type="spellStart"/>
      <w:r w:rsidRPr="00EF2AD4">
        <w:rPr>
          <w:rFonts w:cstheme="minorHAnsi"/>
          <w:sz w:val="24"/>
          <w:szCs w:val="24"/>
        </w:rPr>
        <w:t>kalimit</w:t>
      </w:r>
      <w:proofErr w:type="spellEnd"/>
      <w:r w:rsidRPr="00EF2AD4">
        <w:rPr>
          <w:rFonts w:cstheme="minorHAnsi"/>
          <w:sz w:val="24"/>
          <w:szCs w:val="24"/>
        </w:rPr>
        <w:t xml:space="preserve">”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shpejtë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tekst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nxënësi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inkurajohet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4F2CE93D" w14:textId="77777777" w:rsidR="005A5AF9" w:rsidRPr="00EF2AD4" w:rsidRDefault="005A5AF9" w:rsidP="005A5AF9">
      <w:pPr>
        <w:pStyle w:val="NormalWeb"/>
        <w:rPr>
          <w:rFonts w:asciiTheme="minorHAnsi" w:hAnsiTheme="minorHAnsi" w:cstheme="minorHAnsi"/>
          <w:b/>
          <w:bCs/>
        </w:rPr>
      </w:pPr>
      <w:r w:rsidRPr="00EF2AD4">
        <w:rPr>
          <w:rFonts w:asciiTheme="minorHAnsi" w:hAnsiTheme="minorHAnsi" w:cstheme="minorHAnsi"/>
          <w:b/>
          <w:bCs/>
        </w:rPr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shtrojë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pyetje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ka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vërejë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pjesë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paqarta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provokuese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veçojë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citate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kanë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lënë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përshtypje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fortë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ndjekë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zhvillimin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personazheve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veprimet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tyre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mendojë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lidhjet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shkak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–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pasojë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01E562FD" w14:textId="77777777" w:rsidR="00C53476" w:rsidRPr="00EF2AD4" w:rsidRDefault="00C53476" w:rsidP="00D44138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72B2F1E2" w14:textId="02F60EE2" w:rsidR="0019644D" w:rsidRPr="00EF2AD4" w:rsidRDefault="002F08CB" w:rsidP="0062283D">
      <w:pPr>
        <w:jc w:val="both"/>
        <w:rPr>
          <w:rFonts w:cstheme="minorHAnsi"/>
          <w:sz w:val="24"/>
          <w:szCs w:val="24"/>
          <w:lang w:val="mk-MK"/>
        </w:rPr>
      </w:pPr>
      <w:proofErr w:type="spellStart"/>
      <w:r>
        <w:rPr>
          <w:rFonts w:cstheme="minorHAnsi"/>
          <w:sz w:val="24"/>
          <w:szCs w:val="24"/>
        </w:rPr>
        <w:t>Parapëlqehet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që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nxënësit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të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mbajnë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një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ditar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leximi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, </w:t>
      </w:r>
      <w:proofErr w:type="spellStart"/>
      <w:r w:rsidR="005A5AF9" w:rsidRPr="00EF2AD4">
        <w:rPr>
          <w:rFonts w:cstheme="minorHAnsi"/>
          <w:sz w:val="24"/>
          <w:szCs w:val="24"/>
        </w:rPr>
        <w:t>ku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do </w:t>
      </w:r>
      <w:proofErr w:type="spellStart"/>
      <w:r w:rsidR="005A5AF9" w:rsidRPr="00EF2AD4">
        <w:rPr>
          <w:rFonts w:cstheme="minorHAnsi"/>
          <w:sz w:val="24"/>
          <w:szCs w:val="24"/>
        </w:rPr>
        <w:t>të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shënojnë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mendimet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, </w:t>
      </w:r>
      <w:proofErr w:type="spellStart"/>
      <w:r w:rsidR="005A5AF9" w:rsidRPr="00EF2AD4">
        <w:rPr>
          <w:rFonts w:cstheme="minorHAnsi"/>
          <w:sz w:val="24"/>
          <w:szCs w:val="24"/>
        </w:rPr>
        <w:t>ndjenjat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dhe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pyetjet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e </w:t>
      </w:r>
      <w:proofErr w:type="spellStart"/>
      <w:r w:rsidR="005A5AF9" w:rsidRPr="00EF2AD4">
        <w:rPr>
          <w:rFonts w:cstheme="minorHAnsi"/>
          <w:sz w:val="24"/>
          <w:szCs w:val="24"/>
        </w:rPr>
        <w:t>lidhura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me </w:t>
      </w:r>
      <w:proofErr w:type="spellStart"/>
      <w:r w:rsidR="005A5AF9" w:rsidRPr="00EF2AD4">
        <w:rPr>
          <w:rFonts w:cstheme="minorHAnsi"/>
          <w:sz w:val="24"/>
          <w:szCs w:val="24"/>
        </w:rPr>
        <w:t>tekstin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. Ky </w:t>
      </w:r>
      <w:proofErr w:type="spellStart"/>
      <w:r w:rsidR="005A5AF9" w:rsidRPr="00EF2AD4">
        <w:rPr>
          <w:rFonts w:cstheme="minorHAnsi"/>
          <w:sz w:val="24"/>
          <w:szCs w:val="24"/>
        </w:rPr>
        <w:t>ditar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duhet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të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shërbejë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si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një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mjet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për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reflektim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mbi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atë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që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është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lexuar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nga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 </w:t>
      </w:r>
      <w:proofErr w:type="spellStart"/>
      <w:r w:rsidR="005A5AF9" w:rsidRPr="00EF2AD4">
        <w:rPr>
          <w:rFonts w:cstheme="minorHAnsi"/>
          <w:sz w:val="24"/>
          <w:szCs w:val="24"/>
        </w:rPr>
        <w:t>nxënësi</w:t>
      </w:r>
      <w:proofErr w:type="spellEnd"/>
      <w:r w:rsidR="005A5AF9" w:rsidRPr="00EF2AD4">
        <w:rPr>
          <w:rFonts w:cstheme="minorHAnsi"/>
          <w:sz w:val="24"/>
          <w:szCs w:val="24"/>
        </w:rPr>
        <w:t xml:space="preserve">. </w:t>
      </w:r>
    </w:p>
    <w:p w14:paraId="0FC4658A" w14:textId="4805986F" w:rsidR="005A5AF9" w:rsidRPr="00EF2AD4" w:rsidRDefault="002F08CB" w:rsidP="005A5AF9">
      <w:pPr>
        <w:spacing w:after="0" w:line="240" w:lineRule="auto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Të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veçuarit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 w:rsidR="005A5AF9" w:rsidRPr="00EF2AD4">
        <w:rPr>
          <w:rFonts w:cstheme="minorHAnsi"/>
          <w:b/>
          <w:bCs/>
        </w:rPr>
        <w:t>dhe</w:t>
      </w:r>
      <w:proofErr w:type="spellEnd"/>
      <w:r w:rsidR="005A5AF9" w:rsidRPr="00EF2AD4">
        <w:rPr>
          <w:rFonts w:cstheme="minorHAnsi"/>
          <w:b/>
          <w:bCs/>
        </w:rPr>
        <w:t xml:space="preserve"> </w:t>
      </w:r>
      <w:proofErr w:type="spellStart"/>
      <w:r w:rsidR="005A5AF9" w:rsidRPr="00EF2AD4">
        <w:rPr>
          <w:rFonts w:cstheme="minorHAnsi"/>
          <w:b/>
          <w:bCs/>
        </w:rPr>
        <w:t>analiza</w:t>
      </w:r>
      <w:proofErr w:type="spellEnd"/>
      <w:r w:rsidR="005A5AF9" w:rsidRPr="00EF2AD4">
        <w:rPr>
          <w:rFonts w:cstheme="minorHAnsi"/>
          <w:b/>
          <w:bCs/>
        </w:rPr>
        <w:t xml:space="preserve"> e </w:t>
      </w:r>
      <w:proofErr w:type="spellStart"/>
      <w:r w:rsidR="005A5AF9" w:rsidRPr="00EF2AD4">
        <w:rPr>
          <w:rFonts w:cstheme="minorHAnsi"/>
          <w:b/>
          <w:bCs/>
        </w:rPr>
        <w:t>momenteve</w:t>
      </w:r>
      <w:proofErr w:type="spellEnd"/>
      <w:r w:rsidR="005A5AF9" w:rsidRPr="00EF2AD4">
        <w:rPr>
          <w:rFonts w:cstheme="minorHAnsi"/>
          <w:b/>
          <w:bCs/>
        </w:rPr>
        <w:t xml:space="preserve"> </w:t>
      </w:r>
      <w:proofErr w:type="spellStart"/>
      <w:r w:rsidR="005A5AF9" w:rsidRPr="00EF2AD4">
        <w:rPr>
          <w:rFonts w:cstheme="minorHAnsi"/>
          <w:b/>
          <w:bCs/>
        </w:rPr>
        <w:t>interesante</w:t>
      </w:r>
      <w:proofErr w:type="spellEnd"/>
    </w:p>
    <w:p w14:paraId="23D96E95" w14:textId="77777777" w:rsidR="005A5AF9" w:rsidRPr="00EF2AD4" w:rsidRDefault="005A5AF9" w:rsidP="005A5AF9">
      <w:pPr>
        <w:spacing w:after="0" w:line="240" w:lineRule="auto"/>
        <w:rPr>
          <w:rFonts w:cstheme="minorHAnsi"/>
        </w:rPr>
      </w:pPr>
    </w:p>
    <w:p w14:paraId="5AC7D6F2" w14:textId="7C78080A" w:rsidR="005A5AF9" w:rsidRPr="00EF2AD4" w:rsidRDefault="005A5AF9" w:rsidP="005A5AF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Në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vend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të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rrëfimit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klasik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të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të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gjithë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përmbajtjes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nxënësit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orientohen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drejt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veçimit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të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momenteve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që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janë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domethënëse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spellStart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>për</w:t>
      </w:r>
      <w:proofErr w:type="spellEnd"/>
      <w:r w:rsidRPr="00EF2AD4">
        <w:rPr>
          <w:rStyle w:val="Strong"/>
          <w:rFonts w:cstheme="minorHAnsi"/>
          <w:b w:val="0"/>
          <w:bCs w:val="0"/>
          <w:sz w:val="24"/>
          <w:szCs w:val="24"/>
        </w:rPr>
        <w:t xml:space="preserve"> ta.</w:t>
      </w:r>
      <w:r w:rsidRPr="00EF2AD4">
        <w:rPr>
          <w:rFonts w:cstheme="minorHAnsi"/>
          <w:b/>
          <w:bCs/>
          <w:sz w:val="24"/>
          <w:szCs w:val="24"/>
        </w:rPr>
        <w:br/>
      </w:r>
    </w:p>
    <w:p w14:paraId="19FD01B6" w14:textId="1A37691A" w:rsidR="005A5AF9" w:rsidRPr="00EF2AD4" w:rsidRDefault="005A5AF9" w:rsidP="00D4413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Këto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mund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jenë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3572FCCA" w14:textId="77777777" w:rsidR="004B7167" w:rsidRPr="00EF2AD4" w:rsidRDefault="004B7167" w:rsidP="004B7167">
      <w:pPr>
        <w:pStyle w:val="NormalWeb"/>
        <w:rPr>
          <w:rFonts w:asciiTheme="minorHAnsi" w:hAnsiTheme="minorHAnsi" w:cstheme="minorHAnsi"/>
          <w:b/>
          <w:bCs/>
        </w:rPr>
      </w:pPr>
      <w:r w:rsidRPr="00EF2AD4">
        <w:rPr>
          <w:rFonts w:asciiTheme="minorHAnsi" w:hAnsiTheme="minorHAnsi" w:cstheme="minorHAnsi"/>
          <w:b/>
          <w:bCs/>
        </w:rPr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skena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ngarkesë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fortë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emocionale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konflikte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midis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personazheve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dilema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morale;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vendime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personazheve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pasoja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ngjarje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mesazhe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simbolike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14A5BAEF" w14:textId="77777777" w:rsidR="004B7167" w:rsidRPr="00EF2AD4" w:rsidRDefault="004B7167" w:rsidP="004B7167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Çdo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grup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nxënësish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zgjedhë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momente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mundëson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këndvështrime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ndërtimin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qëndrimeve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asaj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është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lexuar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791B6B53" w14:textId="77777777" w:rsidR="000C7C72" w:rsidRPr="00EF2AD4" w:rsidRDefault="000C7C72" w:rsidP="00D441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Interpretim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nga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këndvështrimi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nxënësit</w:t>
      </w:r>
      <w:proofErr w:type="spellEnd"/>
    </w:p>
    <w:p w14:paraId="60CC46D8" w14:textId="77777777" w:rsidR="000C7C72" w:rsidRPr="00EF2AD4" w:rsidRDefault="000C7C72" w:rsidP="00D441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4F72B0" w14:textId="122A36BF" w:rsidR="004B7167" w:rsidRPr="00EF2AD4" w:rsidRDefault="004B7167" w:rsidP="00D4413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Përpunimi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r w:rsidR="002F08CB">
        <w:rPr>
          <w:rFonts w:cstheme="minorHAnsi"/>
          <w:sz w:val="24"/>
          <w:szCs w:val="24"/>
        </w:rPr>
        <w:t xml:space="preserve">apo </w:t>
      </w:r>
      <w:proofErr w:type="spellStart"/>
      <w:r w:rsidR="002F08CB">
        <w:rPr>
          <w:rFonts w:cstheme="minorHAnsi"/>
          <w:sz w:val="24"/>
          <w:szCs w:val="24"/>
        </w:rPr>
        <w:t>analiza</w:t>
      </w:r>
      <w:proofErr w:type="spellEnd"/>
      <w:r w:rsidR="002F08CB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bashkëkohor</w:t>
      </w:r>
      <w:r w:rsidR="002F08CB">
        <w:rPr>
          <w:rFonts w:cstheme="minorHAnsi"/>
          <w:sz w:val="24"/>
          <w:szCs w:val="24"/>
        </w:rPr>
        <w:t>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thekson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edhe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interpretimin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subjektiv</w:t>
      </w:r>
      <w:proofErr w:type="spellEnd"/>
      <w:r w:rsidRPr="00EF2AD4">
        <w:rPr>
          <w:rFonts w:cstheme="minorHAnsi"/>
          <w:sz w:val="24"/>
          <w:szCs w:val="24"/>
        </w:rPr>
        <w:t xml:space="preserve">. </w:t>
      </w:r>
      <w:proofErr w:type="spellStart"/>
      <w:r w:rsidRPr="00EF2AD4">
        <w:rPr>
          <w:rFonts w:cstheme="minorHAnsi"/>
          <w:sz w:val="24"/>
          <w:szCs w:val="24"/>
        </w:rPr>
        <w:t>Nxënësit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inkurajohen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t’u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përgjigjen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pyetjeve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="002F08CB">
        <w:rPr>
          <w:rFonts w:cstheme="minorHAnsi"/>
          <w:sz w:val="24"/>
          <w:szCs w:val="24"/>
        </w:rPr>
        <w:t>llojit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7EF18BF0" w14:textId="77777777" w:rsidR="000C7C72" w:rsidRPr="00EF2AD4" w:rsidRDefault="000C7C72" w:rsidP="000C7C72">
      <w:pPr>
        <w:pStyle w:val="NormalWeb"/>
        <w:rPr>
          <w:rFonts w:asciiTheme="minorHAnsi" w:hAnsiTheme="minorHAnsi" w:cstheme="minorHAnsi"/>
          <w:b/>
          <w:bCs/>
        </w:rPr>
      </w:pPr>
      <w:r w:rsidRPr="00EF2AD4">
        <w:rPr>
          <w:rFonts w:asciiTheme="minorHAnsi" w:hAnsiTheme="minorHAnsi" w:cstheme="minorHAnsi"/>
          <w:b/>
          <w:bCs/>
        </w:rPr>
        <w:t xml:space="preserve">• 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Si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kuptoj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unë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veprimet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personazhit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?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A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pajtohem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vendimet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tij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/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?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Çfarë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do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bëja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unë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vend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tij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/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saj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?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Cili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mesazh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është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rëndësishëm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mua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?</w:t>
      </w:r>
    </w:p>
    <w:p w14:paraId="6BD276E3" w14:textId="77777777" w:rsidR="00D44138" w:rsidRPr="00EF2AD4" w:rsidRDefault="00D44138" w:rsidP="004229E9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319E801D" w14:textId="77777777" w:rsidR="00897366" w:rsidRPr="00EF2AD4" w:rsidRDefault="00897366" w:rsidP="0062283D">
      <w:pPr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rëndësishme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theksohet</w:t>
      </w:r>
      <w:proofErr w:type="spellEnd"/>
      <w:r w:rsidRPr="00EF2AD4">
        <w:rPr>
          <w:rFonts w:cstheme="minorHAnsi"/>
          <w:sz w:val="24"/>
          <w:szCs w:val="24"/>
        </w:rPr>
        <w:t xml:space="preserve"> se </w:t>
      </w:r>
      <w:proofErr w:type="spellStart"/>
      <w:r w:rsidRPr="00EF2AD4">
        <w:rPr>
          <w:rFonts w:cstheme="minorHAnsi"/>
          <w:sz w:val="24"/>
          <w:szCs w:val="24"/>
        </w:rPr>
        <w:t>nuk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ekziston</w:t>
      </w:r>
      <w:proofErr w:type="spellEnd"/>
      <w:r w:rsidRPr="00EF2AD4">
        <w:rPr>
          <w:rFonts w:cstheme="minorHAnsi"/>
          <w:sz w:val="24"/>
          <w:szCs w:val="24"/>
        </w:rPr>
        <w:t xml:space="preserve"> “</w:t>
      </w:r>
      <w:proofErr w:type="spellStart"/>
      <w:r w:rsidRPr="00EF2AD4">
        <w:rPr>
          <w:rFonts w:cstheme="minorHAnsi"/>
          <w:sz w:val="24"/>
          <w:szCs w:val="24"/>
        </w:rPr>
        <w:t>një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përgjigje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vetme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saktë</w:t>
      </w:r>
      <w:proofErr w:type="spellEnd"/>
      <w:r w:rsidRPr="00EF2AD4">
        <w:rPr>
          <w:rFonts w:cstheme="minorHAnsi"/>
          <w:sz w:val="24"/>
          <w:szCs w:val="24"/>
        </w:rPr>
        <w:t xml:space="preserve">”, </w:t>
      </w:r>
      <w:proofErr w:type="spellStart"/>
      <w:r w:rsidRPr="00EF2AD4">
        <w:rPr>
          <w:rFonts w:cstheme="minorHAnsi"/>
          <w:sz w:val="24"/>
          <w:szCs w:val="24"/>
        </w:rPr>
        <w:t>por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mendim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argumentuar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bazuar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tekstin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lexuar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1DAAD6E5" w14:textId="77777777" w:rsidR="003F3BA6" w:rsidRPr="003F3BA6" w:rsidRDefault="003F3BA6" w:rsidP="00897366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3F3BA6">
        <w:rPr>
          <w:rFonts w:asciiTheme="minorHAnsi" w:hAnsiTheme="minorHAnsi" w:cstheme="minorHAnsi"/>
          <w:b/>
          <w:bCs/>
        </w:rPr>
        <w:t>Prezantimi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i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asaj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që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është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lexuar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në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mënyrë</w:t>
      </w:r>
      <w:proofErr w:type="spellEnd"/>
      <w:r w:rsidRPr="003F3B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F3BA6">
        <w:rPr>
          <w:rFonts w:asciiTheme="minorHAnsi" w:hAnsiTheme="minorHAnsi" w:cstheme="minorHAnsi"/>
          <w:b/>
          <w:bCs/>
        </w:rPr>
        <w:t>kreative</w:t>
      </w:r>
      <w:proofErr w:type="spellEnd"/>
    </w:p>
    <w:p w14:paraId="0F03CA71" w14:textId="15E21776" w:rsidR="00897366" w:rsidRPr="00EF2AD4" w:rsidRDefault="00897366" w:rsidP="00897366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nuk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duhet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domosdoshmërisht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jetë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rrëfim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gojë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Përkundrazi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rekomandohen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forma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:</w:t>
      </w:r>
    </w:p>
    <w:p w14:paraId="23F59417" w14:textId="77777777" w:rsidR="00897366" w:rsidRPr="00EF2AD4" w:rsidRDefault="00897366" w:rsidP="00897366">
      <w:pPr>
        <w:pStyle w:val="NormalWeb"/>
        <w:rPr>
          <w:rFonts w:asciiTheme="minorHAnsi" w:hAnsiTheme="minorHAnsi" w:cstheme="minorHAnsi"/>
          <w:b/>
          <w:bCs/>
        </w:rPr>
      </w:pPr>
      <w:r w:rsidRPr="00EF2AD4">
        <w:rPr>
          <w:rFonts w:asciiTheme="minorHAnsi" w:hAnsiTheme="minorHAnsi" w:cstheme="minorHAnsi"/>
          <w:b/>
          <w:bCs/>
        </w:rPr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gojë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citate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zgjedhura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dramatizim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shkurtër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rolesh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vizual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(poster,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hartë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personazheve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vijë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kohore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);</w:t>
      </w:r>
      <w:r w:rsidRPr="00EF2AD4">
        <w:rPr>
          <w:rFonts w:asciiTheme="minorHAnsi" w:hAnsiTheme="minorHAnsi" w:cstheme="minorHAnsi"/>
          <w:b/>
          <w:bCs/>
        </w:rPr>
        <w:br/>
      </w:r>
      <w:r w:rsidRPr="00EF2AD4">
        <w:rPr>
          <w:rFonts w:asciiTheme="minorHAnsi" w:hAnsiTheme="minorHAnsi" w:cstheme="minorHAnsi"/>
          <w:b/>
          <w:bCs/>
        </w:rPr>
        <w:lastRenderedPageBreak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shkrim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letre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emër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personazhi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krahasim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ngjarje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bashkëkohore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përmbajtje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mediatike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përdorim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mjeteve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digjitale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(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prezantime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video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shkurtra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infografikë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).</w:t>
      </w:r>
    </w:p>
    <w:p w14:paraId="538FD3A7" w14:textId="77777777" w:rsidR="00D44138" w:rsidRPr="00EF2AD4" w:rsidRDefault="00D44138" w:rsidP="00D441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7D1066" w14:textId="7F06EAB7" w:rsidR="0062283D" w:rsidRPr="00EF2AD4" w:rsidRDefault="009D79E3" w:rsidP="0062283D">
      <w:pPr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këtë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mënyrë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zhvillohen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edhe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kompetencat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digjitale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ato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komunikuese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513E59EC" w14:textId="77777777" w:rsidR="00660CE7" w:rsidRPr="00EF2AD4" w:rsidRDefault="00660CE7" w:rsidP="00660CE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Diskutim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dialog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në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klasë</w:t>
      </w:r>
      <w:proofErr w:type="spellEnd"/>
    </w:p>
    <w:p w14:paraId="5CFB0F41" w14:textId="77777777" w:rsidR="00660CE7" w:rsidRPr="00EF2AD4" w:rsidRDefault="00660CE7" w:rsidP="00660CE7">
      <w:pPr>
        <w:spacing w:after="0" w:line="240" w:lineRule="auto"/>
        <w:rPr>
          <w:rFonts w:cstheme="minorHAnsi"/>
          <w:sz w:val="24"/>
          <w:szCs w:val="24"/>
        </w:rPr>
      </w:pPr>
    </w:p>
    <w:p w14:paraId="42B972A3" w14:textId="698EF271" w:rsidR="00660CE7" w:rsidRPr="00EF2AD4" w:rsidRDefault="00660CE7" w:rsidP="00660CE7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Pjesa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qendrore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përpunimit</w:t>
      </w:r>
      <w:proofErr w:type="spellEnd"/>
      <w:r w:rsidR="003F3BA6">
        <w:rPr>
          <w:rFonts w:cstheme="minorHAnsi"/>
          <w:sz w:val="24"/>
          <w:szCs w:val="24"/>
        </w:rPr>
        <w:t xml:space="preserve"> </w:t>
      </w:r>
      <w:proofErr w:type="spellStart"/>
      <w:r w:rsidR="003F3BA6">
        <w:rPr>
          <w:rFonts w:cstheme="minorHAnsi"/>
          <w:sz w:val="24"/>
          <w:szCs w:val="24"/>
        </w:rPr>
        <w:t>ose</w:t>
      </w:r>
      <w:proofErr w:type="spellEnd"/>
      <w:r w:rsidR="003F3BA6">
        <w:rPr>
          <w:rFonts w:cstheme="minorHAnsi"/>
          <w:sz w:val="24"/>
          <w:szCs w:val="24"/>
        </w:rPr>
        <w:t xml:space="preserve"> </w:t>
      </w:r>
      <w:proofErr w:type="spellStart"/>
      <w:r w:rsidR="003F3BA6">
        <w:rPr>
          <w:rFonts w:cstheme="minorHAnsi"/>
          <w:sz w:val="24"/>
          <w:szCs w:val="24"/>
        </w:rPr>
        <w:t>analizës</w:t>
      </w:r>
      <w:proofErr w:type="spellEnd"/>
      <w:r w:rsidR="003F3BA6">
        <w:rPr>
          <w:rFonts w:cstheme="minorHAnsi"/>
          <w:sz w:val="24"/>
          <w:szCs w:val="24"/>
        </w:rPr>
        <w:t xml:space="preserve"> </w:t>
      </w:r>
      <w:proofErr w:type="spellStart"/>
      <w:r w:rsidR="003F3BA6">
        <w:rPr>
          <w:rFonts w:cstheme="minorHAnsi"/>
          <w:sz w:val="24"/>
          <w:szCs w:val="24"/>
        </w:rPr>
        <w:t>së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lekt</w:t>
      </w:r>
      <w:r w:rsidR="003F3BA6">
        <w:rPr>
          <w:rFonts w:cstheme="minorHAnsi"/>
          <w:sz w:val="24"/>
          <w:szCs w:val="24"/>
        </w:rPr>
        <w:t>y</w:t>
      </w:r>
      <w:r w:rsidRPr="00EF2AD4">
        <w:rPr>
          <w:rFonts w:cstheme="minorHAnsi"/>
          <w:sz w:val="24"/>
          <w:szCs w:val="24"/>
        </w:rPr>
        <w:t>rës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është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diskutimi</w:t>
      </w:r>
      <w:proofErr w:type="spellEnd"/>
      <w:r w:rsidRPr="00EF2AD4">
        <w:rPr>
          <w:rFonts w:cstheme="minorHAnsi"/>
          <w:sz w:val="24"/>
          <w:szCs w:val="24"/>
        </w:rPr>
        <w:t xml:space="preserve">. </w:t>
      </w:r>
      <w:proofErr w:type="spellStart"/>
      <w:r w:rsidRPr="00EF2AD4">
        <w:rPr>
          <w:rFonts w:cstheme="minorHAnsi"/>
          <w:sz w:val="24"/>
          <w:szCs w:val="24"/>
        </w:rPr>
        <w:t>Mësimdhënësi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shtron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pyetje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hapura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nuk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kanë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përgjigje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thjeshtë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shkurtër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ndërsa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mbrojnë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mënyrë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argumentuar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qëndrimet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tyre</w:t>
      </w:r>
      <w:proofErr w:type="spellEnd"/>
      <w:r w:rsidRPr="00EF2AD4">
        <w:rPr>
          <w:rFonts w:cstheme="minorHAnsi"/>
          <w:sz w:val="24"/>
          <w:szCs w:val="24"/>
        </w:rPr>
        <w:t>.</w:t>
      </w:r>
      <w:r w:rsidRPr="00EF2AD4">
        <w:rPr>
          <w:rFonts w:cstheme="minorHAnsi"/>
          <w:sz w:val="24"/>
          <w:szCs w:val="24"/>
        </w:rPr>
        <w:br/>
      </w:r>
      <w:proofErr w:type="spellStart"/>
      <w:r w:rsidRPr="00EF2AD4">
        <w:rPr>
          <w:rFonts w:cstheme="minorHAnsi"/>
          <w:sz w:val="24"/>
          <w:szCs w:val="24"/>
        </w:rPr>
        <w:t>Përmes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dialogut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zhvillohet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29A7FEC9" w14:textId="5ED3AA8E" w:rsidR="00660CE7" w:rsidRPr="00EF2AD4" w:rsidRDefault="00660CE7" w:rsidP="00660CE7">
      <w:pPr>
        <w:pStyle w:val="NormalWeb"/>
        <w:rPr>
          <w:rFonts w:asciiTheme="minorHAnsi" w:hAnsiTheme="minorHAnsi" w:cstheme="minorHAnsi"/>
          <w:b/>
          <w:bCs/>
        </w:rPr>
      </w:pPr>
      <w:r w:rsidRPr="00EF2AD4">
        <w:rPr>
          <w:rFonts w:asciiTheme="minorHAnsi" w:hAnsiTheme="minorHAnsi" w:cstheme="minorHAnsi"/>
          <w:b/>
          <w:bCs/>
        </w:rPr>
        <w:t xml:space="preserve">•      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respektimi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mendimit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ndryshëm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     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aftësia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argumentim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  <w:b/>
          <w:bCs/>
        </w:rPr>
        <w:br/>
        <w:t xml:space="preserve">•      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dëgjimi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rishqyrtimi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kritik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qëndrimeve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personale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4A0D9D67" w14:textId="77777777" w:rsidR="0062283D" w:rsidRPr="00EF2AD4" w:rsidRDefault="0062283D" w:rsidP="0062283D">
      <w:pPr>
        <w:jc w:val="both"/>
        <w:rPr>
          <w:rFonts w:cstheme="minorHAnsi"/>
          <w:sz w:val="24"/>
          <w:szCs w:val="24"/>
        </w:rPr>
      </w:pPr>
    </w:p>
    <w:p w14:paraId="1C3EF2AB" w14:textId="77777777" w:rsidR="00AA7492" w:rsidRPr="00EF2AD4" w:rsidRDefault="00AA7492" w:rsidP="00AA7492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Fonts w:asciiTheme="minorHAnsi" w:hAnsiTheme="minorHAnsi" w:cstheme="minorHAnsi"/>
          <w:b/>
          <w:bCs/>
        </w:rPr>
        <w:t>Qasje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metodike</w:t>
      </w:r>
      <w:proofErr w:type="spellEnd"/>
    </w:p>
    <w:p w14:paraId="24688E00" w14:textId="2CDCB017" w:rsidR="00AA7492" w:rsidRPr="00EF2AD4" w:rsidRDefault="00AA7492" w:rsidP="00AA7492">
      <w:pPr>
        <w:pStyle w:val="NormalWeb"/>
        <w:rPr>
          <w:rStyle w:val="Strong"/>
          <w:rFonts w:asciiTheme="minorHAnsi" w:hAnsiTheme="minorHAnsi" w:cstheme="minorHAnsi"/>
          <w:b w:val="0"/>
          <w:bCs w:val="0"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lidhje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metodike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gjatë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6045C">
        <w:rPr>
          <w:rStyle w:val="Strong"/>
          <w:rFonts w:asciiTheme="minorHAnsi" w:hAnsiTheme="minorHAnsi" w:cstheme="minorHAnsi"/>
          <w:b w:val="0"/>
          <w:bCs w:val="0"/>
        </w:rPr>
        <w:t>analizës</w:t>
      </w:r>
      <w:proofErr w:type="spellEnd"/>
      <w:r w:rsidR="0026045C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6045C">
        <w:rPr>
          <w:rStyle w:val="Strong"/>
          <w:rFonts w:asciiTheme="minorHAnsi" w:hAnsiTheme="minorHAnsi" w:cstheme="minorHAnsi"/>
          <w:b w:val="0"/>
          <w:bCs w:val="0"/>
        </w:rPr>
        <w:t>s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</w:t>
      </w:r>
      <w:r w:rsidR="0026045C">
        <w:rPr>
          <w:rStyle w:val="Strong"/>
          <w:rFonts w:asciiTheme="minorHAnsi" w:hAnsiTheme="minorHAnsi" w:cstheme="minorHAnsi"/>
          <w:b w:val="0"/>
          <w:bCs w:val="0"/>
        </w:rPr>
        <w:t>y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>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shkollore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rekomandohet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përdorimi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i:</w:t>
      </w:r>
    </w:p>
    <w:p w14:paraId="4BBDFC9F" w14:textId="452DB9BA" w:rsidR="00AA7492" w:rsidRPr="00EF2AD4" w:rsidRDefault="00AA7492" w:rsidP="00AA7492">
      <w:pPr>
        <w:pStyle w:val="NormalWeb"/>
        <w:rPr>
          <w:rFonts w:asciiTheme="minorHAnsi" w:hAnsiTheme="minorHAnsi" w:cstheme="minorHAnsi"/>
        </w:rPr>
      </w:pPr>
      <w:r w:rsidRPr="00EF2AD4">
        <w:rPr>
          <w:rFonts w:asciiTheme="minorHAnsi" w:hAnsiTheme="minorHAnsi" w:cstheme="minorHAnsi"/>
        </w:rPr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metodave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aktive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26045C">
        <w:rPr>
          <w:rStyle w:val="Strong"/>
          <w:rFonts w:asciiTheme="minorHAnsi" w:hAnsiTheme="minorHAnsi" w:cstheme="minorHAnsi"/>
          <w:b w:val="0"/>
          <w:bCs w:val="0"/>
        </w:rPr>
        <w:t>e</w:t>
      </w:r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detyrave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hulumtuese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mësimdhënies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projekte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probleme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ndjekjes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formuese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arritjeve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nxënësve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35F0E117" w14:textId="3BEED0F0" w:rsidR="00AA7492" w:rsidRPr="00EF2AD4" w:rsidRDefault="00AA7492" w:rsidP="00AA7492">
      <w:pPr>
        <w:pStyle w:val="NormalWeb"/>
        <w:rPr>
          <w:rStyle w:val="Strong"/>
          <w:rFonts w:asciiTheme="minorHAnsi" w:hAnsiTheme="minorHAnsi" w:cstheme="minorHAnsi"/>
          <w:b w:val="0"/>
          <w:bCs w:val="0"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6045C">
        <w:rPr>
          <w:rStyle w:val="Strong"/>
          <w:rFonts w:asciiTheme="minorHAnsi" w:hAnsiTheme="minorHAnsi" w:cstheme="minorHAnsi"/>
          <w:b w:val="0"/>
          <w:bCs w:val="0"/>
        </w:rPr>
        <w:t>analizën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lektyrës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kjo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realizohet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përmes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:</w:t>
      </w:r>
    </w:p>
    <w:p w14:paraId="52912D76" w14:textId="74F8024C" w:rsidR="00AA7492" w:rsidRPr="00EF2AD4" w:rsidRDefault="00AA7492" w:rsidP="00AA7492">
      <w:pPr>
        <w:pStyle w:val="NormalWeb"/>
        <w:rPr>
          <w:rFonts w:asciiTheme="minorHAnsi" w:hAnsiTheme="minorHAnsi" w:cstheme="minorHAnsi"/>
        </w:rPr>
      </w:pPr>
      <w:r w:rsidRPr="00EF2AD4">
        <w:rPr>
          <w:rFonts w:asciiTheme="minorHAnsi" w:hAnsiTheme="minorHAnsi" w:cstheme="minorHAnsi"/>
        </w:rPr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pyetjeve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niveleve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larta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kognitive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detyrave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hulumtim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krahasim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qasjeve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rezultateve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krijuese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vetëvlerësimit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vlerësimit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nga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bashkëmoshatarët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005DA158" w14:textId="37BA1FA3" w:rsidR="00AA7492" w:rsidRPr="00EF2AD4" w:rsidRDefault="00AA7492" w:rsidP="00AA7492">
      <w:pPr>
        <w:pStyle w:val="NormalWeb"/>
        <w:rPr>
          <w:rStyle w:val="Strong"/>
          <w:rFonts w:asciiTheme="minorHAnsi" w:hAnsiTheme="minorHAnsi" w:cstheme="minorHAnsi"/>
          <w:b w:val="0"/>
          <w:bCs w:val="0"/>
        </w:rPr>
      </w:pP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krijues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digjital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veprës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</w:t>
      </w:r>
      <w:r w:rsidR="0026045C">
        <w:rPr>
          <w:rStyle w:val="Strong"/>
          <w:rFonts w:asciiTheme="minorHAnsi" w:hAnsiTheme="minorHAnsi" w:cstheme="minorHAnsi"/>
          <w:b w:val="0"/>
          <w:bCs w:val="0"/>
        </w:rPr>
        <w:t>ktyrës</w:t>
      </w:r>
      <w:proofErr w:type="spellEnd"/>
    </w:p>
    <w:p w14:paraId="2689EF92" w14:textId="1E5ABE70" w:rsidR="00AA7492" w:rsidRPr="00EF2AD4" w:rsidRDefault="00AA7492" w:rsidP="00AA7492">
      <w:pPr>
        <w:pStyle w:val="NormalWeb"/>
        <w:rPr>
          <w:rStyle w:val="Strong"/>
          <w:rFonts w:asciiTheme="minorHAnsi" w:hAnsiTheme="minorHAnsi" w:cstheme="minorHAnsi"/>
          <w:b w:val="0"/>
          <w:bCs w:val="0"/>
        </w:rPr>
      </w:pP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përputhje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udhëzimet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shkrim-lexim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digjital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mund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>: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përgatisin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prezantim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poster;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hartojnë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ditar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leximi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formë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elektronike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krijojnë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video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shkurtër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ose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incizim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audio;</w:t>
      </w:r>
      <w:r w:rsidRPr="00EF2AD4">
        <w:rPr>
          <w:rFonts w:asciiTheme="minorHAnsi" w:hAnsiTheme="minorHAnsi" w:cstheme="minorHAnsi"/>
          <w:b/>
          <w:bCs/>
        </w:rPr>
        <w:br/>
        <w:t xml:space="preserve">•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dramatizojnë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një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  <w:b w:val="0"/>
          <w:bCs w:val="0"/>
        </w:rPr>
        <w:t>skenë</w:t>
      </w:r>
      <w:proofErr w:type="spellEnd"/>
      <w:r w:rsidRPr="00EF2AD4">
        <w:rPr>
          <w:rStyle w:val="Strong"/>
          <w:rFonts w:asciiTheme="minorHAnsi" w:hAnsiTheme="minorHAnsi" w:cstheme="minorHAnsi"/>
          <w:b w:val="0"/>
          <w:bCs w:val="0"/>
        </w:rPr>
        <w:t>.</w:t>
      </w:r>
    </w:p>
    <w:p w14:paraId="6D2C6623" w14:textId="1FED8E61" w:rsidR="0038261C" w:rsidRPr="0026045C" w:rsidRDefault="00AA7492" w:rsidP="0062283D">
      <w:pPr>
        <w:jc w:val="both"/>
        <w:rPr>
          <w:rFonts w:cstheme="minorHAnsi"/>
          <w:sz w:val="24"/>
          <w:szCs w:val="24"/>
        </w:rPr>
      </w:pPr>
      <w:proofErr w:type="spellStart"/>
      <w:r w:rsidRPr="0026045C">
        <w:rPr>
          <w:rFonts w:cstheme="minorHAnsi"/>
          <w:sz w:val="24"/>
          <w:szCs w:val="24"/>
        </w:rPr>
        <w:t>Në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këtë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mënyrë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integrohen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kompetencat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gjuhësore</w:t>
      </w:r>
      <w:proofErr w:type="spellEnd"/>
      <w:r w:rsidRPr="0026045C">
        <w:rPr>
          <w:rFonts w:cstheme="minorHAnsi"/>
          <w:sz w:val="24"/>
          <w:szCs w:val="24"/>
        </w:rPr>
        <w:t xml:space="preserve">, </w:t>
      </w:r>
      <w:proofErr w:type="spellStart"/>
      <w:r w:rsidRPr="0026045C">
        <w:rPr>
          <w:rFonts w:cstheme="minorHAnsi"/>
          <w:sz w:val="24"/>
          <w:szCs w:val="24"/>
        </w:rPr>
        <w:t>digjitale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dhe</w:t>
      </w:r>
      <w:proofErr w:type="spellEnd"/>
      <w:r w:rsidRPr="0026045C">
        <w:rPr>
          <w:rFonts w:cstheme="minorHAnsi"/>
          <w:sz w:val="24"/>
          <w:szCs w:val="24"/>
        </w:rPr>
        <w:t xml:space="preserve"> </w:t>
      </w:r>
      <w:proofErr w:type="spellStart"/>
      <w:r w:rsidRPr="0026045C">
        <w:rPr>
          <w:rFonts w:cstheme="minorHAnsi"/>
          <w:sz w:val="24"/>
          <w:szCs w:val="24"/>
        </w:rPr>
        <w:t>sociale</w:t>
      </w:r>
      <w:proofErr w:type="spellEnd"/>
      <w:r w:rsidRPr="0026045C">
        <w:rPr>
          <w:rFonts w:cstheme="minorHAnsi"/>
          <w:sz w:val="24"/>
          <w:szCs w:val="24"/>
        </w:rPr>
        <w:t>.</w:t>
      </w:r>
    </w:p>
    <w:p w14:paraId="03D0306B" w14:textId="2EDE8618" w:rsidR="003E468A" w:rsidRPr="00EF2AD4" w:rsidRDefault="003E468A" w:rsidP="00767D36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EF2AD4">
        <w:rPr>
          <w:rFonts w:cstheme="minorHAnsi"/>
          <w:b/>
          <w:bCs/>
        </w:rPr>
        <w:lastRenderedPageBreak/>
        <w:t>Vlerësim</w:t>
      </w:r>
      <w:r w:rsidR="00093D17">
        <w:rPr>
          <w:rFonts w:cstheme="minorHAnsi"/>
          <w:b/>
          <w:bCs/>
        </w:rPr>
        <w:t>i</w:t>
      </w:r>
      <w:proofErr w:type="spellEnd"/>
      <w:r w:rsidRPr="00EF2AD4">
        <w:rPr>
          <w:rFonts w:cstheme="minorHAnsi"/>
          <w:b/>
          <w:bCs/>
        </w:rPr>
        <w:t xml:space="preserve"> </w:t>
      </w:r>
      <w:proofErr w:type="spellStart"/>
      <w:r w:rsidRPr="00EF2AD4">
        <w:rPr>
          <w:rFonts w:cstheme="minorHAnsi"/>
          <w:b/>
          <w:bCs/>
        </w:rPr>
        <w:t>dhe</w:t>
      </w:r>
      <w:proofErr w:type="spellEnd"/>
      <w:r w:rsidRPr="00EF2AD4">
        <w:rPr>
          <w:rFonts w:cstheme="minorHAnsi"/>
          <w:b/>
          <w:bCs/>
        </w:rPr>
        <w:t xml:space="preserve"> </w:t>
      </w:r>
      <w:proofErr w:type="spellStart"/>
      <w:r w:rsidRPr="00EF2AD4">
        <w:rPr>
          <w:rFonts w:cstheme="minorHAnsi"/>
          <w:b/>
          <w:bCs/>
        </w:rPr>
        <w:t>notim</w:t>
      </w:r>
      <w:r w:rsidR="00093D17">
        <w:rPr>
          <w:rFonts w:cstheme="minorHAnsi"/>
          <w:b/>
          <w:bCs/>
        </w:rPr>
        <w:t>i</w:t>
      </w:r>
      <w:proofErr w:type="spellEnd"/>
    </w:p>
    <w:p w14:paraId="390D92E1" w14:textId="77777777" w:rsidR="003E468A" w:rsidRPr="00EF2AD4" w:rsidRDefault="003E468A" w:rsidP="00767D36">
      <w:pPr>
        <w:spacing w:after="0" w:line="240" w:lineRule="auto"/>
        <w:jc w:val="both"/>
        <w:rPr>
          <w:rFonts w:cstheme="minorHAnsi"/>
        </w:rPr>
      </w:pPr>
    </w:p>
    <w:p w14:paraId="44869137" w14:textId="64DE23BA" w:rsidR="003E468A" w:rsidRPr="00EF2AD4" w:rsidRDefault="003E468A" w:rsidP="00767D3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Vlerësimi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qasjen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bashkëkohore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duhet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jetë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formativ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vazhdueshëm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transparent, </w:t>
      </w:r>
      <w:proofErr w:type="spellStart"/>
      <w:r w:rsidRPr="00EF2AD4">
        <w:rPr>
          <w:rFonts w:cstheme="minorHAnsi"/>
          <w:sz w:val="24"/>
          <w:szCs w:val="24"/>
        </w:rPr>
        <w:t>ku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duhet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vlerësohet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arritja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standardeve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vlerësimit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përmes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6AFFA66C" w14:textId="77777777" w:rsidR="003E468A" w:rsidRPr="00EF2AD4" w:rsidRDefault="003E468A" w:rsidP="00767D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E6AFA9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angazhimi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përparimi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nxënësit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BEDEBD7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kuptimi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tekstit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17D8446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mënyra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shprehjes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7486438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aftësia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interpretim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0F399CAD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aftësia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argumentim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303C54A4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qasja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krijuese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029B456" w14:textId="1587EF79" w:rsidR="00D44138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aktiviteti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pjesëmarrja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1D7B57BB" w14:textId="77777777" w:rsidR="003E468A" w:rsidRPr="00EF2AD4" w:rsidRDefault="003E468A" w:rsidP="003E46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33D323" w14:textId="3A0C37FC" w:rsidR="0062283D" w:rsidRPr="00EF2AD4" w:rsidRDefault="00FF075C" w:rsidP="0062283D">
      <w:pPr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Vlerësimi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duhet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jetë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qartë</w:t>
      </w:r>
      <w:proofErr w:type="spellEnd"/>
      <w:r w:rsidRPr="00EF2AD4">
        <w:rPr>
          <w:rFonts w:cstheme="minorHAnsi"/>
          <w:sz w:val="24"/>
          <w:szCs w:val="24"/>
        </w:rPr>
        <w:t xml:space="preserve">, transparent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orientuar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drejt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përparimit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nxënësit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përputhje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standardet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vlerësimit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nga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programi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mësimor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39ADCF0B" w14:textId="77777777" w:rsidR="00FF075C" w:rsidRPr="00EF2AD4" w:rsidRDefault="00FF075C" w:rsidP="0062283D">
      <w:pPr>
        <w:jc w:val="both"/>
        <w:rPr>
          <w:rFonts w:cstheme="minorHAnsi"/>
          <w:b/>
          <w:sz w:val="24"/>
          <w:szCs w:val="24"/>
        </w:rPr>
      </w:pPr>
    </w:p>
    <w:p w14:paraId="602EBB4C" w14:textId="7F6E4B02" w:rsidR="00FF075C" w:rsidRPr="00EF2AD4" w:rsidRDefault="00FF075C" w:rsidP="00FF075C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EF2AD4">
        <w:rPr>
          <w:rFonts w:cstheme="minorHAnsi"/>
          <w:b/>
          <w:sz w:val="24"/>
          <w:szCs w:val="24"/>
        </w:rPr>
        <w:t>Qasje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e </w:t>
      </w:r>
      <w:proofErr w:type="spellStart"/>
      <w:r w:rsidR="00093D17">
        <w:rPr>
          <w:rFonts w:cstheme="minorHAnsi"/>
          <w:b/>
          <w:sz w:val="24"/>
          <w:szCs w:val="24"/>
        </w:rPr>
        <w:t>analizës</w:t>
      </w:r>
      <w:proofErr w:type="spellEnd"/>
      <w:r w:rsidR="00093D17">
        <w:rPr>
          <w:rFonts w:cstheme="minorHAnsi"/>
          <w:b/>
          <w:sz w:val="24"/>
          <w:szCs w:val="24"/>
        </w:rPr>
        <w:t xml:space="preserve"> </w:t>
      </w:r>
      <w:proofErr w:type="spellStart"/>
      <w:r w:rsidR="00093D17">
        <w:rPr>
          <w:rFonts w:cstheme="minorHAnsi"/>
          <w:b/>
          <w:sz w:val="24"/>
          <w:szCs w:val="24"/>
        </w:rPr>
        <w:t>së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veprës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së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lekt</w:t>
      </w:r>
      <w:r w:rsidR="00093D17">
        <w:rPr>
          <w:rFonts w:cstheme="minorHAnsi"/>
          <w:b/>
          <w:sz w:val="24"/>
          <w:szCs w:val="24"/>
        </w:rPr>
        <w:t>y</w:t>
      </w:r>
      <w:r w:rsidRPr="00EF2AD4">
        <w:rPr>
          <w:rFonts w:cstheme="minorHAnsi"/>
          <w:b/>
          <w:sz w:val="24"/>
          <w:szCs w:val="24"/>
        </w:rPr>
        <w:t>rës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b/>
          <w:sz w:val="24"/>
          <w:szCs w:val="24"/>
        </w:rPr>
        <w:t>përshtatur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sipas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fazave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zhvillimore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(</w:t>
      </w:r>
      <w:proofErr w:type="spellStart"/>
      <w:r w:rsidRPr="00EF2AD4">
        <w:rPr>
          <w:rFonts w:cstheme="minorHAnsi"/>
          <w:b/>
          <w:sz w:val="24"/>
          <w:szCs w:val="24"/>
        </w:rPr>
        <w:t>sipas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periudhave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arsimore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) </w:t>
      </w:r>
      <w:proofErr w:type="spellStart"/>
      <w:r w:rsidRPr="00EF2AD4">
        <w:rPr>
          <w:rFonts w:cstheme="minorHAnsi"/>
          <w:b/>
          <w:sz w:val="24"/>
          <w:szCs w:val="24"/>
        </w:rPr>
        <w:t>në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ciklet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edukativo-arsimore</w:t>
      </w:r>
      <w:proofErr w:type="spellEnd"/>
    </w:p>
    <w:p w14:paraId="7F891480" w14:textId="77777777" w:rsidR="00FF075C" w:rsidRPr="00EF2AD4" w:rsidRDefault="00FF075C" w:rsidP="00FF075C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EF2AD4">
        <w:rPr>
          <w:rFonts w:cstheme="minorHAnsi"/>
          <w:b/>
          <w:sz w:val="24"/>
          <w:szCs w:val="24"/>
        </w:rPr>
        <w:t>Klasa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II–III: </w:t>
      </w:r>
      <w:proofErr w:type="spellStart"/>
      <w:r w:rsidRPr="00EF2AD4">
        <w:rPr>
          <w:rFonts w:cstheme="minorHAnsi"/>
          <w:b/>
          <w:sz w:val="24"/>
          <w:szCs w:val="24"/>
        </w:rPr>
        <w:t>Lexim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b/>
          <w:sz w:val="24"/>
          <w:szCs w:val="24"/>
        </w:rPr>
        <w:t>kuptim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dhe</w:t>
      </w:r>
      <w:proofErr w:type="spellEnd"/>
      <w:r w:rsidRPr="00EF2AD4">
        <w:rPr>
          <w:rFonts w:cstheme="minorHAnsi"/>
          <w:b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sz w:val="24"/>
          <w:szCs w:val="24"/>
        </w:rPr>
        <w:t>përjetim</w:t>
      </w:r>
      <w:proofErr w:type="spellEnd"/>
    </w:p>
    <w:p w14:paraId="4EF76C8D" w14:textId="77777777" w:rsidR="00FF075C" w:rsidRPr="00EF2AD4" w:rsidRDefault="00FF075C" w:rsidP="00FF075C">
      <w:pPr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klasën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dytë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tretë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programet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mësimore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theksojnë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050C3B43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zhvillimin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shkathtësive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bazë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leximit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414A2B3E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kuptimin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teksteve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shkurtra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letrare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569C250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përjetimin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përmbajtjes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1023C677" w14:textId="77777777" w:rsidR="00A90BEF" w:rsidRPr="00EF2AD4" w:rsidRDefault="00A90BEF" w:rsidP="00FF075C">
      <w:pPr>
        <w:jc w:val="both"/>
        <w:rPr>
          <w:rFonts w:cstheme="minorHAnsi"/>
          <w:sz w:val="24"/>
          <w:szCs w:val="24"/>
        </w:rPr>
      </w:pPr>
    </w:p>
    <w:p w14:paraId="55505A44" w14:textId="6EDC2FD4" w:rsidR="00FF075C" w:rsidRPr="00EF2AD4" w:rsidRDefault="00FF075C" w:rsidP="00FF075C">
      <w:pPr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Aktivitetet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rekomanduara</w:t>
      </w:r>
      <w:proofErr w:type="spellEnd"/>
      <w:r w:rsidRPr="00EF2AD4">
        <w:rPr>
          <w:rFonts w:cstheme="minorHAnsi"/>
          <w:sz w:val="24"/>
          <w:szCs w:val="24"/>
        </w:rPr>
        <w:t>:</w:t>
      </w:r>
    </w:p>
    <w:p w14:paraId="06A3CF6E" w14:textId="571A08A8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leximi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teksteve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shkurtra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ose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pjesëve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lekt</w:t>
      </w:r>
      <w:r w:rsidR="00093D17">
        <w:rPr>
          <w:rFonts w:cstheme="minorHAnsi"/>
          <w:sz w:val="24"/>
          <w:szCs w:val="24"/>
        </w:rPr>
        <w:t>y</w:t>
      </w:r>
      <w:r w:rsidRPr="00EF2AD4">
        <w:rPr>
          <w:rFonts w:cstheme="minorHAnsi"/>
          <w:sz w:val="24"/>
          <w:szCs w:val="24"/>
        </w:rPr>
        <w:t>rës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5595194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bisedë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personazhet</w:t>
      </w:r>
      <w:proofErr w:type="spellEnd"/>
      <w:r w:rsidRPr="00EF2AD4">
        <w:rPr>
          <w:rFonts w:cstheme="minorHAnsi"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sz w:val="24"/>
          <w:szCs w:val="24"/>
        </w:rPr>
        <w:t>ngjarjet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mesazhet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përmes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pyetjeve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përshtatura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moshën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zhvillimin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nxënësve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E9B7175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vizatimi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personazhit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ose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skenës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preferuar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0C5C756A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rrëfim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fjalët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veta</w:t>
      </w:r>
      <w:proofErr w:type="spellEnd"/>
      <w:r w:rsidRPr="00EF2AD4">
        <w:rPr>
          <w:rFonts w:cstheme="minorHAnsi"/>
          <w:sz w:val="24"/>
          <w:szCs w:val="24"/>
        </w:rPr>
        <w:t xml:space="preserve">, pa </w:t>
      </w:r>
      <w:proofErr w:type="spellStart"/>
      <w:r w:rsidRPr="00EF2AD4">
        <w:rPr>
          <w:rFonts w:cstheme="minorHAnsi"/>
          <w:sz w:val="24"/>
          <w:szCs w:val="24"/>
        </w:rPr>
        <w:t>insistuar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rrëfim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kronologjik</w:t>
      </w:r>
      <w:proofErr w:type="spellEnd"/>
      <w:r w:rsidRPr="00EF2AD4">
        <w:rPr>
          <w:rFonts w:cstheme="minorHAnsi"/>
          <w:sz w:val="24"/>
          <w:szCs w:val="24"/>
        </w:rPr>
        <w:t>;</w:t>
      </w:r>
    </w:p>
    <w:p w14:paraId="52112A2A" w14:textId="77777777" w:rsidR="00FF075C" w:rsidRPr="00EF2AD4" w:rsidRDefault="00FF075C" w:rsidP="00AE4940">
      <w:pPr>
        <w:spacing w:after="0"/>
        <w:jc w:val="both"/>
        <w:rPr>
          <w:rFonts w:cstheme="minorHAnsi"/>
          <w:sz w:val="24"/>
          <w:szCs w:val="24"/>
        </w:rPr>
      </w:pPr>
      <w:r w:rsidRPr="00EF2AD4">
        <w:rPr>
          <w:rFonts w:cstheme="minorHAnsi"/>
          <w:sz w:val="24"/>
          <w:szCs w:val="24"/>
        </w:rPr>
        <w:t xml:space="preserve">• </w:t>
      </w:r>
      <w:proofErr w:type="spellStart"/>
      <w:r w:rsidRPr="00EF2AD4">
        <w:rPr>
          <w:rFonts w:cstheme="minorHAnsi"/>
          <w:sz w:val="24"/>
          <w:szCs w:val="24"/>
        </w:rPr>
        <w:t>ndërlidhja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përmbajtjes</w:t>
      </w:r>
      <w:proofErr w:type="spellEnd"/>
      <w:r w:rsidRPr="00EF2AD4">
        <w:rPr>
          <w:rFonts w:cstheme="minorHAnsi"/>
          <w:sz w:val="24"/>
          <w:szCs w:val="24"/>
        </w:rPr>
        <w:t xml:space="preserve"> me </w:t>
      </w:r>
      <w:proofErr w:type="spellStart"/>
      <w:r w:rsidRPr="00EF2AD4">
        <w:rPr>
          <w:rFonts w:cstheme="minorHAnsi"/>
          <w:sz w:val="24"/>
          <w:szCs w:val="24"/>
        </w:rPr>
        <w:t>situata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të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përditshme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nga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jeta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fëmijëve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6D80774B" w14:textId="77777777" w:rsidR="00AE4940" w:rsidRPr="00EF2AD4" w:rsidRDefault="00AE4940" w:rsidP="00FF075C">
      <w:pPr>
        <w:jc w:val="both"/>
        <w:rPr>
          <w:rFonts w:cstheme="minorHAnsi"/>
          <w:sz w:val="24"/>
          <w:szCs w:val="24"/>
        </w:rPr>
      </w:pPr>
    </w:p>
    <w:p w14:paraId="7F5EE08C" w14:textId="3231BC0D" w:rsidR="0062283D" w:rsidRPr="00EF2AD4" w:rsidRDefault="00FF075C" w:rsidP="00FF075C">
      <w:pPr>
        <w:jc w:val="both"/>
        <w:rPr>
          <w:rFonts w:cstheme="minorHAnsi"/>
          <w:sz w:val="24"/>
          <w:szCs w:val="24"/>
        </w:rPr>
      </w:pPr>
      <w:proofErr w:type="spellStart"/>
      <w:r w:rsidRPr="00EF2AD4">
        <w:rPr>
          <w:rFonts w:cstheme="minorHAnsi"/>
          <w:sz w:val="24"/>
          <w:szCs w:val="24"/>
        </w:rPr>
        <w:t>Fokusi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vendoset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kuptimin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dhe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përjetimin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emocional</w:t>
      </w:r>
      <w:proofErr w:type="spellEnd"/>
      <w:r w:rsidRPr="00EF2AD4">
        <w:rPr>
          <w:rFonts w:cstheme="minorHAnsi"/>
          <w:sz w:val="24"/>
          <w:szCs w:val="24"/>
        </w:rPr>
        <w:t xml:space="preserve">, e jo </w:t>
      </w:r>
      <w:proofErr w:type="spellStart"/>
      <w:r w:rsidRPr="00EF2AD4">
        <w:rPr>
          <w:rFonts w:cstheme="minorHAnsi"/>
          <w:sz w:val="24"/>
          <w:szCs w:val="24"/>
        </w:rPr>
        <w:t>në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analizën</w:t>
      </w:r>
      <w:proofErr w:type="spellEnd"/>
      <w:r w:rsidRPr="00EF2AD4">
        <w:rPr>
          <w:rFonts w:cstheme="minorHAnsi"/>
          <w:sz w:val="24"/>
          <w:szCs w:val="24"/>
        </w:rPr>
        <w:t xml:space="preserve"> e </w:t>
      </w:r>
      <w:proofErr w:type="spellStart"/>
      <w:r w:rsidRPr="00EF2AD4">
        <w:rPr>
          <w:rFonts w:cstheme="minorHAnsi"/>
          <w:sz w:val="24"/>
          <w:szCs w:val="24"/>
        </w:rPr>
        <w:t>veprës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së</w:t>
      </w:r>
      <w:proofErr w:type="spellEnd"/>
      <w:r w:rsidRPr="00EF2AD4">
        <w:rPr>
          <w:rFonts w:cstheme="minorHAnsi"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sz w:val="24"/>
          <w:szCs w:val="24"/>
        </w:rPr>
        <w:t>lekt</w:t>
      </w:r>
      <w:r w:rsidR="00093D17">
        <w:rPr>
          <w:rFonts w:cstheme="minorHAnsi"/>
          <w:sz w:val="24"/>
          <w:szCs w:val="24"/>
        </w:rPr>
        <w:t>y</w:t>
      </w:r>
      <w:r w:rsidRPr="00EF2AD4">
        <w:rPr>
          <w:rFonts w:cstheme="minorHAnsi"/>
          <w:sz w:val="24"/>
          <w:szCs w:val="24"/>
        </w:rPr>
        <w:t>rës</w:t>
      </w:r>
      <w:proofErr w:type="spellEnd"/>
      <w:r w:rsidRPr="00EF2AD4">
        <w:rPr>
          <w:rFonts w:cstheme="minorHAnsi"/>
          <w:sz w:val="24"/>
          <w:szCs w:val="24"/>
        </w:rPr>
        <w:t>.</w:t>
      </w:r>
    </w:p>
    <w:p w14:paraId="587BC281" w14:textId="77777777" w:rsidR="00FF075C" w:rsidRPr="00EF2AD4" w:rsidRDefault="00FF075C" w:rsidP="0062283D">
      <w:pPr>
        <w:jc w:val="both"/>
        <w:rPr>
          <w:rFonts w:cstheme="minorHAnsi"/>
          <w:b/>
          <w:sz w:val="24"/>
          <w:szCs w:val="24"/>
        </w:rPr>
      </w:pPr>
    </w:p>
    <w:p w14:paraId="71DCE1CE" w14:textId="7CBF2687" w:rsidR="00AE4940" w:rsidRPr="00EF2AD4" w:rsidRDefault="00AE4940" w:rsidP="0062283D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Klasa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IV–VI: </w:t>
      </w:r>
      <w:proofErr w:type="spellStart"/>
      <w:r w:rsidR="00093D17">
        <w:rPr>
          <w:rFonts w:cstheme="minorHAnsi"/>
          <w:b/>
          <w:bCs/>
          <w:sz w:val="24"/>
          <w:szCs w:val="24"/>
        </w:rPr>
        <w:t>Të</w:t>
      </w:r>
      <w:proofErr w:type="spellEnd"/>
      <w:r w:rsidR="00093D1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93D17">
        <w:rPr>
          <w:rFonts w:cstheme="minorHAnsi"/>
          <w:b/>
          <w:bCs/>
          <w:sz w:val="24"/>
          <w:szCs w:val="24"/>
        </w:rPr>
        <w:t>veçuarit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krahasimi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interpretimi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bazë</w:t>
      </w:r>
      <w:proofErr w:type="spellEnd"/>
      <w:r w:rsidRPr="00EF2AD4">
        <w:rPr>
          <w:rFonts w:cstheme="minorHAnsi"/>
          <w:b/>
          <w:bCs/>
          <w:sz w:val="24"/>
          <w:szCs w:val="24"/>
        </w:rPr>
        <w:t>.</w:t>
      </w:r>
    </w:p>
    <w:p w14:paraId="5A96F737" w14:textId="77777777" w:rsidR="00AE4940" w:rsidRPr="00093D17" w:rsidRDefault="00AE4940" w:rsidP="00D4413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93D17">
        <w:rPr>
          <w:rFonts w:cstheme="minorHAnsi"/>
          <w:sz w:val="24"/>
          <w:szCs w:val="24"/>
        </w:rPr>
        <w:t>Në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këtë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periudhë</w:t>
      </w:r>
      <w:proofErr w:type="spellEnd"/>
      <w:r w:rsidRPr="00093D17">
        <w:rPr>
          <w:rFonts w:cstheme="minorHAnsi"/>
          <w:sz w:val="24"/>
          <w:szCs w:val="24"/>
        </w:rPr>
        <w:t xml:space="preserve">, </w:t>
      </w:r>
      <w:proofErr w:type="spellStart"/>
      <w:r w:rsidRPr="00093D17">
        <w:rPr>
          <w:rFonts w:cstheme="minorHAnsi"/>
          <w:sz w:val="24"/>
          <w:szCs w:val="24"/>
        </w:rPr>
        <w:t>në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përputhje</w:t>
      </w:r>
      <w:proofErr w:type="spellEnd"/>
      <w:r w:rsidRPr="00093D17">
        <w:rPr>
          <w:rFonts w:cstheme="minorHAnsi"/>
          <w:sz w:val="24"/>
          <w:szCs w:val="24"/>
        </w:rPr>
        <w:t xml:space="preserve"> me </w:t>
      </w:r>
      <w:proofErr w:type="spellStart"/>
      <w:r w:rsidRPr="00093D17">
        <w:rPr>
          <w:rFonts w:cstheme="minorHAnsi"/>
          <w:sz w:val="24"/>
          <w:szCs w:val="24"/>
        </w:rPr>
        <w:t>programet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mësimore</w:t>
      </w:r>
      <w:proofErr w:type="spellEnd"/>
      <w:r w:rsidRPr="00093D17">
        <w:rPr>
          <w:rFonts w:cstheme="minorHAnsi"/>
          <w:sz w:val="24"/>
          <w:szCs w:val="24"/>
        </w:rPr>
        <w:t xml:space="preserve">, </w:t>
      </w:r>
      <w:proofErr w:type="spellStart"/>
      <w:r w:rsidRPr="00093D17">
        <w:rPr>
          <w:rFonts w:cstheme="minorHAnsi"/>
          <w:sz w:val="24"/>
          <w:szCs w:val="24"/>
        </w:rPr>
        <w:t>nxënësit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gradualisht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aftësohen</w:t>
      </w:r>
      <w:proofErr w:type="spellEnd"/>
      <w:r w:rsidRPr="00093D17">
        <w:rPr>
          <w:rFonts w:cstheme="minorHAnsi"/>
          <w:sz w:val="24"/>
          <w:szCs w:val="24"/>
        </w:rPr>
        <w:t xml:space="preserve"> </w:t>
      </w:r>
      <w:proofErr w:type="spellStart"/>
      <w:r w:rsidRPr="00093D17">
        <w:rPr>
          <w:rFonts w:cstheme="minorHAnsi"/>
          <w:sz w:val="24"/>
          <w:szCs w:val="24"/>
        </w:rPr>
        <w:t>të</w:t>
      </w:r>
      <w:proofErr w:type="spellEnd"/>
      <w:r w:rsidRPr="00093D17">
        <w:rPr>
          <w:rFonts w:cstheme="minorHAnsi"/>
          <w:sz w:val="24"/>
          <w:szCs w:val="24"/>
        </w:rPr>
        <w:t>:</w:t>
      </w:r>
    </w:p>
    <w:p w14:paraId="59CBE306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r w:rsidRPr="00EF2AD4">
        <w:rPr>
          <w:rFonts w:asciiTheme="minorHAnsi" w:hAnsiTheme="minorHAnsi" w:cstheme="minorHAnsi"/>
        </w:rPr>
        <w:lastRenderedPageBreak/>
        <w:t xml:space="preserve">•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dallojnë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idetë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kryesore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dytësore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njohin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mesazhin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temën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krahasojnë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ngjarjet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7DD14567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Aktivitete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rekomanduara</w:t>
      </w:r>
      <w:proofErr w:type="spellEnd"/>
      <w:r w:rsidRPr="00EF2AD4">
        <w:rPr>
          <w:rStyle w:val="Strong"/>
          <w:rFonts w:asciiTheme="minorHAnsi" w:hAnsiTheme="minorHAnsi" w:cstheme="minorHAnsi"/>
        </w:rPr>
        <w:t>: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nxjerrja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pjesëve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interesante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shpjegimi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tyre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mbajtja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shënimeve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gjatë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leximit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përshkrimi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aspekti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veprimeve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tij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krahasimi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person real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mjedisi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tyre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prezantime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gojë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ose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shkrim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përputhje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moshën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zhvillimin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punë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çifte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grupe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ku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vjen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shprehje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aktiv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ndërmjet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606073A8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Kjo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qasje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ndihmon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kalojnë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cilin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vetëm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kuptojnë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tekstin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drejt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cilin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ata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mendojnë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, e </w:t>
      </w:r>
      <w:proofErr w:type="spellStart"/>
      <w:r w:rsidRPr="00EF2AD4">
        <w:rPr>
          <w:rFonts w:asciiTheme="minorHAnsi" w:hAnsiTheme="minorHAnsi" w:cstheme="minorHAnsi"/>
        </w:rPr>
        <w:t>analizojnë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interpretojnë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765A74D9" w14:textId="77777777" w:rsidR="0062283D" w:rsidRPr="00EF2AD4" w:rsidRDefault="0062283D" w:rsidP="0062283D">
      <w:pPr>
        <w:jc w:val="both"/>
        <w:rPr>
          <w:rFonts w:cstheme="minorHAnsi"/>
          <w:sz w:val="24"/>
          <w:szCs w:val="24"/>
          <w:lang w:val="mk-MK"/>
        </w:rPr>
      </w:pPr>
    </w:p>
    <w:p w14:paraId="3D001D6A" w14:textId="77777777" w:rsidR="00AE4940" w:rsidRPr="00EF2AD4" w:rsidRDefault="00AE4940" w:rsidP="0062283D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EF2AD4">
        <w:rPr>
          <w:rFonts w:cstheme="minorHAnsi"/>
          <w:b/>
          <w:bCs/>
          <w:sz w:val="24"/>
          <w:szCs w:val="24"/>
        </w:rPr>
        <w:t>Klasa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VII–IX: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Lexim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kritik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dhe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interpretim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i</w:t>
      </w:r>
      <w:proofErr w:type="spellEnd"/>
      <w:r w:rsidRPr="00EF2A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2AD4">
        <w:rPr>
          <w:rFonts w:cstheme="minorHAnsi"/>
          <w:b/>
          <w:bCs/>
          <w:sz w:val="24"/>
          <w:szCs w:val="24"/>
        </w:rPr>
        <w:t>argumentuar</w:t>
      </w:r>
      <w:proofErr w:type="spellEnd"/>
    </w:p>
    <w:p w14:paraId="2F80DEF1" w14:textId="77777777" w:rsidR="00F2643B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klasat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larta</w:t>
      </w:r>
      <w:proofErr w:type="spellEnd"/>
      <w:r w:rsidRPr="00EF2AD4">
        <w:rPr>
          <w:rFonts w:asciiTheme="minorHAnsi" w:hAnsiTheme="minorHAnsi" w:cstheme="minorHAnsi"/>
        </w:rPr>
        <w:t xml:space="preserve"> (</w:t>
      </w:r>
      <w:proofErr w:type="spellStart"/>
      <w:r w:rsidRPr="00EF2AD4">
        <w:rPr>
          <w:rFonts w:asciiTheme="minorHAnsi" w:hAnsiTheme="minorHAnsi" w:cstheme="minorHAnsi"/>
        </w:rPr>
        <w:t>periudha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tretë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arsimore</w:t>
      </w:r>
      <w:proofErr w:type="spellEnd"/>
      <w:r w:rsidRPr="00EF2AD4">
        <w:rPr>
          <w:rFonts w:asciiTheme="minorHAnsi" w:hAnsiTheme="minorHAnsi" w:cstheme="minorHAnsi"/>
        </w:rPr>
        <w:t xml:space="preserve">),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fokus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duhet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jetë</w:t>
      </w:r>
      <w:proofErr w:type="spellEnd"/>
      <w:r w:rsidRPr="00EF2AD4">
        <w:rPr>
          <w:rFonts w:asciiTheme="minorHAnsi" w:hAnsiTheme="minorHAnsi" w:cstheme="minorHAnsi"/>
        </w:rPr>
        <w:t>:</w:t>
      </w:r>
      <w:r w:rsidRPr="00EF2AD4">
        <w:rPr>
          <w:rFonts w:asciiTheme="minorHAnsi" w:hAnsiTheme="minorHAnsi" w:cstheme="minorHAnsi"/>
        </w:rPr>
        <w:br/>
      </w:r>
    </w:p>
    <w:p w14:paraId="2B401B88" w14:textId="50DC539F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r w:rsidRPr="00EF2AD4">
        <w:rPr>
          <w:rFonts w:asciiTheme="minorHAnsi" w:hAnsiTheme="minorHAnsi" w:cstheme="minorHAnsi"/>
        </w:rPr>
        <w:t xml:space="preserve">• </w:t>
      </w:r>
      <w:proofErr w:type="spellStart"/>
      <w:r w:rsidRPr="00EF2AD4">
        <w:rPr>
          <w:rFonts w:asciiTheme="minorHAnsi" w:hAnsiTheme="minorHAnsi" w:cstheme="minorHAnsi"/>
        </w:rPr>
        <w:t>analiza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veprave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përpunimi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interpretimi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personazheve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ideve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mesazheve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shprehja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paraqitja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qëndrimeve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argumentuara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0DF08DC9" w14:textId="77777777" w:rsidR="00A27530" w:rsidRDefault="00AE4940" w:rsidP="00AE4940">
      <w:pPr>
        <w:pStyle w:val="NormalWeb"/>
        <w:rPr>
          <w:rStyle w:val="Strong"/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Aktivitete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rekomanduara</w:t>
      </w:r>
      <w:proofErr w:type="spellEnd"/>
      <w:r w:rsidRPr="00EF2AD4">
        <w:rPr>
          <w:rStyle w:val="Strong"/>
          <w:rFonts w:asciiTheme="minorHAnsi" w:hAnsiTheme="minorHAnsi" w:cstheme="minorHAnsi"/>
        </w:rPr>
        <w:t>:</w:t>
      </w:r>
    </w:p>
    <w:p w14:paraId="556CEA40" w14:textId="607C1396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r w:rsidRPr="00EF2AD4">
        <w:rPr>
          <w:rFonts w:asciiTheme="minorHAnsi" w:hAnsiTheme="minorHAnsi" w:cstheme="minorHAnsi"/>
        </w:rPr>
        <w:t xml:space="preserve">• </w:t>
      </w:r>
      <w:proofErr w:type="spellStart"/>
      <w:r w:rsidRPr="00EF2AD4">
        <w:rPr>
          <w:rFonts w:asciiTheme="minorHAnsi" w:hAnsiTheme="minorHAnsi" w:cstheme="minorHAnsi"/>
        </w:rPr>
        <w:t>analiza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motiveve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konflikteve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vlerave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vepër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interpretim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aspekti</w:t>
      </w:r>
      <w:proofErr w:type="spellEnd"/>
      <w:r w:rsidRPr="00EF2AD4">
        <w:rPr>
          <w:rFonts w:asciiTheme="minorHAnsi" w:hAnsiTheme="minorHAnsi" w:cstheme="minorHAnsi"/>
        </w:rPr>
        <w:t xml:space="preserve"> personal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shoqëror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lidhja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temave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lektyrës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dukuri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bashkëkohore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shoqërore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debate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diskutime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prezantime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përdorimin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mjeteve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digjitale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shkrimi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eseve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ditarit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letrës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ose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recensioni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4E637BC8" w14:textId="5978C4B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Mësimdhënësi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qasjen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kritike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ndërtimin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qëndrimit</w:t>
      </w:r>
      <w:proofErr w:type="spellEnd"/>
      <w:r w:rsidRPr="00EF2AD4">
        <w:rPr>
          <w:rFonts w:asciiTheme="minorHAnsi" w:hAnsiTheme="minorHAnsi" w:cstheme="minorHAnsi"/>
        </w:rPr>
        <w:t xml:space="preserve"> personal, duke </w:t>
      </w:r>
      <w:proofErr w:type="spellStart"/>
      <w:r w:rsidRPr="00EF2AD4">
        <w:rPr>
          <w:rFonts w:asciiTheme="minorHAnsi" w:hAnsiTheme="minorHAnsi" w:cstheme="minorHAnsi"/>
        </w:rPr>
        <w:t>respektuar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njëkohësisht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interpretimet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ndryshme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7EBBB8E5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EF2AD4">
        <w:rPr>
          <w:rFonts w:asciiTheme="minorHAnsi" w:hAnsiTheme="minorHAnsi" w:cstheme="minorHAnsi"/>
          <w:b/>
          <w:bCs/>
        </w:rPr>
        <w:t>Qasje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Pr="00EF2AD4">
        <w:rPr>
          <w:rFonts w:asciiTheme="minorHAnsi" w:hAnsiTheme="minorHAnsi" w:cstheme="minorHAnsi"/>
          <w:b/>
          <w:bCs/>
        </w:rPr>
        <w:t>përshtatur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sipas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zhvillimit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dhe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udhëzime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për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punë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me </w:t>
      </w:r>
      <w:proofErr w:type="spellStart"/>
      <w:r w:rsidRPr="00EF2AD4">
        <w:rPr>
          <w:rFonts w:asciiTheme="minorHAnsi" w:hAnsiTheme="minorHAnsi" w:cstheme="minorHAnsi"/>
          <w:b/>
          <w:bCs/>
        </w:rPr>
        <w:t>leximin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Pr="00EF2AD4">
        <w:rPr>
          <w:rFonts w:asciiTheme="minorHAnsi" w:hAnsiTheme="minorHAnsi" w:cstheme="minorHAnsi"/>
          <w:b/>
          <w:bCs/>
        </w:rPr>
        <w:t>detyrueshëm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F2AD4">
        <w:rPr>
          <w:rFonts w:asciiTheme="minorHAnsi" w:hAnsiTheme="minorHAnsi" w:cstheme="minorHAnsi"/>
          <w:b/>
          <w:bCs/>
        </w:rPr>
        <w:t>në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përputhje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me </w:t>
      </w:r>
      <w:proofErr w:type="spellStart"/>
      <w:r w:rsidRPr="00EF2AD4">
        <w:rPr>
          <w:rFonts w:asciiTheme="minorHAnsi" w:hAnsiTheme="minorHAnsi" w:cstheme="minorHAnsi"/>
          <w:b/>
          <w:bCs/>
        </w:rPr>
        <w:t>rezultatet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Pr="00EF2AD4">
        <w:rPr>
          <w:rFonts w:asciiTheme="minorHAnsi" w:hAnsiTheme="minorHAnsi" w:cstheme="minorHAnsi"/>
          <w:b/>
          <w:bCs/>
        </w:rPr>
        <w:t>pritshme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të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nxënit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sipas</w:t>
      </w:r>
      <w:proofErr w:type="spellEnd"/>
      <w:r w:rsidRPr="00EF2A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2AD4">
        <w:rPr>
          <w:rFonts w:asciiTheme="minorHAnsi" w:hAnsiTheme="minorHAnsi" w:cstheme="minorHAnsi"/>
          <w:b/>
          <w:bCs/>
        </w:rPr>
        <w:t>klasave</w:t>
      </w:r>
      <w:proofErr w:type="spellEnd"/>
    </w:p>
    <w:p w14:paraId="02B13264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Klasa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II – </w:t>
      </w:r>
      <w:proofErr w:type="spellStart"/>
      <w:r w:rsidRPr="00EF2AD4">
        <w:rPr>
          <w:rStyle w:val="Strong"/>
          <w:rFonts w:asciiTheme="minorHAnsi" w:hAnsiTheme="minorHAnsi" w:cstheme="minorHAnsi"/>
        </w:rPr>
        <w:t>kuptimi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bazë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përjetimi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tekstit</w:t>
      </w:r>
      <w:proofErr w:type="spellEnd"/>
    </w:p>
    <w:p w14:paraId="2F88139D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Rezultatet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kryesore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të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të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nxënit</w:t>
      </w:r>
      <w:proofErr w:type="spellEnd"/>
      <w:r w:rsidRPr="00092D17">
        <w:rPr>
          <w:rFonts w:asciiTheme="minorHAnsi" w:hAnsiTheme="minorHAnsi" w:cstheme="minorHAnsi"/>
          <w:b/>
          <w:bCs/>
          <w:u w:val="single"/>
        </w:rPr>
        <w:br/>
      </w:r>
      <w:proofErr w:type="spellStart"/>
      <w:r w:rsidRPr="00EF2AD4">
        <w:rPr>
          <w:rFonts w:asciiTheme="minorHAnsi" w:hAnsiTheme="minorHAnsi" w:cstheme="minorHAnsi"/>
        </w:rPr>
        <w:t>Nxënësi</w:t>
      </w:r>
      <w:proofErr w:type="spellEnd"/>
      <w:r w:rsidRPr="00EF2AD4">
        <w:rPr>
          <w:rFonts w:asciiTheme="minorHAnsi" w:hAnsiTheme="minorHAnsi" w:cstheme="minorHAnsi"/>
        </w:rPr>
        <w:t>:</w:t>
      </w:r>
      <w:r w:rsidRPr="00EF2AD4">
        <w:rPr>
          <w:rFonts w:asciiTheme="minorHAnsi" w:hAnsiTheme="minorHAnsi" w:cstheme="minorHAnsi"/>
        </w:rPr>
        <w:br/>
      </w:r>
      <w:r w:rsidRPr="00EF2AD4">
        <w:rPr>
          <w:rFonts w:asciiTheme="minorHAnsi" w:hAnsiTheme="minorHAnsi" w:cstheme="minorHAnsi"/>
        </w:rPr>
        <w:lastRenderedPageBreak/>
        <w:t xml:space="preserve">• </w:t>
      </w:r>
      <w:proofErr w:type="spellStart"/>
      <w:r w:rsidRPr="00EF2AD4">
        <w:rPr>
          <w:rFonts w:asciiTheme="minorHAnsi" w:hAnsiTheme="minorHAnsi" w:cstheme="minorHAnsi"/>
        </w:rPr>
        <w:t>lexon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shkurtra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kuptim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dallon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ngjarjet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ritregon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përmbajtjen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fjalët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veta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shpreh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thjeshtë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përjetimet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ndjenjat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personale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lidhura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tekstin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lexuar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12654B79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Udhëzime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punën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leximin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detyrueshëm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>:</w:t>
      </w:r>
      <w:r w:rsidRPr="00092D17">
        <w:rPr>
          <w:rFonts w:asciiTheme="minorHAnsi" w:hAnsiTheme="minorHAnsi" w:cstheme="minorHAnsi"/>
          <w:b/>
          <w:bCs/>
        </w:rPr>
        <w:br/>
      </w:r>
      <w:r w:rsidRPr="00EF2AD4">
        <w:rPr>
          <w:rFonts w:asciiTheme="minorHAnsi" w:hAnsiTheme="minorHAnsi" w:cstheme="minorHAnsi"/>
        </w:rPr>
        <w:t xml:space="preserve">• </w:t>
      </w:r>
      <w:proofErr w:type="spellStart"/>
      <w:r w:rsidRPr="00EF2AD4">
        <w:rPr>
          <w:rFonts w:asciiTheme="minorHAnsi" w:hAnsiTheme="minorHAnsi" w:cstheme="minorHAnsi"/>
        </w:rPr>
        <w:t>ritregimi</w:t>
      </w:r>
      <w:proofErr w:type="spellEnd"/>
      <w:r w:rsidRPr="00EF2AD4">
        <w:rPr>
          <w:rFonts w:asciiTheme="minorHAnsi" w:hAnsiTheme="minorHAnsi" w:cstheme="minorHAnsi"/>
        </w:rPr>
        <w:t xml:space="preserve"> duke </w:t>
      </w:r>
      <w:proofErr w:type="spellStart"/>
      <w:r w:rsidRPr="00EF2AD4">
        <w:rPr>
          <w:rFonts w:asciiTheme="minorHAnsi" w:hAnsiTheme="minorHAnsi" w:cstheme="minorHAnsi"/>
        </w:rPr>
        <w:t>përdorur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fjalët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veta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bisedë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u ka </w:t>
      </w:r>
      <w:proofErr w:type="spellStart"/>
      <w:r w:rsidRPr="00EF2AD4">
        <w:rPr>
          <w:rFonts w:asciiTheme="minorHAnsi" w:hAnsiTheme="minorHAnsi" w:cstheme="minorHAnsi"/>
        </w:rPr>
        <w:t>pëlqyer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lexuar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përshkrimi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preferuar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lidhja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ngjarjeje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vepra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përvojën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personale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thjeshtë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vizatimi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skene </w:t>
      </w:r>
      <w:proofErr w:type="spellStart"/>
      <w:r w:rsidRPr="00EF2AD4">
        <w:rPr>
          <w:rFonts w:asciiTheme="minorHAnsi" w:hAnsiTheme="minorHAnsi" w:cstheme="minorHAnsi"/>
        </w:rPr>
        <w:t>ose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530D27D7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Këto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aktivitete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mbështesin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drejtpërdrejt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rezultatet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lidhen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kuptimin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shprehjen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gojore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marrëdhënien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emocionale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tekstin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5644452B" w14:textId="77777777" w:rsidR="0062283D" w:rsidRPr="00EF2AD4" w:rsidRDefault="0062283D" w:rsidP="0062283D">
      <w:pPr>
        <w:jc w:val="both"/>
        <w:rPr>
          <w:rFonts w:cstheme="minorHAnsi"/>
          <w:sz w:val="24"/>
          <w:szCs w:val="24"/>
          <w:lang w:val="mk-MK"/>
        </w:rPr>
      </w:pPr>
    </w:p>
    <w:p w14:paraId="10CB5C30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Klasa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III – </w:t>
      </w:r>
      <w:proofErr w:type="spellStart"/>
      <w:r w:rsidRPr="00EF2AD4">
        <w:rPr>
          <w:rStyle w:val="Strong"/>
          <w:rFonts w:asciiTheme="minorHAnsi" w:hAnsiTheme="minorHAnsi" w:cstheme="minorHAnsi"/>
        </w:rPr>
        <w:t>zgjerimi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i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të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kuptuarit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dhe</w:t>
      </w:r>
      <w:proofErr w:type="spellEnd"/>
      <w:r w:rsidRPr="00EF2AD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EF2AD4">
        <w:rPr>
          <w:rStyle w:val="Strong"/>
          <w:rFonts w:asciiTheme="minorHAnsi" w:hAnsiTheme="minorHAnsi" w:cstheme="minorHAnsi"/>
        </w:rPr>
        <w:t>shprehjes</w:t>
      </w:r>
      <w:proofErr w:type="spellEnd"/>
    </w:p>
    <w:p w14:paraId="70F3B4F3" w14:textId="77777777" w:rsidR="00AE4940" w:rsidRPr="00092D17" w:rsidRDefault="00AE4940" w:rsidP="00AE4940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Rezultatet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kryesore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të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të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  <w:u w:val="single"/>
        </w:rPr>
        <w:t>nxënit</w:t>
      </w:r>
      <w:proofErr w:type="spellEnd"/>
      <w:r w:rsidRPr="00092D17">
        <w:rPr>
          <w:rFonts w:asciiTheme="minorHAnsi" w:hAnsiTheme="minorHAnsi" w:cstheme="minorHAnsi"/>
          <w:b/>
          <w:bCs/>
        </w:rPr>
        <w:br/>
      </w:r>
    </w:p>
    <w:p w14:paraId="649C4DFD" w14:textId="25881754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Nxënësi</w:t>
      </w:r>
      <w:proofErr w:type="spellEnd"/>
      <w:r w:rsidRPr="00EF2AD4">
        <w:rPr>
          <w:rFonts w:asciiTheme="minorHAnsi" w:hAnsiTheme="minorHAnsi" w:cstheme="minorHAnsi"/>
        </w:rPr>
        <w:t>: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lexon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kupton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shkurtra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dallon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ngjarjet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kryesore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përshkruan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veprimet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personazheve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shpreh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mendimin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lexuar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5B68D7B9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Udhëzime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për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punën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me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leximin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 xml:space="preserve"> e </w:t>
      </w:r>
      <w:proofErr w:type="spellStart"/>
      <w:r w:rsidRPr="00092D17">
        <w:rPr>
          <w:rStyle w:val="Strong"/>
          <w:rFonts w:asciiTheme="minorHAnsi" w:hAnsiTheme="minorHAnsi" w:cstheme="minorHAnsi"/>
          <w:b w:val="0"/>
          <w:bCs w:val="0"/>
        </w:rPr>
        <w:t>detyrueshëm</w:t>
      </w:r>
      <w:proofErr w:type="spellEnd"/>
      <w:r w:rsidRPr="00092D17">
        <w:rPr>
          <w:rStyle w:val="Strong"/>
          <w:rFonts w:asciiTheme="minorHAnsi" w:hAnsiTheme="minorHAnsi" w:cstheme="minorHAnsi"/>
          <w:b w:val="0"/>
          <w:bCs w:val="0"/>
        </w:rPr>
        <w:t>:</w:t>
      </w:r>
      <w:r w:rsidRPr="00092D17">
        <w:rPr>
          <w:rFonts w:asciiTheme="minorHAnsi" w:hAnsiTheme="minorHAnsi" w:cstheme="minorHAnsi"/>
          <w:b/>
          <w:bCs/>
        </w:rPr>
        <w:br/>
      </w:r>
      <w:r w:rsidRPr="00EF2AD4">
        <w:rPr>
          <w:rFonts w:asciiTheme="minorHAnsi" w:hAnsiTheme="minorHAnsi" w:cstheme="minorHAnsi"/>
        </w:rPr>
        <w:t xml:space="preserve">• </w:t>
      </w:r>
      <w:proofErr w:type="spellStart"/>
      <w:r w:rsidRPr="00EF2AD4">
        <w:rPr>
          <w:rFonts w:asciiTheme="minorHAnsi" w:hAnsiTheme="minorHAnsi" w:cstheme="minorHAnsi"/>
        </w:rPr>
        <w:t>nxjerrja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pjesës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interesante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tekstit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diskutim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arsyen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pse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</w:t>
      </w:r>
      <w:proofErr w:type="spellEnd"/>
      <w:r w:rsidRPr="00EF2AD4">
        <w:rPr>
          <w:rFonts w:asciiTheme="minorHAnsi" w:hAnsiTheme="minorHAnsi" w:cstheme="minorHAnsi"/>
        </w:rPr>
        <w:t xml:space="preserve"> ka </w:t>
      </w:r>
      <w:proofErr w:type="spellStart"/>
      <w:r w:rsidRPr="00EF2AD4">
        <w:rPr>
          <w:rFonts w:asciiTheme="minorHAnsi" w:hAnsiTheme="minorHAnsi" w:cstheme="minorHAnsi"/>
        </w:rPr>
        <w:t>vepruar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caktuar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lidhja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veprimit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personazhit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përvojë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personale</w:t>
      </w:r>
      <w:proofErr w:type="spellEnd"/>
      <w:r w:rsidRPr="00EF2AD4">
        <w:rPr>
          <w:rFonts w:asciiTheme="minorHAnsi" w:hAnsiTheme="minorHAnsi" w:cstheme="minorHAnsi"/>
        </w:rPr>
        <w:t>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shprehje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shkurtër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gojë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ose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shkrim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qëndrimit</w:t>
      </w:r>
      <w:proofErr w:type="spellEnd"/>
      <w:r w:rsidRPr="00EF2AD4">
        <w:rPr>
          <w:rFonts w:asciiTheme="minorHAnsi" w:hAnsiTheme="minorHAnsi" w:cstheme="minorHAnsi"/>
        </w:rPr>
        <w:t xml:space="preserve"> personal;</w:t>
      </w:r>
      <w:r w:rsidRPr="00EF2AD4">
        <w:rPr>
          <w:rFonts w:asciiTheme="minorHAnsi" w:hAnsiTheme="minorHAnsi" w:cstheme="minorHAnsi"/>
        </w:rPr>
        <w:br/>
        <w:t xml:space="preserve">• </w:t>
      </w:r>
      <w:proofErr w:type="spellStart"/>
      <w:r w:rsidRPr="00EF2AD4">
        <w:rPr>
          <w:rFonts w:asciiTheme="minorHAnsi" w:hAnsiTheme="minorHAnsi" w:cstheme="minorHAnsi"/>
        </w:rPr>
        <w:t>krahasimi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personazhit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kryesor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veten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ose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shok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6028B4DD" w14:textId="77777777" w:rsidR="00AE4940" w:rsidRPr="00EF2AD4" w:rsidRDefault="00AE4940" w:rsidP="00AE4940">
      <w:pPr>
        <w:pStyle w:val="NormalWeb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këtë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nxënësit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kalojnë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gradualisht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përjetimi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thjeshtë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drejt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menduar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interpretimit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bazë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përputhje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rezultatet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programit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mësimor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5EEC6E1E" w14:textId="77777777" w:rsidR="0062283D" w:rsidRPr="00EF2AD4" w:rsidRDefault="0062283D" w:rsidP="0062283D">
      <w:pPr>
        <w:jc w:val="both"/>
        <w:rPr>
          <w:rFonts w:cstheme="minorHAnsi"/>
          <w:sz w:val="24"/>
          <w:szCs w:val="24"/>
          <w:lang w:val="mk-MK"/>
        </w:rPr>
      </w:pPr>
    </w:p>
    <w:p w14:paraId="32DF6EEF" w14:textId="77777777" w:rsidR="00AE4940" w:rsidRPr="00EF2AD4" w:rsidRDefault="0062283D" w:rsidP="00AE4940">
      <w:pPr>
        <w:pStyle w:val="Heading3"/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</w:pPr>
      <w:r w:rsidRPr="00EF2AD4">
        <w:rPr>
          <w:rFonts w:asciiTheme="minorHAnsi" w:hAnsiTheme="minorHAnsi" w:cstheme="minorHAnsi"/>
          <w:b/>
          <w:lang w:val="mk-MK"/>
        </w:rPr>
        <w:lastRenderedPageBreak/>
        <w:t xml:space="preserve"> </w:t>
      </w:r>
      <w:proofErr w:type="spellStart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>Klasa</w:t>
      </w:r>
      <w:proofErr w:type="spellEnd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 xml:space="preserve"> IV – </w:t>
      </w:r>
      <w:proofErr w:type="spellStart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>nxjerrja</w:t>
      </w:r>
      <w:proofErr w:type="spellEnd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 xml:space="preserve"> e </w:t>
      </w:r>
      <w:proofErr w:type="spellStart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>ideve</w:t>
      </w:r>
      <w:proofErr w:type="spellEnd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 xml:space="preserve"> </w:t>
      </w:r>
      <w:proofErr w:type="spellStart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>dhe</w:t>
      </w:r>
      <w:proofErr w:type="spellEnd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 xml:space="preserve"> </w:t>
      </w:r>
      <w:proofErr w:type="spellStart"/>
      <w:r w:rsidR="00AE4940" w:rsidRPr="00EF2AD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</w:rPr>
        <w:t>mesazheve</w:t>
      </w:r>
      <w:proofErr w:type="spellEnd"/>
    </w:p>
    <w:p w14:paraId="40AF9E31" w14:textId="2F375008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Rezultatet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kryesore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r w:rsidR="00D96C14" w:rsidRPr="00092D17">
        <w:rPr>
          <w:rFonts w:eastAsia="Times New Roman" w:cstheme="minorHAnsi"/>
          <w:sz w:val="24"/>
          <w:szCs w:val="24"/>
          <w:u w:val="single"/>
        </w:rPr>
        <w:t>e</w:t>
      </w:r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nxënit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br/>
      </w:r>
      <w:proofErr w:type="spellStart"/>
      <w:r w:rsidRPr="00AE4940">
        <w:rPr>
          <w:rFonts w:eastAsia="Times New Roman" w:cstheme="minorHAnsi"/>
          <w:sz w:val="24"/>
          <w:szCs w:val="24"/>
        </w:rPr>
        <w:t>Nxënësi</w:t>
      </w:r>
      <w:proofErr w:type="spellEnd"/>
      <w:r w:rsidRPr="00AE4940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lexon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kuptim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dallon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idenë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kryesore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mesazhin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përshkruan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ngjarjet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përdor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thjeshta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arsyeton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qëndrimin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personal.</w:t>
      </w:r>
    </w:p>
    <w:p w14:paraId="2C548FB3" w14:textId="621617B3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Udhëzime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punën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leximin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detyrueshëm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përgjigjet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pyetje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tipit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AE4940">
        <w:rPr>
          <w:rFonts w:eastAsia="Times New Roman" w:cstheme="minorHAnsi"/>
          <w:sz w:val="24"/>
          <w:szCs w:val="24"/>
        </w:rPr>
        <w:t>Çfarë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porosit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</w:t>
      </w:r>
      <w:proofErr w:type="spellEnd"/>
      <w:r w:rsidRPr="00AE4940">
        <w:rPr>
          <w:rFonts w:eastAsia="Times New Roman" w:cstheme="minorHAnsi"/>
          <w:sz w:val="24"/>
          <w:szCs w:val="24"/>
        </w:rPr>
        <w:t>?”;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nxjerrja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citati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idenë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kryesore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mbajtja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shënimeve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thjeshta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gjatë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leximit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krijimi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prezantimi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shkurtër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gojë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moment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zgjedhur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43198DF5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këtë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mënyrë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realizohen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rezultatet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lidhen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analizën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nxjerrjen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përfundimeve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argumentimin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nivel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bazë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18DF1C50" w14:textId="246DCF07" w:rsidR="00AE4940" w:rsidRPr="00D96C14" w:rsidRDefault="00AE4940" w:rsidP="00AE49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D96C14">
        <w:rPr>
          <w:rFonts w:eastAsia="Times New Roman" w:cstheme="minorHAnsi"/>
          <w:b/>
          <w:bCs/>
          <w:sz w:val="24"/>
          <w:szCs w:val="24"/>
        </w:rPr>
        <w:t>Klasa</w:t>
      </w:r>
      <w:proofErr w:type="spellEnd"/>
      <w:r w:rsidRPr="00D96C14">
        <w:rPr>
          <w:rFonts w:eastAsia="Times New Roman" w:cstheme="minorHAnsi"/>
          <w:b/>
          <w:bCs/>
          <w:sz w:val="24"/>
          <w:szCs w:val="24"/>
        </w:rPr>
        <w:t xml:space="preserve"> V – </w:t>
      </w:r>
      <w:proofErr w:type="spellStart"/>
      <w:r w:rsidR="00D96C14">
        <w:rPr>
          <w:rFonts w:eastAsia="Times New Roman" w:cstheme="minorHAnsi"/>
          <w:b/>
          <w:bCs/>
          <w:sz w:val="24"/>
          <w:szCs w:val="24"/>
        </w:rPr>
        <w:t>ndërlidhja</w:t>
      </w:r>
      <w:proofErr w:type="spellEnd"/>
      <w:r w:rsidRPr="00D96C1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D96C14">
        <w:rPr>
          <w:rFonts w:eastAsia="Times New Roman" w:cstheme="minorHAnsi"/>
          <w:b/>
          <w:bCs/>
          <w:sz w:val="24"/>
          <w:szCs w:val="24"/>
        </w:rPr>
        <w:t>dhe</w:t>
      </w:r>
      <w:proofErr w:type="spellEnd"/>
      <w:r w:rsidRPr="00D96C1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D96C14">
        <w:rPr>
          <w:rFonts w:eastAsia="Times New Roman" w:cstheme="minorHAnsi"/>
          <w:b/>
          <w:bCs/>
          <w:sz w:val="24"/>
          <w:szCs w:val="24"/>
        </w:rPr>
        <w:t>krahasimi</w:t>
      </w:r>
      <w:proofErr w:type="spellEnd"/>
    </w:p>
    <w:p w14:paraId="424DEA7A" w14:textId="16CD665E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Rezultatet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kryesore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092D17">
        <w:rPr>
          <w:rFonts w:eastAsia="Times New Roman" w:cstheme="minorHAnsi"/>
          <w:sz w:val="24"/>
          <w:szCs w:val="24"/>
          <w:u w:val="single"/>
        </w:rPr>
        <w:t>nxënit</w:t>
      </w:r>
      <w:proofErr w:type="spellEnd"/>
      <w:r w:rsidRPr="00092D17">
        <w:rPr>
          <w:rFonts w:eastAsia="Times New Roman" w:cstheme="minorHAnsi"/>
          <w:sz w:val="24"/>
          <w:szCs w:val="24"/>
          <w:u w:val="single"/>
        </w:rPr>
        <w:br/>
      </w:r>
      <w:proofErr w:type="spellStart"/>
      <w:r w:rsidRPr="00AE4940">
        <w:rPr>
          <w:rFonts w:eastAsia="Times New Roman" w:cstheme="minorHAnsi"/>
          <w:sz w:val="24"/>
          <w:szCs w:val="24"/>
        </w:rPr>
        <w:t>Nxënësi</w:t>
      </w:r>
      <w:proofErr w:type="spellEnd"/>
      <w:r w:rsidRPr="00AE4940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nxjerr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informacione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rëndësishme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krahason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ngjarje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veprime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shpjegon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mesazhin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përdor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gjuhë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përshtatshme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shprehjen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gojë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shkrim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422913C0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Udhëzime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punën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leximin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b/>
          <w:bCs/>
          <w:sz w:val="24"/>
          <w:szCs w:val="24"/>
        </w:rPr>
        <w:t>detyrueshëm</w:t>
      </w:r>
      <w:proofErr w:type="spellEnd"/>
      <w:r w:rsidRPr="00AE4940">
        <w:rPr>
          <w:rFonts w:eastAsia="Times New Roman" w:cstheme="minorHAnsi"/>
          <w:b/>
          <w:bCs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bëhet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krahasimi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dy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ose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dy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veprimeve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diskutim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pasojat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vendimeve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personazheve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lidhja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temës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situata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reale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jeta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përditshme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afërta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nxënësit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vështrim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shkurtër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shkrim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ose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drejtuar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personazhi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3CE786E4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Kjo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qasje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mundëson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zhvillimin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menduarit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logjik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lidhjes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ideve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siç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parashikohet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programin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mësimor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2CBD5BFF" w14:textId="77777777" w:rsidR="00AE4940" w:rsidRPr="00AE4940" w:rsidRDefault="00AE4940" w:rsidP="00AE49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Klasa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VI –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interpretimi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dhe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qëndrimi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personal</w:t>
      </w:r>
    </w:p>
    <w:p w14:paraId="6B07B01A" w14:textId="77777777" w:rsidR="00D96C14" w:rsidRPr="00CA1555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A1555">
        <w:rPr>
          <w:rFonts w:eastAsia="Times New Roman" w:cstheme="minorHAnsi"/>
          <w:sz w:val="24"/>
          <w:szCs w:val="24"/>
          <w:u w:val="single"/>
        </w:rPr>
        <w:t>Rezultatet</w:t>
      </w:r>
      <w:proofErr w:type="spellEnd"/>
      <w:r w:rsidRPr="00CA1555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CA1555">
        <w:rPr>
          <w:rFonts w:eastAsia="Times New Roman" w:cstheme="minorHAnsi"/>
          <w:sz w:val="24"/>
          <w:szCs w:val="24"/>
          <w:u w:val="single"/>
        </w:rPr>
        <w:t>kryesore</w:t>
      </w:r>
      <w:proofErr w:type="spellEnd"/>
      <w:r w:rsidRPr="00CA1555">
        <w:rPr>
          <w:rFonts w:eastAsia="Times New Roman" w:cstheme="minorHAnsi"/>
          <w:sz w:val="24"/>
          <w:szCs w:val="24"/>
          <w:u w:val="single"/>
        </w:rPr>
        <w:t xml:space="preserve"> </w:t>
      </w:r>
      <w:r w:rsidR="00D96C14" w:rsidRPr="00CA1555">
        <w:rPr>
          <w:rFonts w:eastAsia="Times New Roman" w:cstheme="minorHAnsi"/>
          <w:sz w:val="24"/>
          <w:szCs w:val="24"/>
          <w:u w:val="single"/>
        </w:rPr>
        <w:t>e</w:t>
      </w:r>
      <w:r w:rsidRPr="00CA1555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CA1555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CA1555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CA1555">
        <w:rPr>
          <w:rFonts w:eastAsia="Times New Roman" w:cstheme="minorHAnsi"/>
          <w:sz w:val="24"/>
          <w:szCs w:val="24"/>
          <w:u w:val="single"/>
        </w:rPr>
        <w:t>nxënit</w:t>
      </w:r>
      <w:proofErr w:type="spellEnd"/>
      <w:r w:rsidRPr="00CA1555">
        <w:rPr>
          <w:rFonts w:eastAsia="Times New Roman" w:cstheme="minorHAnsi"/>
          <w:sz w:val="24"/>
          <w:szCs w:val="24"/>
          <w:u w:val="single"/>
        </w:rPr>
        <w:br/>
      </w:r>
    </w:p>
    <w:p w14:paraId="777F155B" w14:textId="03583C23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Nxënësi</w:t>
      </w:r>
      <w:proofErr w:type="spellEnd"/>
      <w:r w:rsidRPr="00AE4940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interpreton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</w:r>
      <w:r w:rsidRPr="00AE4940">
        <w:rPr>
          <w:rFonts w:eastAsia="Times New Roman" w:cstheme="minorHAnsi"/>
          <w:sz w:val="24"/>
          <w:szCs w:val="24"/>
        </w:rPr>
        <w:lastRenderedPageBreak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analizon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veprimet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tyre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qëndrim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personal me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qëndrueshme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përdor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forma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ndryshme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shprehjes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61634E73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111F8">
        <w:rPr>
          <w:rFonts w:eastAsia="Times New Roman" w:cstheme="minorHAnsi"/>
          <w:sz w:val="24"/>
          <w:szCs w:val="24"/>
        </w:rPr>
        <w:t>Udhëzime</w:t>
      </w:r>
      <w:proofErr w:type="spellEnd"/>
      <w:r w:rsidRPr="003111F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111F8">
        <w:rPr>
          <w:rFonts w:eastAsia="Times New Roman" w:cstheme="minorHAnsi"/>
          <w:sz w:val="24"/>
          <w:szCs w:val="24"/>
        </w:rPr>
        <w:t>për</w:t>
      </w:r>
      <w:proofErr w:type="spellEnd"/>
      <w:r w:rsidRPr="003111F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111F8">
        <w:rPr>
          <w:rFonts w:eastAsia="Times New Roman" w:cstheme="minorHAnsi"/>
          <w:sz w:val="24"/>
          <w:szCs w:val="24"/>
        </w:rPr>
        <w:t>punën</w:t>
      </w:r>
      <w:proofErr w:type="spellEnd"/>
      <w:r w:rsidRPr="003111F8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3111F8">
        <w:rPr>
          <w:rFonts w:eastAsia="Times New Roman" w:cstheme="minorHAnsi"/>
          <w:sz w:val="24"/>
          <w:szCs w:val="24"/>
        </w:rPr>
        <w:t>leximin</w:t>
      </w:r>
      <w:proofErr w:type="spellEnd"/>
      <w:r w:rsidRPr="003111F8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3111F8">
        <w:rPr>
          <w:rFonts w:eastAsia="Times New Roman" w:cstheme="minorHAnsi"/>
          <w:sz w:val="24"/>
          <w:szCs w:val="24"/>
        </w:rPr>
        <w:t>detyrueshëm</w:t>
      </w:r>
      <w:proofErr w:type="spellEnd"/>
      <w:r w:rsidRPr="003111F8">
        <w:rPr>
          <w:rFonts w:eastAsia="Times New Roman" w:cstheme="minorHAnsi"/>
          <w:sz w:val="24"/>
          <w:szCs w:val="24"/>
        </w:rPr>
        <w:t>:</w:t>
      </w:r>
      <w:r w:rsidRPr="003111F8">
        <w:rPr>
          <w:rFonts w:eastAsia="Times New Roman" w:cstheme="minorHAnsi"/>
          <w:sz w:val="24"/>
          <w:szCs w:val="24"/>
        </w:rPr>
        <w:br/>
      </w:r>
      <w:r w:rsidRPr="00AE4940">
        <w:rPr>
          <w:rFonts w:eastAsia="Times New Roman" w:cstheme="minorHAnsi"/>
          <w:sz w:val="24"/>
          <w:szCs w:val="24"/>
        </w:rPr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analizohet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motivimi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personazheve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zhvillohet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debat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mesazhet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morale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prezantim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pjese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zgjedhur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veprës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detyra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krijuese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E4940">
        <w:rPr>
          <w:rFonts w:eastAsia="Times New Roman" w:cstheme="minorHAnsi"/>
          <w:sz w:val="24"/>
          <w:szCs w:val="24"/>
        </w:rPr>
        <w:t>ditari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kryesor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fund </w:t>
      </w:r>
      <w:proofErr w:type="spellStart"/>
      <w:r w:rsidRPr="00AE4940">
        <w:rPr>
          <w:rFonts w:eastAsia="Times New Roman" w:cstheme="minorHAnsi"/>
          <w:sz w:val="24"/>
          <w:szCs w:val="24"/>
        </w:rPr>
        <w:t>alternativ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etj</w:t>
      </w:r>
      <w:proofErr w:type="spellEnd"/>
      <w:r w:rsidRPr="00AE4940">
        <w:rPr>
          <w:rFonts w:eastAsia="Times New Roman" w:cstheme="minorHAnsi"/>
          <w:sz w:val="24"/>
          <w:szCs w:val="24"/>
        </w:rPr>
        <w:t>.).</w:t>
      </w:r>
    </w:p>
    <w:p w14:paraId="39C57E80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këtë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mënyrë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mbështeten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rezultatet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lexim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kritik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argumentim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0330D20B" w14:textId="1BF4CCD6" w:rsidR="00AE4940" w:rsidRPr="00D96C14" w:rsidRDefault="00AE4940" w:rsidP="00AE49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2E196D">
        <w:rPr>
          <w:rFonts w:eastAsia="Times New Roman" w:cstheme="minorHAnsi"/>
          <w:b/>
          <w:bCs/>
          <w:sz w:val="24"/>
          <w:szCs w:val="24"/>
        </w:rPr>
        <w:t>Klasa</w:t>
      </w:r>
      <w:proofErr w:type="spellEnd"/>
      <w:r w:rsidRPr="002E196D">
        <w:rPr>
          <w:rFonts w:eastAsia="Times New Roman" w:cstheme="minorHAnsi"/>
          <w:b/>
          <w:bCs/>
          <w:sz w:val="24"/>
          <w:szCs w:val="24"/>
        </w:rPr>
        <w:t xml:space="preserve"> VII – </w:t>
      </w:r>
      <w:proofErr w:type="spellStart"/>
      <w:r w:rsidRPr="002E196D">
        <w:rPr>
          <w:rFonts w:eastAsia="Times New Roman" w:cstheme="minorHAnsi"/>
          <w:b/>
          <w:bCs/>
          <w:sz w:val="24"/>
          <w:szCs w:val="24"/>
        </w:rPr>
        <w:t>lexim</w:t>
      </w:r>
      <w:proofErr w:type="spellEnd"/>
      <w:r w:rsidRPr="002E196D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E196D">
        <w:rPr>
          <w:rFonts w:eastAsia="Times New Roman" w:cstheme="minorHAnsi"/>
          <w:b/>
          <w:bCs/>
          <w:sz w:val="24"/>
          <w:szCs w:val="24"/>
        </w:rPr>
        <w:t>analitik</w:t>
      </w:r>
      <w:proofErr w:type="spellEnd"/>
      <w:r w:rsidRPr="002E196D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E196D">
        <w:rPr>
          <w:rFonts w:eastAsia="Times New Roman" w:cstheme="minorHAnsi"/>
          <w:b/>
          <w:bCs/>
          <w:sz w:val="24"/>
          <w:szCs w:val="24"/>
        </w:rPr>
        <w:t>dhe</w:t>
      </w:r>
      <w:proofErr w:type="spellEnd"/>
      <w:r w:rsidRPr="002E196D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2E196D">
        <w:rPr>
          <w:rFonts w:eastAsia="Times New Roman" w:cstheme="minorHAnsi"/>
          <w:b/>
          <w:bCs/>
          <w:sz w:val="24"/>
          <w:szCs w:val="24"/>
        </w:rPr>
        <w:t>kritik</w:t>
      </w:r>
      <w:proofErr w:type="spellEnd"/>
    </w:p>
    <w:p w14:paraId="331DAA34" w14:textId="77777777" w:rsidR="009E62BC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111F8">
        <w:rPr>
          <w:rFonts w:eastAsia="Times New Roman" w:cstheme="minorHAnsi"/>
          <w:sz w:val="24"/>
          <w:szCs w:val="24"/>
          <w:u w:val="single"/>
        </w:rPr>
        <w:t>Rezultatet</w:t>
      </w:r>
      <w:proofErr w:type="spellEnd"/>
      <w:r w:rsidRPr="003111F8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3111F8">
        <w:rPr>
          <w:rFonts w:eastAsia="Times New Roman" w:cstheme="minorHAnsi"/>
          <w:sz w:val="24"/>
          <w:szCs w:val="24"/>
          <w:u w:val="single"/>
        </w:rPr>
        <w:t>kryesore</w:t>
      </w:r>
      <w:proofErr w:type="spellEnd"/>
      <w:r w:rsidRPr="003111F8">
        <w:rPr>
          <w:rFonts w:eastAsia="Times New Roman" w:cstheme="minorHAnsi"/>
          <w:sz w:val="24"/>
          <w:szCs w:val="24"/>
          <w:u w:val="single"/>
        </w:rPr>
        <w:t xml:space="preserve"> </w:t>
      </w:r>
      <w:r w:rsidR="003111F8">
        <w:rPr>
          <w:rFonts w:eastAsia="Times New Roman" w:cstheme="minorHAnsi"/>
          <w:sz w:val="24"/>
          <w:szCs w:val="24"/>
          <w:u w:val="single"/>
        </w:rPr>
        <w:t>e</w:t>
      </w:r>
      <w:r w:rsidRPr="003111F8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3111F8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3111F8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3111F8">
        <w:rPr>
          <w:rFonts w:eastAsia="Times New Roman" w:cstheme="minorHAnsi"/>
          <w:sz w:val="24"/>
          <w:szCs w:val="24"/>
          <w:u w:val="single"/>
        </w:rPr>
        <w:t>nxënit</w:t>
      </w:r>
      <w:proofErr w:type="spellEnd"/>
      <w:r w:rsidRPr="003111F8">
        <w:rPr>
          <w:rFonts w:eastAsia="Times New Roman" w:cstheme="minorHAnsi"/>
          <w:sz w:val="24"/>
          <w:szCs w:val="24"/>
          <w:u w:val="single"/>
        </w:rPr>
        <w:br/>
      </w:r>
    </w:p>
    <w:p w14:paraId="02F69983" w14:textId="0A4FD150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Nxënësi</w:t>
      </w:r>
      <w:proofErr w:type="spellEnd"/>
      <w:r w:rsidRPr="00AE4940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analizon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elemente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interpreton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mesazhe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vlera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mendimin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tij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personal;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lidh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dukuri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shoqërore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jeta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përditshme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496BDBD5" w14:textId="2A8A81A0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A1555">
        <w:rPr>
          <w:rFonts w:eastAsia="Times New Roman" w:cstheme="minorHAnsi"/>
          <w:sz w:val="24"/>
          <w:szCs w:val="24"/>
        </w:rPr>
        <w:t>Udhëzime</w:t>
      </w:r>
      <w:proofErr w:type="spellEnd"/>
      <w:r w:rsidRPr="00CA15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A1555">
        <w:rPr>
          <w:rFonts w:eastAsia="Times New Roman" w:cstheme="minorHAnsi"/>
          <w:sz w:val="24"/>
          <w:szCs w:val="24"/>
        </w:rPr>
        <w:t>për</w:t>
      </w:r>
      <w:proofErr w:type="spellEnd"/>
      <w:r w:rsidRPr="00CA15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E196D" w:rsidRPr="00CA1555">
        <w:rPr>
          <w:rFonts w:eastAsia="Times New Roman" w:cstheme="minorHAnsi"/>
          <w:sz w:val="24"/>
          <w:szCs w:val="24"/>
        </w:rPr>
        <w:t>analizën</w:t>
      </w:r>
      <w:proofErr w:type="spellEnd"/>
      <w:r w:rsidR="002E196D" w:rsidRPr="00CA1555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="002E196D" w:rsidRPr="00CA1555">
        <w:rPr>
          <w:rFonts w:eastAsia="Times New Roman" w:cstheme="minorHAnsi"/>
          <w:sz w:val="24"/>
          <w:szCs w:val="24"/>
        </w:rPr>
        <w:t>lektyrave</w:t>
      </w:r>
      <w:proofErr w:type="spellEnd"/>
      <w:r w:rsidRPr="00CA1555">
        <w:rPr>
          <w:rFonts w:eastAsia="Times New Roman" w:cstheme="minorHAnsi"/>
          <w:sz w:val="24"/>
          <w:szCs w:val="24"/>
        </w:rPr>
        <w:t>:</w:t>
      </w:r>
      <w:r w:rsidRPr="00CA1555">
        <w:rPr>
          <w:rFonts w:eastAsia="Times New Roman" w:cstheme="minorHAnsi"/>
          <w:sz w:val="24"/>
          <w:szCs w:val="24"/>
        </w:rPr>
        <w:br/>
      </w:r>
      <w:r w:rsidRPr="00AE4940">
        <w:rPr>
          <w:rFonts w:eastAsia="Times New Roman" w:cstheme="minorHAnsi"/>
          <w:sz w:val="24"/>
          <w:szCs w:val="24"/>
        </w:rPr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analiza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temave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konflikteve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zhvillimi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diskutimeve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grup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krahasimi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shembuj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jeta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reale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afërt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nxënësit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përgatitja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një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prezantimi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ku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paraqiten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mënyrë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kronologjike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ngjarjet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49DD4F6B" w14:textId="14F50C2E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Mës</w:t>
      </w:r>
      <w:r w:rsidR="002E196D">
        <w:rPr>
          <w:rFonts w:eastAsia="Times New Roman" w:cstheme="minorHAnsi"/>
          <w:sz w:val="24"/>
          <w:szCs w:val="24"/>
        </w:rPr>
        <w:t>imdhënësi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orienton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nxënësit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drejt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kuptimit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thelluar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distancës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kritike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siç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parashikojnë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rezultatet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programore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11119B40" w14:textId="5DAE248F" w:rsidR="00AE4940" w:rsidRPr="00D96C14" w:rsidRDefault="00AE4940" w:rsidP="00AE49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8F0964">
        <w:rPr>
          <w:rFonts w:eastAsia="Times New Roman" w:cstheme="minorHAnsi"/>
          <w:b/>
          <w:bCs/>
          <w:sz w:val="24"/>
          <w:szCs w:val="24"/>
        </w:rPr>
        <w:t>Klasa</w:t>
      </w:r>
      <w:proofErr w:type="spellEnd"/>
      <w:r w:rsidRPr="008F0964">
        <w:rPr>
          <w:rFonts w:eastAsia="Times New Roman" w:cstheme="minorHAnsi"/>
          <w:b/>
          <w:bCs/>
          <w:sz w:val="24"/>
          <w:szCs w:val="24"/>
        </w:rPr>
        <w:t xml:space="preserve"> VIII – </w:t>
      </w:r>
      <w:proofErr w:type="spellStart"/>
      <w:r w:rsidRPr="008F0964">
        <w:rPr>
          <w:rFonts w:eastAsia="Times New Roman" w:cstheme="minorHAnsi"/>
          <w:b/>
          <w:bCs/>
          <w:sz w:val="24"/>
          <w:szCs w:val="24"/>
        </w:rPr>
        <w:t>vlerësim</w:t>
      </w:r>
      <w:proofErr w:type="spellEnd"/>
      <w:r w:rsidR="008F0964">
        <w:rPr>
          <w:rFonts w:eastAsia="Times New Roman" w:cstheme="minorHAnsi"/>
          <w:b/>
          <w:bCs/>
          <w:sz w:val="24"/>
          <w:szCs w:val="24"/>
          <w:lang w:val="sq-AL"/>
        </w:rPr>
        <w:t>i</w:t>
      </w:r>
      <w:r w:rsidRPr="008F096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F0964">
        <w:rPr>
          <w:rFonts w:eastAsia="Times New Roman" w:cstheme="minorHAnsi"/>
          <w:b/>
          <w:bCs/>
          <w:sz w:val="24"/>
          <w:szCs w:val="24"/>
        </w:rPr>
        <w:t>dhe</w:t>
      </w:r>
      <w:proofErr w:type="spellEnd"/>
      <w:r w:rsidRPr="008F096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8F0964">
        <w:rPr>
          <w:rFonts w:eastAsia="Times New Roman" w:cstheme="minorHAnsi"/>
          <w:b/>
          <w:bCs/>
          <w:sz w:val="24"/>
          <w:szCs w:val="24"/>
        </w:rPr>
        <w:t>interpretim</w:t>
      </w:r>
      <w:r w:rsidR="008F0964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</w:p>
    <w:p w14:paraId="5E3B9610" w14:textId="1A12ACB4" w:rsidR="00500DD0" w:rsidRPr="008F0964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mk-MK"/>
        </w:rPr>
      </w:pP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Rezultatet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kryesore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r w:rsidR="008F0964" w:rsidRPr="008F0964">
        <w:rPr>
          <w:rFonts w:eastAsia="Times New Roman" w:cstheme="minorHAnsi"/>
          <w:sz w:val="24"/>
          <w:szCs w:val="24"/>
          <w:u w:val="single"/>
        </w:rPr>
        <w:t>e</w:t>
      </w:r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nxënit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br/>
      </w:r>
    </w:p>
    <w:p w14:paraId="6B7D9AD9" w14:textId="27861760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Nxënësi</w:t>
      </w:r>
      <w:proofErr w:type="spellEnd"/>
      <w:r w:rsidRPr="00AE4940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vlerëson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lexuar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interpreton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ide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mesazhe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përdor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bazuara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lexuar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zbaton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njohuri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fituara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fushat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AE4940">
        <w:rPr>
          <w:rFonts w:eastAsia="Times New Roman" w:cstheme="minorHAnsi"/>
          <w:sz w:val="24"/>
          <w:szCs w:val="24"/>
        </w:rPr>
        <w:t>gjuhë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komunikim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letërsi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krijimtari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si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shkrim-lexim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mediatik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4CAA644D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F0964">
        <w:rPr>
          <w:rFonts w:eastAsia="Times New Roman" w:cstheme="minorHAnsi"/>
          <w:sz w:val="24"/>
          <w:szCs w:val="24"/>
        </w:rPr>
        <w:lastRenderedPageBreak/>
        <w:t>Udhëzime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</w:rPr>
        <w:t>për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</w:rPr>
        <w:t>punën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8F0964">
        <w:rPr>
          <w:rFonts w:eastAsia="Times New Roman" w:cstheme="minorHAnsi"/>
          <w:sz w:val="24"/>
          <w:szCs w:val="24"/>
        </w:rPr>
        <w:t>leximin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8F0964">
        <w:rPr>
          <w:rFonts w:eastAsia="Times New Roman" w:cstheme="minorHAnsi"/>
          <w:sz w:val="24"/>
          <w:szCs w:val="24"/>
        </w:rPr>
        <w:t>detyrueshëm</w:t>
      </w:r>
      <w:proofErr w:type="spellEnd"/>
      <w:r w:rsidRPr="008F0964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vlerësimi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personazheve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diskutim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aktualitetin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temës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krahasimi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lexuar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vepra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tjera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krahasimi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veprës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përvoja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ngjashme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nga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jeta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personale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nxënësit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qëndrimit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argumentuar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bazuar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aktivitete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krijuese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kërkimore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3FD6C659" w14:textId="13814AD2" w:rsidR="00AE4940" w:rsidRPr="00AE4940" w:rsidRDefault="008F0964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Analiza e </w:t>
      </w:r>
      <w:proofErr w:type="spellStart"/>
      <w:r>
        <w:rPr>
          <w:rFonts w:eastAsia="Times New Roman" w:cstheme="minorHAnsi"/>
          <w:sz w:val="24"/>
          <w:szCs w:val="24"/>
        </w:rPr>
        <w:t>lektyrës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përfshin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vlerësim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interpretim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veprës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përmes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analizës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së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personazheve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temës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qëndrimit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argumentuar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bazuar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tekst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si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aplikimin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njohurive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mëparshme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nxitjen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aktiviteteve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krijuese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="00AE4940" w:rsidRPr="00AE4940">
        <w:rPr>
          <w:rFonts w:eastAsia="Times New Roman" w:cstheme="minorHAnsi"/>
          <w:sz w:val="24"/>
          <w:szCs w:val="24"/>
        </w:rPr>
        <w:t>kërkimore</w:t>
      </w:r>
      <w:proofErr w:type="spellEnd"/>
      <w:r w:rsidR="00AE4940" w:rsidRPr="00AE4940">
        <w:rPr>
          <w:rFonts w:eastAsia="Times New Roman" w:cstheme="minorHAnsi"/>
          <w:sz w:val="24"/>
          <w:szCs w:val="24"/>
        </w:rPr>
        <w:t>.</w:t>
      </w:r>
    </w:p>
    <w:p w14:paraId="2D841F26" w14:textId="7293668A" w:rsidR="00AE4940" w:rsidRPr="00AE4940" w:rsidRDefault="00AE4940" w:rsidP="00AE49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ABADFA" w14:textId="77777777" w:rsidR="00AE4940" w:rsidRPr="00AE4940" w:rsidRDefault="00AE4940" w:rsidP="00AE49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Klasa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IX –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interpretim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i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pavarur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dhe</w:t>
      </w:r>
      <w:proofErr w:type="spellEnd"/>
      <w:r w:rsidRPr="00AE4940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AE4940">
        <w:rPr>
          <w:rFonts w:eastAsia="Times New Roman" w:cstheme="minorHAnsi"/>
          <w:b/>
          <w:bCs/>
          <w:sz w:val="27"/>
          <w:szCs w:val="27"/>
        </w:rPr>
        <w:t>argumentim</w:t>
      </w:r>
      <w:proofErr w:type="spellEnd"/>
    </w:p>
    <w:p w14:paraId="57EE0417" w14:textId="5B97D343" w:rsidR="00AE4940" w:rsidRPr="008F0964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Rezultatet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kryesore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r w:rsidR="008F0964">
        <w:rPr>
          <w:rFonts w:eastAsia="Times New Roman" w:cstheme="minorHAnsi"/>
          <w:sz w:val="24"/>
          <w:szCs w:val="24"/>
          <w:u w:val="single"/>
        </w:rPr>
        <w:t>e</w:t>
      </w:r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të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  <w:u w:val="single"/>
        </w:rPr>
        <w:t>nxënit</w:t>
      </w:r>
      <w:proofErr w:type="spellEnd"/>
      <w:r w:rsidRPr="008F0964">
        <w:rPr>
          <w:rFonts w:eastAsia="Times New Roman" w:cstheme="minorHAnsi"/>
          <w:sz w:val="24"/>
          <w:szCs w:val="24"/>
          <w:u w:val="single"/>
        </w:rPr>
        <w:br/>
      </w:r>
    </w:p>
    <w:p w14:paraId="153E1A01" w14:textId="1BD1BA8A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Nxënësi</w:t>
      </w:r>
      <w:proofErr w:type="spellEnd"/>
      <w:r w:rsidRPr="00AE4940">
        <w:rPr>
          <w:rFonts w:eastAsia="Times New Roman" w:cstheme="minorHAnsi"/>
          <w:sz w:val="24"/>
          <w:szCs w:val="24"/>
        </w:rPr>
        <w:t>: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interpreton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mënyrë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pavarur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tekstin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letrar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argumenton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qëndrimin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shembuj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përkatës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lidh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letërsinë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kontekstin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gjerë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shoqëror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kulturor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shprehet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mënyrë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kritike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gojë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shkrim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krijon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formulon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pyetje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lidhur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veprën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lexuar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vlerëson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përgjigjet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AE4940">
        <w:rPr>
          <w:rFonts w:eastAsia="Times New Roman" w:cstheme="minorHAnsi"/>
          <w:sz w:val="24"/>
          <w:szCs w:val="24"/>
        </w:rPr>
        <w:t>veta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të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shokëve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1E69FE4E" w14:textId="77777777" w:rsidR="00AE4940" w:rsidRPr="008F0964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F0964">
        <w:rPr>
          <w:rFonts w:eastAsia="Times New Roman" w:cstheme="minorHAnsi"/>
          <w:sz w:val="24"/>
          <w:szCs w:val="24"/>
        </w:rPr>
        <w:t>Udhëzime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</w:rPr>
        <w:t>për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F0964">
        <w:rPr>
          <w:rFonts w:eastAsia="Times New Roman" w:cstheme="minorHAnsi"/>
          <w:sz w:val="24"/>
          <w:szCs w:val="24"/>
        </w:rPr>
        <w:t>punën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8F0964">
        <w:rPr>
          <w:rFonts w:eastAsia="Times New Roman" w:cstheme="minorHAnsi"/>
          <w:sz w:val="24"/>
          <w:szCs w:val="24"/>
        </w:rPr>
        <w:t>leximin</w:t>
      </w:r>
      <w:proofErr w:type="spellEnd"/>
      <w:r w:rsidRPr="008F0964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8F0964">
        <w:rPr>
          <w:rFonts w:eastAsia="Times New Roman" w:cstheme="minorHAnsi"/>
          <w:sz w:val="24"/>
          <w:szCs w:val="24"/>
        </w:rPr>
        <w:t>detyrueshëm</w:t>
      </w:r>
      <w:proofErr w:type="spellEnd"/>
      <w:r w:rsidRPr="008F0964">
        <w:rPr>
          <w:rFonts w:eastAsia="Times New Roman" w:cstheme="minorHAnsi"/>
          <w:sz w:val="24"/>
          <w:szCs w:val="24"/>
        </w:rPr>
        <w:t>:</w:t>
      </w:r>
    </w:p>
    <w:p w14:paraId="0A784519" w14:textId="3998F035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="008F0964">
        <w:rPr>
          <w:rFonts w:eastAsia="Times New Roman" w:cstheme="minorHAnsi"/>
          <w:sz w:val="24"/>
          <w:szCs w:val="24"/>
        </w:rPr>
        <w:t>vështrime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F0964">
        <w:rPr>
          <w:rFonts w:eastAsia="Times New Roman" w:cstheme="minorHAnsi"/>
          <w:sz w:val="24"/>
          <w:szCs w:val="24"/>
        </w:rPr>
        <w:t>analitike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F0964">
        <w:rPr>
          <w:rFonts w:eastAsia="Times New Roman" w:cstheme="minorHAnsi"/>
          <w:sz w:val="24"/>
          <w:szCs w:val="24"/>
        </w:rPr>
        <w:t>dhe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F0964">
        <w:rPr>
          <w:rFonts w:eastAsia="Times New Roman" w:cstheme="minorHAnsi"/>
          <w:sz w:val="24"/>
          <w:szCs w:val="24"/>
        </w:rPr>
        <w:t>aktivitete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F0964">
        <w:rPr>
          <w:rFonts w:eastAsia="Times New Roman" w:cstheme="minorHAnsi"/>
          <w:sz w:val="24"/>
          <w:szCs w:val="24"/>
        </w:rPr>
        <w:t>në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F0964">
        <w:rPr>
          <w:rFonts w:eastAsia="Times New Roman" w:cstheme="minorHAnsi"/>
          <w:sz w:val="24"/>
          <w:szCs w:val="24"/>
        </w:rPr>
        <w:t>lidhje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="008F0964">
        <w:rPr>
          <w:rFonts w:eastAsia="Times New Roman" w:cstheme="minorHAnsi"/>
          <w:sz w:val="24"/>
          <w:szCs w:val="24"/>
        </w:rPr>
        <w:t>detyrat</w:t>
      </w:r>
      <w:proofErr w:type="spellEnd"/>
      <w:r w:rsidR="008F0964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="008F0964">
        <w:rPr>
          <w:rFonts w:eastAsia="Times New Roman" w:cstheme="minorHAnsi"/>
          <w:sz w:val="24"/>
          <w:szCs w:val="24"/>
        </w:rPr>
        <w:t>eseve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pjesëmarrje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aktive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debate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diskutime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paneli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realizimi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detyrave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projektuale</w:t>
      </w:r>
      <w:proofErr w:type="spellEnd"/>
      <w:r w:rsidRPr="00AE4940">
        <w:rPr>
          <w:rFonts w:eastAsia="Times New Roman" w:cstheme="minorHAnsi"/>
          <w:sz w:val="24"/>
          <w:szCs w:val="24"/>
        </w:rPr>
        <w:t>;</w:t>
      </w:r>
      <w:r w:rsidRPr="00AE4940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E4940">
        <w:rPr>
          <w:rFonts w:eastAsia="Times New Roman" w:cstheme="minorHAnsi"/>
          <w:sz w:val="24"/>
          <w:szCs w:val="24"/>
        </w:rPr>
        <w:t>krijimi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interpretimeve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kreative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mjete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digjitale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42FF946B" w14:textId="77777777" w:rsidR="00AE4940" w:rsidRPr="00AE4940" w:rsidRDefault="00AE4940" w:rsidP="00AE49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E4940">
        <w:rPr>
          <w:rFonts w:eastAsia="Times New Roman" w:cstheme="minorHAnsi"/>
          <w:sz w:val="24"/>
          <w:szCs w:val="24"/>
        </w:rPr>
        <w:t>Kjo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qasje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realizon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plotësisht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rezultatet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që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lidhen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AE4940">
        <w:rPr>
          <w:rFonts w:eastAsia="Times New Roman" w:cstheme="minorHAnsi"/>
          <w:sz w:val="24"/>
          <w:szCs w:val="24"/>
        </w:rPr>
        <w:t>mendimin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kritik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E4940">
        <w:rPr>
          <w:rFonts w:eastAsia="Times New Roman" w:cstheme="minorHAnsi"/>
          <w:sz w:val="24"/>
          <w:szCs w:val="24"/>
        </w:rPr>
        <w:t>pavarësinë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dhe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maturinë</w:t>
      </w:r>
      <w:proofErr w:type="spellEnd"/>
      <w:r w:rsidRPr="00AE49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E4940">
        <w:rPr>
          <w:rFonts w:eastAsia="Times New Roman" w:cstheme="minorHAnsi"/>
          <w:sz w:val="24"/>
          <w:szCs w:val="24"/>
        </w:rPr>
        <w:t>komunikuese</w:t>
      </w:r>
      <w:proofErr w:type="spellEnd"/>
      <w:r w:rsidRPr="00AE4940">
        <w:rPr>
          <w:rFonts w:eastAsia="Times New Roman" w:cstheme="minorHAnsi"/>
          <w:sz w:val="24"/>
          <w:szCs w:val="24"/>
        </w:rPr>
        <w:t>.</w:t>
      </w:r>
    </w:p>
    <w:p w14:paraId="132445B7" w14:textId="77777777" w:rsidR="00500DD0" w:rsidRPr="00EF2AD4" w:rsidRDefault="00500DD0" w:rsidP="0062283D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02F10E61" w14:textId="77777777" w:rsidR="00500DD0" w:rsidRPr="00EF2AD4" w:rsidRDefault="00500DD0" w:rsidP="00500DD0">
      <w:pPr>
        <w:pStyle w:val="NormalWeb"/>
        <w:jc w:val="both"/>
        <w:rPr>
          <w:rFonts w:asciiTheme="minorHAnsi" w:hAnsiTheme="minorHAnsi" w:cstheme="minorHAnsi"/>
        </w:rPr>
      </w:pPr>
      <w:proofErr w:type="spellStart"/>
      <w:r w:rsidRPr="00EF2AD4">
        <w:rPr>
          <w:rStyle w:val="Strong"/>
          <w:rFonts w:asciiTheme="minorHAnsi" w:hAnsiTheme="minorHAnsi" w:cstheme="minorHAnsi"/>
        </w:rPr>
        <w:t>Përfundim</w:t>
      </w:r>
      <w:proofErr w:type="spellEnd"/>
    </w:p>
    <w:p w14:paraId="57A77E7D" w14:textId="66B52A3E" w:rsidR="00500DD0" w:rsidRPr="00EF2AD4" w:rsidRDefault="00500DD0" w:rsidP="002C58D5">
      <w:pPr>
        <w:pStyle w:val="NormalWeb"/>
        <w:ind w:firstLine="720"/>
        <w:jc w:val="both"/>
        <w:rPr>
          <w:rFonts w:asciiTheme="minorHAnsi" w:hAnsiTheme="minorHAnsi" w:cstheme="minorHAnsi"/>
        </w:rPr>
      </w:pPr>
      <w:proofErr w:type="spellStart"/>
      <w:r w:rsidRPr="00EF2AD4">
        <w:rPr>
          <w:rFonts w:asciiTheme="minorHAnsi" w:hAnsiTheme="minorHAnsi" w:cstheme="minorHAnsi"/>
        </w:rPr>
        <w:t>Trajtimi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bashkëkohor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lektyrave</w:t>
      </w:r>
      <w:proofErr w:type="spellEnd"/>
      <w:r w:rsidR="002C58D5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shkollore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përbën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hap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rëndësishëm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drejt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formimit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lexojnë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kuptim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mendojnë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kritike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janë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gjendje</w:t>
      </w:r>
      <w:proofErr w:type="spellEnd"/>
      <w:r w:rsidRPr="00EF2AD4">
        <w:rPr>
          <w:rFonts w:asciiTheme="minorHAnsi" w:hAnsiTheme="minorHAnsi" w:cstheme="minorHAnsi"/>
        </w:rPr>
        <w:t xml:space="preserve"> ta </w:t>
      </w:r>
      <w:proofErr w:type="spellStart"/>
      <w:r w:rsidRPr="00EF2AD4">
        <w:rPr>
          <w:rFonts w:asciiTheme="minorHAnsi" w:hAnsiTheme="minorHAnsi" w:cstheme="minorHAnsi"/>
        </w:rPr>
        <w:lastRenderedPageBreak/>
        <w:t>lidhin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jetën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tyre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personale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botën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bashkëkohore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Gjatë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analizës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s</w:t>
      </w:r>
      <w:r w:rsidRPr="00EF2AD4">
        <w:rPr>
          <w:rFonts w:asciiTheme="minorHAnsi" w:hAnsiTheme="minorHAnsi" w:cstheme="minorHAnsi"/>
        </w:rPr>
        <w:t>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</w:t>
      </w:r>
      <w:r w:rsidR="002C58D5">
        <w:rPr>
          <w:rFonts w:asciiTheme="minorHAnsi" w:hAnsiTheme="minorHAnsi" w:cstheme="minorHAnsi"/>
        </w:rPr>
        <w:t>ktyrës</w:t>
      </w:r>
      <w:proofErr w:type="spellEnd"/>
      <w:r w:rsidR="002C58D5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shkollore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duhet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bëhet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përshtatja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merren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parasysh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programet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lëndëve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përkatëse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ku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analizohet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vepra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letrare</w:t>
      </w:r>
      <w:proofErr w:type="spellEnd"/>
      <w:r w:rsidRPr="00EF2AD4">
        <w:rPr>
          <w:rFonts w:asciiTheme="minorHAnsi" w:hAnsiTheme="minorHAnsi" w:cstheme="minorHAnsi"/>
        </w:rPr>
        <w:t xml:space="preserve">, duke </w:t>
      </w:r>
      <w:proofErr w:type="spellStart"/>
      <w:r w:rsidRPr="00EF2AD4">
        <w:rPr>
          <w:rFonts w:asciiTheme="minorHAnsi" w:hAnsiTheme="minorHAnsi" w:cstheme="minorHAnsi"/>
        </w:rPr>
        <w:t>mundësuar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kështu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modernizimin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realizimin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mënyrë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qëllimshme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procesit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mësimor</w:t>
      </w:r>
      <w:proofErr w:type="spellEnd"/>
      <w:r w:rsidRPr="00EF2AD4">
        <w:rPr>
          <w:rFonts w:asciiTheme="minorHAnsi" w:hAnsiTheme="minorHAnsi" w:cstheme="minorHAnsi"/>
        </w:rPr>
        <w:t>.</w:t>
      </w:r>
      <w:r w:rsidR="002C58D5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Shmangia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modelit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riprodhues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përvetësimi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qasjeje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ndërvepruese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interpretuese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ku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vijnë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shprehje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mendimi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kritik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qëndrimet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argumentuara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nxënësve</w:t>
      </w:r>
      <w:proofErr w:type="spellEnd"/>
      <w:r w:rsidRPr="00EF2AD4">
        <w:rPr>
          <w:rFonts w:asciiTheme="minorHAnsi" w:hAnsiTheme="minorHAnsi" w:cstheme="minorHAnsi"/>
        </w:rPr>
        <w:t xml:space="preserve">, e </w:t>
      </w:r>
      <w:proofErr w:type="spellStart"/>
      <w:r w:rsidRPr="00EF2AD4">
        <w:rPr>
          <w:rFonts w:asciiTheme="minorHAnsi" w:hAnsiTheme="minorHAnsi" w:cstheme="minorHAnsi"/>
        </w:rPr>
        <w:t>bën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</w:t>
      </w:r>
      <w:r w:rsidR="002C58D5">
        <w:rPr>
          <w:rFonts w:asciiTheme="minorHAnsi" w:hAnsiTheme="minorHAnsi" w:cstheme="minorHAnsi"/>
        </w:rPr>
        <w:t>ktyrën</w:t>
      </w:r>
      <w:proofErr w:type="spellEnd"/>
      <w:r w:rsidR="002C58D5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interesant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dëshiruar</w:t>
      </w:r>
      <w:proofErr w:type="spellEnd"/>
      <w:r w:rsidRPr="00EF2AD4">
        <w:rPr>
          <w:rFonts w:asciiTheme="minorHAnsi" w:hAnsiTheme="minorHAnsi" w:cstheme="minorHAnsi"/>
        </w:rPr>
        <w:t xml:space="preserve">, e jo </w:t>
      </w:r>
      <w:proofErr w:type="spellStart"/>
      <w:r w:rsidRPr="00EF2AD4">
        <w:rPr>
          <w:rFonts w:asciiTheme="minorHAnsi" w:hAnsiTheme="minorHAnsi" w:cstheme="minorHAnsi"/>
        </w:rPr>
        <w:t>vetëm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detyrim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shkollor</w:t>
      </w:r>
      <w:proofErr w:type="spellEnd"/>
      <w:r w:rsidRPr="00EF2AD4">
        <w:rPr>
          <w:rFonts w:asciiTheme="minorHAnsi" w:hAnsiTheme="minorHAnsi" w:cstheme="minorHAnsi"/>
        </w:rPr>
        <w:t>.</w:t>
      </w:r>
      <w:r w:rsidR="002C58D5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qasje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tillë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transformon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="002C58D5">
        <w:rPr>
          <w:rFonts w:asciiTheme="minorHAnsi" w:hAnsiTheme="minorHAnsi" w:cstheme="minorHAnsi"/>
        </w:rPr>
        <w:t>lektyrave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nga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obligim</w:t>
      </w:r>
      <w:proofErr w:type="spellEnd"/>
      <w:r w:rsidRPr="00EF2AD4">
        <w:rPr>
          <w:rFonts w:asciiTheme="minorHAnsi" w:hAnsiTheme="minorHAnsi" w:cstheme="minorHAnsi"/>
        </w:rPr>
        <w:t xml:space="preserve"> formal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një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përjetim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përjetues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zhvillon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mendimin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vlerat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kulturën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gjuhësore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përputhje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plotë</w:t>
      </w:r>
      <w:proofErr w:type="spellEnd"/>
      <w:r w:rsidRPr="00EF2AD4">
        <w:rPr>
          <w:rFonts w:asciiTheme="minorHAnsi" w:hAnsiTheme="minorHAnsi" w:cstheme="minorHAnsi"/>
        </w:rPr>
        <w:t xml:space="preserve"> me </w:t>
      </w:r>
      <w:proofErr w:type="spellStart"/>
      <w:r w:rsidRPr="00EF2AD4">
        <w:rPr>
          <w:rFonts w:asciiTheme="minorHAnsi" w:hAnsiTheme="minorHAnsi" w:cstheme="minorHAnsi"/>
        </w:rPr>
        <w:t>politikat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arsimore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bashkëkohore</w:t>
      </w:r>
      <w:proofErr w:type="spellEnd"/>
      <w:r w:rsidRPr="00EF2AD4">
        <w:rPr>
          <w:rFonts w:asciiTheme="minorHAnsi" w:hAnsiTheme="minorHAnsi" w:cstheme="minorHAnsi"/>
        </w:rPr>
        <w:t xml:space="preserve">. </w:t>
      </w:r>
      <w:proofErr w:type="spellStart"/>
      <w:r w:rsidRPr="00EF2AD4">
        <w:rPr>
          <w:rFonts w:asciiTheme="minorHAnsi" w:hAnsiTheme="minorHAnsi" w:cstheme="minorHAnsi"/>
        </w:rPr>
        <w:t>Kjo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qasje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mundëson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leximi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i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="002C58D5">
        <w:rPr>
          <w:rFonts w:asciiTheme="minorHAnsi" w:hAnsiTheme="minorHAnsi" w:cstheme="minorHAnsi"/>
        </w:rPr>
        <w:t>lektyrave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bëhet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pjesë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funksionale</w:t>
      </w:r>
      <w:proofErr w:type="spellEnd"/>
      <w:r w:rsidRPr="00EF2AD4">
        <w:rPr>
          <w:rFonts w:asciiTheme="minorHAnsi" w:hAnsiTheme="minorHAnsi" w:cstheme="minorHAnsi"/>
        </w:rPr>
        <w:t xml:space="preserve">, </w:t>
      </w:r>
      <w:proofErr w:type="spellStart"/>
      <w:r w:rsidRPr="00EF2AD4">
        <w:rPr>
          <w:rFonts w:asciiTheme="minorHAnsi" w:hAnsiTheme="minorHAnsi" w:cstheme="minorHAnsi"/>
        </w:rPr>
        <w:t>zhvillimore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dhe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kuptimplotë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mësimdhënies</w:t>
      </w:r>
      <w:proofErr w:type="spellEnd"/>
      <w:r w:rsidRPr="00EF2AD4">
        <w:rPr>
          <w:rFonts w:asciiTheme="minorHAnsi" w:hAnsiTheme="minorHAnsi" w:cstheme="minorHAnsi"/>
        </w:rPr>
        <w:t xml:space="preserve">, e </w:t>
      </w:r>
      <w:proofErr w:type="spellStart"/>
      <w:r w:rsidRPr="00EF2AD4">
        <w:rPr>
          <w:rFonts w:asciiTheme="minorHAnsi" w:hAnsiTheme="minorHAnsi" w:cstheme="minorHAnsi"/>
        </w:rPr>
        <w:t>cila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kontribuon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në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arritjen</w:t>
      </w:r>
      <w:proofErr w:type="spellEnd"/>
      <w:r w:rsidRPr="00EF2AD4">
        <w:rPr>
          <w:rFonts w:asciiTheme="minorHAnsi" w:hAnsiTheme="minorHAnsi" w:cstheme="minorHAnsi"/>
        </w:rPr>
        <w:t xml:space="preserve"> e </w:t>
      </w:r>
      <w:proofErr w:type="spellStart"/>
      <w:r w:rsidRPr="00EF2AD4">
        <w:rPr>
          <w:rFonts w:asciiTheme="minorHAnsi" w:hAnsiTheme="minorHAnsi" w:cstheme="minorHAnsi"/>
        </w:rPr>
        <w:t>rezultateve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të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Pr="00EF2AD4">
        <w:rPr>
          <w:rFonts w:asciiTheme="minorHAnsi" w:hAnsiTheme="minorHAnsi" w:cstheme="minorHAnsi"/>
        </w:rPr>
        <w:t>qarta</w:t>
      </w:r>
      <w:proofErr w:type="spellEnd"/>
      <w:r w:rsidRPr="00EF2AD4">
        <w:rPr>
          <w:rFonts w:asciiTheme="minorHAnsi" w:hAnsiTheme="minorHAnsi" w:cstheme="minorHAnsi"/>
        </w:rPr>
        <w:t xml:space="preserve"> </w:t>
      </w:r>
      <w:proofErr w:type="spellStart"/>
      <w:r w:rsidR="008A7900">
        <w:rPr>
          <w:rFonts w:asciiTheme="minorHAnsi" w:hAnsiTheme="minorHAnsi" w:cstheme="minorHAnsi"/>
        </w:rPr>
        <w:t>në</w:t>
      </w:r>
      <w:proofErr w:type="spellEnd"/>
      <w:r w:rsidR="008A7900">
        <w:rPr>
          <w:rFonts w:asciiTheme="minorHAnsi" w:hAnsiTheme="minorHAnsi" w:cstheme="minorHAnsi"/>
        </w:rPr>
        <w:t xml:space="preserve"> </w:t>
      </w:r>
      <w:proofErr w:type="spellStart"/>
      <w:r w:rsidR="008A7900">
        <w:rPr>
          <w:rFonts w:asciiTheme="minorHAnsi" w:hAnsiTheme="minorHAnsi" w:cstheme="minorHAnsi"/>
        </w:rPr>
        <w:t>mësimnxënie</w:t>
      </w:r>
      <w:proofErr w:type="spellEnd"/>
      <w:r w:rsidRPr="00EF2AD4">
        <w:rPr>
          <w:rFonts w:asciiTheme="minorHAnsi" w:hAnsiTheme="minorHAnsi" w:cstheme="minorHAnsi"/>
        </w:rPr>
        <w:t>.</w:t>
      </w:r>
    </w:p>
    <w:p w14:paraId="511FFCC6" w14:textId="77777777" w:rsidR="00A54398" w:rsidRPr="00EF2AD4" w:rsidRDefault="00A54398" w:rsidP="0062283D">
      <w:pPr>
        <w:jc w:val="both"/>
        <w:rPr>
          <w:rFonts w:cstheme="minorHAnsi"/>
          <w:sz w:val="24"/>
          <w:szCs w:val="24"/>
          <w:lang w:val="mk-MK"/>
        </w:rPr>
      </w:pPr>
    </w:p>
    <w:p w14:paraId="0DA8CA3D" w14:textId="77777777" w:rsidR="00A54398" w:rsidRPr="00EF2AD4" w:rsidRDefault="00A54398" w:rsidP="0062283D">
      <w:pPr>
        <w:jc w:val="both"/>
        <w:rPr>
          <w:rFonts w:cstheme="minorHAnsi"/>
          <w:sz w:val="24"/>
          <w:szCs w:val="24"/>
          <w:lang w:val="mk-MK"/>
        </w:rPr>
      </w:pPr>
    </w:p>
    <w:sectPr w:rsidR="00A54398" w:rsidRPr="00EF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72B9"/>
    <w:multiLevelType w:val="hybridMultilevel"/>
    <w:tmpl w:val="D968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0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3D"/>
    <w:rsid w:val="000255F8"/>
    <w:rsid w:val="00033101"/>
    <w:rsid w:val="00053B0C"/>
    <w:rsid w:val="00060EE0"/>
    <w:rsid w:val="000617A6"/>
    <w:rsid w:val="00092D17"/>
    <w:rsid w:val="00093D17"/>
    <w:rsid w:val="000B1D33"/>
    <w:rsid w:val="000B51CF"/>
    <w:rsid w:val="000C7C72"/>
    <w:rsid w:val="000F7888"/>
    <w:rsid w:val="001053B1"/>
    <w:rsid w:val="0010767D"/>
    <w:rsid w:val="00167F39"/>
    <w:rsid w:val="001906CF"/>
    <w:rsid w:val="0019644D"/>
    <w:rsid w:val="001A4105"/>
    <w:rsid w:val="001B1B54"/>
    <w:rsid w:val="001C7D6A"/>
    <w:rsid w:val="002039DF"/>
    <w:rsid w:val="00214765"/>
    <w:rsid w:val="0026045C"/>
    <w:rsid w:val="002B1012"/>
    <w:rsid w:val="002C58D5"/>
    <w:rsid w:val="002D3E5A"/>
    <w:rsid w:val="002E196D"/>
    <w:rsid w:val="002F08CB"/>
    <w:rsid w:val="003111F8"/>
    <w:rsid w:val="00317684"/>
    <w:rsid w:val="0038261C"/>
    <w:rsid w:val="0039593C"/>
    <w:rsid w:val="003B1B2C"/>
    <w:rsid w:val="003D3568"/>
    <w:rsid w:val="003E468A"/>
    <w:rsid w:val="003F3BA6"/>
    <w:rsid w:val="003F4BC6"/>
    <w:rsid w:val="0040241A"/>
    <w:rsid w:val="004229E9"/>
    <w:rsid w:val="0044770E"/>
    <w:rsid w:val="00456126"/>
    <w:rsid w:val="004844B8"/>
    <w:rsid w:val="00493976"/>
    <w:rsid w:val="004B0D2B"/>
    <w:rsid w:val="004B7167"/>
    <w:rsid w:val="00500DD0"/>
    <w:rsid w:val="0050786C"/>
    <w:rsid w:val="00550C2E"/>
    <w:rsid w:val="00552497"/>
    <w:rsid w:val="0056704D"/>
    <w:rsid w:val="005944FF"/>
    <w:rsid w:val="005A5AF9"/>
    <w:rsid w:val="005B6472"/>
    <w:rsid w:val="005C381C"/>
    <w:rsid w:val="005E3CC5"/>
    <w:rsid w:val="005F0A0A"/>
    <w:rsid w:val="00607D67"/>
    <w:rsid w:val="00616E59"/>
    <w:rsid w:val="0062283D"/>
    <w:rsid w:val="00660CE7"/>
    <w:rsid w:val="006E0A12"/>
    <w:rsid w:val="006F55DD"/>
    <w:rsid w:val="00707D77"/>
    <w:rsid w:val="00753DFE"/>
    <w:rsid w:val="0075603E"/>
    <w:rsid w:val="00767D36"/>
    <w:rsid w:val="00772971"/>
    <w:rsid w:val="007B7C8B"/>
    <w:rsid w:val="007C6D73"/>
    <w:rsid w:val="007D01EE"/>
    <w:rsid w:val="007D6BD0"/>
    <w:rsid w:val="00804F49"/>
    <w:rsid w:val="00807369"/>
    <w:rsid w:val="008126C7"/>
    <w:rsid w:val="00846184"/>
    <w:rsid w:val="00864806"/>
    <w:rsid w:val="00897366"/>
    <w:rsid w:val="008A7900"/>
    <w:rsid w:val="008B27F1"/>
    <w:rsid w:val="008C309D"/>
    <w:rsid w:val="008C75CD"/>
    <w:rsid w:val="008D42CB"/>
    <w:rsid w:val="008F0964"/>
    <w:rsid w:val="00962539"/>
    <w:rsid w:val="00974812"/>
    <w:rsid w:val="009A14AC"/>
    <w:rsid w:val="009C1D3C"/>
    <w:rsid w:val="009D72AC"/>
    <w:rsid w:val="009D79E3"/>
    <w:rsid w:val="009E62BC"/>
    <w:rsid w:val="009E78E0"/>
    <w:rsid w:val="00A27530"/>
    <w:rsid w:val="00A3240B"/>
    <w:rsid w:val="00A54398"/>
    <w:rsid w:val="00A57863"/>
    <w:rsid w:val="00A82FA6"/>
    <w:rsid w:val="00A90BEF"/>
    <w:rsid w:val="00AA7492"/>
    <w:rsid w:val="00AD32AE"/>
    <w:rsid w:val="00AE4940"/>
    <w:rsid w:val="00B5545C"/>
    <w:rsid w:val="00B812DF"/>
    <w:rsid w:val="00BA1B64"/>
    <w:rsid w:val="00BD668F"/>
    <w:rsid w:val="00BF2C3E"/>
    <w:rsid w:val="00C012B7"/>
    <w:rsid w:val="00C0592B"/>
    <w:rsid w:val="00C13A0F"/>
    <w:rsid w:val="00C167CA"/>
    <w:rsid w:val="00C529CA"/>
    <w:rsid w:val="00C53476"/>
    <w:rsid w:val="00CA1555"/>
    <w:rsid w:val="00CC610A"/>
    <w:rsid w:val="00CF1351"/>
    <w:rsid w:val="00D10F4D"/>
    <w:rsid w:val="00D36AF0"/>
    <w:rsid w:val="00D44138"/>
    <w:rsid w:val="00D61A6A"/>
    <w:rsid w:val="00D91384"/>
    <w:rsid w:val="00D96C14"/>
    <w:rsid w:val="00DA7270"/>
    <w:rsid w:val="00DB0DB9"/>
    <w:rsid w:val="00DD1C25"/>
    <w:rsid w:val="00DF1799"/>
    <w:rsid w:val="00DF4D4C"/>
    <w:rsid w:val="00E44435"/>
    <w:rsid w:val="00E72484"/>
    <w:rsid w:val="00EB1525"/>
    <w:rsid w:val="00ED1B31"/>
    <w:rsid w:val="00ED201C"/>
    <w:rsid w:val="00EF2AD4"/>
    <w:rsid w:val="00F0164E"/>
    <w:rsid w:val="00F20156"/>
    <w:rsid w:val="00F2643B"/>
    <w:rsid w:val="00F93F6A"/>
    <w:rsid w:val="00FB60C7"/>
    <w:rsid w:val="00FC60FB"/>
    <w:rsid w:val="00FE6658"/>
    <w:rsid w:val="00FF075C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A51"/>
  <w15:chartTrackingRefBased/>
  <w15:docId w15:val="{D330C9AC-C3C7-49B3-BF89-3D825BE5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9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7C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9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B0B6-9726-455A-8753-46808BE4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Bilbilski</dc:creator>
  <cp:keywords/>
  <dc:description/>
  <cp:lastModifiedBy>Ljumnie Ajdari</cp:lastModifiedBy>
  <cp:revision>139</cp:revision>
  <cp:lastPrinted>2026-04-27T09:51:00Z</cp:lastPrinted>
  <dcterms:created xsi:type="dcterms:W3CDTF">2026-04-27T09:52:00Z</dcterms:created>
  <dcterms:modified xsi:type="dcterms:W3CDTF">2026-04-28T11:58:00Z</dcterms:modified>
</cp:coreProperties>
</file>