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42771E" w14:paraId="17062DFE" w14:textId="77777777" w:rsidTr="00DF0AD1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018CB7D9" w:rsidR="005E26DB" w:rsidRPr="00F05529" w:rsidRDefault="005E26DB" w:rsidP="00950AA8">
            <w:pPr>
              <w:rPr>
                <w:rFonts w:cstheme="minorHAnsi"/>
                <w:lang w:val="sq-AL"/>
              </w:rPr>
            </w:pPr>
            <w:r w:rsidRPr="0042771E">
              <w:rPr>
                <w:rFonts w:cstheme="minorHAnsi"/>
                <w:color w:val="FFFFFF" w:themeColor="background1"/>
                <w:lang w:val="mk-MK"/>
              </w:rPr>
              <w:t xml:space="preserve">Lënda: </w:t>
            </w:r>
            <w:r w:rsidR="00E527F7" w:rsidRPr="0042771E">
              <w:rPr>
                <w:rFonts w:cstheme="minorHAnsi"/>
                <w:b/>
                <w:color w:val="FFFFFF" w:themeColor="background1"/>
                <w:lang w:val="mk-MK"/>
              </w:rPr>
              <w:t>K</w:t>
            </w:r>
            <w:r w:rsidR="001C4C5F">
              <w:rPr>
                <w:rFonts w:cstheme="minorHAnsi"/>
                <w:b/>
                <w:color w:val="FFFFFF" w:themeColor="background1"/>
                <w:lang w:val="sq-AL"/>
              </w:rPr>
              <w:t>IMI</w:t>
            </w:r>
            <w:r w:rsidR="00E527F7" w:rsidRPr="0042771E">
              <w:rPr>
                <w:rFonts w:cstheme="minorHAnsi"/>
                <w:b/>
                <w:color w:val="FFFFFF" w:themeColor="background1"/>
                <w:lang w:val="mk-MK"/>
              </w:rPr>
              <w:t xml:space="preserve"> viti</w:t>
            </w:r>
            <w:r w:rsidR="00512FBB">
              <w:rPr>
                <w:rFonts w:cstheme="minorHAnsi"/>
                <w:b/>
                <w:color w:val="FFFFFF" w:themeColor="background1"/>
                <w:lang w:val="sq-AL"/>
              </w:rPr>
              <w:t xml:space="preserve"> I g</w:t>
            </w:r>
            <w:r w:rsidR="00F05529">
              <w:rPr>
                <w:rFonts w:cstheme="minorHAnsi"/>
                <w:b/>
                <w:color w:val="FFFFFF" w:themeColor="background1"/>
                <w:lang w:val="sq-AL"/>
              </w:rPr>
              <w:t>jimnaz</w:t>
            </w:r>
          </w:p>
        </w:tc>
      </w:tr>
      <w:tr w:rsidR="005E26DB" w:rsidRPr="0042771E" w14:paraId="3B8D8433" w14:textId="77777777" w:rsidTr="00DF0AD1">
        <w:trPr>
          <w:trHeight w:val="340"/>
        </w:trPr>
        <w:tc>
          <w:tcPr>
            <w:tcW w:w="7847" w:type="dxa"/>
            <w:vAlign w:val="center"/>
          </w:tcPr>
          <w:p w14:paraId="24A60BCA" w14:textId="34CCE09D" w:rsidR="005E26DB" w:rsidRPr="0042771E" w:rsidRDefault="005E26DB" w:rsidP="00DB7452">
            <w:pPr>
              <w:rPr>
                <w:rFonts w:cstheme="minorHAnsi"/>
              </w:rPr>
            </w:pPr>
            <w:r w:rsidRPr="0042771E">
              <w:rPr>
                <w:rFonts w:cstheme="minorHAnsi"/>
                <w:bCs/>
              </w:rPr>
              <w:t>Tema :</w:t>
            </w:r>
            <w:r w:rsidRPr="0042771E">
              <w:rPr>
                <w:rFonts w:cstheme="minorHAnsi"/>
                <w:b/>
                <w:lang w:val="mk-MK"/>
              </w:rPr>
              <w:t xml:space="preserve"> </w:t>
            </w:r>
            <w:r w:rsidR="002D0E9C" w:rsidRPr="0042771E">
              <w:rPr>
                <w:rFonts w:cstheme="minorHAnsi"/>
                <w:b/>
                <w:i/>
                <w:iCs/>
                <w:color w:val="000000" w:themeColor="text1"/>
                <w:lang w:val="mk-MK"/>
              </w:rPr>
              <w:t>KOMPONIMET INORGANIKE</w:t>
            </w:r>
          </w:p>
        </w:tc>
        <w:tc>
          <w:tcPr>
            <w:tcW w:w="7847" w:type="dxa"/>
            <w:vAlign w:val="center"/>
          </w:tcPr>
          <w:p w14:paraId="631F1C4C" w14:textId="2E758CF7" w:rsidR="005E26DB" w:rsidRPr="0042771E" w:rsidRDefault="005E26DB" w:rsidP="00F05529">
            <w:pPr>
              <w:rPr>
                <w:rFonts w:cstheme="minorHAnsi"/>
              </w:rPr>
            </w:pPr>
            <w:r w:rsidRPr="0042771E">
              <w:rPr>
                <w:rFonts w:cstheme="minorHAnsi"/>
                <w:bCs/>
                <w:lang w:val="mk-MK"/>
              </w:rPr>
              <w:t xml:space="preserve">Koha për të </w:t>
            </w:r>
            <w:r w:rsidR="00F05529">
              <w:rPr>
                <w:rFonts w:cstheme="minorHAnsi"/>
                <w:bCs/>
                <w:lang w:val="sq-AL"/>
              </w:rPr>
              <w:t>realizuar</w:t>
            </w:r>
            <w:r w:rsidRPr="0042771E">
              <w:rPr>
                <w:rFonts w:cstheme="minorHAnsi"/>
                <w:bCs/>
                <w:lang w:val="mk-MK"/>
              </w:rPr>
              <w:t xml:space="preserve">: </w:t>
            </w:r>
            <w:r w:rsidRPr="0042771E">
              <w:rPr>
                <w:rFonts w:cstheme="minorHAnsi"/>
                <w:b/>
                <w:bCs/>
                <w:lang w:val="mk-MK"/>
              </w:rPr>
              <w:t>18 orë</w:t>
            </w:r>
          </w:p>
        </w:tc>
      </w:tr>
      <w:tr w:rsidR="005E26DB" w:rsidRPr="0042771E" w14:paraId="32B4EA22" w14:textId="77777777" w:rsidTr="00DF0AD1">
        <w:trPr>
          <w:trHeight w:val="340"/>
        </w:trPr>
        <w:tc>
          <w:tcPr>
            <w:tcW w:w="7847" w:type="dxa"/>
            <w:vAlign w:val="center"/>
          </w:tcPr>
          <w:p w14:paraId="491FB08D" w14:textId="75183D74" w:rsidR="005E26DB" w:rsidRPr="0042771E" w:rsidRDefault="005E26DB" w:rsidP="005E26DB">
            <w:pPr>
              <w:rPr>
                <w:rFonts w:cstheme="minorHAnsi"/>
              </w:rPr>
            </w:pPr>
            <w:r w:rsidRPr="0042771E">
              <w:rPr>
                <w:rFonts w:cstheme="minorHAnsi"/>
                <w:bCs/>
                <w:lang w:val="mk-MK"/>
              </w:rPr>
              <w:t>Përgatitur nga:</w:t>
            </w:r>
          </w:p>
        </w:tc>
        <w:tc>
          <w:tcPr>
            <w:tcW w:w="7847" w:type="dxa"/>
            <w:vAlign w:val="center"/>
          </w:tcPr>
          <w:p w14:paraId="3F156448" w14:textId="08B39189" w:rsidR="005E26DB" w:rsidRPr="0042771E" w:rsidRDefault="00F05529" w:rsidP="005E26D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val="mk-MK"/>
              </w:rPr>
              <w:t>nga SHM:</w:t>
            </w:r>
          </w:p>
        </w:tc>
      </w:tr>
    </w:tbl>
    <w:p w14:paraId="797599B4" w14:textId="77777777" w:rsidR="005E26DB" w:rsidRPr="0042771E" w:rsidRDefault="005E26DB">
      <w:pPr>
        <w:rPr>
          <w:rFonts w:cstheme="minorHAnsi"/>
        </w:rPr>
      </w:pPr>
    </w:p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29"/>
        <w:gridCol w:w="2548"/>
        <w:gridCol w:w="1407"/>
        <w:gridCol w:w="6585"/>
        <w:gridCol w:w="1822"/>
        <w:gridCol w:w="1836"/>
      </w:tblGrid>
      <w:tr w:rsidR="00505FF2" w:rsidRPr="0042771E" w14:paraId="6B3AA556" w14:textId="1B52EF7A" w:rsidTr="00733F24"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42771E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 w:rsidRPr="0042771E">
              <w:rPr>
                <w:rFonts w:eastAsia="Calibri" w:cstheme="minorHAnsi"/>
                <w:b/>
                <w:lang w:val="mk-MK"/>
              </w:rPr>
              <w:t xml:space="preserve">Përmbajtja </w:t>
            </w:r>
            <w:r w:rsidR="000F5B93" w:rsidRPr="0042771E">
              <w:rPr>
                <w:rFonts w:eastAsia="Calibri" w:cstheme="minorHAnsi"/>
                <w:b/>
                <w:lang w:val="mk-MK"/>
              </w:rPr>
              <w:br/>
            </w:r>
            <w:r w:rsidR="00703C4E" w:rsidRPr="0042771E">
              <w:rPr>
                <w:rFonts w:eastAsia="Calibri" w:cstheme="minorHAnsi"/>
                <w:b/>
                <w:lang w:val="mk-MK"/>
              </w:rPr>
              <w:t>(dhe kushtet)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42771E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 w:rsidRPr="0042771E">
              <w:rPr>
                <w:rFonts w:eastAsia="Calibri" w:cstheme="minorHAnsi"/>
                <w:b/>
                <w:lang w:val="mk-MK"/>
              </w:rPr>
              <w:t>Standardet e vlerësimit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778EFD98" w:rsidR="00A63B94" w:rsidRPr="0042771E" w:rsidRDefault="002D0E9C" w:rsidP="002D0E9C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 w:rsidRPr="0042771E">
              <w:rPr>
                <w:rFonts w:eastAsia="Calibri" w:cstheme="minorHAnsi"/>
                <w:b/>
                <w:color w:val="000000" w:themeColor="text1"/>
                <w:lang w:val="mk-MK"/>
              </w:rPr>
              <w:t>Data e realizimit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42771E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 w:rsidRPr="0042771E">
              <w:rPr>
                <w:rFonts w:eastAsia="Calibri" w:cstheme="minorHAnsi"/>
                <w:b/>
                <w:color w:val="000000" w:themeColor="text1"/>
                <w:lang w:val="mk-MK"/>
              </w:rPr>
              <w:t>Skenari i mësimit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42771E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 w:rsidRPr="0042771E">
              <w:rPr>
                <w:rFonts w:eastAsia="Calibri" w:cstheme="minorHAnsi"/>
                <w:b/>
                <w:color w:val="000000" w:themeColor="text1"/>
                <w:lang w:val="mk-MK"/>
              </w:rPr>
              <w:t>Mjetet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42771E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 w:rsidRPr="0042771E">
              <w:rPr>
                <w:rFonts w:eastAsia="Calibri" w:cstheme="minorHAnsi"/>
                <w:b/>
                <w:color w:val="000000" w:themeColor="text1"/>
                <w:lang w:val="mk-MK"/>
              </w:rPr>
              <w:t>Ndjekja e progresit</w:t>
            </w:r>
          </w:p>
        </w:tc>
      </w:tr>
      <w:tr w:rsidR="00505FF2" w:rsidRPr="0042771E" w14:paraId="1963A387" w14:textId="12192D6D" w:rsidTr="00733F24">
        <w:trPr>
          <w:trHeight w:val="708"/>
        </w:trPr>
        <w:tc>
          <w:tcPr>
            <w:tcW w:w="1529" w:type="dxa"/>
            <w:tcBorders>
              <w:bottom w:val="single" w:sz="4" w:space="0" w:color="auto"/>
            </w:tcBorders>
          </w:tcPr>
          <w:p w14:paraId="145B43AB" w14:textId="77777777" w:rsidR="002D0E9C" w:rsidRPr="0042771E" w:rsidRDefault="002D0E9C" w:rsidP="002D0E9C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eastAsia="Times New Roman" w:cstheme="minorHAnsi"/>
                <w:b/>
                <w:color w:val="000000"/>
                <w:lang w:val="mk-MK"/>
              </w:rPr>
            </w:pPr>
            <w:r w:rsidRPr="0042771E">
              <w:rPr>
                <w:rFonts w:eastAsia="Times New Roman" w:cstheme="minorHAnsi"/>
                <w:b/>
                <w:color w:val="000000"/>
                <w:lang w:val="mk-MK"/>
              </w:rPr>
              <w:t>Acide</w:t>
            </w:r>
          </w:p>
          <w:p w14:paraId="61679E81" w14:textId="1AA7C530" w:rsidR="00703C4E" w:rsidRPr="0042771E" w:rsidRDefault="002D0E9C" w:rsidP="002D0E9C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contextualSpacing w:val="0"/>
              <w:rPr>
                <w:rFonts w:asciiTheme="minorHAnsi" w:hAnsiTheme="minorHAnsi" w:cstheme="minorHAnsi"/>
                <w:b/>
                <w:lang w:val="mk-MK"/>
              </w:rPr>
            </w:pPr>
            <w:r w:rsidRPr="0042771E">
              <w:rPr>
                <w:rFonts w:asciiTheme="minorHAnsi" w:eastAsia="Arial" w:hAnsiTheme="minorHAnsi" w:cstheme="minorHAnsi"/>
                <w:color w:val="000000"/>
                <w:lang w:val="mk-MK"/>
              </w:rPr>
              <w:t>(</w:t>
            </w:r>
            <w:r w:rsidRPr="0042771E">
              <w:rPr>
                <w:rFonts w:asciiTheme="minorHAnsi" w:hAnsiTheme="minorHAnsi" w:cstheme="minorHAnsi"/>
                <w:lang w:val="mk-MK"/>
              </w:rPr>
              <w:t>acid, reaksion neutralizimi</w:t>
            </w:r>
            <w:r w:rsidRPr="0042771E">
              <w:rPr>
                <w:rFonts w:asciiTheme="minorHAnsi" w:eastAsia="Arial" w:hAnsiTheme="minorHAnsi" w:cstheme="minorHAnsi"/>
                <w:color w:val="000000"/>
                <w:lang w:val="mk-MK"/>
              </w:rPr>
              <w:t>)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ED4162E" w14:textId="4D3529B8" w:rsidR="00703C4E" w:rsidRPr="0042771E" w:rsidRDefault="002D0E9C" w:rsidP="002D0E9C">
            <w:pPr>
              <w:pStyle w:val="ListParagraph1"/>
              <w:numPr>
                <w:ilvl w:val="0"/>
                <w:numId w:val="3"/>
              </w:numPr>
              <w:spacing w:after="60" w:line="240" w:lineRule="auto"/>
              <w:ind w:left="194" w:hanging="194"/>
              <w:rPr>
                <w:rFonts w:asciiTheme="minorHAnsi" w:hAnsiTheme="minorHAnsi" w:cstheme="minorHAnsi"/>
                <w:lang w:val="mk-MK"/>
              </w:rPr>
            </w:pPr>
            <w:r w:rsidRPr="0042771E">
              <w:rPr>
                <w:rFonts w:asciiTheme="minorHAnsi" w:hAnsiTheme="minorHAnsi" w:cstheme="minorHAnsi"/>
                <w:color w:val="000000" w:themeColor="text1"/>
                <w:lang w:val="mk-MK"/>
              </w:rPr>
              <w:t>Demonstron eksperimente që vërtetojnë vetitë kimike të acideve dhe shpjegon rezultatet.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08792D1" w14:textId="18161926" w:rsidR="002B49A4" w:rsidRPr="0042771E" w:rsidRDefault="002B49A4" w:rsidP="003026C8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360CA9CE" w14:textId="41B163B5" w:rsidR="00BE20D7" w:rsidRPr="0042771E" w:rsidRDefault="000803A4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 w:rsidRPr="0042771E">
              <w:rPr>
                <w:rFonts w:eastAsia="Calibri" w:cstheme="minorHAnsi"/>
                <w:bCs/>
                <w:color w:val="000000" w:themeColor="text1"/>
                <w:lang w:val="mk-MK"/>
              </w:rPr>
              <w:t>3.3.2026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14:paraId="57781A93" w14:textId="2242920D" w:rsidR="0077468B" w:rsidRPr="0042771E" w:rsidRDefault="00F4695E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42771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Aktivitet hyrës – aktivizimi i njohurive paraprake</w:t>
            </w:r>
          </w:p>
          <w:p w14:paraId="0D49FE7A" w14:textId="2CC9F92B" w:rsidR="0077468B" w:rsidRPr="0042771E" w:rsidRDefault="00B27974" w:rsidP="0077468B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color w:val="000000" w:themeColor="text1"/>
                <w:lang w:val="ru-RU"/>
              </w:rPr>
            </w:pPr>
            <w:r w:rsidRPr="0042771E">
              <w:rPr>
                <w:rFonts w:eastAsia="Calibri" w:cstheme="minorHAnsi"/>
                <w:lang w:val="ru-RU"/>
              </w:rPr>
              <w:t xml:space="preserve">Nxënësit u përgjigjen me gojë pyetjeve hyrëse të mëposhtme: (1) "Cilat veti të përbashkëta fizike janë karakteristike për acidet?", (2) "Me cilat substanca mund të reagojnë acidet dhe cilat produkte përftohen </w:t>
            </w:r>
            <w:r w:rsidR="00404BAE" w:rsidRPr="0042771E">
              <w:rPr>
                <w:rFonts w:eastAsia="Calibri" w:cstheme="minorHAnsi"/>
                <w:lang w:val="mk-MK"/>
              </w:rPr>
              <w:t xml:space="preserve">? </w:t>
            </w:r>
            <w:r w:rsidRPr="0042771E">
              <w:rPr>
                <w:rFonts w:eastAsia="Calibri" w:cstheme="minorHAnsi"/>
                <w:lang w:val="ru-RU"/>
              </w:rPr>
              <w:t xml:space="preserve">" dhe (3) "Cili reaksion quhet reaksion neutralizimi?" </w:t>
            </w:r>
            <w:r w:rsidRPr="0042771E">
              <w:rPr>
                <w:rFonts w:eastAsia="Calibri" w:cstheme="minorHAnsi"/>
                <w:color w:val="808080" w:themeColor="background1" w:themeShade="80"/>
                <w:lang w:val="ru-RU"/>
              </w:rPr>
              <w:t>(maksimumi 5 minuta)</w:t>
            </w:r>
          </w:p>
          <w:p w14:paraId="62D7B578" w14:textId="389D77B2" w:rsidR="0077468B" w:rsidRPr="0042771E" w:rsidRDefault="0077468B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42771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Aktivitetet kryesore – të mësuarit përmes eksperimentimit</w:t>
            </w:r>
          </w:p>
          <w:p w14:paraId="5DE31B8E" w14:textId="30D131F4" w:rsidR="00800579" w:rsidRPr="0042771E" w:rsidRDefault="00F26E8D" w:rsidP="00E97191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sq-AL"/>
              </w:rPr>
              <w:t>Nnxënësit</w:t>
            </w:r>
            <w:r w:rsidR="00800579" w:rsidRPr="0042771E">
              <w:rPr>
                <w:rFonts w:eastAsia="Calibri" w:cstheme="minorHAnsi"/>
                <w:color w:val="000000" w:themeColor="text1"/>
                <w:lang w:val="ru-RU"/>
              </w:rPr>
              <w:t xml:space="preserve"> ndahen në grupe të vogla dhe secili grup merr </w:t>
            </w:r>
            <w:r w:rsidR="00800579" w:rsidRPr="00196E64">
              <w:rPr>
                <w:rFonts w:eastAsia="Calibri" w:cstheme="minorHAnsi"/>
                <w:lang w:val="ru-RU"/>
              </w:rPr>
              <w:t xml:space="preserve">mjetet dhe recetat e nevojshme për eksperimentet </w:t>
            </w:r>
          </w:p>
          <w:p w14:paraId="39646704" w14:textId="41874CEA" w:rsidR="00980D17" w:rsidRPr="0042771E" w:rsidRDefault="00C47280" w:rsidP="00980D17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color w:val="000000" w:themeColor="text1"/>
                <w:lang w:val="ru-RU"/>
              </w:rPr>
            </w:pPr>
            <w:r w:rsidRPr="0042771E">
              <w:rPr>
                <w:rFonts w:eastAsia="Calibri" w:cstheme="minorHAnsi"/>
                <w:color w:val="000000" w:themeColor="text1"/>
                <w:lang w:val="ru-RU"/>
              </w:rPr>
              <w:t xml:space="preserve">Çdo grupi i është caktuar të kryejë eksperimentet e mëposhtme, d.m.th., </w:t>
            </w:r>
            <w:r w:rsidR="00980D17" w:rsidRPr="0042771E">
              <w:rPr>
                <w:rFonts w:cstheme="minorHAnsi"/>
                <w:lang w:val="mk-MK"/>
              </w:rPr>
              <w:t xml:space="preserve">reaksione kimike që përfshijnë acide, me qëllim që të </w:t>
            </w:r>
            <w:r w:rsidR="00EB619D" w:rsidRPr="0042771E">
              <w:rPr>
                <w:rFonts w:cstheme="minorHAnsi"/>
                <w:color w:val="000000" w:themeColor="text1"/>
                <w:lang w:val="mk-MK"/>
              </w:rPr>
              <w:t xml:space="preserve">vërtetojë vetitë kimike të acideve </w:t>
            </w:r>
            <w:r w:rsidR="00980D17" w:rsidRPr="0042771E">
              <w:rPr>
                <w:rFonts w:cstheme="minorHAnsi"/>
                <w:lang w:val="mk-MK"/>
              </w:rPr>
              <w:t>:</w:t>
            </w:r>
          </w:p>
          <w:p w14:paraId="612B0A6B" w14:textId="69C717DF" w:rsidR="00B27974" w:rsidRPr="0042771E" w:rsidRDefault="00B27974" w:rsidP="00B27974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42771E">
              <w:rPr>
                <w:rFonts w:eastAsia="Calibri" w:cstheme="minorHAnsi"/>
                <w:color w:val="000000" w:themeColor="text1"/>
                <w:lang w:val="ru-RU"/>
              </w:rPr>
              <w:t>Reaksioni midis metalit dhe acidit (zinku dhe acidi klorhidrik i holluar; bakri dhe acidi nitrik i përqendruar);</w:t>
            </w:r>
          </w:p>
          <w:p w14:paraId="23E5F3A0" w14:textId="2BF9D6EA" w:rsidR="00B27974" w:rsidRPr="0042771E" w:rsidRDefault="00B27974" w:rsidP="00B27974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42771E">
              <w:rPr>
                <w:rFonts w:eastAsia="Calibri" w:cstheme="minorHAnsi"/>
                <w:color w:val="000000" w:themeColor="text1"/>
                <w:lang w:val="ru-RU"/>
              </w:rPr>
              <w:t xml:space="preserve">Reaksioni midis një oksidi metali dhe një acidi (oksid bakri( </w:t>
            </w:r>
            <w:r w:rsidRPr="0042771E">
              <w:rPr>
                <w:rFonts w:eastAsia="Calibri" w:cstheme="minorHAnsi"/>
                <w:color w:val="000000" w:themeColor="text1"/>
              </w:rPr>
              <w:t xml:space="preserve">II) </w:t>
            </w:r>
            <w:r w:rsidRPr="0042771E">
              <w:rPr>
                <w:rFonts w:eastAsia="Calibri" w:cstheme="minorHAnsi"/>
                <w:color w:val="000000" w:themeColor="text1"/>
                <w:lang w:val="mk-MK"/>
              </w:rPr>
              <w:t>dhe acid sulfurik i holluar);</w:t>
            </w:r>
          </w:p>
          <w:p w14:paraId="0C64FCD4" w14:textId="07E5FBA9" w:rsidR="00B27974" w:rsidRPr="0042771E" w:rsidRDefault="00B27974" w:rsidP="00B27974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42771E">
              <w:rPr>
                <w:rFonts w:eastAsia="Calibri" w:cstheme="minorHAnsi"/>
                <w:color w:val="000000" w:themeColor="text1"/>
                <w:lang w:val="ru-RU"/>
              </w:rPr>
              <w:t>Reaksioni midis një baze dhe një acidi (tretësirë ujore e hidroksidit të natriumit dhe acidit klorhidrik - në një raport stekiometrik).</w:t>
            </w:r>
          </w:p>
          <w:p w14:paraId="682E0122" w14:textId="6E9B8027" w:rsidR="00980D17" w:rsidRPr="00F26E8D" w:rsidRDefault="00817843" w:rsidP="00980D17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lang w:val="ru-RU"/>
              </w:rPr>
            </w:pPr>
            <w:r w:rsidRPr="0042771E">
              <w:rPr>
                <w:rFonts w:cstheme="minorHAnsi"/>
                <w:lang w:val="mk-MK"/>
              </w:rPr>
              <w:t xml:space="preserve">Nxënësit, </w:t>
            </w:r>
            <w:r w:rsidR="00016C0F" w:rsidRPr="0042771E">
              <w:rPr>
                <w:rFonts w:eastAsia="Times New Roman" w:cstheme="minorHAnsi"/>
                <w:lang w:val="mk-MK"/>
              </w:rPr>
              <w:t xml:space="preserve">nën mbikëqyrjen e </w:t>
            </w:r>
            <w:r w:rsidR="00F26E8D">
              <w:rPr>
                <w:rFonts w:eastAsia="Times New Roman" w:cstheme="minorHAnsi"/>
                <w:lang w:val="sq-AL"/>
              </w:rPr>
              <w:t>arsimtarit</w:t>
            </w:r>
            <w:r w:rsidR="00016C0F" w:rsidRPr="0042771E">
              <w:rPr>
                <w:rFonts w:eastAsia="Times New Roman" w:cstheme="minorHAnsi"/>
                <w:lang w:val="mk-MK"/>
              </w:rPr>
              <w:t xml:space="preserve"> dhe me të gjitha masat e sigurisë të marra, </w:t>
            </w:r>
            <w:r w:rsidRPr="0042771E">
              <w:rPr>
                <w:rFonts w:cstheme="minorHAnsi"/>
                <w:lang w:val="mk-MK"/>
              </w:rPr>
              <w:t xml:space="preserve">kryejnë eksperimentet dhe vëzhgojnë ndryshimet që ndodhin, i përshkruajnë ato dhe i diskutojnë brenda grupit. Ata i </w:t>
            </w:r>
            <w:r w:rsidRPr="00F26E8D">
              <w:rPr>
                <w:rFonts w:cstheme="minorHAnsi"/>
                <w:lang w:val="mk-MK"/>
              </w:rPr>
              <w:t xml:space="preserve">shënojnë ndryshimet që vërejnë në fletoret e tyre. </w:t>
            </w:r>
            <w:r w:rsidR="005D23C9" w:rsidRPr="00F26E8D">
              <w:rPr>
                <w:rFonts w:cstheme="minorHAnsi"/>
                <w:lang w:val="mk-MK"/>
              </w:rPr>
              <w:t>Çdo nxënës shkruan ekuacionet kimike të reaksioneve kimike në një fletë pune dhe përcakton produktet.</w:t>
            </w:r>
            <w:r w:rsidR="00980D17" w:rsidRPr="00F26E8D">
              <w:rPr>
                <w:rFonts w:cstheme="minorHAnsi"/>
                <w:lang w:val="mk-MK"/>
              </w:rPr>
              <w:t xml:space="preserve"> </w:t>
            </w:r>
          </w:p>
          <w:p w14:paraId="50D623AC" w14:textId="49036562" w:rsidR="007F3B2D" w:rsidRPr="0042771E" w:rsidRDefault="005D23C9" w:rsidP="005B5403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color w:val="000000" w:themeColor="text1"/>
                <w:lang w:val="ru-RU"/>
              </w:rPr>
            </w:pPr>
            <w:r w:rsidRPr="00F26E8D">
              <w:rPr>
                <w:rFonts w:eastAsia="Arial" w:cstheme="minorHAnsi"/>
                <w:lang w:val="mk-MK"/>
              </w:rPr>
              <w:t xml:space="preserve">Vëzhgimet </w:t>
            </w:r>
            <w:r w:rsidR="007F3B2D" w:rsidRPr="00F26E8D">
              <w:rPr>
                <w:rFonts w:eastAsia="Arial" w:cstheme="minorHAnsi"/>
                <w:lang w:val="mk-MK"/>
              </w:rPr>
              <w:t>nga eksperimentet e kryera paraqiten në grupe (një për secilin grup)</w:t>
            </w:r>
            <w:r w:rsidRPr="00F26E8D">
              <w:rPr>
                <w:rFonts w:eastAsia="Arial" w:cstheme="minorHAnsi"/>
                <w:lang w:val="mk-MK"/>
              </w:rPr>
              <w:t xml:space="preserve"> </w:t>
            </w:r>
            <w:r w:rsidR="00A33949" w:rsidRPr="0042771E">
              <w:rPr>
                <w:rFonts w:eastAsia="Times New Roman" w:cstheme="minorHAnsi"/>
                <w:bCs/>
                <w:lang w:val="mk-MK"/>
              </w:rPr>
              <w:t xml:space="preserve">ku </w:t>
            </w:r>
            <w:r w:rsidR="00475EC7" w:rsidRPr="0042771E">
              <w:rPr>
                <w:rFonts w:eastAsia="Arial" w:cstheme="minorHAnsi"/>
                <w:lang w:val="mk-MK"/>
              </w:rPr>
              <w:t xml:space="preserve">ata shkruajnë ekuacionet kimike në tabelë, duke shpjeguar se cilat </w:t>
            </w:r>
            <w:r w:rsidR="00A33949" w:rsidRPr="0042771E">
              <w:rPr>
                <w:rFonts w:eastAsia="Times New Roman" w:cstheme="minorHAnsi"/>
                <w:bCs/>
                <w:lang w:val="mk-MK"/>
              </w:rPr>
              <w:t>produkte përftohen në secilin prej reaksioneve.</w:t>
            </w:r>
          </w:p>
          <w:p w14:paraId="420937C5" w14:textId="49F41776" w:rsidR="007F3B2D" w:rsidRPr="0042771E" w:rsidRDefault="007F3B2D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42771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Aktiviteti përfundimtar - përmbledhja dhe nxjerrja e një përfundimi</w:t>
            </w:r>
          </w:p>
          <w:p w14:paraId="76AD553B" w14:textId="7002A085" w:rsidR="007F3B2D" w:rsidRPr="0042771E" w:rsidRDefault="007F3B2D" w:rsidP="007F3B2D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color w:val="000000" w:themeColor="text1"/>
                <w:lang w:val="ru-RU"/>
              </w:rPr>
            </w:pPr>
            <w:r w:rsidRPr="0042771E">
              <w:rPr>
                <w:rFonts w:eastAsia="Calibri" w:cstheme="minorHAnsi"/>
                <w:color w:val="000000" w:themeColor="text1"/>
                <w:lang w:val="ru-RU"/>
              </w:rPr>
              <w:t xml:space="preserve">Një diskutim përfundimtar zhvillohet mbi pyetjet: (1) "Çfarë produktesh mund të </w:t>
            </w:r>
            <w:r w:rsidR="00F26E8D">
              <w:rPr>
                <w:rFonts w:eastAsia="Calibri" w:cstheme="minorHAnsi"/>
                <w:color w:val="000000" w:themeColor="text1"/>
                <w:lang w:val="sq-AL"/>
              </w:rPr>
              <w:t>fitohen</w:t>
            </w:r>
            <w:r w:rsidRPr="0042771E">
              <w:rPr>
                <w:rFonts w:eastAsia="Calibri" w:cstheme="minorHAnsi"/>
                <w:color w:val="000000" w:themeColor="text1"/>
                <w:lang w:val="ru-RU"/>
              </w:rPr>
              <w:t xml:space="preserve"> në reagimin e një metali dhe një acidi? Nga çfarë varet kjo?" dhe (2) "Çfarë </w:t>
            </w:r>
            <w:r w:rsidR="00A0797B">
              <w:rPr>
                <w:rFonts w:eastAsia="Calibri" w:cstheme="minorHAnsi"/>
                <w:color w:val="000000" w:themeColor="text1"/>
                <w:lang w:val="sq-AL"/>
              </w:rPr>
              <w:t>fitohet  me</w:t>
            </w:r>
            <w:r w:rsidRPr="0042771E">
              <w:rPr>
                <w:rFonts w:eastAsia="Calibri" w:cstheme="minorHAnsi"/>
                <w:color w:val="000000" w:themeColor="text1"/>
                <w:lang w:val="ru-RU"/>
              </w:rPr>
              <w:t xml:space="preserve"> reagimin e një </w:t>
            </w:r>
            <w:r w:rsidRPr="0042771E">
              <w:rPr>
                <w:rFonts w:eastAsia="Calibri" w:cstheme="minorHAnsi"/>
                <w:color w:val="000000" w:themeColor="text1"/>
                <w:lang w:val="ru-RU"/>
              </w:rPr>
              <w:lastRenderedPageBreak/>
              <w:t xml:space="preserve">oksidi metali dhe një acidi dhe çfarë </w:t>
            </w:r>
            <w:r w:rsidR="00A0797B">
              <w:rPr>
                <w:rFonts w:eastAsia="Calibri" w:cstheme="minorHAnsi"/>
                <w:color w:val="000000" w:themeColor="text1"/>
                <w:lang w:val="sq-AL"/>
              </w:rPr>
              <w:t>fitohet</w:t>
            </w:r>
            <w:r w:rsidR="00A0797B">
              <w:rPr>
                <w:rFonts w:eastAsia="Calibri" w:cstheme="minorHAnsi"/>
                <w:color w:val="000000" w:themeColor="text1"/>
                <w:lang w:val="ru-RU"/>
              </w:rPr>
              <w:t xml:space="preserve"> me</w:t>
            </w:r>
            <w:r w:rsidRPr="0042771E">
              <w:rPr>
                <w:rFonts w:eastAsia="Calibri" w:cstheme="minorHAnsi"/>
                <w:color w:val="000000" w:themeColor="text1"/>
                <w:lang w:val="ru-RU"/>
              </w:rPr>
              <w:t xml:space="preserve"> reagimin e një baze dhe një acidi (reaksion neutralizimi)." </w:t>
            </w:r>
            <w:r w:rsidRPr="0042771E">
              <w:rPr>
                <w:rFonts w:eastAsia="Calibri" w:cstheme="minorHAnsi"/>
                <w:color w:val="808080" w:themeColor="background1" w:themeShade="80"/>
                <w:lang w:val="ru-RU"/>
              </w:rPr>
              <w:t>(maksimumi 5 minuta)</w:t>
            </w:r>
          </w:p>
          <w:p w14:paraId="02DB3572" w14:textId="41E507E3" w:rsidR="007A38B4" w:rsidRPr="0042771E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42771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Reflektim</w:t>
            </w:r>
          </w:p>
          <w:p w14:paraId="021F1B2D" w14:textId="2568E8B6" w:rsidR="007A38B4" w:rsidRPr="0042771E" w:rsidRDefault="007A38B4" w:rsidP="00A0797B">
            <w:pPr>
              <w:rPr>
                <w:rFonts w:eastAsia="Calibri" w:cstheme="minorHAnsi"/>
                <w:color w:val="000000" w:themeColor="text1"/>
                <w:lang w:val="ru-RU"/>
              </w:rPr>
            </w:pPr>
            <w:r w:rsidRPr="0042771E">
              <w:rPr>
                <w:rFonts w:eastAsia="Calibri" w:cstheme="minorHAnsi"/>
                <w:color w:val="000000" w:themeColor="text1"/>
                <w:lang w:val="ru-RU"/>
              </w:rPr>
              <w:t xml:space="preserve">Diskutohet rreth pyetjeve: (1) "Çfarë bëmë sot?", (2) "Si u ndjetë?", (3) "Çfarë mësuat?", (4) "Si mund ta përdorim atë që mësuam në jetën e përditshme?" dhe (5) </w:t>
            </w:r>
            <w:r w:rsidR="00D16FB2" w:rsidRPr="00F05529">
              <w:rPr>
                <w:rFonts w:eastAsia="Calibri" w:cstheme="minorHAnsi"/>
                <w:lang w:val="ru-RU"/>
              </w:rPr>
              <w:t xml:space="preserve">" </w:t>
            </w:r>
            <w:r w:rsidR="00A0797B" w:rsidRPr="00F05529">
              <w:rPr>
                <w:rFonts w:cstheme="minorHAnsi"/>
              </w:rPr>
              <w:t xml:space="preserve">Ku hasim në jetën e përditëshme  me acide dhe neutralizim? </w:t>
            </w:r>
            <w:r w:rsidRPr="0042771E">
              <w:rPr>
                <w:rFonts w:eastAsia="Calibri" w:cstheme="minorHAnsi"/>
                <w:color w:val="808080" w:themeColor="background1" w:themeShade="80"/>
                <w:lang w:val="ru-RU"/>
              </w:rPr>
              <w:t>(maks. 5 minuta)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93115D2" w14:textId="55ACE127" w:rsidR="00AC445C" w:rsidRPr="0042771E" w:rsidRDefault="00B21A1B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Calibri" w:cstheme="minorHAnsi"/>
                <w:lang w:val="mk-MK"/>
              </w:rPr>
              <w:lastRenderedPageBreak/>
              <w:t xml:space="preserve">rafte për epruveta </w:t>
            </w:r>
            <w:r w:rsidR="00231641" w:rsidRPr="0042771E">
              <w:rPr>
                <w:rFonts w:eastAsia="Calibri" w:cstheme="minorHAnsi"/>
                <w:lang w:val="mk-MK"/>
              </w:rPr>
              <w:t>–X</w:t>
            </w:r>
            <w:r w:rsidR="001C4C5F">
              <w:rPr>
                <w:rFonts w:eastAsia="Calibri" w:cstheme="minorHAnsi"/>
                <w:lang w:val="sq-AL"/>
              </w:rPr>
              <w:t xml:space="preserve"> ekzemplarë</w:t>
            </w:r>
          </w:p>
          <w:p w14:paraId="4C8FA262" w14:textId="216E6D1E" w:rsidR="00BC5060" w:rsidRPr="0042771E" w:rsidRDefault="00BC5060" w:rsidP="00BC50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Calibri" w:cstheme="minorHAnsi"/>
                <w:lang w:val="mk-MK"/>
              </w:rPr>
              <w:t xml:space="preserve">lugë çaji – X </w:t>
            </w:r>
            <w:r w:rsidR="001C4C5F">
              <w:rPr>
                <w:rFonts w:eastAsia="Calibri" w:cstheme="minorHAnsi"/>
                <w:lang w:val="sq-AL"/>
              </w:rPr>
              <w:t>ekzemplarë</w:t>
            </w:r>
          </w:p>
          <w:p w14:paraId="5A04EE24" w14:textId="7776256F" w:rsidR="00D90EFE" w:rsidRPr="0042771E" w:rsidRDefault="00884173" w:rsidP="00D90E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Arial" w:cstheme="minorHAnsi"/>
                <w:lang w:val="mk-MK"/>
              </w:rPr>
              <w:t xml:space="preserve">pipeta/pikatore </w:t>
            </w:r>
            <w:r w:rsidR="001200A2" w:rsidRPr="0042771E">
              <w:rPr>
                <w:rFonts w:eastAsia="Calibri" w:cstheme="minorHAnsi"/>
                <w:lang w:val="mk-MK"/>
              </w:rPr>
              <w:t>–</w:t>
            </w:r>
            <w:r w:rsidR="001C4C5F">
              <w:rPr>
                <w:rFonts w:eastAsia="Calibri" w:cstheme="minorHAnsi"/>
                <w:lang w:val="sq-AL"/>
              </w:rPr>
              <w:t xml:space="preserve"> </w:t>
            </w:r>
            <w:r w:rsidR="001200A2" w:rsidRPr="0042771E">
              <w:rPr>
                <w:rFonts w:eastAsia="Calibri" w:cstheme="minorHAnsi"/>
                <w:lang w:val="mk-MK"/>
              </w:rPr>
              <w:t>X</w:t>
            </w:r>
            <w:r w:rsidR="001C4C5F">
              <w:rPr>
                <w:rFonts w:eastAsia="Calibri" w:cstheme="minorHAnsi"/>
                <w:lang w:val="sq-AL"/>
              </w:rPr>
              <w:t xml:space="preserve"> ekzemplarë</w:t>
            </w:r>
          </w:p>
          <w:p w14:paraId="585E5442" w14:textId="55B9D43B" w:rsidR="00D90EFE" w:rsidRPr="0042771E" w:rsidRDefault="00D90EFE" w:rsidP="00D90E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Calibri" w:cstheme="minorHAnsi"/>
                <w:lang w:val="mk-MK"/>
              </w:rPr>
              <w:t xml:space="preserve">mikro-djegës/ </w:t>
            </w:r>
            <w:r w:rsidR="007E3B45" w:rsidRPr="0042771E">
              <w:rPr>
                <w:rFonts w:cstheme="minorHAnsi"/>
                <w:lang w:val="mk-MK"/>
              </w:rPr>
              <w:t xml:space="preserve">llamba alkoolike </w:t>
            </w:r>
            <w:r w:rsidRPr="0042771E">
              <w:rPr>
                <w:rFonts w:eastAsia="Calibri" w:cstheme="minorHAnsi"/>
                <w:lang w:val="mk-MK"/>
              </w:rPr>
              <w:t xml:space="preserve">– </w:t>
            </w:r>
            <w:r w:rsidRPr="0042771E">
              <w:rPr>
                <w:rFonts w:eastAsia="Calibri" w:cstheme="minorHAnsi"/>
              </w:rPr>
              <w:t xml:space="preserve">X </w:t>
            </w:r>
            <w:r w:rsidR="001C4C5F">
              <w:rPr>
                <w:rFonts w:eastAsia="Calibri" w:cstheme="minorHAnsi"/>
                <w:lang w:val="sq-AL"/>
              </w:rPr>
              <w:t>ekzemplarë</w:t>
            </w:r>
          </w:p>
          <w:p w14:paraId="24DA284C" w14:textId="35196458" w:rsidR="00A45874" w:rsidRPr="0042771E" w:rsidRDefault="00A45874" w:rsidP="00D90E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Calibri" w:cstheme="minorHAnsi"/>
                <w:lang w:val="mk-MK"/>
              </w:rPr>
              <w:t xml:space="preserve">kunja druri – </w:t>
            </w:r>
            <w:r w:rsidRPr="0042771E">
              <w:rPr>
                <w:rFonts w:eastAsia="Calibri" w:cstheme="minorHAnsi"/>
              </w:rPr>
              <w:t xml:space="preserve">X </w:t>
            </w:r>
            <w:r w:rsidR="001C4C5F">
              <w:rPr>
                <w:rFonts w:eastAsia="Calibri" w:cstheme="minorHAnsi"/>
                <w:lang w:val="sq-AL"/>
              </w:rPr>
              <w:t>ekzemplarë</w:t>
            </w:r>
          </w:p>
          <w:p w14:paraId="00D6D922" w14:textId="3ACA61E8" w:rsidR="001910BB" w:rsidRPr="0042771E" w:rsidRDefault="001910BB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Arial" w:cstheme="minorHAnsi"/>
                <w:lang w:val="mk-MK"/>
              </w:rPr>
              <w:t>zink</w:t>
            </w:r>
          </w:p>
          <w:p w14:paraId="10DC350C" w14:textId="339D8C18" w:rsidR="00F831AC" w:rsidRPr="0042771E" w:rsidRDefault="00F831AC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Arial" w:cstheme="minorHAnsi"/>
                <w:lang w:val="mk-MK"/>
              </w:rPr>
              <w:t>bakër</w:t>
            </w:r>
          </w:p>
          <w:p w14:paraId="721F7F9F" w14:textId="6276B42A" w:rsidR="00884173" w:rsidRPr="0042771E" w:rsidRDefault="00884173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Arial" w:cstheme="minorHAnsi"/>
                <w:lang w:val="mk-MK"/>
              </w:rPr>
              <w:t xml:space="preserve">oksid bakri ( </w:t>
            </w:r>
            <w:r w:rsidRPr="0042771E">
              <w:rPr>
                <w:rFonts w:eastAsia="Arial" w:cstheme="minorHAnsi"/>
              </w:rPr>
              <w:t>II)</w:t>
            </w:r>
          </w:p>
          <w:p w14:paraId="43D42249" w14:textId="1C4FB4C9" w:rsidR="00884173" w:rsidRPr="0042771E" w:rsidRDefault="00884173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Arial" w:cstheme="minorHAnsi"/>
                <w:lang w:val="mk-MK"/>
              </w:rPr>
              <w:t>acid klorhidrik</w:t>
            </w:r>
          </w:p>
          <w:p w14:paraId="363AF650" w14:textId="10BDC3B5" w:rsidR="00884173" w:rsidRPr="0042771E" w:rsidRDefault="00884173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Calibri" w:cstheme="minorHAnsi"/>
                <w:lang w:val="mk-MK"/>
              </w:rPr>
              <w:t>acid nitrik i koncentruar</w:t>
            </w:r>
          </w:p>
          <w:p w14:paraId="4720FD18" w14:textId="68D27D2D" w:rsidR="00884173" w:rsidRPr="0042771E" w:rsidRDefault="00884173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Calibri" w:cstheme="minorHAnsi"/>
                <w:lang w:val="mk-MK"/>
              </w:rPr>
              <w:t>acid sulfurik</w:t>
            </w:r>
          </w:p>
          <w:p w14:paraId="531FF3A1" w14:textId="76266A35" w:rsidR="00AC445C" w:rsidRPr="0042771E" w:rsidRDefault="00FD5F18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Arial" w:cstheme="minorHAnsi"/>
                <w:lang w:val="mk-MK"/>
              </w:rPr>
              <w:t>tretësirë ujore e hidroksidit të natriumit</w:t>
            </w:r>
          </w:p>
          <w:p w14:paraId="664A7F99" w14:textId="09B8087D" w:rsidR="00E527F7" w:rsidRPr="0042771E" w:rsidRDefault="00E527F7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eastAsia="Arial" w:cstheme="minorHAnsi"/>
                <w:lang w:val="mk-MK"/>
              </w:rPr>
              <w:t>tregues universal</w:t>
            </w:r>
          </w:p>
          <w:p w14:paraId="578C475E" w14:textId="72C034D9" w:rsidR="00E321AA" w:rsidRPr="0042771E" w:rsidRDefault="00E321AA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cstheme="minorHAnsi"/>
                <w:lang w:val="mk-MK"/>
              </w:rPr>
              <w:t>syze sigurie</w:t>
            </w:r>
          </w:p>
          <w:p w14:paraId="077D6B8A" w14:textId="299EF2E4" w:rsidR="00884173" w:rsidRPr="0042771E" w:rsidRDefault="00884173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42771E">
              <w:rPr>
                <w:rFonts w:cstheme="minorHAnsi"/>
                <w:lang w:val="mk-MK"/>
              </w:rPr>
              <w:t>doreza</w:t>
            </w:r>
          </w:p>
          <w:p w14:paraId="65F02A7D" w14:textId="77777777" w:rsidR="00237E42" w:rsidRPr="00512FBB" w:rsidRDefault="00512FBB" w:rsidP="00701F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>
              <w:rPr>
                <w:rFonts w:cstheme="minorHAnsi"/>
                <w:lang w:val="sq-AL"/>
              </w:rPr>
              <w:t>digjestor</w:t>
            </w:r>
          </w:p>
          <w:p w14:paraId="524D803A" w14:textId="77777777" w:rsidR="00512FBB" w:rsidRPr="00512FBB" w:rsidRDefault="00512FBB" w:rsidP="00701F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>
              <w:rPr>
                <w:rFonts w:cstheme="minorHAnsi"/>
                <w:lang w:val="sq-AL"/>
              </w:rPr>
              <w:t>recepturë</w:t>
            </w:r>
          </w:p>
          <w:p w14:paraId="195DBA7F" w14:textId="6CF4987C" w:rsidR="00512FBB" w:rsidRPr="0042771E" w:rsidRDefault="00512FBB" w:rsidP="00701F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>
              <w:rPr>
                <w:rFonts w:cstheme="minorHAnsi"/>
                <w:lang w:val="sq-AL"/>
              </w:rPr>
              <w:t>fletë pune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FCEA524" w14:textId="66A0242F" w:rsidR="003026C8" w:rsidRPr="0042771E" w:rsidRDefault="003026C8" w:rsidP="00BE61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 w:rsidRPr="0042771E">
              <w:rPr>
                <w:rFonts w:cstheme="minorHAnsi"/>
                <w:color w:val="000000" w:themeColor="text1"/>
                <w:lang w:val="mk-MK"/>
              </w:rPr>
              <w:t>përgjigje me gojë për pyetjet në një diskutim</w:t>
            </w:r>
          </w:p>
          <w:p w14:paraId="5467DE54" w14:textId="77777777" w:rsidR="00997CA7" w:rsidRPr="0042771E" w:rsidRDefault="003026C8" w:rsidP="00514D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eastAsia="Times New Roman" w:cstheme="minorHAnsi"/>
              </w:rPr>
            </w:pPr>
            <w:r w:rsidRPr="0042771E">
              <w:rPr>
                <w:rFonts w:cstheme="minorHAnsi"/>
                <w:color w:val="000000" w:themeColor="text1"/>
                <w:lang w:val="mk-MK"/>
              </w:rPr>
              <w:t xml:space="preserve">kontribut në aktivitetet në grup gjatë </w:t>
            </w:r>
            <w:r w:rsidR="00FF2AA5" w:rsidRPr="0042771E">
              <w:rPr>
                <w:rFonts w:cstheme="minorHAnsi"/>
                <w:color w:val="000000" w:themeColor="text1"/>
              </w:rPr>
              <w:t>praktikës performancë në eksperimentet</w:t>
            </w:r>
          </w:p>
          <w:p w14:paraId="2716A700" w14:textId="08EDC391" w:rsidR="00997CA7" w:rsidRPr="00F26E8D" w:rsidRDefault="0042771E" w:rsidP="00514D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eastAsia="Times New Roman" w:cstheme="minorHAnsi"/>
              </w:rPr>
            </w:pPr>
            <w:r w:rsidRPr="00F26E8D">
              <w:rPr>
                <w:rFonts w:eastAsia="Times New Roman" w:cstheme="minorHAnsi"/>
                <w:lang w:val="mk-MK"/>
              </w:rPr>
              <w:t xml:space="preserve">rubrika e performancës ( </w:t>
            </w:r>
            <w:r w:rsidR="00735FFC" w:rsidRPr="00F26E8D">
              <w:rPr>
                <w:rFonts w:eastAsia="Times New Roman" w:cstheme="minorHAnsi"/>
              </w:rPr>
              <w:t xml:space="preserve">e saktë) </w:t>
            </w:r>
            <w:r w:rsidR="00997CA7" w:rsidRPr="00F26E8D">
              <w:rPr>
                <w:rFonts w:eastAsia="Times New Roman" w:cstheme="minorHAnsi"/>
              </w:rPr>
              <w:t xml:space="preserve">performancë </w:t>
            </w:r>
            <w:r w:rsidR="00735FFC" w:rsidRPr="00F26E8D">
              <w:rPr>
                <w:rFonts w:eastAsia="Times New Roman" w:cstheme="minorHAnsi"/>
                <w:lang w:val="mk-MK"/>
              </w:rPr>
              <w:t>të eksperimenteve</w:t>
            </w:r>
            <w:r w:rsidR="00997CA7" w:rsidRPr="00F26E8D">
              <w:rPr>
                <w:rFonts w:eastAsia="Times New Roman" w:cstheme="minorHAnsi"/>
              </w:rPr>
              <w:t xml:space="preserve">, vëzhgimit dhe përshkrimit </w:t>
            </w:r>
            <w:r w:rsidR="00735FFC" w:rsidRPr="00F26E8D">
              <w:rPr>
                <w:rFonts w:eastAsia="Times New Roman" w:cstheme="minorHAnsi"/>
                <w:lang w:val="mk-MK"/>
              </w:rPr>
              <w:t>të</w:t>
            </w:r>
            <w:r w:rsidR="00F26E8D" w:rsidRPr="00F26E8D">
              <w:rPr>
                <w:rFonts w:eastAsia="Times New Roman" w:cstheme="minorHAnsi"/>
              </w:rPr>
              <w:t xml:space="preserve"> ndryshimeve</w:t>
            </w:r>
            <w:r w:rsidR="00735FFC" w:rsidRPr="00F26E8D">
              <w:rPr>
                <w:rFonts w:eastAsia="Times New Roman" w:cstheme="minorHAnsi"/>
              </w:rPr>
              <w:t xml:space="preserve"> dhe në mënyrë korrekte </w:t>
            </w:r>
            <w:r w:rsidR="00997CA7" w:rsidRPr="00F26E8D">
              <w:rPr>
                <w:rFonts w:eastAsia="Times New Roman" w:cstheme="minorHAnsi"/>
              </w:rPr>
              <w:t xml:space="preserve">shkrimi i </w:t>
            </w:r>
            <w:r w:rsidR="00735FFC" w:rsidRPr="00F26E8D">
              <w:rPr>
                <w:rFonts w:eastAsia="Times New Roman" w:cstheme="minorHAnsi"/>
                <w:lang w:val="mk-MK"/>
              </w:rPr>
              <w:t>ekuacioneve kimike)</w:t>
            </w:r>
          </w:p>
          <w:p w14:paraId="6AF0678A" w14:textId="05242C0B" w:rsidR="0075789C" w:rsidRPr="0042771E" w:rsidRDefault="00BE6180" w:rsidP="00827C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 w:rsidRPr="0042771E">
              <w:rPr>
                <w:rFonts w:cstheme="minorHAnsi"/>
                <w:color w:val="000000" w:themeColor="text1"/>
                <w:lang w:val="mk-MK"/>
              </w:rPr>
              <w:t>kontribut në nxjerrjen e përfundimeve</w:t>
            </w:r>
          </w:p>
        </w:tc>
      </w:tr>
    </w:tbl>
    <w:p w14:paraId="3F2826D6" w14:textId="77777777" w:rsidR="000F43FD" w:rsidRPr="0042771E" w:rsidRDefault="000F43FD" w:rsidP="00A06694">
      <w:pPr>
        <w:spacing w:after="0"/>
        <w:rPr>
          <w:rFonts w:cstheme="minorHAnsi"/>
        </w:rPr>
      </w:pPr>
    </w:p>
    <w:sectPr w:rsidR="000F43FD" w:rsidRPr="0042771E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2B4C"/>
    <w:multiLevelType w:val="hybridMultilevel"/>
    <w:tmpl w:val="7FB4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47937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3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22505">
    <w:abstractNumId w:val="6"/>
  </w:num>
  <w:num w:numId="2" w16cid:durableId="1969971206">
    <w:abstractNumId w:val="4"/>
  </w:num>
  <w:num w:numId="3" w16cid:durableId="2007199575">
    <w:abstractNumId w:val="5"/>
  </w:num>
  <w:num w:numId="4" w16cid:durableId="1205019970">
    <w:abstractNumId w:val="15"/>
  </w:num>
  <w:num w:numId="5" w16cid:durableId="250553272">
    <w:abstractNumId w:val="11"/>
  </w:num>
  <w:num w:numId="6" w16cid:durableId="2006126879">
    <w:abstractNumId w:val="13"/>
  </w:num>
  <w:num w:numId="7" w16cid:durableId="120150090">
    <w:abstractNumId w:val="1"/>
  </w:num>
  <w:num w:numId="8" w16cid:durableId="1140222408">
    <w:abstractNumId w:val="10"/>
  </w:num>
  <w:num w:numId="9" w16cid:durableId="1530601410">
    <w:abstractNumId w:val="3"/>
  </w:num>
  <w:num w:numId="10" w16cid:durableId="1791972632">
    <w:abstractNumId w:val="14"/>
  </w:num>
  <w:num w:numId="11" w16cid:durableId="773400905">
    <w:abstractNumId w:val="0"/>
  </w:num>
  <w:num w:numId="12" w16cid:durableId="76170934">
    <w:abstractNumId w:val="8"/>
  </w:num>
  <w:num w:numId="13" w16cid:durableId="1937128811">
    <w:abstractNumId w:val="16"/>
  </w:num>
  <w:num w:numId="14" w16cid:durableId="474101132">
    <w:abstractNumId w:val="7"/>
  </w:num>
  <w:num w:numId="15" w16cid:durableId="2081518018">
    <w:abstractNumId w:val="2"/>
  </w:num>
  <w:num w:numId="16" w16cid:durableId="1274705444">
    <w:abstractNumId w:val="12"/>
  </w:num>
  <w:num w:numId="17" w16cid:durableId="1272083938">
    <w:abstractNumId w:val="16"/>
  </w:num>
  <w:num w:numId="18" w16cid:durableId="1477722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317C3"/>
    <w:rsid w:val="00033C7E"/>
    <w:rsid w:val="00046A53"/>
    <w:rsid w:val="000671F4"/>
    <w:rsid w:val="000803A4"/>
    <w:rsid w:val="000A0FF2"/>
    <w:rsid w:val="000B0047"/>
    <w:rsid w:val="000E4FE6"/>
    <w:rsid w:val="000F15C5"/>
    <w:rsid w:val="000F43FD"/>
    <w:rsid w:val="000F5B93"/>
    <w:rsid w:val="001200A2"/>
    <w:rsid w:val="00120AFE"/>
    <w:rsid w:val="00132588"/>
    <w:rsid w:val="00161402"/>
    <w:rsid w:val="001834A9"/>
    <w:rsid w:val="00183EA4"/>
    <w:rsid w:val="001910BB"/>
    <w:rsid w:val="001920B2"/>
    <w:rsid w:val="00194065"/>
    <w:rsid w:val="00196E64"/>
    <w:rsid w:val="001A4CD1"/>
    <w:rsid w:val="001C4C5F"/>
    <w:rsid w:val="001F0F45"/>
    <w:rsid w:val="00203A00"/>
    <w:rsid w:val="002054A4"/>
    <w:rsid w:val="00231641"/>
    <w:rsid w:val="00237E42"/>
    <w:rsid w:val="00241110"/>
    <w:rsid w:val="00255FC5"/>
    <w:rsid w:val="00264598"/>
    <w:rsid w:val="00287B49"/>
    <w:rsid w:val="002A5EEF"/>
    <w:rsid w:val="002B49A4"/>
    <w:rsid w:val="002D0E9C"/>
    <w:rsid w:val="003026C8"/>
    <w:rsid w:val="00305EDF"/>
    <w:rsid w:val="00327787"/>
    <w:rsid w:val="003332DE"/>
    <w:rsid w:val="003556B1"/>
    <w:rsid w:val="003560A9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04BAE"/>
    <w:rsid w:val="00410427"/>
    <w:rsid w:val="004206E0"/>
    <w:rsid w:val="00422A76"/>
    <w:rsid w:val="0042713C"/>
    <w:rsid w:val="0042771E"/>
    <w:rsid w:val="00460CBB"/>
    <w:rsid w:val="00475EC7"/>
    <w:rsid w:val="004772F0"/>
    <w:rsid w:val="0048108E"/>
    <w:rsid w:val="00483F43"/>
    <w:rsid w:val="00497850"/>
    <w:rsid w:val="004A4ED2"/>
    <w:rsid w:val="004A6957"/>
    <w:rsid w:val="004B65BC"/>
    <w:rsid w:val="004B6FDF"/>
    <w:rsid w:val="004C5C62"/>
    <w:rsid w:val="004D54C6"/>
    <w:rsid w:val="004D653A"/>
    <w:rsid w:val="004E31C2"/>
    <w:rsid w:val="004F168D"/>
    <w:rsid w:val="00501AF1"/>
    <w:rsid w:val="00501CFD"/>
    <w:rsid w:val="00505FF2"/>
    <w:rsid w:val="00512FBB"/>
    <w:rsid w:val="00531A61"/>
    <w:rsid w:val="005446A3"/>
    <w:rsid w:val="00545E32"/>
    <w:rsid w:val="0054763E"/>
    <w:rsid w:val="00567A40"/>
    <w:rsid w:val="00576651"/>
    <w:rsid w:val="00581123"/>
    <w:rsid w:val="005A678F"/>
    <w:rsid w:val="005B0A79"/>
    <w:rsid w:val="005C1251"/>
    <w:rsid w:val="005C263E"/>
    <w:rsid w:val="005D23C9"/>
    <w:rsid w:val="005D3E5F"/>
    <w:rsid w:val="005D5013"/>
    <w:rsid w:val="005E1E51"/>
    <w:rsid w:val="005E26DB"/>
    <w:rsid w:val="005E345D"/>
    <w:rsid w:val="00600BE3"/>
    <w:rsid w:val="00607C7B"/>
    <w:rsid w:val="006117E8"/>
    <w:rsid w:val="00636132"/>
    <w:rsid w:val="0065238B"/>
    <w:rsid w:val="006523C3"/>
    <w:rsid w:val="006535B5"/>
    <w:rsid w:val="00655B7C"/>
    <w:rsid w:val="00665CE2"/>
    <w:rsid w:val="006731EA"/>
    <w:rsid w:val="00681908"/>
    <w:rsid w:val="00683DF3"/>
    <w:rsid w:val="00697D0B"/>
    <w:rsid w:val="006C53AD"/>
    <w:rsid w:val="006E1AE3"/>
    <w:rsid w:val="006F4063"/>
    <w:rsid w:val="006F599E"/>
    <w:rsid w:val="00701FE1"/>
    <w:rsid w:val="00703C4E"/>
    <w:rsid w:val="00733F24"/>
    <w:rsid w:val="00735FFC"/>
    <w:rsid w:val="00740B67"/>
    <w:rsid w:val="00745D07"/>
    <w:rsid w:val="0075711B"/>
    <w:rsid w:val="0075789C"/>
    <w:rsid w:val="0077468B"/>
    <w:rsid w:val="00774CA6"/>
    <w:rsid w:val="007A38B4"/>
    <w:rsid w:val="007A3EAC"/>
    <w:rsid w:val="007B04AE"/>
    <w:rsid w:val="007B0D70"/>
    <w:rsid w:val="007C6009"/>
    <w:rsid w:val="007D446D"/>
    <w:rsid w:val="007E3B45"/>
    <w:rsid w:val="007E72FE"/>
    <w:rsid w:val="007F005B"/>
    <w:rsid w:val="007F3B2D"/>
    <w:rsid w:val="00800099"/>
    <w:rsid w:val="00800579"/>
    <w:rsid w:val="0081744D"/>
    <w:rsid w:val="00817843"/>
    <w:rsid w:val="00825332"/>
    <w:rsid w:val="00827C67"/>
    <w:rsid w:val="00836A5C"/>
    <w:rsid w:val="008633A7"/>
    <w:rsid w:val="00873296"/>
    <w:rsid w:val="00884173"/>
    <w:rsid w:val="008A02DD"/>
    <w:rsid w:val="008C19E3"/>
    <w:rsid w:val="008C5B9B"/>
    <w:rsid w:val="008D2BE1"/>
    <w:rsid w:val="008D3A67"/>
    <w:rsid w:val="008E1194"/>
    <w:rsid w:val="008E2D5F"/>
    <w:rsid w:val="008E3158"/>
    <w:rsid w:val="008F5809"/>
    <w:rsid w:val="00900C47"/>
    <w:rsid w:val="00911991"/>
    <w:rsid w:val="00926B6E"/>
    <w:rsid w:val="0092708B"/>
    <w:rsid w:val="00950AA8"/>
    <w:rsid w:val="0096042E"/>
    <w:rsid w:val="00965B0C"/>
    <w:rsid w:val="00966F77"/>
    <w:rsid w:val="00973324"/>
    <w:rsid w:val="00980D17"/>
    <w:rsid w:val="00992FC6"/>
    <w:rsid w:val="009941AE"/>
    <w:rsid w:val="00997CA7"/>
    <w:rsid w:val="009B16EE"/>
    <w:rsid w:val="009C4D90"/>
    <w:rsid w:val="009D17D0"/>
    <w:rsid w:val="009D4CE8"/>
    <w:rsid w:val="009D650D"/>
    <w:rsid w:val="00A06694"/>
    <w:rsid w:val="00A0797B"/>
    <w:rsid w:val="00A240F9"/>
    <w:rsid w:val="00A33925"/>
    <w:rsid w:val="00A33949"/>
    <w:rsid w:val="00A43D2C"/>
    <w:rsid w:val="00A45874"/>
    <w:rsid w:val="00A63B94"/>
    <w:rsid w:val="00A755C1"/>
    <w:rsid w:val="00A90933"/>
    <w:rsid w:val="00AC445C"/>
    <w:rsid w:val="00B05E6D"/>
    <w:rsid w:val="00B06A08"/>
    <w:rsid w:val="00B175A1"/>
    <w:rsid w:val="00B21A1B"/>
    <w:rsid w:val="00B27974"/>
    <w:rsid w:val="00B31882"/>
    <w:rsid w:val="00B32B12"/>
    <w:rsid w:val="00B57727"/>
    <w:rsid w:val="00B84D99"/>
    <w:rsid w:val="00BB45F5"/>
    <w:rsid w:val="00BC3E56"/>
    <w:rsid w:val="00BC5060"/>
    <w:rsid w:val="00BE20D7"/>
    <w:rsid w:val="00BE372E"/>
    <w:rsid w:val="00BE453D"/>
    <w:rsid w:val="00BE6180"/>
    <w:rsid w:val="00BE7FC6"/>
    <w:rsid w:val="00BF72DF"/>
    <w:rsid w:val="00C165C7"/>
    <w:rsid w:val="00C41C5C"/>
    <w:rsid w:val="00C4310C"/>
    <w:rsid w:val="00C469AA"/>
    <w:rsid w:val="00C47280"/>
    <w:rsid w:val="00C47DB2"/>
    <w:rsid w:val="00C60A14"/>
    <w:rsid w:val="00C6292C"/>
    <w:rsid w:val="00C7553D"/>
    <w:rsid w:val="00C76AF0"/>
    <w:rsid w:val="00C90514"/>
    <w:rsid w:val="00C931F8"/>
    <w:rsid w:val="00C97DE8"/>
    <w:rsid w:val="00CA0F21"/>
    <w:rsid w:val="00CC28D5"/>
    <w:rsid w:val="00CD72C6"/>
    <w:rsid w:val="00CE0F58"/>
    <w:rsid w:val="00CE4965"/>
    <w:rsid w:val="00CF7F42"/>
    <w:rsid w:val="00D03EB2"/>
    <w:rsid w:val="00D05200"/>
    <w:rsid w:val="00D052B0"/>
    <w:rsid w:val="00D11444"/>
    <w:rsid w:val="00D13817"/>
    <w:rsid w:val="00D16FB2"/>
    <w:rsid w:val="00D245DC"/>
    <w:rsid w:val="00D477AB"/>
    <w:rsid w:val="00D52E13"/>
    <w:rsid w:val="00D628B2"/>
    <w:rsid w:val="00D7072A"/>
    <w:rsid w:val="00D87968"/>
    <w:rsid w:val="00D90EFE"/>
    <w:rsid w:val="00D93467"/>
    <w:rsid w:val="00DA2B92"/>
    <w:rsid w:val="00DA37C7"/>
    <w:rsid w:val="00DA5779"/>
    <w:rsid w:val="00DB7452"/>
    <w:rsid w:val="00DC1D09"/>
    <w:rsid w:val="00DD499B"/>
    <w:rsid w:val="00DE6363"/>
    <w:rsid w:val="00DE6B8B"/>
    <w:rsid w:val="00DF0AD1"/>
    <w:rsid w:val="00DF373A"/>
    <w:rsid w:val="00E15AB6"/>
    <w:rsid w:val="00E321AA"/>
    <w:rsid w:val="00E33CBE"/>
    <w:rsid w:val="00E40695"/>
    <w:rsid w:val="00E40E1E"/>
    <w:rsid w:val="00E527F7"/>
    <w:rsid w:val="00E63A3F"/>
    <w:rsid w:val="00E70EED"/>
    <w:rsid w:val="00E71B48"/>
    <w:rsid w:val="00E8196C"/>
    <w:rsid w:val="00E91DA9"/>
    <w:rsid w:val="00E97191"/>
    <w:rsid w:val="00EA7D41"/>
    <w:rsid w:val="00EB619D"/>
    <w:rsid w:val="00EC3DF5"/>
    <w:rsid w:val="00EC5234"/>
    <w:rsid w:val="00ED6881"/>
    <w:rsid w:val="00F05529"/>
    <w:rsid w:val="00F13DEF"/>
    <w:rsid w:val="00F15433"/>
    <w:rsid w:val="00F15562"/>
    <w:rsid w:val="00F1665F"/>
    <w:rsid w:val="00F22983"/>
    <w:rsid w:val="00F243DA"/>
    <w:rsid w:val="00F26E8D"/>
    <w:rsid w:val="00F4695E"/>
    <w:rsid w:val="00F70017"/>
    <w:rsid w:val="00F70B70"/>
    <w:rsid w:val="00F831AC"/>
    <w:rsid w:val="00F854BE"/>
    <w:rsid w:val="00F90883"/>
    <w:rsid w:val="00FA0D6B"/>
    <w:rsid w:val="00FB13FF"/>
    <w:rsid w:val="00FD5F18"/>
    <w:rsid w:val="00FE62A5"/>
    <w:rsid w:val="00FF0D8B"/>
    <w:rsid w:val="00FF2AA5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sq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106</cp:revision>
  <dcterms:created xsi:type="dcterms:W3CDTF">2023-06-07T14:16:00Z</dcterms:created>
  <dcterms:modified xsi:type="dcterms:W3CDTF">2025-09-04T11:37:00Z</dcterms:modified>
</cp:coreProperties>
</file>