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5729E" w14:textId="77777777" w:rsidR="00C24DDA" w:rsidRPr="006D51F5" w:rsidRDefault="00C24DDA">
      <w:pPr>
        <w:pStyle w:val="Default"/>
        <w:rPr>
          <w:color w:val="auto"/>
          <w:lang w:val="mk-MK"/>
        </w:rPr>
      </w:pPr>
    </w:p>
    <w:p w14:paraId="265B09F7" w14:textId="77777777" w:rsidR="00C24DDA" w:rsidRPr="004554B3" w:rsidRDefault="00C24DDA">
      <w:pPr>
        <w:jc w:val="center"/>
        <w:rPr>
          <w:rFonts w:cs="Calibri"/>
          <w:b/>
          <w:sz w:val="28"/>
          <w:szCs w:val="28"/>
          <w:lang w:val="mk-MK"/>
        </w:rPr>
      </w:pPr>
      <w:r w:rsidRPr="004554B3">
        <w:rPr>
          <w:rFonts w:cs="Calibri"/>
          <w:b/>
          <w:sz w:val="28"/>
          <w:szCs w:val="28"/>
          <w:lang w:val="mk-MK"/>
        </w:rPr>
        <w:t>МИНИСТЕРСТВО ЗА ОБРАЗОВАНИЕ И НАУКА</w:t>
      </w:r>
    </w:p>
    <w:p w14:paraId="0D9A1828" w14:textId="77777777" w:rsidR="00C24DDA" w:rsidRPr="004554B3" w:rsidRDefault="00C24DDA">
      <w:pPr>
        <w:jc w:val="center"/>
        <w:rPr>
          <w:rFonts w:cs="Calibri"/>
          <w:b/>
          <w:sz w:val="28"/>
          <w:szCs w:val="28"/>
          <w:lang w:val="mk-MK"/>
        </w:rPr>
      </w:pPr>
      <w:r w:rsidRPr="004554B3">
        <w:rPr>
          <w:rFonts w:cs="Calibri"/>
          <w:b/>
          <w:sz w:val="28"/>
          <w:szCs w:val="28"/>
          <w:lang w:val="mk-MK"/>
        </w:rPr>
        <w:t>БИРО ЗА РАЗВОЈ НА ОБРАЗОВАНИЕТО</w:t>
      </w:r>
    </w:p>
    <w:p w14:paraId="6B9D7EAF" w14:textId="77777777" w:rsidR="00C24DDA" w:rsidRPr="004554B3" w:rsidRDefault="002E0D6D">
      <w:pPr>
        <w:jc w:val="center"/>
        <w:rPr>
          <w:rFonts w:cs="Calibri"/>
          <w:b/>
          <w:lang w:val="mk-MK"/>
        </w:rPr>
      </w:pPr>
      <w:r w:rsidRPr="004554B3">
        <w:rPr>
          <w:rFonts w:cs="Calibri"/>
          <w:b/>
          <w:noProof/>
        </w:rPr>
        <w:drawing>
          <wp:inline distT="0" distB="0" distL="0" distR="0" wp14:anchorId="09BBB3D1" wp14:editId="00EE07C3">
            <wp:extent cx="695325" cy="723900"/>
            <wp:effectExtent l="0" t="0" r="0" b="0"/>
            <wp:docPr id="1" name="Picture 3" descr="Description: 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p w14:paraId="1411FCB5" w14:textId="77777777" w:rsidR="00C24DDA" w:rsidRPr="004554B3" w:rsidRDefault="00C24DDA">
      <w:pPr>
        <w:tabs>
          <w:tab w:val="left" w:pos="5430"/>
          <w:tab w:val="center" w:pos="6480"/>
        </w:tabs>
        <w:rPr>
          <w:rFonts w:cs="Calibri"/>
          <w:b/>
          <w:lang w:val="mk-MK"/>
        </w:rPr>
      </w:pPr>
      <w:r w:rsidRPr="004554B3">
        <w:rPr>
          <w:rFonts w:cs="Calibri"/>
          <w:b/>
          <w:lang w:val="mk-MK"/>
        </w:rPr>
        <w:tab/>
      </w:r>
    </w:p>
    <w:p w14:paraId="11186C6C" w14:textId="77777777" w:rsidR="00C24DDA" w:rsidRPr="004554B3" w:rsidRDefault="00C24DDA">
      <w:pPr>
        <w:tabs>
          <w:tab w:val="left" w:pos="5430"/>
          <w:tab w:val="center" w:pos="6480"/>
        </w:tabs>
        <w:rPr>
          <w:rFonts w:cs="Calibri"/>
          <w:b/>
          <w:lang w:val="mk-MK"/>
        </w:rPr>
      </w:pPr>
    </w:p>
    <w:p w14:paraId="71041557" w14:textId="77777777" w:rsidR="00C24DDA" w:rsidRPr="004554B3" w:rsidRDefault="00C24DDA">
      <w:pPr>
        <w:tabs>
          <w:tab w:val="left" w:pos="5430"/>
          <w:tab w:val="center" w:pos="6480"/>
        </w:tabs>
        <w:rPr>
          <w:rFonts w:cs="Calibri"/>
          <w:b/>
          <w:lang w:val="mk-MK"/>
        </w:rPr>
      </w:pPr>
    </w:p>
    <w:p w14:paraId="44B3ADF4" w14:textId="77777777" w:rsidR="00C24DDA" w:rsidRPr="004554B3" w:rsidRDefault="00C24DDA">
      <w:pPr>
        <w:tabs>
          <w:tab w:val="left" w:pos="5430"/>
          <w:tab w:val="center" w:pos="6480"/>
        </w:tabs>
        <w:jc w:val="center"/>
        <w:rPr>
          <w:rFonts w:cs="Calibri"/>
          <w:b/>
          <w:sz w:val="28"/>
          <w:szCs w:val="28"/>
          <w:lang w:val="mk-MK"/>
        </w:rPr>
      </w:pPr>
      <w:r w:rsidRPr="004554B3">
        <w:rPr>
          <w:rFonts w:cs="Calibri"/>
          <w:b/>
          <w:sz w:val="28"/>
          <w:szCs w:val="28"/>
          <w:lang w:val="mk-MK"/>
        </w:rPr>
        <w:t>Наставна програма</w:t>
      </w:r>
    </w:p>
    <w:p w14:paraId="3C255384" w14:textId="77777777" w:rsidR="00C24DDA" w:rsidRPr="004554B3" w:rsidRDefault="00C24DDA">
      <w:pPr>
        <w:tabs>
          <w:tab w:val="left" w:pos="5430"/>
          <w:tab w:val="center" w:pos="6480"/>
        </w:tabs>
        <w:spacing w:after="0"/>
        <w:jc w:val="center"/>
        <w:rPr>
          <w:rFonts w:cs="Calibri"/>
          <w:b/>
          <w:color w:val="2F5496"/>
          <w:sz w:val="56"/>
          <w:szCs w:val="56"/>
          <w:lang w:val="mk-MK"/>
        </w:rPr>
      </w:pPr>
      <w:r w:rsidRPr="004554B3">
        <w:rPr>
          <w:rFonts w:cs="Calibri"/>
          <w:b/>
          <w:color w:val="2F5496"/>
          <w:sz w:val="56"/>
          <w:szCs w:val="56"/>
          <w:lang w:val="mk-MK"/>
        </w:rPr>
        <w:t>Природни науки</w:t>
      </w:r>
    </w:p>
    <w:p w14:paraId="7F01BBAD" w14:textId="77777777" w:rsidR="00C24DDA" w:rsidRPr="004554B3" w:rsidRDefault="00C24DDA">
      <w:pPr>
        <w:jc w:val="center"/>
        <w:rPr>
          <w:rFonts w:cs="Calibri"/>
          <w:b/>
          <w:color w:val="2F5496"/>
          <w:sz w:val="48"/>
          <w:szCs w:val="48"/>
          <w:lang w:val="mk-MK"/>
        </w:rPr>
      </w:pPr>
      <w:r w:rsidRPr="004554B3">
        <w:rPr>
          <w:rFonts w:cs="Calibri"/>
          <w:b/>
          <w:color w:val="2F5496"/>
          <w:sz w:val="48"/>
          <w:szCs w:val="48"/>
          <w:lang w:val="mk-MK"/>
        </w:rPr>
        <w:t>за</w:t>
      </w:r>
      <w:r w:rsidRPr="004554B3">
        <w:rPr>
          <w:rFonts w:cs="Calibri"/>
          <w:b/>
          <w:color w:val="2F5496"/>
          <w:sz w:val="48"/>
          <w:szCs w:val="48"/>
          <w:lang w:val="ru-RU"/>
        </w:rPr>
        <w:t xml:space="preserve"> </w:t>
      </w:r>
      <w:r w:rsidRPr="004554B3">
        <w:rPr>
          <w:rFonts w:cs="Calibri"/>
          <w:b/>
          <w:color w:val="2F5496"/>
          <w:sz w:val="48"/>
          <w:szCs w:val="48"/>
          <w:lang w:val="mk-MK"/>
        </w:rPr>
        <w:t>V</w:t>
      </w:r>
      <w:r w:rsidR="006E3770" w:rsidRPr="004554B3">
        <w:rPr>
          <w:rFonts w:cs="Calibri"/>
          <w:b/>
          <w:color w:val="2F5496"/>
          <w:sz w:val="48"/>
          <w:szCs w:val="48"/>
          <w:lang w:val="mk-MK"/>
        </w:rPr>
        <w:t>II</w:t>
      </w:r>
      <w:r w:rsidRPr="004554B3">
        <w:rPr>
          <w:rFonts w:cs="Calibri"/>
          <w:b/>
          <w:color w:val="2F5496"/>
          <w:sz w:val="48"/>
          <w:szCs w:val="48"/>
          <w:lang w:val="ru-RU"/>
        </w:rPr>
        <w:t xml:space="preserve"> </w:t>
      </w:r>
      <w:r w:rsidRPr="004554B3">
        <w:rPr>
          <w:rFonts w:cs="Calibri"/>
          <w:b/>
          <w:color w:val="2F5496"/>
          <w:sz w:val="48"/>
          <w:szCs w:val="48"/>
          <w:lang w:val="mk-MK"/>
        </w:rPr>
        <w:t>одделение</w:t>
      </w:r>
    </w:p>
    <w:p w14:paraId="0089DC0E" w14:textId="77777777" w:rsidR="00C24DDA" w:rsidRPr="004554B3" w:rsidRDefault="00C24DDA">
      <w:pPr>
        <w:jc w:val="center"/>
        <w:rPr>
          <w:rFonts w:cs="Calibri"/>
          <w:b/>
          <w:lang w:val="mk-MK"/>
        </w:rPr>
      </w:pPr>
    </w:p>
    <w:p w14:paraId="43CBB078" w14:textId="77777777" w:rsidR="00C24DDA" w:rsidRPr="004554B3" w:rsidRDefault="00C24DDA">
      <w:pPr>
        <w:jc w:val="center"/>
        <w:rPr>
          <w:rFonts w:cs="Calibri"/>
          <w:b/>
          <w:lang w:val="mk-MK"/>
        </w:rPr>
      </w:pPr>
    </w:p>
    <w:p w14:paraId="783DCBF3" w14:textId="77777777" w:rsidR="00C24DDA" w:rsidRPr="004554B3" w:rsidRDefault="00C24DDA">
      <w:pPr>
        <w:jc w:val="center"/>
        <w:rPr>
          <w:rFonts w:cs="Calibri"/>
          <w:b/>
          <w:lang w:val="mk-MK"/>
        </w:rPr>
      </w:pPr>
    </w:p>
    <w:p w14:paraId="75C62535" w14:textId="77777777" w:rsidR="00C24DDA" w:rsidRPr="004554B3" w:rsidRDefault="00C24DDA">
      <w:pPr>
        <w:jc w:val="center"/>
        <w:rPr>
          <w:rFonts w:cs="Calibri"/>
          <w:b/>
          <w:lang w:val="mk-MK"/>
        </w:rPr>
      </w:pPr>
      <w:r w:rsidRPr="004554B3">
        <w:rPr>
          <w:rFonts w:cs="Calibri"/>
          <w:b/>
          <w:lang w:val="mk-MK"/>
        </w:rPr>
        <w:t xml:space="preserve">   </w:t>
      </w:r>
    </w:p>
    <w:p w14:paraId="4D8E4CE0" w14:textId="77777777" w:rsidR="00C24DDA" w:rsidRPr="004554B3" w:rsidRDefault="00C24DDA">
      <w:pPr>
        <w:jc w:val="center"/>
        <w:rPr>
          <w:rFonts w:cs="Calibri"/>
          <w:b/>
          <w:lang w:val="mk-MK"/>
        </w:rPr>
      </w:pPr>
      <w:r w:rsidRPr="004554B3">
        <w:rPr>
          <w:rFonts w:cs="Calibri"/>
          <w:b/>
          <w:lang w:val="mk-MK"/>
        </w:rPr>
        <w:t>Скопје, 202</w:t>
      </w:r>
      <w:r w:rsidR="00263942" w:rsidRPr="004554B3">
        <w:rPr>
          <w:rFonts w:cs="Calibri"/>
          <w:b/>
          <w:lang w:val="mk-MK"/>
        </w:rPr>
        <w:t>3</w:t>
      </w:r>
      <w:r w:rsidRPr="004554B3">
        <w:rPr>
          <w:rFonts w:cs="Calibri"/>
          <w:b/>
          <w:lang w:val="mk-MK"/>
        </w:rPr>
        <w:t xml:space="preserve"> година</w:t>
      </w:r>
    </w:p>
    <w:p w14:paraId="6728197F" w14:textId="77777777" w:rsidR="00C24DDA" w:rsidRPr="004554B3" w:rsidRDefault="00C24DDA">
      <w:pPr>
        <w:rPr>
          <w:rFonts w:cs="Calibri"/>
          <w:lang w:val="ru-RU"/>
        </w:rPr>
      </w:pPr>
    </w:p>
    <w:p w14:paraId="0866FB1A" w14:textId="77777777" w:rsidR="00C24DDA" w:rsidRPr="004554B3" w:rsidRDefault="00C24DDA">
      <w:pPr>
        <w:rPr>
          <w:rFonts w:cs="Calibri"/>
          <w:lang w:val="ru-RU"/>
        </w:rPr>
      </w:pPr>
    </w:p>
    <w:p w14:paraId="71BBBF60" w14:textId="77777777" w:rsidR="00C24DDA" w:rsidRPr="004554B3" w:rsidRDefault="00C24DDA">
      <w:pPr>
        <w:rPr>
          <w:rFonts w:cs="Calibri"/>
          <w:b/>
          <w:lang w:val="mk-MK"/>
        </w:rPr>
      </w:pPr>
    </w:p>
    <w:p w14:paraId="4AA9C926" w14:textId="77777777" w:rsidR="00C24DDA" w:rsidRPr="004554B3" w:rsidRDefault="00C24DDA">
      <w:pPr>
        <w:pStyle w:val="Header"/>
        <w:pBdr>
          <w:top w:val="single" w:sz="4" w:space="1" w:color="auto"/>
          <w:left w:val="single" w:sz="4" w:space="4" w:color="auto"/>
          <w:bottom w:val="single" w:sz="4" w:space="1" w:color="auto"/>
          <w:right w:val="single" w:sz="4" w:space="4" w:color="auto"/>
        </w:pBdr>
        <w:shd w:val="clear" w:color="auto" w:fill="2F5496"/>
        <w:ind w:left="-360"/>
        <w:rPr>
          <w:rFonts w:ascii="Arial Narrow" w:hAnsi="Arial Narrow"/>
          <w:b/>
          <w:bCs/>
          <w:color w:val="FFFFFF"/>
          <w:sz w:val="28"/>
          <w:szCs w:val="28"/>
          <w:lang w:val="ru-RU"/>
        </w:rPr>
      </w:pPr>
      <w:r w:rsidRPr="004554B3">
        <w:rPr>
          <w:rFonts w:ascii="Arial Narrow" w:hAnsi="Arial Narrow"/>
          <w:b/>
          <w:bCs/>
          <w:color w:val="FFFFFF"/>
          <w:sz w:val="28"/>
          <w:szCs w:val="28"/>
          <w:lang w:val="ru-RU"/>
        </w:rPr>
        <w:lastRenderedPageBreak/>
        <w:t>ОСНОВНИ ПОДАТОЦИ ЗА НАСТАВНАТА ПРОГРАМА</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9668"/>
      </w:tblGrid>
      <w:tr w:rsidR="00C24DDA" w:rsidRPr="004554B3" w14:paraId="27F29275"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6E9699A2" w14:textId="77777777" w:rsidR="00C24DDA" w:rsidRPr="004554B3" w:rsidRDefault="00C24DDA">
            <w:pPr>
              <w:spacing w:after="0"/>
              <w:rPr>
                <w:rFonts w:cs="Calibri"/>
                <w:b/>
                <w:lang w:val="mk-MK"/>
              </w:rPr>
            </w:pPr>
            <w:r w:rsidRPr="004554B3">
              <w:rPr>
                <w:rFonts w:cs="Calibri"/>
                <w:b/>
                <w:lang w:val="mk-MK"/>
              </w:rPr>
              <w:t>Наставен предмет</w:t>
            </w:r>
          </w:p>
        </w:tc>
        <w:tc>
          <w:tcPr>
            <w:tcW w:w="9668" w:type="dxa"/>
            <w:tcBorders>
              <w:top w:val="single" w:sz="4" w:space="0" w:color="auto"/>
              <w:left w:val="single" w:sz="4" w:space="0" w:color="auto"/>
              <w:bottom w:val="single" w:sz="4" w:space="0" w:color="auto"/>
              <w:right w:val="single" w:sz="4" w:space="0" w:color="auto"/>
            </w:tcBorders>
            <w:vAlign w:val="center"/>
          </w:tcPr>
          <w:p w14:paraId="2290CC19" w14:textId="77777777" w:rsidR="00C24DDA" w:rsidRPr="004554B3" w:rsidRDefault="00C24DDA" w:rsidP="00354F82">
            <w:pPr>
              <w:spacing w:after="0"/>
              <w:rPr>
                <w:rFonts w:cs="Calibri"/>
                <w:b/>
                <w:bCs/>
                <w:i/>
                <w:color w:val="FF0000"/>
              </w:rPr>
            </w:pPr>
            <w:r w:rsidRPr="004554B3">
              <w:rPr>
                <w:rFonts w:cs="Calibri"/>
                <w:b/>
                <w:bCs/>
                <w:i/>
                <w:lang w:val="mk-MK"/>
              </w:rPr>
              <w:t>Природни науки</w:t>
            </w:r>
          </w:p>
        </w:tc>
      </w:tr>
      <w:tr w:rsidR="00C24DDA" w:rsidRPr="004554B3" w14:paraId="7CA706EF"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1FE94EE6" w14:textId="77777777" w:rsidR="00C24DDA" w:rsidRPr="004554B3" w:rsidRDefault="00C24DDA">
            <w:pPr>
              <w:spacing w:after="0"/>
              <w:rPr>
                <w:rFonts w:cs="Calibri"/>
                <w:b/>
                <w:lang w:val="mk-MK"/>
              </w:rPr>
            </w:pPr>
            <w:r w:rsidRPr="004554B3">
              <w:rPr>
                <w:rFonts w:cs="Calibri"/>
                <w:b/>
                <w:lang w:val="mk-MK"/>
              </w:rPr>
              <w:t>Вид/категорија на наставен предмет</w:t>
            </w:r>
          </w:p>
        </w:tc>
        <w:tc>
          <w:tcPr>
            <w:tcW w:w="9668" w:type="dxa"/>
            <w:tcBorders>
              <w:top w:val="single" w:sz="4" w:space="0" w:color="auto"/>
              <w:left w:val="single" w:sz="4" w:space="0" w:color="auto"/>
              <w:bottom w:val="single" w:sz="4" w:space="0" w:color="auto"/>
              <w:right w:val="single" w:sz="4" w:space="0" w:color="auto"/>
            </w:tcBorders>
            <w:vAlign w:val="center"/>
          </w:tcPr>
          <w:p w14:paraId="54849077" w14:textId="77777777" w:rsidR="00C24DDA" w:rsidRPr="004554B3" w:rsidRDefault="00C24DDA">
            <w:pPr>
              <w:spacing w:after="0"/>
              <w:rPr>
                <w:rFonts w:cs="Calibri"/>
                <w:bCs/>
              </w:rPr>
            </w:pPr>
            <w:r w:rsidRPr="004554B3">
              <w:rPr>
                <w:rFonts w:cs="Calibri"/>
                <w:bCs/>
                <w:lang w:val="mk-MK"/>
              </w:rPr>
              <w:t>Задолжителен</w:t>
            </w:r>
          </w:p>
        </w:tc>
      </w:tr>
      <w:tr w:rsidR="00C24DDA" w:rsidRPr="004554B3" w14:paraId="2ADC0C1D"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2EC1F9A2" w14:textId="77777777" w:rsidR="00C24DDA" w:rsidRPr="004554B3" w:rsidRDefault="00C24DDA">
            <w:pPr>
              <w:spacing w:after="0"/>
              <w:rPr>
                <w:rFonts w:cs="Calibri"/>
                <w:b/>
                <w:lang w:val="mk-MK"/>
              </w:rPr>
            </w:pPr>
            <w:r w:rsidRPr="004554B3">
              <w:rPr>
                <w:rFonts w:cs="Calibri"/>
                <w:b/>
                <w:lang w:val="mk-MK"/>
              </w:rPr>
              <w:t>Одделение</w:t>
            </w:r>
          </w:p>
        </w:tc>
        <w:tc>
          <w:tcPr>
            <w:tcW w:w="9668" w:type="dxa"/>
            <w:tcBorders>
              <w:top w:val="single" w:sz="4" w:space="0" w:color="auto"/>
              <w:left w:val="single" w:sz="4" w:space="0" w:color="auto"/>
              <w:bottom w:val="single" w:sz="4" w:space="0" w:color="auto"/>
              <w:right w:val="single" w:sz="4" w:space="0" w:color="auto"/>
            </w:tcBorders>
            <w:vAlign w:val="center"/>
          </w:tcPr>
          <w:p w14:paraId="62928A99" w14:textId="77777777" w:rsidR="00C24DDA" w:rsidRPr="004554B3" w:rsidRDefault="000E7512">
            <w:pPr>
              <w:spacing w:after="0"/>
              <w:rPr>
                <w:rFonts w:cs="Calibri"/>
                <w:bCs/>
              </w:rPr>
            </w:pPr>
            <w:r w:rsidRPr="004554B3">
              <w:rPr>
                <w:rFonts w:cs="Calibri"/>
                <w:bCs/>
              </w:rPr>
              <w:t>V</w:t>
            </w:r>
            <w:r w:rsidR="006E424E" w:rsidRPr="004554B3">
              <w:rPr>
                <w:rFonts w:cs="Calibri"/>
                <w:bCs/>
              </w:rPr>
              <w:t>I</w:t>
            </w:r>
            <w:r w:rsidR="006E3770" w:rsidRPr="004554B3">
              <w:rPr>
                <w:rFonts w:cs="Calibri"/>
                <w:bCs/>
              </w:rPr>
              <w:t xml:space="preserve">I </w:t>
            </w:r>
            <w:r w:rsidR="00C24DDA" w:rsidRPr="004554B3">
              <w:rPr>
                <w:rFonts w:cs="Calibri"/>
                <w:bCs/>
              </w:rPr>
              <w:t>(</w:t>
            </w:r>
            <w:r w:rsidR="006E3770" w:rsidRPr="004554B3">
              <w:rPr>
                <w:rFonts w:cs="Calibri"/>
                <w:bCs/>
                <w:lang w:val="mk-MK"/>
              </w:rPr>
              <w:t>седмо</w:t>
            </w:r>
            <w:r w:rsidR="00C24DDA" w:rsidRPr="004554B3">
              <w:rPr>
                <w:rFonts w:cs="Calibri"/>
                <w:bCs/>
                <w:lang w:val="mk-MK"/>
              </w:rPr>
              <w:t>)</w:t>
            </w:r>
          </w:p>
        </w:tc>
      </w:tr>
      <w:tr w:rsidR="00C24DDA" w:rsidRPr="004554B3" w14:paraId="0D0908B5"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56C98A07" w14:textId="77777777" w:rsidR="00C24DDA" w:rsidRPr="004554B3" w:rsidRDefault="00C24DDA">
            <w:pPr>
              <w:spacing w:after="0"/>
              <w:rPr>
                <w:rFonts w:cs="Calibri"/>
                <w:b/>
                <w:lang w:val="mk-MK"/>
              </w:rPr>
            </w:pPr>
            <w:r w:rsidRPr="004554B3">
              <w:rPr>
                <w:rFonts w:cs="Calibri"/>
                <w:b/>
                <w:lang w:val="mk-MK"/>
              </w:rPr>
              <w:t>Теми/подрачја во наставната програма</w:t>
            </w:r>
          </w:p>
        </w:tc>
        <w:tc>
          <w:tcPr>
            <w:tcW w:w="9668" w:type="dxa"/>
            <w:tcBorders>
              <w:top w:val="single" w:sz="4" w:space="0" w:color="auto"/>
              <w:left w:val="single" w:sz="4" w:space="0" w:color="auto"/>
              <w:bottom w:val="single" w:sz="4" w:space="0" w:color="auto"/>
              <w:right w:val="single" w:sz="4" w:space="0" w:color="auto"/>
            </w:tcBorders>
            <w:vAlign w:val="center"/>
          </w:tcPr>
          <w:p w14:paraId="0CC1120D" w14:textId="5D3953DD" w:rsidR="00DF2093" w:rsidRPr="004554B3" w:rsidRDefault="00DF2093" w:rsidP="00DF2093">
            <w:pPr>
              <w:pStyle w:val="ListParagraph1"/>
              <w:spacing w:after="0"/>
              <w:ind w:left="0"/>
              <w:rPr>
                <w:rFonts w:cs="Calibri"/>
                <w:bCs/>
                <w:sz w:val="22"/>
                <w:szCs w:val="22"/>
                <w:lang w:val="mk-MK"/>
              </w:rPr>
            </w:pPr>
            <w:r w:rsidRPr="004554B3">
              <w:rPr>
                <w:rFonts w:cs="Calibri"/>
                <w:bCs/>
                <w:sz w:val="22"/>
                <w:szCs w:val="22"/>
                <w:lang w:val="mk-MK"/>
              </w:rPr>
              <w:t>Физика</w:t>
            </w:r>
          </w:p>
          <w:p w14:paraId="65DE3897" w14:textId="77777777" w:rsidR="00544CCD" w:rsidRPr="004554B3" w:rsidRDefault="00DF2093" w:rsidP="00544CCD">
            <w:pPr>
              <w:pStyle w:val="ListParagraph1"/>
              <w:numPr>
                <w:ilvl w:val="0"/>
                <w:numId w:val="17"/>
              </w:numPr>
              <w:tabs>
                <w:tab w:val="left" w:pos="256"/>
              </w:tabs>
              <w:spacing w:after="0" w:line="257" w:lineRule="auto"/>
              <w:ind w:left="0" w:firstLine="14"/>
              <w:rPr>
                <w:rFonts w:cs="Calibri"/>
                <w:b/>
                <w:bCs/>
                <w:i/>
                <w:sz w:val="22"/>
                <w:szCs w:val="22"/>
                <w:lang w:val="mk-MK"/>
              </w:rPr>
            </w:pPr>
            <w:r w:rsidRPr="004554B3">
              <w:rPr>
                <w:rFonts w:cs="Calibri"/>
                <w:b/>
                <w:bCs/>
                <w:i/>
                <w:sz w:val="22"/>
                <w:szCs w:val="22"/>
                <w:lang w:val="mk-MK"/>
              </w:rPr>
              <w:t>Тела, физички величини и нивно мерење</w:t>
            </w:r>
          </w:p>
          <w:p w14:paraId="192DD7B8" w14:textId="77777777" w:rsidR="00DF2093" w:rsidRPr="004554B3" w:rsidRDefault="00DF2093" w:rsidP="00544CCD">
            <w:pPr>
              <w:pStyle w:val="ListParagraph1"/>
              <w:numPr>
                <w:ilvl w:val="0"/>
                <w:numId w:val="17"/>
              </w:numPr>
              <w:tabs>
                <w:tab w:val="left" w:pos="256"/>
              </w:tabs>
              <w:spacing w:after="0" w:line="257" w:lineRule="auto"/>
              <w:ind w:left="0" w:firstLine="14"/>
              <w:rPr>
                <w:rFonts w:cs="Calibri"/>
                <w:b/>
                <w:bCs/>
                <w:i/>
                <w:sz w:val="22"/>
                <w:szCs w:val="22"/>
                <w:lang w:val="mk-MK"/>
              </w:rPr>
            </w:pPr>
            <w:r w:rsidRPr="004554B3">
              <w:rPr>
                <w:rFonts w:cs="Calibri"/>
                <w:b/>
                <w:bCs/>
                <w:i/>
                <w:sz w:val="22"/>
                <w:szCs w:val="22"/>
                <w:lang w:val="mk-MK"/>
              </w:rPr>
              <w:t>Заемнодејства на телата</w:t>
            </w:r>
          </w:p>
          <w:p w14:paraId="0EB95FAD" w14:textId="77777777" w:rsidR="00DF2093" w:rsidRPr="004554B3" w:rsidRDefault="00DF2093" w:rsidP="00455BAD">
            <w:pPr>
              <w:pStyle w:val="ListParagraph1"/>
              <w:numPr>
                <w:ilvl w:val="0"/>
                <w:numId w:val="17"/>
              </w:numPr>
              <w:tabs>
                <w:tab w:val="left" w:pos="256"/>
              </w:tabs>
              <w:spacing w:after="0" w:line="257" w:lineRule="auto"/>
              <w:ind w:left="0" w:firstLine="14"/>
              <w:rPr>
                <w:rFonts w:cs="Calibri"/>
                <w:b/>
                <w:bCs/>
                <w:i/>
                <w:sz w:val="22"/>
                <w:szCs w:val="22"/>
                <w:lang w:val="mk-MK"/>
              </w:rPr>
            </w:pPr>
            <w:r w:rsidRPr="004554B3">
              <w:rPr>
                <w:rFonts w:cs="Calibri"/>
                <w:b/>
                <w:bCs/>
                <w:i/>
                <w:sz w:val="22"/>
                <w:szCs w:val="22"/>
                <w:lang w:val="mk-MK"/>
              </w:rPr>
              <w:t>Притисок</w:t>
            </w:r>
          </w:p>
          <w:p w14:paraId="78981B4E" w14:textId="523F2DC5" w:rsidR="00147684" w:rsidRPr="004554B3" w:rsidRDefault="00147684" w:rsidP="00DF2093">
            <w:pPr>
              <w:pStyle w:val="ListParagraph1"/>
              <w:tabs>
                <w:tab w:val="left" w:pos="346"/>
              </w:tabs>
              <w:spacing w:after="0"/>
              <w:ind w:left="0"/>
              <w:rPr>
                <w:rFonts w:cs="Calibri"/>
                <w:bCs/>
                <w:sz w:val="22"/>
                <w:szCs w:val="22"/>
                <w:lang w:val="mk-MK"/>
              </w:rPr>
            </w:pPr>
            <w:r w:rsidRPr="004554B3">
              <w:rPr>
                <w:rFonts w:cs="Calibri"/>
                <w:bCs/>
                <w:sz w:val="22"/>
                <w:szCs w:val="22"/>
                <w:lang w:val="mk-MK"/>
              </w:rPr>
              <w:t>Хемија</w:t>
            </w:r>
          </w:p>
          <w:p w14:paraId="7E5C66A9" w14:textId="77777777" w:rsidR="00715153" w:rsidRPr="004554B3" w:rsidRDefault="004E09A9" w:rsidP="00455BAD">
            <w:pPr>
              <w:pStyle w:val="ListParagraph1"/>
              <w:numPr>
                <w:ilvl w:val="0"/>
                <w:numId w:val="16"/>
              </w:numPr>
              <w:tabs>
                <w:tab w:val="left" w:pos="271"/>
              </w:tabs>
              <w:spacing w:after="0" w:line="257" w:lineRule="auto"/>
              <w:ind w:left="0" w:firstLine="14"/>
              <w:rPr>
                <w:rFonts w:cs="Calibri"/>
                <w:b/>
                <w:bCs/>
                <w:i/>
                <w:sz w:val="22"/>
                <w:szCs w:val="22"/>
                <w:lang w:val="mk-MK"/>
              </w:rPr>
            </w:pPr>
            <w:r w:rsidRPr="004554B3">
              <w:rPr>
                <w:rFonts w:cs="Calibri"/>
                <w:b/>
                <w:bCs/>
                <w:i/>
                <w:sz w:val="22"/>
                <w:szCs w:val="22"/>
                <w:lang w:val="mk-MK"/>
              </w:rPr>
              <w:t>С</w:t>
            </w:r>
            <w:r w:rsidR="00147684" w:rsidRPr="004554B3">
              <w:rPr>
                <w:rFonts w:cs="Calibri"/>
                <w:b/>
                <w:bCs/>
                <w:i/>
                <w:sz w:val="22"/>
                <w:szCs w:val="22"/>
                <w:lang w:val="mk-MK"/>
              </w:rPr>
              <w:t>упстанци</w:t>
            </w:r>
          </w:p>
          <w:p w14:paraId="39DB4DD1" w14:textId="77777777" w:rsidR="004E09A9" w:rsidRPr="004554B3" w:rsidRDefault="004E09A9" w:rsidP="00455BAD">
            <w:pPr>
              <w:pStyle w:val="ListParagraph1"/>
              <w:numPr>
                <w:ilvl w:val="0"/>
                <w:numId w:val="16"/>
              </w:numPr>
              <w:tabs>
                <w:tab w:val="left" w:pos="271"/>
              </w:tabs>
              <w:spacing w:after="0"/>
              <w:ind w:left="0" w:firstLine="16"/>
              <w:rPr>
                <w:rFonts w:cs="Calibri"/>
                <w:bCs/>
                <w:sz w:val="22"/>
                <w:szCs w:val="22"/>
                <w:lang w:val="mk-MK"/>
              </w:rPr>
            </w:pPr>
            <w:r w:rsidRPr="004554B3">
              <w:rPr>
                <w:b/>
                <w:bCs/>
                <w:i/>
                <w:sz w:val="22"/>
                <w:szCs w:val="22"/>
                <w:lang w:val="mk-MK"/>
              </w:rPr>
              <w:t>Х</w:t>
            </w:r>
            <w:r w:rsidR="00147684" w:rsidRPr="004554B3">
              <w:rPr>
                <w:b/>
                <w:bCs/>
                <w:i/>
                <w:sz w:val="22"/>
                <w:szCs w:val="22"/>
                <w:lang w:val="mk-MK"/>
              </w:rPr>
              <w:t>емиски симболи,</w:t>
            </w:r>
            <w:r w:rsidR="0058219D" w:rsidRPr="004554B3">
              <w:rPr>
                <w:b/>
                <w:bCs/>
                <w:i/>
                <w:sz w:val="22"/>
                <w:szCs w:val="22"/>
                <w:lang w:val="mk-MK"/>
              </w:rPr>
              <w:t xml:space="preserve"> </w:t>
            </w:r>
            <w:r w:rsidR="00147684" w:rsidRPr="004554B3">
              <w:rPr>
                <w:b/>
                <w:bCs/>
                <w:i/>
                <w:sz w:val="22"/>
                <w:szCs w:val="22"/>
                <w:lang w:val="mk-MK"/>
              </w:rPr>
              <w:t>хемиски формули</w:t>
            </w:r>
            <w:r w:rsidRPr="004554B3">
              <w:rPr>
                <w:b/>
                <w:bCs/>
                <w:i/>
                <w:sz w:val="22"/>
                <w:szCs w:val="22"/>
                <w:lang w:val="mk-MK"/>
              </w:rPr>
              <w:t xml:space="preserve"> </w:t>
            </w:r>
            <w:r w:rsidR="00147684" w:rsidRPr="004554B3">
              <w:rPr>
                <w:b/>
                <w:bCs/>
                <w:i/>
                <w:sz w:val="22"/>
                <w:szCs w:val="22"/>
                <w:lang w:val="mk-MK"/>
              </w:rPr>
              <w:t>и хемиски равенки</w:t>
            </w:r>
          </w:p>
          <w:p w14:paraId="2D451E79" w14:textId="0B8EEB7D" w:rsidR="005B374B" w:rsidRPr="004554B3" w:rsidRDefault="005B374B" w:rsidP="005B374B">
            <w:pPr>
              <w:pStyle w:val="ListParagraph1"/>
              <w:tabs>
                <w:tab w:val="left" w:pos="271"/>
              </w:tabs>
              <w:spacing w:after="0"/>
              <w:ind w:left="0"/>
              <w:rPr>
                <w:rFonts w:cs="Calibri"/>
                <w:bCs/>
                <w:sz w:val="22"/>
                <w:szCs w:val="22"/>
                <w:lang w:val="mk-MK"/>
              </w:rPr>
            </w:pPr>
            <w:r w:rsidRPr="004554B3">
              <w:rPr>
                <w:rFonts w:cs="Calibri"/>
                <w:bCs/>
                <w:sz w:val="22"/>
                <w:szCs w:val="22"/>
                <w:lang w:val="mk-MK"/>
              </w:rPr>
              <w:t>Биологија</w:t>
            </w:r>
          </w:p>
          <w:p w14:paraId="4FAECFBD" w14:textId="77777777" w:rsidR="005B374B" w:rsidRPr="004554B3" w:rsidRDefault="005B374B" w:rsidP="00455BAD">
            <w:pPr>
              <w:pStyle w:val="ListParagraph1"/>
              <w:numPr>
                <w:ilvl w:val="0"/>
                <w:numId w:val="16"/>
              </w:numPr>
              <w:tabs>
                <w:tab w:val="left" w:pos="271"/>
              </w:tabs>
              <w:spacing w:after="0"/>
              <w:ind w:hanging="720"/>
              <w:rPr>
                <w:rFonts w:cs="Calibri"/>
                <w:b/>
                <w:i/>
                <w:iCs/>
                <w:sz w:val="22"/>
                <w:szCs w:val="22"/>
                <w:lang w:val="mk-MK"/>
              </w:rPr>
            </w:pPr>
            <w:r w:rsidRPr="004554B3">
              <w:rPr>
                <w:rFonts w:cs="Calibri"/>
                <w:b/>
                <w:i/>
                <w:iCs/>
                <w:sz w:val="22"/>
                <w:szCs w:val="22"/>
                <w:lang w:val="mk-MK"/>
              </w:rPr>
              <w:t>Биологијата и нејзината улога во природните науки</w:t>
            </w:r>
          </w:p>
          <w:p w14:paraId="00645FF4" w14:textId="77777777" w:rsidR="005B374B" w:rsidRPr="004554B3" w:rsidRDefault="005B374B" w:rsidP="005B374B">
            <w:pPr>
              <w:pStyle w:val="ListParagraph1"/>
              <w:tabs>
                <w:tab w:val="left" w:pos="271"/>
              </w:tabs>
              <w:spacing w:after="0"/>
              <w:ind w:left="0"/>
              <w:rPr>
                <w:rFonts w:cs="Calibri"/>
                <w:b/>
                <w:i/>
                <w:iCs/>
                <w:sz w:val="22"/>
                <w:szCs w:val="22"/>
                <w:lang w:val="mk-MK"/>
              </w:rPr>
            </w:pPr>
            <w:r w:rsidRPr="004554B3">
              <w:rPr>
                <w:rFonts w:cs="Calibri"/>
                <w:b/>
                <w:i/>
                <w:iCs/>
                <w:sz w:val="22"/>
                <w:szCs w:val="22"/>
                <w:lang w:val="mk-MK"/>
              </w:rPr>
              <w:t>•</w:t>
            </w:r>
            <w:r w:rsidRPr="004554B3">
              <w:rPr>
                <w:rFonts w:cs="Calibri"/>
                <w:b/>
                <w:i/>
                <w:iCs/>
                <w:sz w:val="22"/>
                <w:szCs w:val="22"/>
                <w:lang w:val="mk-MK"/>
              </w:rPr>
              <w:tab/>
              <w:t xml:space="preserve">Клеточна градба на живите организми и нивните биолошки особини </w:t>
            </w:r>
          </w:p>
          <w:p w14:paraId="25C1C266" w14:textId="77777777" w:rsidR="005B374B" w:rsidRPr="004554B3" w:rsidRDefault="005B374B" w:rsidP="005B374B">
            <w:pPr>
              <w:pStyle w:val="ListParagraph1"/>
              <w:tabs>
                <w:tab w:val="left" w:pos="271"/>
              </w:tabs>
              <w:spacing w:after="0"/>
              <w:ind w:left="0"/>
              <w:rPr>
                <w:rFonts w:cs="Calibri"/>
                <w:b/>
                <w:i/>
                <w:iCs/>
                <w:sz w:val="22"/>
                <w:szCs w:val="22"/>
                <w:lang w:val="mk-MK"/>
              </w:rPr>
            </w:pPr>
            <w:r w:rsidRPr="004554B3">
              <w:rPr>
                <w:rFonts w:cs="Calibri"/>
                <w:b/>
                <w:i/>
                <w:iCs/>
                <w:sz w:val="22"/>
                <w:szCs w:val="22"/>
                <w:lang w:val="mk-MK"/>
              </w:rPr>
              <w:t>•</w:t>
            </w:r>
            <w:r w:rsidRPr="004554B3">
              <w:rPr>
                <w:rFonts w:cs="Calibri"/>
                <w:b/>
                <w:i/>
                <w:iCs/>
                <w:sz w:val="22"/>
                <w:szCs w:val="22"/>
                <w:lang w:val="mk-MK"/>
              </w:rPr>
              <w:tab/>
              <w:t>Класификација на организмите</w:t>
            </w:r>
          </w:p>
          <w:p w14:paraId="154B83B9" w14:textId="77777777" w:rsidR="005B374B" w:rsidRPr="004554B3" w:rsidRDefault="005B374B" w:rsidP="005B374B">
            <w:pPr>
              <w:pStyle w:val="ListParagraph1"/>
              <w:tabs>
                <w:tab w:val="left" w:pos="271"/>
              </w:tabs>
              <w:spacing w:after="0"/>
              <w:ind w:left="0"/>
              <w:rPr>
                <w:rFonts w:cs="Calibri"/>
                <w:bCs/>
                <w:sz w:val="22"/>
                <w:szCs w:val="22"/>
                <w:lang w:val="mk-MK"/>
              </w:rPr>
            </w:pPr>
            <w:r w:rsidRPr="004554B3">
              <w:rPr>
                <w:rFonts w:cs="Calibri"/>
                <w:b/>
                <w:i/>
                <w:iCs/>
                <w:sz w:val="22"/>
                <w:szCs w:val="22"/>
                <w:lang w:val="mk-MK"/>
              </w:rPr>
              <w:t>•</w:t>
            </w:r>
            <w:r w:rsidRPr="004554B3">
              <w:rPr>
                <w:rFonts w:cs="Calibri"/>
                <w:b/>
                <w:i/>
                <w:iCs/>
                <w:sz w:val="22"/>
                <w:szCs w:val="22"/>
                <w:lang w:val="mk-MK"/>
              </w:rPr>
              <w:tab/>
              <w:t>Кружење на материјата и енергијата во природата</w:t>
            </w:r>
          </w:p>
        </w:tc>
      </w:tr>
      <w:tr w:rsidR="00C24DDA" w:rsidRPr="004554B3" w14:paraId="3C71039B"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2E9FB995" w14:textId="77777777" w:rsidR="00C24DDA" w:rsidRPr="004554B3" w:rsidRDefault="00C24DDA">
            <w:pPr>
              <w:spacing w:after="0"/>
              <w:rPr>
                <w:rFonts w:cs="Calibri"/>
                <w:b/>
                <w:lang w:val="mk-MK"/>
              </w:rPr>
            </w:pPr>
            <w:r w:rsidRPr="004554B3">
              <w:rPr>
                <w:rFonts w:cs="Calibri"/>
                <w:b/>
                <w:lang w:val="mk-MK"/>
              </w:rPr>
              <w:t xml:space="preserve">Број на часови </w:t>
            </w:r>
          </w:p>
        </w:tc>
        <w:tc>
          <w:tcPr>
            <w:tcW w:w="9668" w:type="dxa"/>
            <w:tcBorders>
              <w:top w:val="single" w:sz="4" w:space="0" w:color="auto"/>
              <w:left w:val="single" w:sz="4" w:space="0" w:color="auto"/>
              <w:bottom w:val="single" w:sz="4" w:space="0" w:color="auto"/>
              <w:right w:val="single" w:sz="4" w:space="0" w:color="auto"/>
            </w:tcBorders>
            <w:vAlign w:val="center"/>
          </w:tcPr>
          <w:p w14:paraId="409F5AF3" w14:textId="77777777" w:rsidR="00C24DDA" w:rsidRPr="004554B3" w:rsidRDefault="00705739" w:rsidP="00283603">
            <w:pPr>
              <w:spacing w:after="0"/>
              <w:rPr>
                <w:rFonts w:cs="Calibri"/>
                <w:bCs/>
                <w:lang w:val="mk-MK"/>
              </w:rPr>
            </w:pPr>
            <w:r w:rsidRPr="004554B3">
              <w:rPr>
                <w:rFonts w:cs="Calibri"/>
                <w:bCs/>
                <w:lang w:val="hr-HR"/>
              </w:rPr>
              <w:t xml:space="preserve">     </w:t>
            </w:r>
            <w:r w:rsidR="00C24DDA" w:rsidRPr="004554B3">
              <w:rPr>
                <w:rFonts w:cs="Calibri"/>
                <w:bCs/>
                <w:lang w:val="hr-HR"/>
              </w:rPr>
              <w:t xml:space="preserve"> </w:t>
            </w:r>
            <w:r w:rsidR="00283603" w:rsidRPr="004554B3">
              <w:rPr>
                <w:rFonts w:cs="Calibri"/>
                <w:bCs/>
                <w:lang w:val="mk-MK"/>
              </w:rPr>
              <w:t>4</w:t>
            </w:r>
            <w:r w:rsidR="00C24DDA" w:rsidRPr="004554B3">
              <w:rPr>
                <w:rFonts w:cs="Calibri"/>
                <w:bCs/>
                <w:lang w:val="mk-MK"/>
              </w:rPr>
              <w:t xml:space="preserve"> часа неделно/</w:t>
            </w:r>
            <w:r w:rsidR="00283603" w:rsidRPr="004554B3">
              <w:rPr>
                <w:rFonts w:cs="Calibri"/>
                <w:bCs/>
                <w:lang w:val="mk-MK"/>
              </w:rPr>
              <w:t>144</w:t>
            </w:r>
            <w:r w:rsidR="00D77739" w:rsidRPr="004554B3">
              <w:rPr>
                <w:rFonts w:cs="Calibri"/>
                <w:bCs/>
                <w:lang w:val="mk-MK"/>
              </w:rPr>
              <w:t xml:space="preserve"> </w:t>
            </w:r>
            <w:r w:rsidR="00C24DDA" w:rsidRPr="004554B3">
              <w:rPr>
                <w:rFonts w:cs="Calibri"/>
                <w:bCs/>
                <w:lang w:val="mk-MK"/>
              </w:rPr>
              <w:t>часа годишно</w:t>
            </w:r>
          </w:p>
        </w:tc>
      </w:tr>
      <w:tr w:rsidR="00C24DDA" w:rsidRPr="004554B3" w14:paraId="6F56ECCB" w14:textId="77777777">
        <w:trPr>
          <w:trHeight w:val="416"/>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56A4174A" w14:textId="77777777" w:rsidR="00C24DDA" w:rsidRPr="004554B3" w:rsidRDefault="00C24DDA">
            <w:pPr>
              <w:spacing w:after="0"/>
              <w:rPr>
                <w:rFonts w:cs="Calibri"/>
                <w:b/>
                <w:lang w:val="mk-MK"/>
              </w:rPr>
            </w:pPr>
            <w:r w:rsidRPr="004554B3">
              <w:rPr>
                <w:rFonts w:cs="Calibri"/>
                <w:b/>
                <w:lang w:val="mk-MK"/>
              </w:rPr>
              <w:t xml:space="preserve">Опрема и средства </w:t>
            </w:r>
          </w:p>
        </w:tc>
        <w:tc>
          <w:tcPr>
            <w:tcW w:w="9668" w:type="dxa"/>
            <w:tcBorders>
              <w:top w:val="single" w:sz="4" w:space="0" w:color="auto"/>
              <w:left w:val="single" w:sz="4" w:space="0" w:color="auto"/>
              <w:bottom w:val="single" w:sz="4" w:space="0" w:color="auto"/>
              <w:right w:val="single" w:sz="4" w:space="0" w:color="auto"/>
            </w:tcBorders>
            <w:vAlign w:val="center"/>
          </w:tcPr>
          <w:p w14:paraId="701E64BF" w14:textId="77777777" w:rsidR="001E3047" w:rsidRPr="004554B3" w:rsidRDefault="00D9351C" w:rsidP="00455BAD">
            <w:pPr>
              <w:pStyle w:val="ListParagraph1"/>
              <w:numPr>
                <w:ilvl w:val="0"/>
                <w:numId w:val="22"/>
              </w:numPr>
              <w:shd w:val="clear" w:color="auto" w:fill="FFFFFF"/>
              <w:spacing w:after="0" w:line="259" w:lineRule="auto"/>
              <w:ind w:left="346" w:hanging="346"/>
              <w:jc w:val="both"/>
              <w:rPr>
                <w:rFonts w:cs="Calibri"/>
                <w:sz w:val="22"/>
                <w:szCs w:val="22"/>
                <w:lang w:val="mk-MK"/>
              </w:rPr>
            </w:pPr>
            <w:r w:rsidRPr="004554B3">
              <w:rPr>
                <w:rFonts w:cs="Calibri"/>
                <w:sz w:val="22"/>
                <w:szCs w:val="22"/>
                <w:lang w:val="mk-MK"/>
              </w:rPr>
              <w:t xml:space="preserve">Хамер, </w:t>
            </w:r>
            <w:r w:rsidR="00A55D8A" w:rsidRPr="004554B3">
              <w:rPr>
                <w:rFonts w:cs="Calibri"/>
                <w:sz w:val="22"/>
                <w:szCs w:val="22"/>
                <w:lang w:val="mk-MK"/>
              </w:rPr>
              <w:t xml:space="preserve">флипчарт, </w:t>
            </w:r>
            <w:r w:rsidRPr="004554B3">
              <w:rPr>
                <w:rFonts w:cs="Calibri"/>
                <w:sz w:val="22"/>
                <w:szCs w:val="22"/>
                <w:lang w:val="mk-MK"/>
              </w:rPr>
              <w:t xml:space="preserve">хартија во боја, </w:t>
            </w:r>
            <w:r w:rsidR="00AF3160" w:rsidRPr="004554B3">
              <w:rPr>
                <w:rFonts w:cs="Calibri"/>
                <w:sz w:val="22"/>
                <w:szCs w:val="22"/>
                <w:lang w:val="mk-MK"/>
              </w:rPr>
              <w:t>хартија за цртање,</w:t>
            </w:r>
            <w:r w:rsidR="00A00CA4" w:rsidRPr="004554B3">
              <w:rPr>
                <w:rFonts w:cs="Calibri"/>
                <w:sz w:val="22"/>
                <w:szCs w:val="22"/>
                <w:lang w:val="mk-MK"/>
              </w:rPr>
              <w:t xml:space="preserve"> листови хартија,</w:t>
            </w:r>
            <w:r w:rsidR="001D3362" w:rsidRPr="004554B3">
              <w:rPr>
                <w:rFonts w:cs="Calibri"/>
                <w:sz w:val="22"/>
                <w:szCs w:val="22"/>
                <w:lang w:val="mk-MK"/>
              </w:rPr>
              <w:t xml:space="preserve"> </w:t>
            </w:r>
            <w:r w:rsidR="00AF3160" w:rsidRPr="004554B3">
              <w:rPr>
                <w:rFonts w:cs="Calibri"/>
                <w:sz w:val="22"/>
                <w:szCs w:val="22"/>
                <w:lang w:val="mk-MK"/>
              </w:rPr>
              <w:t>пластелин,</w:t>
            </w:r>
            <w:r w:rsidR="009F2F44" w:rsidRPr="004554B3">
              <w:rPr>
                <w:rFonts w:cs="Calibri"/>
                <w:sz w:val="22"/>
                <w:szCs w:val="22"/>
                <w:lang w:val="mk-MK"/>
              </w:rPr>
              <w:t xml:space="preserve"> дрвени стапчиња,</w:t>
            </w:r>
            <w:r w:rsidR="00AF3160" w:rsidRPr="004554B3">
              <w:rPr>
                <w:rFonts w:cs="Calibri"/>
                <w:sz w:val="22"/>
                <w:szCs w:val="22"/>
                <w:lang w:val="mk-MK"/>
              </w:rPr>
              <w:t xml:space="preserve"> фломастери,</w:t>
            </w:r>
            <w:r w:rsidR="00A55D8A" w:rsidRPr="004554B3">
              <w:rPr>
                <w:rFonts w:cs="Calibri"/>
                <w:sz w:val="22"/>
                <w:szCs w:val="22"/>
                <w:lang w:val="mk-MK"/>
              </w:rPr>
              <w:t xml:space="preserve"> боички,</w:t>
            </w:r>
            <w:r w:rsidR="00AF3160" w:rsidRPr="004554B3">
              <w:rPr>
                <w:rFonts w:cs="Calibri"/>
                <w:sz w:val="22"/>
                <w:szCs w:val="22"/>
                <w:lang w:val="mk-MK"/>
              </w:rPr>
              <w:t xml:space="preserve"> лепило, </w:t>
            </w:r>
            <w:r w:rsidR="00A55D8A" w:rsidRPr="004554B3">
              <w:rPr>
                <w:rFonts w:cs="Calibri"/>
                <w:sz w:val="22"/>
                <w:szCs w:val="22"/>
                <w:lang w:val="mk-MK"/>
              </w:rPr>
              <w:t>леплива лента,</w:t>
            </w:r>
            <w:r w:rsidR="001E3047" w:rsidRPr="004554B3">
              <w:rPr>
                <w:rFonts w:cs="Calibri"/>
                <w:sz w:val="22"/>
                <w:szCs w:val="22"/>
                <w:lang w:val="mk-MK"/>
              </w:rPr>
              <w:t xml:space="preserve"> алуминиумска фолија,</w:t>
            </w:r>
            <w:r w:rsidR="00A55D8A" w:rsidRPr="004554B3">
              <w:rPr>
                <w:rFonts w:cs="Calibri"/>
                <w:sz w:val="22"/>
                <w:szCs w:val="22"/>
                <w:lang w:val="mk-MK"/>
              </w:rPr>
              <w:t xml:space="preserve"> </w:t>
            </w:r>
            <w:r w:rsidR="00AF3160" w:rsidRPr="004554B3">
              <w:rPr>
                <w:rFonts w:cs="Calibri"/>
                <w:sz w:val="22"/>
                <w:szCs w:val="22"/>
                <w:lang w:val="mk-MK"/>
              </w:rPr>
              <w:t xml:space="preserve">линијар, </w:t>
            </w:r>
            <w:r w:rsidR="00A00CA4" w:rsidRPr="004554B3">
              <w:rPr>
                <w:rFonts w:cs="Calibri"/>
                <w:sz w:val="22"/>
                <w:szCs w:val="22"/>
                <w:lang w:val="mk-MK"/>
              </w:rPr>
              <w:t xml:space="preserve">маркери, ножички, </w:t>
            </w:r>
            <w:r w:rsidRPr="004554B3">
              <w:rPr>
                <w:rFonts w:cs="Calibri"/>
                <w:sz w:val="22"/>
                <w:szCs w:val="22"/>
                <w:lang w:val="mk-MK"/>
              </w:rPr>
              <w:t>компјутер, проектор, мобилен телефон (апликации).</w:t>
            </w:r>
          </w:p>
          <w:p w14:paraId="590BDEAF" w14:textId="77777777" w:rsidR="001E3047" w:rsidRPr="004554B3" w:rsidRDefault="00524E73" w:rsidP="00455BAD">
            <w:pPr>
              <w:pStyle w:val="ListParagraph1"/>
              <w:numPr>
                <w:ilvl w:val="0"/>
                <w:numId w:val="22"/>
              </w:numPr>
              <w:shd w:val="clear" w:color="auto" w:fill="FFFFFF"/>
              <w:spacing w:after="0" w:line="259" w:lineRule="auto"/>
              <w:ind w:left="346" w:hanging="346"/>
              <w:jc w:val="both"/>
              <w:rPr>
                <w:rFonts w:cs="Calibri"/>
                <w:sz w:val="22"/>
                <w:szCs w:val="22"/>
                <w:lang w:val="mk-MK"/>
              </w:rPr>
            </w:pPr>
            <w:r w:rsidRPr="004554B3">
              <w:rPr>
                <w:rFonts w:cs="Calibri"/>
                <w:sz w:val="22"/>
                <w:szCs w:val="22"/>
                <w:lang w:val="mk-MK"/>
              </w:rPr>
              <w:t>Батериски ламби, вага, мензури, термометри, штоперици, динамометри, тела со неправилна форма(пр.камен), празни лименки, лименки со сок, мед, масло, алкохол, детергент за садови, прехранбена боја, пластични чаши, пластични шишиња, дрвен квадар, железен квадар, дрвена коцка, пластични чинии.</w:t>
            </w:r>
          </w:p>
          <w:p w14:paraId="376ABD9C" w14:textId="77777777" w:rsidR="001E3047" w:rsidRPr="004554B3" w:rsidRDefault="00524E73" w:rsidP="00455BAD">
            <w:pPr>
              <w:pStyle w:val="ListParagraph1"/>
              <w:numPr>
                <w:ilvl w:val="0"/>
                <w:numId w:val="22"/>
              </w:numPr>
              <w:shd w:val="clear" w:color="auto" w:fill="FFFFFF"/>
              <w:spacing w:after="0" w:line="259" w:lineRule="auto"/>
              <w:ind w:left="346" w:hanging="346"/>
              <w:jc w:val="both"/>
              <w:rPr>
                <w:rFonts w:cs="Calibri"/>
                <w:sz w:val="22"/>
                <w:szCs w:val="22"/>
                <w:lang w:val="mk-MK"/>
              </w:rPr>
            </w:pPr>
            <w:r w:rsidRPr="004554B3">
              <w:rPr>
                <w:rFonts w:cs="Calibri"/>
                <w:sz w:val="22"/>
                <w:szCs w:val="22"/>
                <w:lang w:val="mk-MK"/>
              </w:rPr>
              <w:t xml:space="preserve">Пружина, ластик, сунѓери, балони, тегови, магнети, волнена крпа, пластични прачки, бозелови топчиња, стативи, конец, пластични топчиња, пластични чаши, хартиени чаши, празни лименки, динамометри, дрвен квадар, дрвен цилиндар, стаклена плоча, пластична плоча, дрвена штица, стапчиња за ражен, шмиргла, парче текстил/ткаенина, наведена рамнина, правилни и </w:t>
            </w:r>
            <w:r w:rsidRPr="004554B3">
              <w:rPr>
                <w:rFonts w:cs="Calibri"/>
                <w:sz w:val="22"/>
                <w:szCs w:val="22"/>
                <w:lang w:val="mk-MK"/>
              </w:rPr>
              <w:lastRenderedPageBreak/>
              <w:t>неправилни геометриски форми/тела од пластика/картон, правоаголна призма со зглобно подвижни рабови, висок, лостови.</w:t>
            </w:r>
          </w:p>
          <w:p w14:paraId="14F8E1F1" w14:textId="77777777" w:rsidR="001E3047" w:rsidRPr="004554B3" w:rsidRDefault="00524E73" w:rsidP="00455BAD">
            <w:pPr>
              <w:pStyle w:val="ListParagraph1"/>
              <w:numPr>
                <w:ilvl w:val="0"/>
                <w:numId w:val="22"/>
              </w:numPr>
              <w:shd w:val="clear" w:color="auto" w:fill="FFFFFF"/>
              <w:spacing w:after="0" w:line="259" w:lineRule="auto"/>
              <w:ind w:left="346" w:hanging="346"/>
              <w:jc w:val="both"/>
              <w:rPr>
                <w:rFonts w:cs="Calibri"/>
                <w:lang w:val="mk-MK"/>
              </w:rPr>
            </w:pPr>
            <w:r w:rsidRPr="004554B3">
              <w:rPr>
                <w:rFonts w:cs="Calibri"/>
                <w:sz w:val="22"/>
                <w:szCs w:val="22"/>
                <w:lang w:val="mk-MK"/>
              </w:rPr>
              <w:t>Пластични садови, песок, брашно, пластични чаши, стаклени чаши, керамички шолји, бетонски цигли, железни клинци, дрвени штици, балони, чекан, прехранбена боја, сок, пластични цевки за сок, пластични шишиња, пластични чинии, свеќи, стаклени тегли, ластик, зип кеси, стапчиња за ражен, пластични проѕирни цевки, детергент за садови, тенки гумени црева, Паскалова топка, закачалки за алишта, тегови, камен, динамометри, сад со страничен отвор, метални спојувалки, празни лименки, лименки со сок (диетални без шеќер и со шеќер), мандарини, варено јајце, готварска сол.</w:t>
            </w:r>
          </w:p>
          <w:p w14:paraId="2B008CFB" w14:textId="77777777" w:rsidR="001E3047" w:rsidRPr="004554B3" w:rsidRDefault="00CC427D" w:rsidP="00455BAD">
            <w:pPr>
              <w:pStyle w:val="ListParagraph1"/>
              <w:numPr>
                <w:ilvl w:val="0"/>
                <w:numId w:val="22"/>
              </w:numPr>
              <w:shd w:val="clear" w:color="auto" w:fill="FFFFFF"/>
              <w:spacing w:after="0" w:line="259" w:lineRule="auto"/>
              <w:ind w:left="346" w:hanging="346"/>
              <w:jc w:val="both"/>
              <w:rPr>
                <w:rFonts w:cs="Calibri"/>
                <w:lang w:val="mk-MK"/>
              </w:rPr>
            </w:pPr>
            <w:r w:rsidRPr="004554B3">
              <w:rPr>
                <w:rFonts w:cs="Calibri"/>
                <w:sz w:val="22"/>
                <w:szCs w:val="22"/>
                <w:lang w:val="mk-MK"/>
              </w:rPr>
              <w:t>Основен лабораториски прибор</w:t>
            </w:r>
            <w:r w:rsidR="004168EE" w:rsidRPr="004554B3">
              <w:rPr>
                <w:rFonts w:cs="Calibri"/>
                <w:sz w:val="22"/>
                <w:szCs w:val="22"/>
                <w:lang w:val="mk-MK"/>
              </w:rPr>
              <w:t xml:space="preserve">: </w:t>
            </w:r>
            <w:r w:rsidR="004B6B57" w:rsidRPr="004554B3">
              <w:rPr>
                <w:sz w:val="22"/>
                <w:szCs w:val="22"/>
                <w:lang w:val="ru-RU"/>
              </w:rPr>
              <w:t>епрувети, лабораториски чаши</w:t>
            </w:r>
            <w:r w:rsidR="004B6B57" w:rsidRPr="004554B3">
              <w:rPr>
                <w:rFonts w:cs="Calibri"/>
                <w:sz w:val="22"/>
                <w:szCs w:val="22"/>
                <w:lang w:val="mk-MK"/>
              </w:rPr>
              <w:t>, ерленмаери</w:t>
            </w:r>
            <w:r w:rsidR="004B6B57" w:rsidRPr="004554B3">
              <w:rPr>
                <w:sz w:val="22"/>
                <w:szCs w:val="22"/>
                <w:lang w:val="ru-RU"/>
              </w:rPr>
              <w:t>,</w:t>
            </w:r>
            <w:r w:rsidR="004B6B57" w:rsidRPr="004554B3">
              <w:rPr>
                <w:rFonts w:cs="Calibri"/>
                <w:sz w:val="22"/>
                <w:szCs w:val="22"/>
                <w:lang w:val="mk-MK"/>
              </w:rPr>
              <w:t xml:space="preserve"> колби</w:t>
            </w:r>
            <w:r w:rsidR="00FC40A1" w:rsidRPr="004554B3">
              <w:rPr>
                <w:rFonts w:cs="Calibri"/>
                <w:sz w:val="22"/>
                <w:szCs w:val="22"/>
                <w:lang w:val="mk-MK"/>
              </w:rPr>
              <w:t>,</w:t>
            </w:r>
            <w:r w:rsidR="004B6B57" w:rsidRPr="004554B3">
              <w:rPr>
                <w:sz w:val="22"/>
                <w:szCs w:val="22"/>
                <w:lang w:val="ru-RU"/>
              </w:rPr>
              <w:t xml:space="preserve"> мензури,</w:t>
            </w:r>
            <w:r w:rsidR="00FC40A1" w:rsidRPr="004554B3">
              <w:rPr>
                <w:sz w:val="22"/>
                <w:szCs w:val="22"/>
                <w:lang w:val="ru-RU"/>
              </w:rPr>
              <w:t xml:space="preserve"> градуирани пипети,</w:t>
            </w:r>
            <w:r w:rsidR="004B6B57" w:rsidRPr="004554B3">
              <w:rPr>
                <w:sz w:val="22"/>
                <w:szCs w:val="22"/>
                <w:lang w:val="ru-RU"/>
              </w:rPr>
              <w:t xml:space="preserve"> инки, лабораториски шишиња,</w:t>
            </w:r>
            <w:r w:rsidR="004B6B57" w:rsidRPr="004554B3">
              <w:rPr>
                <w:rFonts w:cs="Calibri"/>
                <w:sz w:val="22"/>
                <w:szCs w:val="22"/>
                <w:lang w:val="mk-MK"/>
              </w:rPr>
              <w:t xml:space="preserve"> саатни стакла, Либигово ладило, стаклени цевки, стаклени прачки,</w:t>
            </w:r>
            <w:r w:rsidR="004B6B57" w:rsidRPr="004554B3">
              <w:rPr>
                <w:sz w:val="22"/>
                <w:szCs w:val="22"/>
                <w:lang w:val="ru-RU"/>
              </w:rPr>
              <w:t xml:space="preserve"> лажички,</w:t>
            </w:r>
            <w:r w:rsidR="004B6B57" w:rsidRPr="004554B3">
              <w:rPr>
                <w:rFonts w:cs="Calibri"/>
                <w:sz w:val="22"/>
                <w:szCs w:val="22"/>
                <w:lang w:val="mk-MK"/>
              </w:rPr>
              <w:t xml:space="preserve"> порцелански садови за испарување,</w:t>
            </w:r>
            <w:r w:rsidR="004B6B57" w:rsidRPr="004554B3">
              <w:rPr>
                <w:sz w:val="22"/>
                <w:szCs w:val="22"/>
                <w:lang w:val="ru-RU"/>
              </w:rPr>
              <w:t xml:space="preserve"> аванчиња со толчник, пинцет</w:t>
            </w:r>
            <w:r w:rsidR="00DC22C5" w:rsidRPr="004554B3">
              <w:rPr>
                <w:sz w:val="22"/>
                <w:szCs w:val="22"/>
                <w:lang w:val="ru-RU"/>
              </w:rPr>
              <w:t>и</w:t>
            </w:r>
            <w:r w:rsidR="004B6B57" w:rsidRPr="004554B3">
              <w:rPr>
                <w:sz w:val="22"/>
                <w:szCs w:val="22"/>
                <w:lang w:val="ru-RU"/>
              </w:rPr>
              <w:t>, капалки, дрвен</w:t>
            </w:r>
            <w:r w:rsidR="00DC22C5" w:rsidRPr="004554B3">
              <w:rPr>
                <w:sz w:val="22"/>
                <w:szCs w:val="22"/>
                <w:lang w:val="ru-RU"/>
              </w:rPr>
              <w:t>и</w:t>
            </w:r>
            <w:r w:rsidR="004B6B57" w:rsidRPr="004554B3">
              <w:rPr>
                <w:sz w:val="22"/>
                <w:szCs w:val="22"/>
                <w:lang w:val="ru-RU"/>
              </w:rPr>
              <w:t xml:space="preserve"> штипк</w:t>
            </w:r>
            <w:r w:rsidR="00DC22C5" w:rsidRPr="004554B3">
              <w:rPr>
                <w:sz w:val="22"/>
                <w:szCs w:val="22"/>
                <w:lang w:val="ru-RU"/>
              </w:rPr>
              <w:t>и</w:t>
            </w:r>
            <w:r w:rsidR="004B6B57" w:rsidRPr="004554B3">
              <w:rPr>
                <w:sz w:val="22"/>
                <w:szCs w:val="22"/>
                <w:lang w:val="ru-RU"/>
              </w:rPr>
              <w:t>, сталк</w:t>
            </w:r>
            <w:r w:rsidR="005D466D" w:rsidRPr="004554B3">
              <w:rPr>
                <w:sz w:val="22"/>
                <w:szCs w:val="22"/>
                <w:lang w:val="ru-RU"/>
              </w:rPr>
              <w:t>и</w:t>
            </w:r>
            <w:r w:rsidR="004B6B57" w:rsidRPr="004554B3">
              <w:rPr>
                <w:sz w:val="22"/>
                <w:szCs w:val="22"/>
                <w:lang w:val="ru-RU"/>
              </w:rPr>
              <w:t xml:space="preserve"> за епрувети</w:t>
            </w:r>
            <w:r w:rsidR="00D17CEA" w:rsidRPr="004554B3">
              <w:rPr>
                <w:sz w:val="22"/>
                <w:szCs w:val="22"/>
                <w:lang w:val="ru-RU"/>
              </w:rPr>
              <w:t>,</w:t>
            </w:r>
            <w:r w:rsidR="00D17CEA" w:rsidRPr="004554B3">
              <w:rPr>
                <w:rFonts w:cs="Calibri"/>
                <w:sz w:val="22"/>
                <w:szCs w:val="22"/>
                <w:lang w:val="mk-MK"/>
              </w:rPr>
              <w:t xml:space="preserve"> </w:t>
            </w:r>
            <w:r w:rsidR="005D35A6" w:rsidRPr="004554B3">
              <w:rPr>
                <w:rFonts w:cs="Calibri"/>
                <w:sz w:val="22"/>
                <w:szCs w:val="22"/>
                <w:lang w:val="mk-MK"/>
              </w:rPr>
              <w:t>триножници, азбестни мрежи, шпир</w:t>
            </w:r>
            <w:r w:rsidR="008016ED" w:rsidRPr="004554B3">
              <w:rPr>
                <w:rFonts w:cs="Calibri"/>
                <w:sz w:val="22"/>
                <w:szCs w:val="22"/>
                <w:lang w:val="mk-MK"/>
              </w:rPr>
              <w:t>и</w:t>
            </w:r>
            <w:r w:rsidR="005D35A6" w:rsidRPr="004554B3">
              <w:rPr>
                <w:rFonts w:cs="Calibri"/>
                <w:sz w:val="22"/>
                <w:szCs w:val="22"/>
                <w:lang w:val="mk-MK"/>
              </w:rPr>
              <w:t>т</w:t>
            </w:r>
            <w:r w:rsidR="008016ED" w:rsidRPr="004554B3">
              <w:rPr>
                <w:rFonts w:cs="Calibri"/>
                <w:sz w:val="22"/>
                <w:szCs w:val="22"/>
                <w:lang w:val="mk-MK"/>
              </w:rPr>
              <w:t>ус</w:t>
            </w:r>
            <w:r w:rsidR="005D35A6" w:rsidRPr="004554B3">
              <w:rPr>
                <w:rFonts w:cs="Calibri"/>
                <w:sz w:val="22"/>
                <w:szCs w:val="22"/>
                <w:lang w:val="mk-MK"/>
              </w:rPr>
              <w:t>ни ламби,</w:t>
            </w:r>
            <w:r w:rsidR="00C82FFC" w:rsidRPr="004554B3">
              <w:rPr>
                <w:rFonts w:cs="Calibri"/>
                <w:sz w:val="22"/>
                <w:szCs w:val="22"/>
                <w:lang w:val="mk-MK"/>
              </w:rPr>
              <w:t xml:space="preserve"> </w:t>
            </w:r>
            <w:r w:rsidR="00791A20" w:rsidRPr="004554B3">
              <w:rPr>
                <w:rFonts w:cs="Calibri"/>
                <w:sz w:val="22"/>
                <w:szCs w:val="22"/>
                <w:lang w:val="mk-MK"/>
              </w:rPr>
              <w:t xml:space="preserve">микробренери, </w:t>
            </w:r>
            <w:r w:rsidR="005D35A6" w:rsidRPr="004554B3">
              <w:rPr>
                <w:rFonts w:cs="Calibri"/>
                <w:sz w:val="22"/>
                <w:szCs w:val="22"/>
                <w:lang w:val="mk-MK"/>
              </w:rPr>
              <w:t>м</w:t>
            </w:r>
            <w:r w:rsidR="00C82FFC" w:rsidRPr="004554B3">
              <w:rPr>
                <w:rFonts w:cs="Calibri"/>
                <w:sz w:val="22"/>
                <w:szCs w:val="22"/>
                <w:lang w:val="mk-MK"/>
              </w:rPr>
              <w:t>етални маши, стативи, муфи, клеми, метални прстени, гумени црева</w:t>
            </w:r>
            <w:r w:rsidR="004168EE" w:rsidRPr="004554B3">
              <w:rPr>
                <w:rFonts w:cs="Calibri"/>
                <w:sz w:val="22"/>
                <w:szCs w:val="22"/>
                <w:lang w:val="mk-MK"/>
              </w:rPr>
              <w:t>, филтерна хартија</w:t>
            </w:r>
            <w:r w:rsidR="00D17CEA" w:rsidRPr="004554B3">
              <w:rPr>
                <w:rFonts w:cs="Calibri"/>
                <w:sz w:val="22"/>
                <w:szCs w:val="22"/>
                <w:lang w:val="mk-MK"/>
              </w:rPr>
              <w:t>,</w:t>
            </w:r>
            <w:r w:rsidR="00D17CEA" w:rsidRPr="004554B3">
              <w:rPr>
                <w:sz w:val="22"/>
                <w:szCs w:val="22"/>
                <w:lang w:val="ru-RU"/>
              </w:rPr>
              <w:t xml:space="preserve"> вага, термометар</w:t>
            </w:r>
            <w:r w:rsidR="0040063B" w:rsidRPr="004554B3">
              <w:rPr>
                <w:rFonts w:cs="Calibri"/>
                <w:sz w:val="22"/>
                <w:szCs w:val="22"/>
                <w:lang w:val="mk-MK"/>
              </w:rPr>
              <w:t>. П</w:t>
            </w:r>
            <w:r w:rsidR="00FE460E" w:rsidRPr="004554B3">
              <w:rPr>
                <w:rFonts w:cs="Calibri"/>
                <w:sz w:val="22"/>
                <w:szCs w:val="22"/>
                <w:lang w:val="mk-MK"/>
              </w:rPr>
              <w:t xml:space="preserve">остер со знаци за претпазливост </w:t>
            </w:r>
            <w:r w:rsidR="0040063B" w:rsidRPr="004554B3">
              <w:rPr>
                <w:rFonts w:cs="Calibri"/>
                <w:sz w:val="22"/>
                <w:szCs w:val="22"/>
                <w:lang w:val="mk-MK"/>
              </w:rPr>
              <w:t xml:space="preserve">при ракување со хемикалии и постер со правила за безбедно </w:t>
            </w:r>
            <w:r w:rsidR="009A48B5" w:rsidRPr="004554B3">
              <w:rPr>
                <w:rFonts w:cs="Calibri"/>
                <w:sz w:val="22"/>
                <w:szCs w:val="22"/>
                <w:lang w:val="mk-MK"/>
              </w:rPr>
              <w:t xml:space="preserve">изведување експерименти. </w:t>
            </w:r>
            <w:r w:rsidR="00184C75" w:rsidRPr="004554B3">
              <w:rPr>
                <w:rFonts w:cs="Calibri"/>
                <w:sz w:val="22"/>
                <w:szCs w:val="22"/>
                <w:lang w:val="mk-MK"/>
              </w:rPr>
              <w:t>Збирки</w:t>
            </w:r>
            <w:r w:rsidR="009A48B5" w:rsidRPr="004554B3">
              <w:rPr>
                <w:rFonts w:cs="Calibri"/>
                <w:sz w:val="22"/>
                <w:szCs w:val="22"/>
                <w:lang w:val="mk-MK"/>
              </w:rPr>
              <w:t xml:space="preserve"> со модели</w:t>
            </w:r>
            <w:r w:rsidR="00791A20" w:rsidRPr="004554B3">
              <w:rPr>
                <w:rFonts w:cs="Calibri"/>
                <w:sz w:val="22"/>
                <w:szCs w:val="22"/>
                <w:lang w:val="mk-MK"/>
              </w:rPr>
              <w:t xml:space="preserve"> </w:t>
            </w:r>
            <w:r w:rsidR="009A48B5" w:rsidRPr="004554B3">
              <w:rPr>
                <w:rFonts w:cs="Calibri"/>
                <w:sz w:val="22"/>
                <w:szCs w:val="22"/>
                <w:lang w:val="mk-MK"/>
              </w:rPr>
              <w:t xml:space="preserve">на молекули. </w:t>
            </w:r>
            <w:r w:rsidR="00D82428" w:rsidRPr="004554B3">
              <w:rPr>
                <w:rFonts w:cs="Calibri"/>
                <w:sz w:val="22"/>
                <w:szCs w:val="22"/>
                <w:lang w:val="mk-MK"/>
              </w:rPr>
              <w:t>Примероци</w:t>
            </w:r>
            <w:r w:rsidR="00C13CAA" w:rsidRPr="004554B3">
              <w:rPr>
                <w:rFonts w:cs="Calibri"/>
                <w:sz w:val="22"/>
                <w:szCs w:val="22"/>
                <w:lang w:val="mk-MK"/>
              </w:rPr>
              <w:t xml:space="preserve"> </w:t>
            </w:r>
            <w:r w:rsidR="00D82428" w:rsidRPr="004554B3">
              <w:rPr>
                <w:rFonts w:cs="Calibri"/>
                <w:sz w:val="22"/>
                <w:szCs w:val="22"/>
                <w:lang w:val="mk-MK"/>
              </w:rPr>
              <w:t>од</w:t>
            </w:r>
            <w:r w:rsidR="00C13CAA" w:rsidRPr="004554B3">
              <w:rPr>
                <w:rFonts w:cs="Calibri"/>
                <w:sz w:val="22"/>
                <w:szCs w:val="22"/>
                <w:lang w:val="mk-MK"/>
              </w:rPr>
              <w:t xml:space="preserve"> </w:t>
            </w:r>
            <w:r w:rsidR="008C78FF" w:rsidRPr="004554B3">
              <w:rPr>
                <w:rFonts w:cs="Calibri"/>
                <w:sz w:val="22"/>
                <w:szCs w:val="22"/>
                <w:lang w:val="mk-MK"/>
              </w:rPr>
              <w:t xml:space="preserve">различни </w:t>
            </w:r>
            <w:r w:rsidR="00C13CAA" w:rsidRPr="004554B3">
              <w:rPr>
                <w:rFonts w:cs="Calibri"/>
                <w:sz w:val="22"/>
                <w:szCs w:val="22"/>
                <w:lang w:val="mk-MK"/>
              </w:rPr>
              <w:t xml:space="preserve">метали, неметали и семиметали. </w:t>
            </w:r>
            <w:r w:rsidR="004168EE" w:rsidRPr="004554B3">
              <w:rPr>
                <w:rFonts w:cs="Calibri"/>
                <w:sz w:val="22"/>
                <w:szCs w:val="22"/>
                <w:lang w:val="mk-MK"/>
              </w:rPr>
              <w:t>Супстанци: ж</w:t>
            </w:r>
            <w:r w:rsidR="00184C75" w:rsidRPr="004554B3">
              <w:rPr>
                <w:rFonts w:cs="Calibri"/>
                <w:sz w:val="22"/>
                <w:szCs w:val="22"/>
                <w:lang w:val="mk-MK"/>
              </w:rPr>
              <w:t>елезо во</w:t>
            </w:r>
            <w:r w:rsidR="007E6324" w:rsidRPr="004554B3">
              <w:rPr>
                <w:rFonts w:cs="Calibri"/>
                <w:sz w:val="22"/>
                <w:szCs w:val="22"/>
                <w:lang w:val="mk-MK"/>
              </w:rPr>
              <w:t xml:space="preserve"> вид на</w:t>
            </w:r>
            <w:r w:rsidR="00184C75" w:rsidRPr="004554B3">
              <w:rPr>
                <w:rFonts w:cs="Calibri"/>
                <w:sz w:val="22"/>
                <w:szCs w:val="22"/>
                <w:lang w:val="mk-MK"/>
              </w:rPr>
              <w:t xml:space="preserve"> прав, сулфур</w:t>
            </w:r>
            <w:r w:rsidR="007E6324" w:rsidRPr="004554B3">
              <w:rPr>
                <w:rFonts w:cs="Calibri"/>
                <w:sz w:val="22"/>
                <w:szCs w:val="22"/>
                <w:lang w:val="mk-MK"/>
              </w:rPr>
              <w:t xml:space="preserve"> во вид на</w:t>
            </w:r>
            <w:r w:rsidR="00184C75" w:rsidRPr="004554B3">
              <w:rPr>
                <w:rFonts w:cs="Calibri"/>
                <w:sz w:val="22"/>
                <w:szCs w:val="22"/>
                <w:lang w:val="mk-MK"/>
              </w:rPr>
              <w:t xml:space="preserve"> прав, </w:t>
            </w:r>
            <w:r w:rsidR="00184C75" w:rsidRPr="004554B3">
              <w:rPr>
                <w:rFonts w:eastAsia="Times New Roman" w:cs="Courier New"/>
                <w:bCs/>
                <w:sz w:val="22"/>
                <w:szCs w:val="22"/>
                <w:lang w:val="mk-MK"/>
              </w:rPr>
              <w:t>жива(II) оксид</w:t>
            </w:r>
            <w:r w:rsidR="000845C3" w:rsidRPr="004554B3">
              <w:rPr>
                <w:rFonts w:eastAsia="Times New Roman" w:cs="Courier New"/>
                <w:bCs/>
                <w:sz w:val="22"/>
                <w:szCs w:val="22"/>
                <w:lang w:val="mk-MK"/>
              </w:rPr>
              <w:t>,</w:t>
            </w:r>
            <w:r w:rsidR="00184C75" w:rsidRPr="004554B3">
              <w:rPr>
                <w:rFonts w:cs="Calibri"/>
                <w:sz w:val="22"/>
                <w:szCs w:val="22"/>
                <w:lang w:val="mk-MK"/>
              </w:rPr>
              <w:t xml:space="preserve"> </w:t>
            </w:r>
            <w:r w:rsidR="00184C75" w:rsidRPr="004554B3">
              <w:rPr>
                <w:rFonts w:eastAsia="Times New Roman" w:cs="Courier New"/>
                <w:bCs/>
                <w:sz w:val="22"/>
                <w:szCs w:val="22"/>
                <w:lang w:val="mk-MK"/>
              </w:rPr>
              <w:t>готварска сол, шеќер, кристали од син камен,</w:t>
            </w:r>
            <w:r w:rsidR="00887BD5" w:rsidRPr="004554B3">
              <w:rPr>
                <w:rFonts w:eastAsia="Times New Roman" w:cs="Courier New"/>
                <w:bCs/>
                <w:sz w:val="22"/>
                <w:szCs w:val="22"/>
                <w:lang w:val="mk-MK"/>
              </w:rPr>
              <w:t xml:space="preserve"> бакар, железо, алуминиум,</w:t>
            </w:r>
            <w:r w:rsidR="00184C75" w:rsidRPr="004554B3">
              <w:rPr>
                <w:rFonts w:eastAsia="Times New Roman" w:cs="Courier New"/>
                <w:bCs/>
                <w:sz w:val="22"/>
                <w:szCs w:val="22"/>
                <w:lang w:val="mk-MK"/>
              </w:rPr>
              <w:t xml:space="preserve"> </w:t>
            </w:r>
            <w:r w:rsidR="000845C3" w:rsidRPr="004554B3">
              <w:rPr>
                <w:rFonts w:eastAsia="Times New Roman" w:cs="Courier New"/>
                <w:bCs/>
                <w:sz w:val="22"/>
                <w:szCs w:val="22"/>
                <w:lang w:val="mk-MK"/>
              </w:rPr>
              <w:t>јод,</w:t>
            </w:r>
            <w:r w:rsidR="000845C3" w:rsidRPr="004554B3">
              <w:rPr>
                <w:rFonts w:eastAsia="Times New Roman" w:cs="Courier New"/>
                <w:bCs/>
                <w:color w:val="FF0000"/>
                <w:sz w:val="22"/>
                <w:szCs w:val="22"/>
                <w:lang w:val="mk-MK"/>
              </w:rPr>
              <w:t xml:space="preserve"> </w:t>
            </w:r>
            <w:r w:rsidR="000845C3" w:rsidRPr="004554B3">
              <w:rPr>
                <w:rFonts w:eastAsia="Times New Roman" w:cs="Courier New"/>
                <w:bCs/>
                <w:sz w:val="22"/>
                <w:szCs w:val="22"/>
                <w:lang w:val="mk-MK"/>
              </w:rPr>
              <w:t>креда, песок</w:t>
            </w:r>
            <w:r w:rsidR="006F00EB" w:rsidRPr="004554B3">
              <w:rPr>
                <w:rFonts w:eastAsia="Times New Roman" w:cs="Courier New"/>
                <w:bCs/>
                <w:sz w:val="22"/>
                <w:szCs w:val="22"/>
                <w:lang w:val="mk-MK"/>
              </w:rPr>
              <w:t xml:space="preserve">, </w:t>
            </w:r>
            <w:r w:rsidR="00184C75" w:rsidRPr="004554B3">
              <w:rPr>
                <w:rFonts w:eastAsia="Times New Roman" w:cs="Courier New"/>
                <w:bCs/>
                <w:sz w:val="22"/>
                <w:szCs w:val="22"/>
                <w:lang w:val="mk-MK"/>
              </w:rPr>
              <w:t>вода, алкохол, оцет, масло</w:t>
            </w:r>
            <w:r w:rsidR="004168EE" w:rsidRPr="004554B3">
              <w:rPr>
                <w:rFonts w:eastAsia="Times New Roman" w:cs="Courier New"/>
                <w:b/>
                <w:sz w:val="22"/>
                <w:szCs w:val="22"/>
                <w:lang w:val="mk-MK"/>
              </w:rPr>
              <w:t xml:space="preserve">, </w:t>
            </w:r>
            <w:r w:rsidR="000845C3" w:rsidRPr="004554B3">
              <w:rPr>
                <w:rFonts w:eastAsia="Times New Roman" w:cs="Courier New"/>
                <w:bCs/>
                <w:sz w:val="22"/>
                <w:szCs w:val="22"/>
                <w:lang w:val="mk-MK"/>
              </w:rPr>
              <w:t>железни парченца, дрвени струганици, мастило,</w:t>
            </w:r>
            <w:r w:rsidR="00940C79" w:rsidRPr="004554B3">
              <w:rPr>
                <w:rFonts w:eastAsia="Times New Roman" w:cs="Courier New"/>
                <w:bCs/>
                <w:sz w:val="22"/>
                <w:szCs w:val="22"/>
                <w:lang w:val="mk-MK"/>
              </w:rPr>
              <w:t xml:space="preserve"> </w:t>
            </w:r>
            <w:r w:rsidR="004168EE" w:rsidRPr="004554B3">
              <w:rPr>
                <w:rFonts w:cs="Courier New"/>
                <w:bCs/>
                <w:sz w:val="22"/>
                <w:szCs w:val="22"/>
                <w:lang w:val="mk-MK"/>
              </w:rPr>
              <w:t>бронза, месинг, челик</w:t>
            </w:r>
            <w:r w:rsidR="003165F2" w:rsidRPr="004554B3">
              <w:rPr>
                <w:rFonts w:cs="Courier New"/>
                <w:bCs/>
                <w:sz w:val="22"/>
                <w:szCs w:val="22"/>
                <w:lang w:val="mk-MK"/>
              </w:rPr>
              <w:t>, натриум хидроксид, сода бикарбона, оцетна киселина</w:t>
            </w:r>
            <w:r w:rsidR="00565831" w:rsidRPr="004554B3">
              <w:rPr>
                <w:rFonts w:cs="Courier New"/>
                <w:bCs/>
                <w:sz w:val="22"/>
                <w:szCs w:val="22"/>
                <w:lang w:val="mk-MK"/>
              </w:rPr>
              <w:t>. Магнет</w:t>
            </w:r>
            <w:r w:rsidR="00AB387B" w:rsidRPr="004554B3">
              <w:rPr>
                <w:rFonts w:cs="Courier New"/>
                <w:bCs/>
                <w:sz w:val="22"/>
                <w:szCs w:val="22"/>
                <w:lang w:val="mk-MK"/>
              </w:rPr>
              <w:t>и</w:t>
            </w:r>
            <w:r w:rsidR="00940C79" w:rsidRPr="004554B3">
              <w:rPr>
                <w:rFonts w:cs="Courier New"/>
                <w:bCs/>
                <w:sz w:val="22"/>
                <w:szCs w:val="22"/>
                <w:lang w:val="mk-MK"/>
              </w:rPr>
              <w:t xml:space="preserve">, </w:t>
            </w:r>
            <w:r w:rsidR="00AB387B" w:rsidRPr="004554B3">
              <w:rPr>
                <w:rFonts w:eastAsia="Times New Roman" w:cs="Calibri"/>
                <w:sz w:val="22"/>
                <w:szCs w:val="22"/>
                <w:lang w:val="mk-MK"/>
              </w:rPr>
              <w:t xml:space="preserve">кибрит/запалки, </w:t>
            </w:r>
            <w:r w:rsidR="00940C79" w:rsidRPr="004554B3">
              <w:rPr>
                <w:rFonts w:cs="Calibri"/>
                <w:sz w:val="22"/>
                <w:szCs w:val="22"/>
                <w:lang w:val="mk-MK"/>
              </w:rPr>
              <w:t xml:space="preserve">картички со </w:t>
            </w:r>
            <w:r w:rsidR="006F00EB" w:rsidRPr="004554B3">
              <w:rPr>
                <w:rFonts w:cs="Calibri"/>
                <w:sz w:val="22"/>
                <w:szCs w:val="22"/>
                <w:lang w:val="mk-MK"/>
              </w:rPr>
              <w:t xml:space="preserve">хемиски </w:t>
            </w:r>
            <w:r w:rsidR="00940C79" w:rsidRPr="004554B3">
              <w:rPr>
                <w:rFonts w:cs="Calibri"/>
                <w:sz w:val="22"/>
                <w:szCs w:val="22"/>
                <w:lang w:val="mk-MK"/>
              </w:rPr>
              <w:t xml:space="preserve">симболи на хемиски елементи и </w:t>
            </w:r>
            <w:r w:rsidR="006F00EB" w:rsidRPr="004554B3">
              <w:rPr>
                <w:rFonts w:cs="Calibri"/>
                <w:sz w:val="22"/>
                <w:szCs w:val="22"/>
                <w:lang w:val="mk-MK"/>
              </w:rPr>
              <w:t xml:space="preserve">картички со </w:t>
            </w:r>
            <w:r w:rsidR="00D276EE" w:rsidRPr="004554B3">
              <w:rPr>
                <w:rFonts w:cs="Calibri"/>
                <w:sz w:val="22"/>
                <w:szCs w:val="22"/>
                <w:lang w:val="mk-MK"/>
              </w:rPr>
              <w:t xml:space="preserve">латински </w:t>
            </w:r>
            <w:r w:rsidR="00940C79" w:rsidRPr="004554B3">
              <w:rPr>
                <w:rFonts w:cs="Calibri"/>
                <w:sz w:val="22"/>
                <w:szCs w:val="22"/>
                <w:lang w:val="mk-MK"/>
              </w:rPr>
              <w:t xml:space="preserve">имиња на хемиски елементи, </w:t>
            </w:r>
            <w:r w:rsidR="00FE248E" w:rsidRPr="004554B3">
              <w:rPr>
                <w:rFonts w:cs="Calibri"/>
                <w:sz w:val="22"/>
                <w:szCs w:val="22"/>
                <w:lang w:val="mk-MK"/>
              </w:rPr>
              <w:t>таблица на п</w:t>
            </w:r>
            <w:r w:rsidR="00940C79" w:rsidRPr="004554B3">
              <w:rPr>
                <w:rFonts w:cs="Calibri"/>
                <w:sz w:val="22"/>
                <w:szCs w:val="22"/>
                <w:lang w:val="mk-MK"/>
              </w:rPr>
              <w:t>ериод</w:t>
            </w:r>
            <w:r w:rsidR="00A17652" w:rsidRPr="004554B3">
              <w:rPr>
                <w:rFonts w:cs="Calibri"/>
                <w:sz w:val="22"/>
                <w:szCs w:val="22"/>
                <w:lang w:val="mk-MK"/>
              </w:rPr>
              <w:t>ниот</w:t>
            </w:r>
            <w:r w:rsidR="00940C79" w:rsidRPr="004554B3">
              <w:rPr>
                <w:rFonts w:cs="Calibri"/>
                <w:sz w:val="22"/>
                <w:szCs w:val="22"/>
                <w:lang w:val="mk-MK"/>
              </w:rPr>
              <w:t xml:space="preserve"> систем на елементите</w:t>
            </w:r>
            <w:r w:rsidR="00AB387B" w:rsidRPr="004554B3">
              <w:rPr>
                <w:rFonts w:cs="Calibri"/>
                <w:sz w:val="22"/>
                <w:szCs w:val="22"/>
                <w:lang w:val="mk-MK"/>
              </w:rPr>
              <w:t>.</w:t>
            </w:r>
          </w:p>
          <w:p w14:paraId="4F2D3606" w14:textId="77777777" w:rsidR="005F34FA" w:rsidRPr="004554B3" w:rsidRDefault="005F34FA" w:rsidP="005F34FA">
            <w:pPr>
              <w:pStyle w:val="ListParagraph1"/>
              <w:numPr>
                <w:ilvl w:val="0"/>
                <w:numId w:val="22"/>
              </w:numPr>
              <w:shd w:val="clear" w:color="auto" w:fill="FFFFFF"/>
              <w:spacing w:after="0" w:line="259" w:lineRule="auto"/>
              <w:ind w:left="346" w:hanging="346"/>
              <w:jc w:val="both"/>
              <w:rPr>
                <w:rFonts w:cs="Calibri"/>
                <w:sz w:val="22"/>
                <w:szCs w:val="22"/>
                <w:lang w:val="mk-MK"/>
              </w:rPr>
            </w:pPr>
            <w:r w:rsidRPr="004554B3">
              <w:rPr>
                <w:rFonts w:eastAsia="Times New Roman" w:cs="Calibri"/>
                <w:sz w:val="22"/>
                <w:szCs w:val="22"/>
                <w:lang w:val="mk-MK"/>
              </w:rPr>
              <w:t xml:space="preserve">Сок од портокал, млеко, шеќер, </w:t>
            </w:r>
            <w:r w:rsidRPr="004554B3">
              <w:rPr>
                <w:rFonts w:cs="Calibri"/>
                <w:sz w:val="22"/>
                <w:szCs w:val="22"/>
                <w:lang w:val="mk-MK"/>
              </w:rPr>
              <w:t>природен материјал од цвет, лист, парче портокал, влакна од памук, инсект, мов, барска вода, лушпа од кромид, лист од мов, епител од лист, јоден раствор или метиленско сино, лимон или мандарина, памук, коноп, јајце</w:t>
            </w:r>
            <w:r w:rsidRPr="004554B3">
              <w:rPr>
                <w:rFonts w:cs="Calibri"/>
                <w:sz w:val="22"/>
                <w:szCs w:val="22"/>
              </w:rPr>
              <w:t>,</w:t>
            </w:r>
            <w:r w:rsidRPr="004554B3">
              <w:rPr>
                <w:rFonts w:cs="Calibri"/>
                <w:sz w:val="22"/>
                <w:szCs w:val="22"/>
                <w:lang w:val="mk-MK"/>
              </w:rPr>
              <w:t xml:space="preserve"> животно (риба во аквариум, пајак, мравка), растение во саксија, скината гранка, играчка на навртување или на батерија, семиња, свежо набран зеленчук, песок, семки од пченка, пченица, грав или леќа, брашно, сув квасец, леб, „благо“ и кисело млеко/јогурт, млеко во прав, пастеризирано и млеко третирано на висока температура, гел од алое вера, 91% изопропил алкохол, етерично масло, </w:t>
            </w:r>
            <w:r w:rsidRPr="004554B3">
              <w:rPr>
                <w:rFonts w:eastAsia="Times New Roman" w:cs="Calibri"/>
                <w:sz w:val="22"/>
                <w:szCs w:val="22"/>
                <w:lang w:val="mk-MK"/>
              </w:rPr>
              <w:t>желатин, агар, средство за дезинфекција,</w:t>
            </w:r>
            <w:r w:rsidRPr="004554B3">
              <w:rPr>
                <w:rFonts w:cs="Calibri"/>
                <w:sz w:val="22"/>
                <w:szCs w:val="22"/>
                <w:lang w:val="mk-MK"/>
              </w:rPr>
              <w:t xml:space="preserve"> свеж или хербаризиран материјал од мовови, папрати, голосемени и скриеносемени растенија, теглички, мраз, </w:t>
            </w:r>
            <w:r w:rsidRPr="004554B3">
              <w:rPr>
                <w:rFonts w:cs="Calibri"/>
                <w:bCs/>
                <w:sz w:val="22"/>
                <w:szCs w:val="22"/>
                <w:lang w:val="mk-MK"/>
              </w:rPr>
              <w:t>пластично шише, ламба, ќесичка со зип затворач, алкохолен оцет, саксиско растение, пластични шишиња, сода бикарбона, светилка (ламба), мраз, метална мрежичка, вештачко ѓубриво, дрвени стапчиња, алуминиумска фолија.</w:t>
            </w:r>
          </w:p>
          <w:p w14:paraId="147E70E7" w14:textId="77777777" w:rsidR="005F34FA" w:rsidRPr="004554B3" w:rsidRDefault="005F34FA" w:rsidP="005F34FA">
            <w:pPr>
              <w:pStyle w:val="ListParagraph1"/>
              <w:numPr>
                <w:ilvl w:val="0"/>
                <w:numId w:val="22"/>
              </w:numPr>
              <w:shd w:val="clear" w:color="auto" w:fill="FFFFFF"/>
              <w:spacing w:after="0" w:line="259" w:lineRule="auto"/>
              <w:ind w:left="346" w:hanging="346"/>
              <w:jc w:val="both"/>
              <w:rPr>
                <w:rFonts w:cs="Calibri"/>
                <w:sz w:val="22"/>
                <w:szCs w:val="22"/>
                <w:lang w:val="mk-MK"/>
              </w:rPr>
            </w:pPr>
            <w:r w:rsidRPr="004554B3">
              <w:rPr>
                <w:sz w:val="22"/>
                <w:szCs w:val="22"/>
                <w:lang w:val="mk-MK"/>
              </w:rPr>
              <w:lastRenderedPageBreak/>
              <w:t xml:space="preserve">Микроскоп, лупа, трајни микроскопски препарати од: површински слој на лист, парамециум (чевличе), лушпа од кромид, предметни стакленца, покривни стакленца, модел на клетка, модел на бели дробови, модел на внатрешна градба на лист, модел на бубрег, капалка за вода, лабораториски садови, лабораториски инструменти – термометар, рН метар, </w:t>
            </w:r>
            <w:r w:rsidRPr="004554B3">
              <w:rPr>
                <w:rFonts w:cs="Calibri"/>
                <w:sz w:val="22"/>
                <w:szCs w:val="22"/>
                <w:lang w:val="mk-MK"/>
              </w:rPr>
              <w:t xml:space="preserve">електрично решо, заштитни очила, заштитни ракавици. </w:t>
            </w:r>
          </w:p>
          <w:p w14:paraId="51BE16E6" w14:textId="77777777" w:rsidR="005F34FA" w:rsidRPr="004554B3" w:rsidRDefault="005F34FA" w:rsidP="005F34FA">
            <w:pPr>
              <w:pStyle w:val="ListParagraph"/>
              <w:numPr>
                <w:ilvl w:val="0"/>
                <w:numId w:val="22"/>
              </w:numPr>
              <w:shd w:val="clear" w:color="auto" w:fill="FFFFFF"/>
              <w:spacing w:after="0"/>
              <w:ind w:left="346" w:hanging="346"/>
              <w:jc w:val="both"/>
              <w:rPr>
                <w:rFonts w:cs="Calibri"/>
                <w:lang w:val="mk-MK"/>
              </w:rPr>
            </w:pPr>
            <w:r w:rsidRPr="004554B3">
              <w:rPr>
                <w:rFonts w:cs="Calibri"/>
                <w:lang w:val="mk-MK"/>
              </w:rPr>
              <w:t xml:space="preserve">Илустриран материјал за: фазите на научниот метод, растителни и животински клетки, растителни и животински ткива, картички со биолошки особини на живите организми за играта меморија, животен циклус кај растение, животно и човек, лентички со таксономските категории, картички со слики на живи организми, картички со текст за петте царства,  дијаграм/шема како вирусот ја напаѓа клетката, картички со слики на растенија, картички со слики на животни, </w:t>
            </w:r>
            <w:r w:rsidRPr="004554B3">
              <w:rPr>
                <w:rFonts w:cs="Calibri"/>
                <w:bCs/>
                <w:lang w:val="mk-MK"/>
              </w:rPr>
              <w:t>пирамида на исхрана и енергетска пирамида</w:t>
            </w:r>
            <w:r w:rsidRPr="004554B3">
              <w:rPr>
                <w:rFonts w:cs="Calibri"/>
                <w:lang w:val="mk-MK"/>
              </w:rPr>
              <w:t>.</w:t>
            </w:r>
          </w:p>
          <w:p w14:paraId="04814C40" w14:textId="77777777" w:rsidR="00C24DDA" w:rsidRPr="004554B3" w:rsidRDefault="00D9351C" w:rsidP="005F34FA">
            <w:pPr>
              <w:pStyle w:val="ListParagraph1"/>
              <w:numPr>
                <w:ilvl w:val="0"/>
                <w:numId w:val="22"/>
              </w:numPr>
              <w:spacing w:after="0" w:line="259" w:lineRule="auto"/>
              <w:ind w:left="346" w:hanging="346"/>
              <w:jc w:val="both"/>
              <w:rPr>
                <w:rFonts w:cs="Calibri"/>
                <w:sz w:val="22"/>
                <w:szCs w:val="22"/>
                <w:lang w:val="mk-MK"/>
              </w:rPr>
            </w:pPr>
            <w:r w:rsidRPr="004554B3">
              <w:rPr>
                <w:rFonts w:cs="Calibri"/>
                <w:sz w:val="22"/>
                <w:szCs w:val="22"/>
                <w:lang w:val="mk-MK"/>
              </w:rPr>
              <w:t>Работни листови (според учебник/прирачник)</w:t>
            </w:r>
            <w:r w:rsidR="004D5892" w:rsidRPr="004554B3">
              <w:rPr>
                <w:rFonts w:cs="Calibri"/>
                <w:sz w:val="22"/>
                <w:szCs w:val="22"/>
                <w:lang w:val="mk-MK"/>
              </w:rPr>
              <w:t xml:space="preserve">, </w:t>
            </w:r>
            <w:r w:rsidR="001E3047" w:rsidRPr="004554B3">
              <w:rPr>
                <w:rFonts w:cs="Calibri"/>
                <w:i/>
                <w:iCs/>
                <w:sz w:val="22"/>
                <w:szCs w:val="22"/>
                <w:lang w:val="mk-MK"/>
              </w:rPr>
              <w:t>Зелен Пакет</w:t>
            </w:r>
            <w:r w:rsidR="001E3047" w:rsidRPr="004554B3">
              <w:rPr>
                <w:rFonts w:cs="Calibri"/>
                <w:sz w:val="22"/>
                <w:szCs w:val="22"/>
                <w:lang w:val="mk-MK"/>
              </w:rPr>
              <w:t>,</w:t>
            </w:r>
            <w:r w:rsidR="003E57C9" w:rsidRPr="004554B3">
              <w:rPr>
                <w:rFonts w:cs="Calibri"/>
                <w:sz w:val="22"/>
                <w:szCs w:val="22"/>
                <w:lang w:val="mk-MK"/>
              </w:rPr>
              <w:t xml:space="preserve"> Интернет</w:t>
            </w:r>
            <w:r w:rsidRPr="004554B3">
              <w:rPr>
                <w:rFonts w:cs="Calibri"/>
                <w:sz w:val="22"/>
                <w:szCs w:val="22"/>
                <w:lang w:val="mk-MK"/>
              </w:rPr>
              <w:t>.</w:t>
            </w:r>
          </w:p>
        </w:tc>
      </w:tr>
      <w:tr w:rsidR="00C24DDA" w:rsidRPr="004554B3" w14:paraId="576224C1"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74C714C4" w14:textId="77777777" w:rsidR="00C24DDA" w:rsidRPr="004554B3" w:rsidRDefault="00C24DDA">
            <w:pPr>
              <w:spacing w:after="0" w:line="276" w:lineRule="auto"/>
              <w:rPr>
                <w:rFonts w:cs="Calibri"/>
                <w:b/>
                <w:lang w:val="mk-MK"/>
              </w:rPr>
            </w:pPr>
            <w:r w:rsidRPr="004554B3">
              <w:rPr>
                <w:rFonts w:cs="Calibri"/>
                <w:b/>
                <w:lang w:val="mk-MK"/>
              </w:rPr>
              <w:lastRenderedPageBreak/>
              <w:t>Норматив на наставен кадар</w:t>
            </w:r>
          </w:p>
        </w:tc>
        <w:tc>
          <w:tcPr>
            <w:tcW w:w="9668" w:type="dxa"/>
            <w:tcBorders>
              <w:top w:val="single" w:sz="4" w:space="0" w:color="auto"/>
              <w:left w:val="single" w:sz="4" w:space="0" w:color="auto"/>
              <w:bottom w:val="single" w:sz="4" w:space="0" w:color="auto"/>
              <w:right w:val="single" w:sz="4" w:space="0" w:color="auto"/>
            </w:tcBorders>
            <w:vAlign w:val="center"/>
          </w:tcPr>
          <w:p w14:paraId="14748822" w14:textId="77777777" w:rsidR="00C24DDA" w:rsidRPr="004554B3" w:rsidRDefault="00A414C2" w:rsidP="009B6F47">
            <w:pPr>
              <w:autoSpaceDE w:val="0"/>
              <w:autoSpaceDN w:val="0"/>
              <w:adjustRightInd w:val="0"/>
              <w:spacing w:after="0" w:line="240" w:lineRule="auto"/>
              <w:contextualSpacing/>
              <w:rPr>
                <w:rFonts w:cs="Calibri"/>
                <w:lang w:val="ru-RU"/>
              </w:rPr>
            </w:pPr>
            <w:r w:rsidRPr="004554B3">
              <w:rPr>
                <w:rFonts w:cs="Calibri"/>
                <w:lang w:val="ru-RU"/>
              </w:rPr>
              <w:t>Наставата по П</w:t>
            </w:r>
            <w:r w:rsidR="00C24DDA" w:rsidRPr="004554B3">
              <w:rPr>
                <w:rFonts w:cs="Calibri"/>
                <w:lang w:val="ru-RU"/>
              </w:rPr>
              <w:t xml:space="preserve">риродни науки </w:t>
            </w:r>
            <w:r w:rsidR="00242A7D" w:rsidRPr="004554B3">
              <w:rPr>
                <w:rFonts w:cs="Calibri"/>
                <w:lang w:val="ru-RU"/>
              </w:rPr>
              <w:t xml:space="preserve">во </w:t>
            </w:r>
            <w:r w:rsidR="00C946C3" w:rsidRPr="004554B3">
              <w:rPr>
                <w:rFonts w:cs="Calibri"/>
                <w:lang w:val="ru-RU"/>
              </w:rPr>
              <w:t>седмо</w:t>
            </w:r>
            <w:r w:rsidR="00C24DDA" w:rsidRPr="004554B3">
              <w:rPr>
                <w:rFonts w:cs="Calibri"/>
                <w:lang w:val="ru-RU"/>
              </w:rPr>
              <w:t xml:space="preserve"> одделение може да ја изведува лице кое завршило:</w:t>
            </w:r>
          </w:p>
          <w:p w14:paraId="55974D9A" w14:textId="7404EBD7" w:rsidR="0081045D" w:rsidRPr="004554B3" w:rsidRDefault="00AE58E2" w:rsidP="009B6F47">
            <w:pPr>
              <w:autoSpaceDE w:val="0"/>
              <w:autoSpaceDN w:val="0"/>
              <w:adjustRightInd w:val="0"/>
              <w:spacing w:after="0" w:line="240" w:lineRule="auto"/>
              <w:contextualSpacing/>
              <w:rPr>
                <w:rFonts w:cs="Calibri"/>
                <w:lang w:val="ru-RU"/>
              </w:rPr>
            </w:pPr>
            <w:r w:rsidRPr="004554B3">
              <w:rPr>
                <w:rFonts w:cs="Calibri"/>
                <w:lang w:val="ru-RU"/>
              </w:rPr>
              <w:t>За физика:</w:t>
            </w:r>
          </w:p>
          <w:p w14:paraId="2888F133" w14:textId="77777777" w:rsidR="00AE58E2" w:rsidRPr="004554B3" w:rsidRDefault="00AE58E2" w:rsidP="00AE58E2">
            <w:pPr>
              <w:tabs>
                <w:tab w:val="left" w:pos="346"/>
              </w:tabs>
              <w:autoSpaceDE w:val="0"/>
              <w:autoSpaceDN w:val="0"/>
              <w:adjustRightInd w:val="0"/>
              <w:spacing w:after="0" w:line="240" w:lineRule="auto"/>
              <w:contextualSpacing/>
              <w:rPr>
                <w:rFonts w:cs="Calibri"/>
                <w:lang w:val="ru-RU"/>
              </w:rPr>
            </w:pPr>
            <w:r w:rsidRPr="004554B3">
              <w:rPr>
                <w:rFonts w:cs="Calibri"/>
                <w:lang w:val="ru-RU"/>
              </w:rPr>
              <w:t>•</w:t>
            </w:r>
            <w:r w:rsidRPr="004554B3">
              <w:rPr>
                <w:rFonts w:cs="Calibri"/>
                <w:lang w:val="ru-RU"/>
              </w:rPr>
              <w:tab/>
              <w:t>студии по физика, наставна насока, VII/1 или VI A (според МРК) и 240 ЕКТС;</w:t>
            </w:r>
          </w:p>
          <w:p w14:paraId="289A0CB8" w14:textId="77777777" w:rsidR="00AE58E2" w:rsidRPr="004554B3" w:rsidRDefault="00AE58E2" w:rsidP="00AE58E2">
            <w:pPr>
              <w:tabs>
                <w:tab w:val="left" w:pos="361"/>
              </w:tabs>
              <w:autoSpaceDE w:val="0"/>
              <w:autoSpaceDN w:val="0"/>
              <w:adjustRightInd w:val="0"/>
              <w:spacing w:after="0" w:line="240" w:lineRule="auto"/>
              <w:contextualSpacing/>
              <w:rPr>
                <w:rFonts w:cs="Calibri"/>
                <w:lang w:val="ru-RU"/>
              </w:rPr>
            </w:pPr>
            <w:r w:rsidRPr="004554B3">
              <w:rPr>
                <w:rFonts w:cs="Calibri"/>
                <w:lang w:val="ru-RU"/>
              </w:rPr>
              <w:t>•</w:t>
            </w:r>
            <w:r w:rsidRPr="004554B3">
              <w:rPr>
                <w:rFonts w:cs="Calibri"/>
                <w:lang w:val="ru-RU"/>
              </w:rPr>
              <w:tab/>
              <w:t>двопредметни студии физика − хемија, VII/1 или VI A (според МРК) и 240 ЕКТС;</w:t>
            </w:r>
          </w:p>
          <w:p w14:paraId="38E6A47E" w14:textId="77777777" w:rsidR="00AE58E2" w:rsidRPr="004554B3" w:rsidRDefault="00AE58E2" w:rsidP="00AE58E2">
            <w:pPr>
              <w:tabs>
                <w:tab w:val="left" w:pos="376"/>
              </w:tabs>
              <w:autoSpaceDE w:val="0"/>
              <w:autoSpaceDN w:val="0"/>
              <w:adjustRightInd w:val="0"/>
              <w:spacing w:after="0" w:line="240" w:lineRule="auto"/>
              <w:contextualSpacing/>
              <w:rPr>
                <w:rFonts w:cs="Calibri"/>
                <w:lang w:val="ru-RU"/>
              </w:rPr>
            </w:pPr>
            <w:r w:rsidRPr="004554B3">
              <w:rPr>
                <w:rFonts w:cs="Calibri"/>
                <w:lang w:val="ru-RU"/>
              </w:rPr>
              <w:t>•</w:t>
            </w:r>
            <w:r w:rsidRPr="004554B3">
              <w:rPr>
                <w:rFonts w:cs="Calibri"/>
                <w:lang w:val="ru-RU"/>
              </w:rPr>
              <w:tab/>
              <w:t>двопредметни студии математика – физика, VII/1 или VI A (според МРК) и 240 ЕКТС;</w:t>
            </w:r>
          </w:p>
          <w:p w14:paraId="034151B7" w14:textId="77777777" w:rsidR="00834F8C" w:rsidRPr="004554B3" w:rsidRDefault="00AE58E2" w:rsidP="00834F8C">
            <w:pPr>
              <w:tabs>
                <w:tab w:val="left" w:pos="361"/>
              </w:tabs>
              <w:autoSpaceDE w:val="0"/>
              <w:autoSpaceDN w:val="0"/>
              <w:adjustRightInd w:val="0"/>
              <w:spacing w:after="0" w:line="240" w:lineRule="auto"/>
              <w:contextualSpacing/>
              <w:rPr>
                <w:rFonts w:cs="Calibri"/>
                <w:lang w:val="ru-RU"/>
              </w:rPr>
            </w:pPr>
            <w:r w:rsidRPr="004554B3">
              <w:rPr>
                <w:rFonts w:cs="Calibri"/>
                <w:lang w:val="ru-RU"/>
              </w:rPr>
              <w:t>•</w:t>
            </w:r>
            <w:r w:rsidRPr="004554B3">
              <w:rPr>
                <w:rFonts w:cs="Calibri"/>
                <w:lang w:val="ru-RU"/>
              </w:rPr>
              <w:tab/>
              <w:t>двопредметни студии физика – информатика, VII/1 или VI A (според МРК) и 240 ЕКТС;</w:t>
            </w:r>
          </w:p>
          <w:p w14:paraId="7BE88815" w14:textId="77777777" w:rsidR="00AE58E2" w:rsidRPr="004554B3" w:rsidRDefault="00AE58E2" w:rsidP="00834F8C">
            <w:pPr>
              <w:pStyle w:val="ListParagraph"/>
              <w:numPr>
                <w:ilvl w:val="0"/>
                <w:numId w:val="28"/>
              </w:numPr>
              <w:tabs>
                <w:tab w:val="left" w:pos="361"/>
              </w:tabs>
              <w:autoSpaceDE w:val="0"/>
              <w:autoSpaceDN w:val="0"/>
              <w:adjustRightInd w:val="0"/>
              <w:spacing w:after="0" w:line="240" w:lineRule="auto"/>
              <w:ind w:left="344" w:hanging="344"/>
              <w:rPr>
                <w:rFonts w:cs="Calibri"/>
                <w:lang w:val="ru-RU"/>
              </w:rPr>
            </w:pPr>
            <w:r w:rsidRPr="004554B3">
              <w:rPr>
                <w:rFonts w:cs="Calibri"/>
                <w:lang w:val="ru-RU"/>
              </w:rPr>
              <w:t>студии по физика, друга ненаставна насока, VII/1 или VI A (сп</w:t>
            </w:r>
            <w:r w:rsidR="00834F8C" w:rsidRPr="004554B3">
              <w:rPr>
                <w:rFonts w:cs="Calibri"/>
                <w:lang w:val="ru-RU"/>
              </w:rPr>
              <w:t xml:space="preserve">оред МРК) и 240 ЕКТС и стекната </w:t>
            </w:r>
            <w:r w:rsidRPr="004554B3">
              <w:rPr>
                <w:rFonts w:cs="Calibri"/>
                <w:lang w:val="ru-RU"/>
              </w:rPr>
              <w:t>педагошко-психолошка и методска подготовка на акредитирана високообразовна установа.</w:t>
            </w:r>
          </w:p>
          <w:p w14:paraId="22B98D16" w14:textId="52172997" w:rsidR="0081045D" w:rsidRPr="004554B3" w:rsidRDefault="0081045D" w:rsidP="009B6F47">
            <w:pPr>
              <w:autoSpaceDE w:val="0"/>
              <w:autoSpaceDN w:val="0"/>
              <w:adjustRightInd w:val="0"/>
              <w:spacing w:after="0" w:line="240" w:lineRule="auto"/>
              <w:contextualSpacing/>
              <w:rPr>
                <w:rFonts w:cs="Calibri"/>
                <w:lang w:val="ru-RU"/>
              </w:rPr>
            </w:pPr>
            <w:r w:rsidRPr="004554B3">
              <w:rPr>
                <w:rFonts w:cs="Calibri"/>
                <w:lang w:val="ru-RU"/>
              </w:rPr>
              <w:t>За хемија:</w:t>
            </w:r>
          </w:p>
          <w:p w14:paraId="43664E59" w14:textId="77777777" w:rsidR="00C24DDA" w:rsidRPr="004554B3" w:rsidRDefault="00C24DDA" w:rsidP="00455BAD">
            <w:pPr>
              <w:pStyle w:val="ListParagraph1"/>
              <w:numPr>
                <w:ilvl w:val="0"/>
                <w:numId w:val="1"/>
              </w:numPr>
              <w:autoSpaceDE w:val="0"/>
              <w:autoSpaceDN w:val="0"/>
              <w:adjustRightInd w:val="0"/>
              <w:spacing w:after="0" w:line="240" w:lineRule="auto"/>
              <w:rPr>
                <w:rFonts w:cs="Calibri"/>
                <w:sz w:val="22"/>
                <w:szCs w:val="22"/>
                <w:lang w:val="ru-RU"/>
              </w:rPr>
            </w:pPr>
            <w:r w:rsidRPr="004554B3">
              <w:rPr>
                <w:rFonts w:cs="Calibri"/>
                <w:sz w:val="22"/>
                <w:szCs w:val="22"/>
                <w:lang w:val="ru-RU"/>
              </w:rPr>
              <w:t xml:space="preserve">студии по хемија, наставна насока, </w:t>
            </w:r>
            <w:r w:rsidR="006339E6" w:rsidRPr="004554B3">
              <w:rPr>
                <w:rFonts w:cs="Calibri"/>
                <w:sz w:val="22"/>
                <w:szCs w:val="22"/>
              </w:rPr>
              <w:t>VII</w:t>
            </w:r>
            <w:r w:rsidR="006339E6" w:rsidRPr="004554B3">
              <w:rPr>
                <w:rFonts w:cs="Calibri"/>
                <w:sz w:val="22"/>
                <w:szCs w:val="22"/>
                <w:lang w:val="ru-RU"/>
              </w:rPr>
              <w:t xml:space="preserve">/1 или </w:t>
            </w:r>
            <w:r w:rsidR="006339E6" w:rsidRPr="004554B3">
              <w:rPr>
                <w:rFonts w:cs="Calibri"/>
                <w:sz w:val="22"/>
                <w:szCs w:val="22"/>
              </w:rPr>
              <w:t>VI</w:t>
            </w:r>
            <w:r w:rsidR="00760F39" w:rsidRPr="004554B3">
              <w:rPr>
                <w:rFonts w:cs="Calibri"/>
                <w:sz w:val="22"/>
                <w:szCs w:val="22"/>
                <w:lang w:val="mk-MK"/>
              </w:rPr>
              <w:t xml:space="preserve"> А</w:t>
            </w:r>
            <w:r w:rsidR="006339E6" w:rsidRPr="004554B3">
              <w:rPr>
                <w:rFonts w:cs="Calibri"/>
                <w:sz w:val="22"/>
                <w:szCs w:val="22"/>
                <w:lang w:val="ru-RU"/>
              </w:rPr>
              <w:t xml:space="preserve"> (според МРК) и 240 ЕКТС</w:t>
            </w:r>
            <w:r w:rsidRPr="004554B3">
              <w:rPr>
                <w:rFonts w:cs="Calibri"/>
                <w:sz w:val="22"/>
                <w:szCs w:val="22"/>
                <w:lang w:val="mk-MK"/>
              </w:rPr>
              <w:t>;</w:t>
            </w:r>
          </w:p>
          <w:p w14:paraId="46D87F81" w14:textId="77777777" w:rsidR="00C24DDA" w:rsidRPr="004554B3" w:rsidRDefault="00C24DDA" w:rsidP="00455BAD">
            <w:pPr>
              <w:pStyle w:val="ListParagraph1"/>
              <w:numPr>
                <w:ilvl w:val="0"/>
                <w:numId w:val="1"/>
              </w:numPr>
              <w:autoSpaceDE w:val="0"/>
              <w:autoSpaceDN w:val="0"/>
              <w:adjustRightInd w:val="0"/>
              <w:spacing w:after="0" w:line="240" w:lineRule="auto"/>
              <w:rPr>
                <w:rFonts w:cs="Calibri"/>
                <w:sz w:val="22"/>
                <w:szCs w:val="22"/>
                <w:lang w:val="ru-RU"/>
              </w:rPr>
            </w:pPr>
            <w:r w:rsidRPr="004554B3">
              <w:rPr>
                <w:rFonts w:cs="Calibri"/>
                <w:sz w:val="22"/>
                <w:szCs w:val="22"/>
                <w:lang w:val="mk-MK"/>
              </w:rPr>
              <w:t xml:space="preserve">двопредметни студии биологија </w:t>
            </w:r>
            <w:r w:rsidR="00F1566B" w:rsidRPr="004554B3">
              <w:rPr>
                <w:rFonts w:cs="Calibri"/>
                <w:sz w:val="22"/>
                <w:szCs w:val="22"/>
                <w:lang w:val="mk-MK"/>
              </w:rPr>
              <w:t xml:space="preserve">− </w:t>
            </w:r>
            <w:r w:rsidRPr="004554B3">
              <w:rPr>
                <w:rFonts w:cs="Calibri"/>
                <w:sz w:val="22"/>
                <w:szCs w:val="22"/>
                <w:lang w:val="mk-MK"/>
              </w:rPr>
              <w:t>хемија,</w:t>
            </w:r>
            <w:r w:rsidRPr="004554B3">
              <w:rPr>
                <w:rFonts w:cs="Calibri"/>
                <w:sz w:val="22"/>
                <w:szCs w:val="22"/>
                <w:lang w:val="ru-RU"/>
              </w:rPr>
              <w:t xml:space="preserve"> </w:t>
            </w:r>
            <w:r w:rsidR="006339E6" w:rsidRPr="004554B3">
              <w:rPr>
                <w:rFonts w:cs="Calibri"/>
                <w:sz w:val="22"/>
                <w:szCs w:val="22"/>
              </w:rPr>
              <w:t>VII</w:t>
            </w:r>
            <w:r w:rsidR="006339E6" w:rsidRPr="004554B3">
              <w:rPr>
                <w:rFonts w:cs="Calibri"/>
                <w:sz w:val="22"/>
                <w:szCs w:val="22"/>
                <w:lang w:val="ru-RU"/>
              </w:rPr>
              <w:t xml:space="preserve">/1 или </w:t>
            </w:r>
            <w:r w:rsidR="006339E6" w:rsidRPr="004554B3">
              <w:rPr>
                <w:rFonts w:cs="Calibri"/>
                <w:sz w:val="22"/>
                <w:szCs w:val="22"/>
              </w:rPr>
              <w:t>VI</w:t>
            </w:r>
            <w:r w:rsidR="00760F39" w:rsidRPr="004554B3">
              <w:rPr>
                <w:rFonts w:cs="Calibri"/>
                <w:sz w:val="22"/>
                <w:szCs w:val="22"/>
                <w:lang w:val="ru-RU"/>
              </w:rPr>
              <w:t xml:space="preserve"> А</w:t>
            </w:r>
            <w:r w:rsidR="006339E6" w:rsidRPr="004554B3">
              <w:rPr>
                <w:rFonts w:cs="Calibri"/>
                <w:sz w:val="22"/>
                <w:szCs w:val="22"/>
                <w:lang w:val="ru-RU"/>
              </w:rPr>
              <w:t xml:space="preserve"> (според МРК) и 240 ЕКТС</w:t>
            </w:r>
            <w:r w:rsidRPr="004554B3">
              <w:rPr>
                <w:rFonts w:cs="Calibri"/>
                <w:sz w:val="22"/>
                <w:szCs w:val="22"/>
                <w:lang w:val="mk-MK"/>
              </w:rPr>
              <w:t>;</w:t>
            </w:r>
          </w:p>
          <w:p w14:paraId="7AA0432A" w14:textId="77777777" w:rsidR="004F5398" w:rsidRPr="004554B3" w:rsidRDefault="00C24DDA" w:rsidP="00455BAD">
            <w:pPr>
              <w:pStyle w:val="ListParagraph1"/>
              <w:numPr>
                <w:ilvl w:val="0"/>
                <w:numId w:val="1"/>
              </w:numPr>
              <w:autoSpaceDE w:val="0"/>
              <w:autoSpaceDN w:val="0"/>
              <w:adjustRightInd w:val="0"/>
              <w:spacing w:after="0" w:line="240" w:lineRule="auto"/>
              <w:rPr>
                <w:rFonts w:cs="Calibri"/>
                <w:sz w:val="22"/>
                <w:szCs w:val="22"/>
                <w:lang w:val="ru-RU"/>
              </w:rPr>
            </w:pPr>
            <w:r w:rsidRPr="004554B3">
              <w:rPr>
                <w:rFonts w:cs="Calibri"/>
                <w:sz w:val="22"/>
                <w:szCs w:val="22"/>
                <w:lang w:val="ru-RU"/>
              </w:rPr>
              <w:t xml:space="preserve">двопредметни студии физика </w:t>
            </w:r>
            <w:r w:rsidR="00F1566B" w:rsidRPr="004554B3">
              <w:rPr>
                <w:rFonts w:cs="Calibri"/>
                <w:sz w:val="22"/>
                <w:szCs w:val="22"/>
                <w:lang w:val="ru-RU"/>
              </w:rPr>
              <w:t>−</w:t>
            </w:r>
            <w:r w:rsidRPr="004554B3">
              <w:rPr>
                <w:rFonts w:cs="Calibri"/>
                <w:sz w:val="22"/>
                <w:szCs w:val="22"/>
                <w:lang w:val="ru-RU"/>
              </w:rPr>
              <w:t xml:space="preserve"> хемија, </w:t>
            </w:r>
            <w:r w:rsidR="006339E6" w:rsidRPr="004554B3">
              <w:rPr>
                <w:rFonts w:cs="Calibri"/>
                <w:sz w:val="22"/>
                <w:szCs w:val="22"/>
              </w:rPr>
              <w:t>VII</w:t>
            </w:r>
            <w:r w:rsidR="006339E6" w:rsidRPr="004554B3">
              <w:rPr>
                <w:rFonts w:cs="Calibri"/>
                <w:sz w:val="22"/>
                <w:szCs w:val="22"/>
                <w:lang w:val="ru-RU"/>
              </w:rPr>
              <w:t xml:space="preserve">/1 или </w:t>
            </w:r>
            <w:r w:rsidR="006339E6" w:rsidRPr="004554B3">
              <w:rPr>
                <w:rFonts w:cs="Calibri"/>
                <w:sz w:val="22"/>
                <w:szCs w:val="22"/>
              </w:rPr>
              <w:t>VI</w:t>
            </w:r>
            <w:r w:rsidR="00760F39" w:rsidRPr="004554B3">
              <w:rPr>
                <w:rFonts w:cs="Calibri"/>
                <w:sz w:val="22"/>
                <w:szCs w:val="22"/>
                <w:lang w:val="ru-RU"/>
              </w:rPr>
              <w:t xml:space="preserve"> А</w:t>
            </w:r>
            <w:r w:rsidR="006339E6" w:rsidRPr="004554B3">
              <w:rPr>
                <w:rFonts w:cs="Calibri"/>
                <w:sz w:val="22"/>
                <w:szCs w:val="22"/>
                <w:lang w:val="ru-RU"/>
              </w:rPr>
              <w:t xml:space="preserve"> (според МРК) и 240 ЕКТС</w:t>
            </w:r>
            <w:r w:rsidRPr="004554B3">
              <w:rPr>
                <w:rFonts w:cs="Calibri"/>
                <w:sz w:val="22"/>
                <w:szCs w:val="22"/>
                <w:lang w:val="mk-MK"/>
              </w:rPr>
              <w:t>;</w:t>
            </w:r>
          </w:p>
          <w:p w14:paraId="713D9126" w14:textId="77777777" w:rsidR="004F5398" w:rsidRPr="004554B3" w:rsidRDefault="004F5398" w:rsidP="00455BAD">
            <w:pPr>
              <w:pStyle w:val="ListParagraph1"/>
              <w:numPr>
                <w:ilvl w:val="0"/>
                <w:numId w:val="1"/>
              </w:numPr>
              <w:autoSpaceDE w:val="0"/>
              <w:autoSpaceDN w:val="0"/>
              <w:adjustRightInd w:val="0"/>
              <w:spacing w:after="0" w:line="240" w:lineRule="auto"/>
              <w:rPr>
                <w:rFonts w:cs="Calibri"/>
                <w:sz w:val="22"/>
                <w:szCs w:val="22"/>
                <w:lang w:val="ru-RU"/>
              </w:rPr>
            </w:pPr>
            <w:r w:rsidRPr="004554B3">
              <w:rPr>
                <w:rFonts w:cs="Calibri"/>
                <w:sz w:val="22"/>
                <w:szCs w:val="22"/>
                <w:lang w:val="ru-RU"/>
              </w:rPr>
              <w:t xml:space="preserve">двопредметни студии математика – хемија, </w:t>
            </w:r>
            <w:r w:rsidR="006339E6" w:rsidRPr="004554B3">
              <w:rPr>
                <w:rFonts w:cs="Calibri"/>
                <w:sz w:val="22"/>
                <w:szCs w:val="22"/>
              </w:rPr>
              <w:t>VII</w:t>
            </w:r>
            <w:r w:rsidR="006339E6" w:rsidRPr="004554B3">
              <w:rPr>
                <w:rFonts w:cs="Calibri"/>
                <w:sz w:val="22"/>
                <w:szCs w:val="22"/>
                <w:lang w:val="ru-RU"/>
              </w:rPr>
              <w:t xml:space="preserve">/1 или </w:t>
            </w:r>
            <w:r w:rsidR="006339E6" w:rsidRPr="004554B3">
              <w:rPr>
                <w:rFonts w:cs="Calibri"/>
                <w:sz w:val="22"/>
                <w:szCs w:val="22"/>
              </w:rPr>
              <w:t>VI</w:t>
            </w:r>
            <w:r w:rsidR="00760F39" w:rsidRPr="004554B3">
              <w:rPr>
                <w:rFonts w:cs="Calibri"/>
                <w:sz w:val="22"/>
                <w:szCs w:val="22"/>
                <w:lang w:val="ru-RU"/>
              </w:rPr>
              <w:t xml:space="preserve"> А</w:t>
            </w:r>
            <w:r w:rsidR="006339E6" w:rsidRPr="004554B3">
              <w:rPr>
                <w:rFonts w:cs="Calibri"/>
                <w:sz w:val="22"/>
                <w:szCs w:val="22"/>
                <w:lang w:val="ru-RU"/>
              </w:rPr>
              <w:t xml:space="preserve"> (според МРК) и 240 ЕКТС</w:t>
            </w:r>
            <w:r w:rsidRPr="004554B3">
              <w:rPr>
                <w:rFonts w:cs="Calibri"/>
                <w:sz w:val="22"/>
                <w:szCs w:val="22"/>
                <w:lang w:val="ru-RU"/>
              </w:rPr>
              <w:t>;</w:t>
            </w:r>
          </w:p>
          <w:p w14:paraId="61F65869" w14:textId="77777777" w:rsidR="004F5398" w:rsidRPr="004554B3" w:rsidRDefault="004F5398" w:rsidP="00455BAD">
            <w:pPr>
              <w:pStyle w:val="ListParagraph1"/>
              <w:numPr>
                <w:ilvl w:val="0"/>
                <w:numId w:val="1"/>
              </w:numPr>
              <w:autoSpaceDE w:val="0"/>
              <w:autoSpaceDN w:val="0"/>
              <w:adjustRightInd w:val="0"/>
              <w:spacing w:after="0" w:line="240" w:lineRule="auto"/>
              <w:rPr>
                <w:rFonts w:cs="Calibri"/>
                <w:sz w:val="22"/>
                <w:szCs w:val="22"/>
                <w:lang w:val="ru-RU"/>
              </w:rPr>
            </w:pPr>
            <w:r w:rsidRPr="004554B3">
              <w:rPr>
                <w:rFonts w:cs="Calibri"/>
                <w:sz w:val="22"/>
                <w:szCs w:val="22"/>
                <w:lang w:val="ru-RU"/>
              </w:rPr>
              <w:t xml:space="preserve">двопредметни студии </w:t>
            </w:r>
            <w:r w:rsidR="008848BF" w:rsidRPr="004554B3">
              <w:rPr>
                <w:rFonts w:cs="Calibri"/>
                <w:sz w:val="22"/>
                <w:szCs w:val="22"/>
                <w:lang w:val="ru-RU"/>
              </w:rPr>
              <w:t>хемија</w:t>
            </w:r>
            <w:r w:rsidRPr="004554B3">
              <w:rPr>
                <w:rFonts w:cs="Calibri"/>
                <w:sz w:val="22"/>
                <w:szCs w:val="22"/>
                <w:lang w:val="ru-RU"/>
              </w:rPr>
              <w:t xml:space="preserve"> – </w:t>
            </w:r>
            <w:r w:rsidR="008848BF" w:rsidRPr="004554B3">
              <w:rPr>
                <w:rFonts w:cs="Calibri"/>
                <w:sz w:val="22"/>
                <w:szCs w:val="22"/>
                <w:lang w:val="ru-RU"/>
              </w:rPr>
              <w:t>информатика</w:t>
            </w:r>
            <w:r w:rsidRPr="004554B3">
              <w:rPr>
                <w:rFonts w:cs="Calibri"/>
                <w:sz w:val="22"/>
                <w:szCs w:val="22"/>
                <w:lang w:val="ru-RU"/>
              </w:rPr>
              <w:t xml:space="preserve">, </w:t>
            </w:r>
            <w:r w:rsidR="006339E6" w:rsidRPr="004554B3">
              <w:rPr>
                <w:rFonts w:cs="Calibri"/>
                <w:sz w:val="22"/>
                <w:szCs w:val="22"/>
              </w:rPr>
              <w:t>VII</w:t>
            </w:r>
            <w:r w:rsidR="006339E6" w:rsidRPr="004554B3">
              <w:rPr>
                <w:rFonts w:cs="Calibri"/>
                <w:sz w:val="22"/>
                <w:szCs w:val="22"/>
                <w:lang w:val="ru-RU"/>
              </w:rPr>
              <w:t xml:space="preserve">/1 или </w:t>
            </w:r>
            <w:r w:rsidR="006339E6" w:rsidRPr="004554B3">
              <w:rPr>
                <w:rFonts w:cs="Calibri"/>
                <w:sz w:val="22"/>
                <w:szCs w:val="22"/>
              </w:rPr>
              <w:t>VI</w:t>
            </w:r>
            <w:r w:rsidR="00760F39" w:rsidRPr="004554B3">
              <w:rPr>
                <w:rFonts w:cs="Calibri"/>
                <w:sz w:val="22"/>
                <w:szCs w:val="22"/>
                <w:lang w:val="ru-RU"/>
              </w:rPr>
              <w:t xml:space="preserve"> А</w:t>
            </w:r>
            <w:r w:rsidR="006339E6" w:rsidRPr="004554B3">
              <w:rPr>
                <w:rFonts w:cs="Calibri"/>
                <w:sz w:val="22"/>
                <w:szCs w:val="22"/>
                <w:lang w:val="ru-RU"/>
              </w:rPr>
              <w:t xml:space="preserve"> (според МРК) и 240 ЕКТС</w:t>
            </w:r>
            <w:r w:rsidRPr="004554B3">
              <w:rPr>
                <w:rFonts w:cs="Calibri"/>
                <w:sz w:val="22"/>
                <w:szCs w:val="22"/>
                <w:lang w:val="ru-RU"/>
              </w:rPr>
              <w:t>;</w:t>
            </w:r>
          </w:p>
          <w:p w14:paraId="42AAACDB" w14:textId="77777777" w:rsidR="00C24DDA" w:rsidRPr="004554B3" w:rsidRDefault="00C24DDA" w:rsidP="00455BAD">
            <w:pPr>
              <w:pStyle w:val="ListParagraph1"/>
              <w:numPr>
                <w:ilvl w:val="0"/>
                <w:numId w:val="1"/>
              </w:numPr>
              <w:autoSpaceDE w:val="0"/>
              <w:autoSpaceDN w:val="0"/>
              <w:adjustRightInd w:val="0"/>
              <w:spacing w:after="0" w:line="240" w:lineRule="auto"/>
              <w:rPr>
                <w:rFonts w:cs="Calibri"/>
                <w:sz w:val="22"/>
                <w:szCs w:val="22"/>
                <w:lang w:val="ru-RU"/>
              </w:rPr>
            </w:pPr>
            <w:r w:rsidRPr="004554B3">
              <w:rPr>
                <w:rFonts w:cs="Calibri"/>
                <w:sz w:val="22"/>
                <w:szCs w:val="22"/>
                <w:lang w:val="ru-RU"/>
              </w:rPr>
              <w:t xml:space="preserve">студии по хемија, друга ненаставна насока, </w:t>
            </w:r>
            <w:r w:rsidR="006339E6" w:rsidRPr="004554B3">
              <w:rPr>
                <w:rFonts w:cs="Calibri"/>
                <w:sz w:val="22"/>
                <w:szCs w:val="22"/>
              </w:rPr>
              <w:t>VII</w:t>
            </w:r>
            <w:r w:rsidR="006339E6" w:rsidRPr="004554B3">
              <w:rPr>
                <w:rFonts w:cs="Calibri"/>
                <w:sz w:val="22"/>
                <w:szCs w:val="22"/>
                <w:lang w:val="ru-RU"/>
              </w:rPr>
              <w:t xml:space="preserve">/1 или </w:t>
            </w:r>
            <w:r w:rsidR="006339E6" w:rsidRPr="004554B3">
              <w:rPr>
                <w:rFonts w:cs="Calibri"/>
                <w:sz w:val="22"/>
                <w:szCs w:val="22"/>
              </w:rPr>
              <w:t>VI</w:t>
            </w:r>
            <w:r w:rsidR="00760F39" w:rsidRPr="004554B3">
              <w:rPr>
                <w:rFonts w:cs="Calibri"/>
                <w:sz w:val="22"/>
                <w:szCs w:val="22"/>
                <w:lang w:val="ru-RU"/>
              </w:rPr>
              <w:t xml:space="preserve"> А</w:t>
            </w:r>
            <w:r w:rsidR="006339E6" w:rsidRPr="004554B3">
              <w:rPr>
                <w:rFonts w:cs="Calibri"/>
                <w:sz w:val="22"/>
                <w:szCs w:val="22"/>
                <w:lang w:val="ru-RU"/>
              </w:rPr>
              <w:t xml:space="preserve"> (според МРК) и 240 ЕКТС </w:t>
            </w:r>
            <w:r w:rsidRPr="004554B3">
              <w:rPr>
                <w:rFonts w:cs="Calibri"/>
                <w:sz w:val="22"/>
                <w:szCs w:val="22"/>
                <w:lang w:val="ru-RU"/>
              </w:rPr>
              <w:t>и стекната педагошко-психолошка и методска подготовка на акредитирана високообразовна установа</w:t>
            </w:r>
            <w:r w:rsidR="0081045D" w:rsidRPr="004554B3">
              <w:rPr>
                <w:rFonts w:cs="Calibri"/>
                <w:sz w:val="22"/>
                <w:szCs w:val="22"/>
                <w:lang w:val="mk-MK"/>
              </w:rPr>
              <w:t>.</w:t>
            </w:r>
          </w:p>
          <w:p w14:paraId="28B618F0" w14:textId="282880C8" w:rsidR="00193411" w:rsidRPr="004554B3" w:rsidRDefault="00193411" w:rsidP="00193411">
            <w:pPr>
              <w:pStyle w:val="ListParagraph1"/>
              <w:autoSpaceDE w:val="0"/>
              <w:autoSpaceDN w:val="0"/>
              <w:adjustRightInd w:val="0"/>
              <w:spacing w:after="0" w:line="240" w:lineRule="auto"/>
              <w:ind w:left="0"/>
              <w:rPr>
                <w:rFonts w:cs="Calibri"/>
                <w:sz w:val="22"/>
                <w:szCs w:val="22"/>
                <w:lang w:val="ru-RU"/>
              </w:rPr>
            </w:pPr>
            <w:r w:rsidRPr="004554B3">
              <w:rPr>
                <w:rFonts w:cs="Calibri"/>
                <w:sz w:val="22"/>
                <w:szCs w:val="22"/>
                <w:lang w:val="ru-RU"/>
              </w:rPr>
              <w:t>За биологија:</w:t>
            </w:r>
          </w:p>
          <w:p w14:paraId="6CE77EAF" w14:textId="77777777" w:rsidR="00193411" w:rsidRPr="004554B3" w:rsidRDefault="00193411" w:rsidP="00455BAD">
            <w:pPr>
              <w:pStyle w:val="ListParagraph1"/>
              <w:numPr>
                <w:ilvl w:val="0"/>
                <w:numId w:val="1"/>
              </w:numPr>
              <w:autoSpaceDE w:val="0"/>
              <w:autoSpaceDN w:val="0"/>
              <w:adjustRightInd w:val="0"/>
              <w:spacing w:after="0" w:line="240" w:lineRule="auto"/>
              <w:rPr>
                <w:rFonts w:cs="Calibri"/>
                <w:sz w:val="22"/>
                <w:szCs w:val="22"/>
              </w:rPr>
            </w:pPr>
            <w:r w:rsidRPr="004554B3">
              <w:rPr>
                <w:rFonts w:cs="Calibri"/>
                <w:sz w:val="22"/>
                <w:szCs w:val="22"/>
                <w:lang w:val="mk-MK"/>
              </w:rPr>
              <w:t xml:space="preserve">студии по биологија, наставна насока, </w:t>
            </w:r>
            <w:r w:rsidRPr="004554B3">
              <w:rPr>
                <w:rFonts w:cs="Calibri"/>
                <w:sz w:val="22"/>
                <w:szCs w:val="22"/>
              </w:rPr>
              <w:t>VII/1 или VI A (според МРК) и 240 ЕКТС</w:t>
            </w:r>
            <w:r w:rsidRPr="004554B3">
              <w:rPr>
                <w:rFonts w:cs="Calibri"/>
                <w:sz w:val="22"/>
                <w:szCs w:val="22"/>
                <w:lang w:val="mk-MK"/>
              </w:rPr>
              <w:t>;</w:t>
            </w:r>
          </w:p>
          <w:p w14:paraId="07F3F511" w14:textId="77777777" w:rsidR="00A2364B" w:rsidRPr="004554B3" w:rsidRDefault="00193411" w:rsidP="00A2364B">
            <w:pPr>
              <w:pStyle w:val="ListParagraph1"/>
              <w:numPr>
                <w:ilvl w:val="0"/>
                <w:numId w:val="1"/>
              </w:numPr>
              <w:autoSpaceDE w:val="0"/>
              <w:autoSpaceDN w:val="0"/>
              <w:adjustRightInd w:val="0"/>
              <w:spacing w:after="0" w:line="240" w:lineRule="auto"/>
              <w:rPr>
                <w:rFonts w:cs="Calibri"/>
                <w:sz w:val="22"/>
                <w:szCs w:val="22"/>
                <w:lang w:val="ru-RU"/>
              </w:rPr>
            </w:pPr>
            <w:r w:rsidRPr="004554B3">
              <w:rPr>
                <w:rFonts w:cs="Calibri"/>
                <w:sz w:val="22"/>
                <w:szCs w:val="22"/>
                <w:lang w:val="mk-MK"/>
              </w:rPr>
              <w:t xml:space="preserve">двопредметни студии биологија − хемија, </w:t>
            </w:r>
            <w:r w:rsidRPr="004554B3">
              <w:rPr>
                <w:rFonts w:cs="Calibri"/>
                <w:sz w:val="22"/>
                <w:szCs w:val="22"/>
              </w:rPr>
              <w:t>VII/1 или VI A (според МРК) и 240 ЕКТС</w:t>
            </w:r>
            <w:r w:rsidRPr="004554B3">
              <w:rPr>
                <w:rFonts w:cs="Calibri"/>
                <w:sz w:val="22"/>
                <w:szCs w:val="22"/>
                <w:lang w:val="mk-MK"/>
              </w:rPr>
              <w:t>;</w:t>
            </w:r>
          </w:p>
          <w:p w14:paraId="350D3976" w14:textId="77777777" w:rsidR="00C24DDA" w:rsidRPr="004554B3" w:rsidRDefault="00193411" w:rsidP="00A2364B">
            <w:pPr>
              <w:pStyle w:val="ListParagraph1"/>
              <w:numPr>
                <w:ilvl w:val="0"/>
                <w:numId w:val="1"/>
              </w:numPr>
              <w:autoSpaceDE w:val="0"/>
              <w:autoSpaceDN w:val="0"/>
              <w:adjustRightInd w:val="0"/>
              <w:spacing w:after="0" w:line="240" w:lineRule="auto"/>
              <w:rPr>
                <w:rFonts w:cs="Calibri"/>
                <w:sz w:val="22"/>
                <w:szCs w:val="22"/>
                <w:lang w:val="ru-RU"/>
              </w:rPr>
            </w:pPr>
            <w:r w:rsidRPr="004554B3">
              <w:rPr>
                <w:rFonts w:cs="Calibri"/>
                <w:sz w:val="22"/>
                <w:szCs w:val="22"/>
                <w:lang w:val="mk-MK"/>
              </w:rPr>
              <w:t xml:space="preserve">студии по биологија, друга ненаставна насока, </w:t>
            </w:r>
            <w:r w:rsidRPr="004554B3">
              <w:rPr>
                <w:rFonts w:cs="Calibri"/>
                <w:sz w:val="22"/>
                <w:szCs w:val="22"/>
              </w:rPr>
              <w:t>VII/1 или VI A (според МРК) и 240 ЕКТС</w:t>
            </w:r>
            <w:r w:rsidRPr="004554B3">
              <w:rPr>
                <w:rFonts w:cs="Calibri"/>
                <w:sz w:val="22"/>
                <w:szCs w:val="22"/>
                <w:lang w:val="mk-MK"/>
              </w:rPr>
              <w:t xml:space="preserve"> и стекната педагошко-психолошка и методска подготовка на акредитирана високообразовна установа</w:t>
            </w:r>
            <w:r w:rsidR="003C717B" w:rsidRPr="004554B3">
              <w:rPr>
                <w:rFonts w:cs="Calibri"/>
                <w:lang w:val="mk-MK"/>
              </w:rPr>
              <w:t>.</w:t>
            </w:r>
          </w:p>
        </w:tc>
      </w:tr>
    </w:tbl>
    <w:p w14:paraId="6B28E57D" w14:textId="77777777" w:rsidR="00C24DDA" w:rsidRPr="004554B3" w:rsidRDefault="00C24DDA">
      <w:pPr>
        <w:spacing w:after="0"/>
        <w:ind w:right="90"/>
        <w:rPr>
          <w:rFonts w:cs="Calibri"/>
          <w:lang w:val="mk-MK"/>
        </w:rPr>
      </w:pPr>
    </w:p>
    <w:p w14:paraId="1AF8E366" w14:textId="77777777" w:rsidR="00C24DDA" w:rsidRPr="004554B3" w:rsidRDefault="00C24DDA">
      <w:pPr>
        <w:pStyle w:val="ListParagraph1"/>
        <w:pBdr>
          <w:top w:val="single" w:sz="4" w:space="1" w:color="auto"/>
          <w:left w:val="single" w:sz="4" w:space="4" w:color="auto"/>
          <w:bottom w:val="single" w:sz="4" w:space="1" w:color="auto"/>
          <w:right w:val="single" w:sz="4" w:space="4" w:color="auto"/>
        </w:pBdr>
        <w:shd w:val="clear" w:color="auto" w:fill="2F5496"/>
        <w:tabs>
          <w:tab w:val="left" w:pos="0"/>
          <w:tab w:val="left" w:pos="90"/>
          <w:tab w:val="left" w:pos="4320"/>
        </w:tabs>
        <w:ind w:left="0"/>
        <w:rPr>
          <w:rFonts w:ascii="Arial Narrow" w:hAnsi="Arial Narrow" w:cs="Calibri"/>
          <w:b/>
          <w:color w:val="FFFFFF"/>
          <w:sz w:val="28"/>
          <w:szCs w:val="28"/>
          <w:lang w:val="mk-MK"/>
        </w:rPr>
      </w:pPr>
      <w:r w:rsidRPr="004554B3">
        <w:rPr>
          <w:rFonts w:ascii="Arial Narrow" w:hAnsi="Arial Narrow" w:cs="Calibri"/>
          <w:b/>
          <w:color w:val="FFFFFF"/>
          <w:sz w:val="28"/>
          <w:szCs w:val="28"/>
          <w:lang w:val="mk-MK"/>
        </w:rPr>
        <w:lastRenderedPageBreak/>
        <w:t>ПОВРЗАНОСТ СО НАЦИОНАЛНИТЕ СТАНДАРДИ</w:t>
      </w:r>
    </w:p>
    <w:p w14:paraId="5938849D" w14:textId="77777777" w:rsidR="00C24DDA" w:rsidRPr="004554B3" w:rsidRDefault="00C24DDA">
      <w:pPr>
        <w:jc w:val="both"/>
        <w:rPr>
          <w:rFonts w:cs="Calibri"/>
          <w:lang w:val="mk-MK"/>
        </w:rPr>
      </w:pPr>
      <w:r w:rsidRPr="004554B3">
        <w:rPr>
          <w:rFonts w:cs="Calibri"/>
          <w:lang w:val="mk-MK"/>
        </w:rPr>
        <w:t>Резултатите од учење наведени во наставната програма водат кон стекнување на следните компетенции опфатени со подрачјето</w:t>
      </w:r>
      <w:r w:rsidRPr="004554B3">
        <w:rPr>
          <w:rFonts w:cs="Calibri"/>
          <w:lang w:val="ru-RU"/>
        </w:rPr>
        <w:t xml:space="preserve"> </w:t>
      </w:r>
      <w:r w:rsidRPr="004554B3">
        <w:rPr>
          <w:rFonts w:cs="Calibri"/>
          <w:b/>
          <w:i/>
          <w:lang w:val="mk-MK"/>
        </w:rPr>
        <w:t>Математика и природни науки</w:t>
      </w:r>
      <w:r w:rsidRPr="004554B3">
        <w:rPr>
          <w:rFonts w:cs="Calibri"/>
          <w:b/>
          <w:lang w:val="mk-MK"/>
        </w:rPr>
        <w:t xml:space="preserve"> </w:t>
      </w:r>
      <w:r w:rsidRPr="004554B3">
        <w:rPr>
          <w:rFonts w:cs="Calibri"/>
          <w:lang w:val="mk-MK"/>
        </w:rPr>
        <w:t>од Националните стандарди:</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1991"/>
      </w:tblGrid>
      <w:tr w:rsidR="00C24DDA" w:rsidRPr="004554B3" w14:paraId="37992B7D" w14:textId="77777777" w:rsidTr="00443025">
        <w:trPr>
          <w:trHeight w:val="296"/>
        </w:trPr>
        <w:tc>
          <w:tcPr>
            <w:tcW w:w="959" w:type="dxa"/>
            <w:tcBorders>
              <w:right w:val="nil"/>
            </w:tcBorders>
            <w:shd w:val="clear" w:color="auto" w:fill="D9E2F3"/>
          </w:tcPr>
          <w:p w14:paraId="68445C97" w14:textId="77777777" w:rsidR="00C24DDA" w:rsidRPr="004554B3" w:rsidRDefault="00C24DDA">
            <w:pPr>
              <w:pStyle w:val="Default"/>
              <w:ind w:left="720"/>
              <w:rPr>
                <w:rFonts w:ascii="Calibri" w:hAnsi="Calibri" w:cs="Calibri"/>
                <w:color w:val="auto"/>
                <w:sz w:val="22"/>
                <w:szCs w:val="22"/>
                <w:lang w:val="mk-MK"/>
              </w:rPr>
            </w:pPr>
          </w:p>
        </w:tc>
        <w:tc>
          <w:tcPr>
            <w:tcW w:w="11991" w:type="dxa"/>
            <w:tcBorders>
              <w:left w:val="nil"/>
            </w:tcBorders>
            <w:shd w:val="clear" w:color="auto" w:fill="D9E2F3"/>
          </w:tcPr>
          <w:p w14:paraId="21A0F9BA" w14:textId="77777777" w:rsidR="00C24DDA" w:rsidRPr="004554B3" w:rsidRDefault="00C24DDA">
            <w:pPr>
              <w:pStyle w:val="Default"/>
              <w:rPr>
                <w:rFonts w:ascii="Calibri" w:hAnsi="Calibri" w:cs="Calibri"/>
                <w:color w:val="auto"/>
                <w:sz w:val="22"/>
                <w:szCs w:val="22"/>
                <w:lang w:val="mk-MK"/>
              </w:rPr>
            </w:pPr>
            <w:r w:rsidRPr="004554B3">
              <w:rPr>
                <w:rFonts w:ascii="Calibri" w:hAnsi="Calibri" w:cs="Calibri"/>
                <w:i/>
                <w:color w:val="auto"/>
                <w:sz w:val="22"/>
                <w:szCs w:val="22"/>
                <w:lang w:val="mk-MK"/>
              </w:rPr>
              <w:t>Ученикот/ученичката знае и/или умее:</w:t>
            </w:r>
          </w:p>
        </w:tc>
      </w:tr>
      <w:tr w:rsidR="008A0AB9" w:rsidRPr="004554B3" w14:paraId="4457F3BE" w14:textId="77777777" w:rsidTr="00443025">
        <w:tc>
          <w:tcPr>
            <w:tcW w:w="959" w:type="dxa"/>
          </w:tcPr>
          <w:p w14:paraId="0A2628DD" w14:textId="77777777" w:rsidR="008A0AB9" w:rsidRPr="004554B3" w:rsidRDefault="008A0AB9" w:rsidP="008A0AB9">
            <w:pPr>
              <w:spacing w:after="0" w:line="240" w:lineRule="auto"/>
              <w:rPr>
                <w:rFonts w:cs="Calibri"/>
              </w:rPr>
            </w:pPr>
            <w:r w:rsidRPr="004554B3">
              <w:t xml:space="preserve">III-А.18 </w:t>
            </w:r>
          </w:p>
        </w:tc>
        <w:tc>
          <w:tcPr>
            <w:tcW w:w="11991" w:type="dxa"/>
          </w:tcPr>
          <w:p w14:paraId="74FA6094" w14:textId="77777777" w:rsidR="008A0AB9" w:rsidRPr="004554B3" w:rsidRDefault="008A0AB9" w:rsidP="008A0AB9">
            <w:pPr>
              <w:spacing w:after="0" w:line="240" w:lineRule="auto"/>
              <w:rPr>
                <w:rFonts w:cs="Calibri"/>
                <w:lang w:val="mk-MK"/>
              </w:rPr>
            </w:pPr>
            <w:r w:rsidRPr="004554B3">
              <w:rPr>
                <w:rFonts w:cs="Calibri"/>
                <w:lang w:val="mk-MK"/>
              </w:rPr>
              <w:t>да ги користи мерните единици за должина, маса, плоштина и волумен во различен контекст;</w:t>
            </w:r>
          </w:p>
        </w:tc>
      </w:tr>
      <w:tr w:rsidR="005B3A38" w:rsidRPr="005B3A38" w14:paraId="0628045F" w14:textId="77777777" w:rsidTr="00443025">
        <w:tc>
          <w:tcPr>
            <w:tcW w:w="959" w:type="dxa"/>
          </w:tcPr>
          <w:p w14:paraId="7D2EA21A" w14:textId="77777777" w:rsidR="00682EB6" w:rsidRPr="005B3A38" w:rsidRDefault="00682EB6" w:rsidP="00682EB6">
            <w:pPr>
              <w:spacing w:after="0" w:line="240" w:lineRule="auto"/>
            </w:pPr>
            <w:r w:rsidRPr="005B3A38">
              <w:t>III-А.19</w:t>
            </w:r>
          </w:p>
        </w:tc>
        <w:tc>
          <w:tcPr>
            <w:tcW w:w="11991" w:type="dxa"/>
          </w:tcPr>
          <w:p w14:paraId="010DB6BC" w14:textId="77777777" w:rsidR="00682EB6" w:rsidRPr="005B3A38" w:rsidRDefault="00682EB6" w:rsidP="00682EB6">
            <w:pPr>
              <w:spacing w:after="0" w:line="240" w:lineRule="auto"/>
              <w:rPr>
                <w:rFonts w:cs="Calibri"/>
                <w:lang w:val="mk-MK"/>
              </w:rPr>
            </w:pPr>
            <w:r w:rsidRPr="005B3A38">
              <w:rPr>
                <w:rFonts w:cs="Calibri"/>
                <w:lang w:val="mk-MK"/>
              </w:rPr>
              <w:t>да пресметува периметар и плоштина на 2Д форми;</w:t>
            </w:r>
          </w:p>
        </w:tc>
      </w:tr>
      <w:tr w:rsidR="005B3A38" w:rsidRPr="005B3A38" w14:paraId="495E807E" w14:textId="77777777" w:rsidTr="00443025">
        <w:tc>
          <w:tcPr>
            <w:tcW w:w="959" w:type="dxa"/>
          </w:tcPr>
          <w:p w14:paraId="483C5B39" w14:textId="77777777" w:rsidR="00682EB6" w:rsidRPr="005B3A38" w:rsidRDefault="00682EB6" w:rsidP="00682EB6">
            <w:pPr>
              <w:spacing w:after="0" w:line="240" w:lineRule="auto"/>
            </w:pPr>
            <w:r w:rsidRPr="005B3A38">
              <w:t>III-А.20</w:t>
            </w:r>
          </w:p>
        </w:tc>
        <w:tc>
          <w:tcPr>
            <w:tcW w:w="11991" w:type="dxa"/>
          </w:tcPr>
          <w:p w14:paraId="4E846D36" w14:textId="77777777" w:rsidR="00682EB6" w:rsidRPr="005B3A38" w:rsidRDefault="00682EB6" w:rsidP="00682EB6">
            <w:pPr>
              <w:spacing w:after="0" w:line="240" w:lineRule="auto"/>
              <w:rPr>
                <w:rFonts w:cs="Calibri"/>
                <w:lang w:val="mk-MK"/>
              </w:rPr>
            </w:pPr>
            <w:r w:rsidRPr="005B3A38">
              <w:rPr>
                <w:rFonts w:cs="Calibri"/>
                <w:lang w:val="mk-MK"/>
              </w:rPr>
              <w:t>да пресметува плоштина и волумен на 3Д форми;</w:t>
            </w:r>
          </w:p>
        </w:tc>
      </w:tr>
      <w:tr w:rsidR="005B3A38" w:rsidRPr="005B3A38" w14:paraId="04FAACEC" w14:textId="77777777" w:rsidTr="00443025">
        <w:tc>
          <w:tcPr>
            <w:tcW w:w="959" w:type="dxa"/>
          </w:tcPr>
          <w:p w14:paraId="49742D60" w14:textId="77777777" w:rsidR="00682EB6" w:rsidRPr="005B3A38" w:rsidRDefault="00682EB6" w:rsidP="00682EB6">
            <w:pPr>
              <w:spacing w:after="0" w:line="240" w:lineRule="auto"/>
            </w:pPr>
            <w:r w:rsidRPr="005B3A38">
              <w:t>III-А.23</w:t>
            </w:r>
          </w:p>
        </w:tc>
        <w:tc>
          <w:tcPr>
            <w:tcW w:w="11991" w:type="dxa"/>
          </w:tcPr>
          <w:p w14:paraId="08FDA048" w14:textId="77777777" w:rsidR="00682EB6" w:rsidRPr="005B3A38" w:rsidRDefault="00682EB6" w:rsidP="00682EB6">
            <w:pPr>
              <w:spacing w:after="0" w:line="240" w:lineRule="auto"/>
              <w:rPr>
                <w:rFonts w:cs="Calibri"/>
                <w:lang w:val="mk-MK"/>
              </w:rPr>
            </w:pPr>
            <w:r w:rsidRPr="005B3A38">
              <w:rPr>
                <w:rFonts w:cs="Calibri"/>
                <w:lang w:val="mk-MK"/>
              </w:rPr>
              <w:t>да толкува табели, графици и дијаграми, да споредува резултати и носи заклучоци за точноста на поставената хипотеза;</w:t>
            </w:r>
          </w:p>
        </w:tc>
      </w:tr>
      <w:tr w:rsidR="005B3A38" w:rsidRPr="005B3A38" w14:paraId="5F8EC920" w14:textId="77777777" w:rsidTr="00443025">
        <w:tc>
          <w:tcPr>
            <w:tcW w:w="959" w:type="dxa"/>
          </w:tcPr>
          <w:p w14:paraId="1FC88725" w14:textId="77777777" w:rsidR="00682EB6" w:rsidRPr="005B3A38" w:rsidRDefault="00682EB6" w:rsidP="00682EB6">
            <w:pPr>
              <w:spacing w:after="0"/>
              <w:rPr>
                <w:rFonts w:cs="Calibri"/>
                <w:lang w:val="mk-MK"/>
              </w:rPr>
            </w:pPr>
            <w:r w:rsidRPr="005B3A38">
              <w:rPr>
                <w:rFonts w:cs="Calibri"/>
              </w:rPr>
              <w:t>III-A.28</w:t>
            </w:r>
          </w:p>
        </w:tc>
        <w:tc>
          <w:tcPr>
            <w:tcW w:w="11991" w:type="dxa"/>
          </w:tcPr>
          <w:p w14:paraId="6AF54CC3" w14:textId="77777777" w:rsidR="00682EB6" w:rsidRPr="005B3A38" w:rsidRDefault="00682EB6" w:rsidP="00682EB6">
            <w:pPr>
              <w:spacing w:after="0" w:line="240" w:lineRule="auto"/>
              <w:rPr>
                <w:rStyle w:val="fontstyle01"/>
                <w:color w:val="auto"/>
                <w:lang w:val="mk-MK"/>
              </w:rPr>
            </w:pPr>
            <w:r w:rsidRPr="005B3A38">
              <w:rPr>
                <w:rFonts w:cs="Calibri"/>
                <w:lang w:val="mk-MK"/>
              </w:rPr>
              <w:t>да ги користи основните научни сознанија за да го објаснува природниот свет;</w:t>
            </w:r>
          </w:p>
        </w:tc>
      </w:tr>
      <w:tr w:rsidR="00682EB6" w:rsidRPr="004554B3" w14:paraId="5A132C93" w14:textId="77777777" w:rsidTr="00443025">
        <w:tc>
          <w:tcPr>
            <w:tcW w:w="959" w:type="dxa"/>
          </w:tcPr>
          <w:p w14:paraId="03C6CD3C" w14:textId="77777777" w:rsidR="00682EB6" w:rsidRPr="004554B3" w:rsidRDefault="00682EB6" w:rsidP="00682EB6">
            <w:pPr>
              <w:spacing w:after="0"/>
              <w:rPr>
                <w:rFonts w:cs="Calibri"/>
              </w:rPr>
            </w:pPr>
            <w:r w:rsidRPr="004554B3">
              <w:rPr>
                <w:rFonts w:cs="Calibri"/>
                <w:lang w:val="mk-MK"/>
              </w:rPr>
              <w:t>III-A.29</w:t>
            </w:r>
          </w:p>
        </w:tc>
        <w:tc>
          <w:tcPr>
            <w:tcW w:w="11991" w:type="dxa"/>
          </w:tcPr>
          <w:p w14:paraId="7CBC2CE4" w14:textId="77777777" w:rsidR="00682EB6" w:rsidRPr="004554B3" w:rsidRDefault="00682EB6" w:rsidP="00682EB6">
            <w:pPr>
              <w:spacing w:after="0" w:line="240" w:lineRule="auto"/>
              <w:rPr>
                <w:rFonts w:cs="Calibri"/>
                <w:lang w:val="mk-MK"/>
              </w:rPr>
            </w:pPr>
            <w:r w:rsidRPr="004554B3">
              <w:rPr>
                <w:rStyle w:val="fontstyle01"/>
                <w:color w:val="auto"/>
                <w:lang w:val="mk-MK"/>
              </w:rPr>
              <w:t>да разгледува и одбира идеи, набљудува, предвидува и поставува претпоставки (хипотези), собира и вреднува докази, проверува предвидувања, планира, организира и спроведува истражување, евидентира, обработува, анализира и претставува резултати, евалуира и дискутира заклучоци;</w:t>
            </w:r>
          </w:p>
        </w:tc>
      </w:tr>
      <w:tr w:rsidR="00682EB6" w:rsidRPr="004554B3" w14:paraId="7CF8D7A6" w14:textId="77777777" w:rsidTr="00443025">
        <w:tc>
          <w:tcPr>
            <w:tcW w:w="959" w:type="dxa"/>
          </w:tcPr>
          <w:p w14:paraId="2CA1E616" w14:textId="77777777" w:rsidR="00682EB6" w:rsidRPr="004554B3" w:rsidRDefault="00682EB6" w:rsidP="00682EB6">
            <w:pPr>
              <w:rPr>
                <w:rFonts w:cs="Calibri"/>
                <w:lang w:val="mk-MK"/>
              </w:rPr>
            </w:pPr>
            <w:r w:rsidRPr="004554B3">
              <w:rPr>
                <w:rFonts w:cs="Calibri"/>
              </w:rPr>
              <w:t>III-A.30</w:t>
            </w:r>
          </w:p>
        </w:tc>
        <w:tc>
          <w:tcPr>
            <w:tcW w:w="11991" w:type="dxa"/>
          </w:tcPr>
          <w:p w14:paraId="5A0495EF" w14:textId="77777777" w:rsidR="00682EB6" w:rsidRPr="004554B3" w:rsidRDefault="00682EB6" w:rsidP="00682EB6">
            <w:pPr>
              <w:spacing w:after="0" w:line="240" w:lineRule="auto"/>
              <w:rPr>
                <w:rFonts w:cs="Calibri"/>
                <w:lang w:val="mk-MK"/>
              </w:rPr>
            </w:pPr>
            <w:r w:rsidRPr="004554B3">
              <w:rPr>
                <w:rFonts w:eastAsia="StobiSerifRegular" w:cs="Calibri"/>
                <w:lang w:val="mk-MK"/>
              </w:rPr>
              <w:t xml:space="preserve">да организира и претставува квантитативни податоци табеларно, графички, со дијаграм </w:t>
            </w:r>
            <w:r w:rsidRPr="004554B3">
              <w:rPr>
                <w:rFonts w:cs="Calibri"/>
                <w:lang w:val="mk-MK"/>
              </w:rPr>
              <w:t>и скици и да толкува податоци од различни области, претставени на различни начини;</w:t>
            </w:r>
          </w:p>
        </w:tc>
      </w:tr>
      <w:tr w:rsidR="00682EB6" w:rsidRPr="004554B3" w14:paraId="0AFBE62F" w14:textId="77777777" w:rsidTr="00443025">
        <w:tc>
          <w:tcPr>
            <w:tcW w:w="959" w:type="dxa"/>
          </w:tcPr>
          <w:p w14:paraId="7175F5BC" w14:textId="77777777" w:rsidR="00682EB6" w:rsidRPr="004554B3" w:rsidRDefault="00682EB6" w:rsidP="00682EB6">
            <w:pPr>
              <w:rPr>
                <w:rFonts w:cs="Calibri"/>
                <w:lang w:val="mk-MK"/>
              </w:rPr>
            </w:pPr>
            <w:r w:rsidRPr="004554B3">
              <w:rPr>
                <w:rFonts w:cs="Calibri"/>
              </w:rPr>
              <w:t>III-A.31</w:t>
            </w:r>
          </w:p>
        </w:tc>
        <w:tc>
          <w:tcPr>
            <w:tcW w:w="11991" w:type="dxa"/>
          </w:tcPr>
          <w:p w14:paraId="55612601" w14:textId="77777777" w:rsidR="00682EB6" w:rsidRPr="004554B3" w:rsidRDefault="00682EB6" w:rsidP="00682EB6">
            <w:pPr>
              <w:spacing w:after="0" w:line="240" w:lineRule="auto"/>
              <w:rPr>
                <w:rFonts w:eastAsia="StobiSerifRegular" w:cs="Calibri"/>
                <w:lang w:val="mk-MK"/>
              </w:rPr>
            </w:pPr>
            <w:r w:rsidRPr="004554B3">
              <w:rPr>
                <w:rFonts w:cs="Calibri"/>
                <w:lang w:val="mk-MK"/>
              </w:rPr>
              <w:t>да изведува едноставни експерименти, користејќи соодветен лабораториски прибор и хемикалии, да прави мерења, користејќи соодветна опрема и инструменти;</w:t>
            </w:r>
          </w:p>
        </w:tc>
      </w:tr>
      <w:tr w:rsidR="00682EB6" w:rsidRPr="004554B3" w14:paraId="4A712393" w14:textId="77777777" w:rsidTr="00443025">
        <w:tc>
          <w:tcPr>
            <w:tcW w:w="959" w:type="dxa"/>
          </w:tcPr>
          <w:p w14:paraId="7CBA492D" w14:textId="77777777" w:rsidR="00682EB6" w:rsidRPr="004554B3" w:rsidRDefault="00682EB6" w:rsidP="00682EB6">
            <w:pPr>
              <w:rPr>
                <w:rFonts w:cs="Calibri"/>
                <w:lang w:val="mk-MK"/>
              </w:rPr>
            </w:pPr>
            <w:r w:rsidRPr="004554B3">
              <w:rPr>
                <w:rFonts w:cs="Calibri"/>
              </w:rPr>
              <w:t>III-A.32</w:t>
            </w:r>
          </w:p>
        </w:tc>
        <w:tc>
          <w:tcPr>
            <w:tcW w:w="11991" w:type="dxa"/>
          </w:tcPr>
          <w:p w14:paraId="119634B8" w14:textId="77777777" w:rsidR="00682EB6" w:rsidRPr="004554B3" w:rsidRDefault="00682EB6" w:rsidP="00682EB6">
            <w:pPr>
              <w:spacing w:after="0" w:line="240" w:lineRule="auto"/>
              <w:rPr>
                <w:rFonts w:cs="Calibri"/>
                <w:lang w:val="mk-MK"/>
              </w:rPr>
            </w:pPr>
            <w:r w:rsidRPr="004554B3">
              <w:rPr>
                <w:rFonts w:cs="Calibri"/>
                <w:lang w:val="mk-MK"/>
              </w:rPr>
              <w:t>да проценува ризици и опасности во лабораторија и да ги познава и применува мерките за претпазливост и правилата за работа во лабораторија;</w:t>
            </w:r>
          </w:p>
        </w:tc>
      </w:tr>
      <w:tr w:rsidR="00682EB6" w:rsidRPr="004554B3" w14:paraId="4434ED07" w14:textId="77777777" w:rsidTr="00443025">
        <w:tc>
          <w:tcPr>
            <w:tcW w:w="959" w:type="dxa"/>
          </w:tcPr>
          <w:p w14:paraId="716EA919" w14:textId="77777777" w:rsidR="00682EB6" w:rsidRPr="004554B3" w:rsidRDefault="00682EB6" w:rsidP="00682EB6">
            <w:pPr>
              <w:pStyle w:val="Default"/>
              <w:rPr>
                <w:rFonts w:ascii="Calibri" w:hAnsi="Calibri" w:cs="Calibri"/>
                <w:color w:val="auto"/>
                <w:sz w:val="22"/>
                <w:szCs w:val="22"/>
              </w:rPr>
            </w:pPr>
            <w:r w:rsidRPr="004554B3">
              <w:rPr>
                <w:rFonts w:ascii="Calibri" w:hAnsi="Calibri" w:cs="Calibri"/>
                <w:color w:val="auto"/>
                <w:sz w:val="22"/>
                <w:szCs w:val="22"/>
              </w:rPr>
              <w:t xml:space="preserve">III-A.33 </w:t>
            </w:r>
          </w:p>
        </w:tc>
        <w:tc>
          <w:tcPr>
            <w:tcW w:w="11991" w:type="dxa"/>
          </w:tcPr>
          <w:p w14:paraId="3D5A1719" w14:textId="77777777" w:rsidR="00682EB6" w:rsidRPr="004554B3" w:rsidRDefault="00682EB6" w:rsidP="00682EB6">
            <w:pPr>
              <w:pStyle w:val="Default"/>
              <w:rPr>
                <w:rStyle w:val="fontstyle01"/>
                <w:color w:val="auto"/>
                <w:lang w:val="ru-RU"/>
              </w:rPr>
            </w:pPr>
            <w:r w:rsidRPr="004554B3">
              <w:rPr>
                <w:rFonts w:ascii="Calibri" w:hAnsi="Calibri" w:cs="Calibri"/>
                <w:color w:val="auto"/>
                <w:sz w:val="22"/>
                <w:szCs w:val="22"/>
              </w:rPr>
              <w:t>да истражува и да дискутира за влијанието на науката, технологијата и активностите</w:t>
            </w:r>
            <w:r w:rsidRPr="004554B3">
              <w:rPr>
                <w:rFonts w:ascii="Calibri" w:hAnsi="Calibri" w:cs="Calibri"/>
                <w:color w:val="auto"/>
                <w:sz w:val="22"/>
                <w:szCs w:val="22"/>
                <w:lang w:val="mk-MK"/>
              </w:rPr>
              <w:t xml:space="preserve"> на човекот врз животната средина</w:t>
            </w:r>
            <w:r w:rsidRPr="004554B3">
              <w:rPr>
                <w:rFonts w:ascii="Calibri" w:hAnsi="Calibri" w:cs="Calibri"/>
                <w:color w:val="auto"/>
                <w:sz w:val="22"/>
                <w:szCs w:val="22"/>
              </w:rPr>
              <w:t>;</w:t>
            </w:r>
          </w:p>
        </w:tc>
      </w:tr>
      <w:tr w:rsidR="00682EB6" w:rsidRPr="004554B3" w14:paraId="75DD8C8D" w14:textId="77777777" w:rsidTr="00443025">
        <w:tc>
          <w:tcPr>
            <w:tcW w:w="959" w:type="dxa"/>
            <w:tcBorders>
              <w:bottom w:val="single" w:sz="4" w:space="0" w:color="auto"/>
            </w:tcBorders>
          </w:tcPr>
          <w:p w14:paraId="3D76024E" w14:textId="77777777" w:rsidR="00682EB6" w:rsidRPr="004554B3" w:rsidRDefault="00682EB6" w:rsidP="00682EB6">
            <w:pPr>
              <w:pStyle w:val="Default"/>
              <w:rPr>
                <w:rFonts w:ascii="Calibri" w:hAnsi="Calibri" w:cs="Calibri"/>
                <w:color w:val="auto"/>
                <w:sz w:val="22"/>
                <w:szCs w:val="22"/>
                <w:lang w:val="mk-MK"/>
              </w:rPr>
            </w:pPr>
            <w:r w:rsidRPr="004554B3">
              <w:rPr>
                <w:rFonts w:ascii="Calibri" w:hAnsi="Calibri" w:cs="Calibri"/>
                <w:color w:val="auto"/>
                <w:sz w:val="22"/>
                <w:szCs w:val="22"/>
              </w:rPr>
              <w:t>III-A.34</w:t>
            </w:r>
          </w:p>
        </w:tc>
        <w:tc>
          <w:tcPr>
            <w:tcW w:w="11991" w:type="dxa"/>
            <w:tcBorders>
              <w:bottom w:val="single" w:sz="4" w:space="0" w:color="auto"/>
            </w:tcBorders>
          </w:tcPr>
          <w:p w14:paraId="73433F3A" w14:textId="77777777" w:rsidR="00682EB6" w:rsidRPr="004554B3" w:rsidRDefault="00682EB6" w:rsidP="00682EB6">
            <w:pPr>
              <w:pStyle w:val="Default"/>
              <w:rPr>
                <w:rFonts w:ascii="Calibri" w:hAnsi="Calibri" w:cs="Calibri"/>
                <w:color w:val="auto"/>
                <w:sz w:val="22"/>
                <w:szCs w:val="22"/>
                <w:lang w:val="mk-MK"/>
              </w:rPr>
            </w:pPr>
            <w:r w:rsidRPr="004554B3">
              <w:rPr>
                <w:rStyle w:val="fontstyle01"/>
                <w:color w:val="auto"/>
                <w:lang w:val="ru-RU"/>
              </w:rPr>
              <w:t>да разликува и класифицира супстанции и да го поврзува нивниот состав со нивните својства;</w:t>
            </w:r>
          </w:p>
        </w:tc>
      </w:tr>
      <w:tr w:rsidR="005B3A38" w:rsidRPr="005B3A38" w14:paraId="69586BF3" w14:textId="77777777" w:rsidTr="00443025">
        <w:tc>
          <w:tcPr>
            <w:tcW w:w="959" w:type="dxa"/>
            <w:tcBorders>
              <w:bottom w:val="single" w:sz="4" w:space="0" w:color="auto"/>
            </w:tcBorders>
          </w:tcPr>
          <w:p w14:paraId="4F66006C" w14:textId="77777777" w:rsidR="00682EB6" w:rsidRPr="005B3A38" w:rsidRDefault="00682EB6" w:rsidP="00682EB6">
            <w:pPr>
              <w:pStyle w:val="Default"/>
              <w:rPr>
                <w:rFonts w:ascii="Calibri" w:hAnsi="Calibri" w:cs="Calibri"/>
                <w:color w:val="auto"/>
                <w:sz w:val="22"/>
                <w:szCs w:val="22"/>
              </w:rPr>
            </w:pPr>
            <w:r w:rsidRPr="005B3A38">
              <w:rPr>
                <w:rFonts w:ascii="Calibri" w:hAnsi="Calibri" w:cs="Calibri"/>
                <w:color w:val="auto"/>
                <w:sz w:val="22"/>
                <w:szCs w:val="22"/>
              </w:rPr>
              <w:t>III-A.35</w:t>
            </w:r>
          </w:p>
        </w:tc>
        <w:tc>
          <w:tcPr>
            <w:tcW w:w="11991" w:type="dxa"/>
            <w:tcBorders>
              <w:bottom w:val="single" w:sz="4" w:space="0" w:color="auto"/>
            </w:tcBorders>
          </w:tcPr>
          <w:p w14:paraId="172B0B2D" w14:textId="77777777" w:rsidR="00682EB6" w:rsidRPr="005B3A38" w:rsidRDefault="00682EB6" w:rsidP="00682EB6">
            <w:pPr>
              <w:pStyle w:val="Default"/>
              <w:rPr>
                <w:rStyle w:val="fontstyle01"/>
                <w:color w:val="auto"/>
                <w:lang w:val="mk-MK"/>
              </w:rPr>
            </w:pPr>
            <w:r w:rsidRPr="005B3A38">
              <w:rPr>
                <w:rStyle w:val="fontstyle01"/>
                <w:color w:val="auto"/>
                <w:lang w:val="mk-MK"/>
              </w:rPr>
              <w:t xml:space="preserve">да ги познава градбените единки на супстанциите и да прави врска меѓу составот на супстанциите, нивната градба, хемиските врски во нив и нивните својства; </w:t>
            </w:r>
          </w:p>
        </w:tc>
      </w:tr>
      <w:tr w:rsidR="005B3A38" w:rsidRPr="005B3A38" w14:paraId="0894EA8C" w14:textId="77777777" w:rsidTr="00443025">
        <w:tc>
          <w:tcPr>
            <w:tcW w:w="959" w:type="dxa"/>
            <w:tcBorders>
              <w:bottom w:val="single" w:sz="4" w:space="0" w:color="auto"/>
            </w:tcBorders>
          </w:tcPr>
          <w:p w14:paraId="003248BC" w14:textId="77777777" w:rsidR="00682EB6" w:rsidRPr="005B3A38" w:rsidRDefault="00682EB6" w:rsidP="00682EB6">
            <w:pPr>
              <w:pStyle w:val="Default"/>
              <w:rPr>
                <w:rFonts w:ascii="Calibri" w:hAnsi="Calibri" w:cs="Calibri"/>
                <w:color w:val="auto"/>
                <w:sz w:val="22"/>
                <w:szCs w:val="22"/>
                <w:lang w:val="mk-MK"/>
              </w:rPr>
            </w:pPr>
            <w:r w:rsidRPr="005B3A38">
              <w:rPr>
                <w:rFonts w:ascii="Calibri" w:hAnsi="Calibri" w:cs="Calibri"/>
                <w:color w:val="auto"/>
                <w:sz w:val="22"/>
                <w:szCs w:val="22"/>
                <w:lang w:val="mk-MK"/>
              </w:rPr>
              <w:t>III-A.37</w:t>
            </w:r>
          </w:p>
        </w:tc>
        <w:tc>
          <w:tcPr>
            <w:tcW w:w="11991" w:type="dxa"/>
            <w:tcBorders>
              <w:bottom w:val="single" w:sz="4" w:space="0" w:color="auto"/>
            </w:tcBorders>
          </w:tcPr>
          <w:p w14:paraId="241D06A7" w14:textId="77777777" w:rsidR="00682EB6" w:rsidRPr="005B3A38" w:rsidRDefault="00682EB6" w:rsidP="00682EB6">
            <w:pPr>
              <w:pStyle w:val="Default"/>
              <w:rPr>
                <w:rFonts w:ascii="Calibri" w:hAnsi="Calibri" w:cs="Calibri"/>
                <w:color w:val="auto"/>
                <w:sz w:val="22"/>
                <w:szCs w:val="22"/>
                <w:lang w:val="mk-MK"/>
              </w:rPr>
            </w:pPr>
            <w:r w:rsidRPr="005B3A38">
              <w:rPr>
                <w:rFonts w:ascii="Calibri" w:hAnsi="Calibri" w:cs="Calibri"/>
                <w:color w:val="auto"/>
                <w:sz w:val="22"/>
                <w:szCs w:val="22"/>
                <w:lang w:val="mk-MK"/>
              </w:rPr>
              <w:t>да го толкува и употребува периодниот систем на елементите;</w:t>
            </w:r>
          </w:p>
        </w:tc>
      </w:tr>
      <w:tr w:rsidR="005B3A38" w:rsidRPr="005B3A38" w14:paraId="074B1DD3" w14:textId="77777777" w:rsidTr="00443025">
        <w:tc>
          <w:tcPr>
            <w:tcW w:w="959" w:type="dxa"/>
            <w:tcBorders>
              <w:bottom w:val="single" w:sz="4" w:space="0" w:color="auto"/>
            </w:tcBorders>
          </w:tcPr>
          <w:p w14:paraId="53F6AF5C" w14:textId="77777777" w:rsidR="00682EB6" w:rsidRPr="005B3A38" w:rsidRDefault="00682EB6" w:rsidP="00682EB6">
            <w:pPr>
              <w:pStyle w:val="Default"/>
              <w:rPr>
                <w:rFonts w:ascii="Calibri" w:hAnsi="Calibri" w:cs="Calibri"/>
                <w:color w:val="auto"/>
                <w:sz w:val="22"/>
                <w:szCs w:val="22"/>
                <w:lang w:val="mk-MK"/>
              </w:rPr>
            </w:pPr>
            <w:r w:rsidRPr="005B3A38">
              <w:rPr>
                <w:rFonts w:ascii="Calibri" w:hAnsi="Calibri" w:cs="Calibri"/>
                <w:color w:val="auto"/>
                <w:sz w:val="22"/>
                <w:szCs w:val="22"/>
                <w:lang w:val="mk-MK"/>
              </w:rPr>
              <w:t>III-A.38</w:t>
            </w:r>
          </w:p>
        </w:tc>
        <w:tc>
          <w:tcPr>
            <w:tcW w:w="11991" w:type="dxa"/>
            <w:tcBorders>
              <w:bottom w:val="single" w:sz="4" w:space="0" w:color="auto"/>
            </w:tcBorders>
          </w:tcPr>
          <w:p w14:paraId="39B24699" w14:textId="77777777" w:rsidR="00682EB6" w:rsidRPr="005B3A38" w:rsidRDefault="00682EB6" w:rsidP="00682EB6">
            <w:pPr>
              <w:pStyle w:val="Default"/>
              <w:rPr>
                <w:rFonts w:ascii="Calibri" w:hAnsi="Calibri" w:cs="Calibri"/>
                <w:color w:val="auto"/>
                <w:sz w:val="22"/>
                <w:szCs w:val="22"/>
                <w:lang w:val="mk-MK"/>
              </w:rPr>
            </w:pPr>
            <w:r w:rsidRPr="005B3A38">
              <w:rPr>
                <w:rFonts w:ascii="Calibri" w:hAnsi="Calibri" w:cs="Calibri"/>
                <w:color w:val="auto"/>
                <w:sz w:val="22"/>
                <w:szCs w:val="22"/>
                <w:lang w:val="mk-MK"/>
              </w:rPr>
              <w:t>да ги познава хемиските симболи на поважните хемиски елементи и да пишува хемиски формули со примена на валентност;</w:t>
            </w:r>
          </w:p>
        </w:tc>
      </w:tr>
      <w:tr w:rsidR="005B3A38" w:rsidRPr="005B3A38" w14:paraId="457EF6D7" w14:textId="77777777" w:rsidTr="00443025">
        <w:tc>
          <w:tcPr>
            <w:tcW w:w="959" w:type="dxa"/>
            <w:tcBorders>
              <w:bottom w:val="single" w:sz="4" w:space="0" w:color="auto"/>
            </w:tcBorders>
          </w:tcPr>
          <w:p w14:paraId="67C3CAA4" w14:textId="77777777" w:rsidR="00682EB6" w:rsidRPr="005B3A38" w:rsidRDefault="00682EB6" w:rsidP="00682EB6">
            <w:pPr>
              <w:pStyle w:val="Default"/>
              <w:rPr>
                <w:rFonts w:ascii="Calibri" w:hAnsi="Calibri" w:cs="Calibri"/>
                <w:color w:val="auto"/>
                <w:sz w:val="22"/>
                <w:szCs w:val="22"/>
                <w:lang w:val="mk-MK"/>
              </w:rPr>
            </w:pPr>
            <w:r w:rsidRPr="005B3A38">
              <w:rPr>
                <w:rFonts w:ascii="Calibri" w:hAnsi="Calibri" w:cs="Calibri"/>
                <w:color w:val="auto"/>
                <w:sz w:val="22"/>
                <w:szCs w:val="22"/>
                <w:lang w:val="mk-MK"/>
              </w:rPr>
              <w:t>III-A.39</w:t>
            </w:r>
          </w:p>
        </w:tc>
        <w:tc>
          <w:tcPr>
            <w:tcW w:w="11991" w:type="dxa"/>
            <w:tcBorders>
              <w:bottom w:val="single" w:sz="4" w:space="0" w:color="auto"/>
            </w:tcBorders>
          </w:tcPr>
          <w:p w14:paraId="5D41EF1C" w14:textId="77777777" w:rsidR="00682EB6" w:rsidRPr="005B3A38" w:rsidRDefault="00682EB6" w:rsidP="00682EB6">
            <w:pPr>
              <w:pStyle w:val="Default"/>
              <w:rPr>
                <w:rFonts w:ascii="Calibri" w:hAnsi="Calibri" w:cs="Calibri"/>
                <w:color w:val="auto"/>
                <w:sz w:val="22"/>
                <w:szCs w:val="22"/>
                <w:lang w:val="mk-MK"/>
              </w:rPr>
            </w:pPr>
            <w:r w:rsidRPr="005B3A38">
              <w:rPr>
                <w:rFonts w:ascii="Calibri" w:hAnsi="Calibri" w:cs="Calibri"/>
                <w:color w:val="auto"/>
                <w:sz w:val="22"/>
                <w:szCs w:val="22"/>
                <w:lang w:val="mk-MK"/>
              </w:rPr>
              <w:t>да ги претставува хемиските реакции со хемиски равенки и истите да ги израмнува</w:t>
            </w:r>
            <w:r w:rsidR="00E72CC4" w:rsidRPr="005B3A38">
              <w:rPr>
                <w:rFonts w:ascii="Calibri" w:hAnsi="Calibri" w:cs="Calibri"/>
                <w:color w:val="auto"/>
                <w:sz w:val="22"/>
                <w:szCs w:val="22"/>
                <w:lang w:val="mk-MK"/>
              </w:rPr>
              <w:t>;</w:t>
            </w:r>
          </w:p>
        </w:tc>
      </w:tr>
      <w:tr w:rsidR="005B3A38" w:rsidRPr="005B3A38" w14:paraId="5C268F23" w14:textId="77777777" w:rsidTr="00443025">
        <w:tc>
          <w:tcPr>
            <w:tcW w:w="959" w:type="dxa"/>
            <w:tcBorders>
              <w:bottom w:val="single" w:sz="4" w:space="0" w:color="auto"/>
            </w:tcBorders>
          </w:tcPr>
          <w:p w14:paraId="32D05EA3" w14:textId="77777777" w:rsidR="00496087" w:rsidRPr="005B3A38" w:rsidRDefault="00496087" w:rsidP="00496087">
            <w:pPr>
              <w:pStyle w:val="Default"/>
              <w:rPr>
                <w:rFonts w:ascii="Calibri" w:hAnsi="Calibri" w:cs="Calibri"/>
                <w:color w:val="auto"/>
                <w:sz w:val="22"/>
                <w:szCs w:val="22"/>
                <w:lang w:val="mk-MK"/>
              </w:rPr>
            </w:pPr>
            <w:r w:rsidRPr="005B3A38">
              <w:rPr>
                <w:rFonts w:ascii="Calibri" w:hAnsi="Calibri" w:cs="Calibri"/>
                <w:color w:val="auto"/>
                <w:sz w:val="22"/>
                <w:szCs w:val="22"/>
              </w:rPr>
              <w:t>III-A.43</w:t>
            </w:r>
          </w:p>
        </w:tc>
        <w:tc>
          <w:tcPr>
            <w:tcW w:w="11991" w:type="dxa"/>
            <w:tcBorders>
              <w:bottom w:val="single" w:sz="4" w:space="0" w:color="auto"/>
            </w:tcBorders>
          </w:tcPr>
          <w:p w14:paraId="7ECB6675" w14:textId="77777777" w:rsidR="00496087" w:rsidRPr="005B3A38" w:rsidRDefault="00496087" w:rsidP="00496087">
            <w:pPr>
              <w:pStyle w:val="Default"/>
              <w:rPr>
                <w:rFonts w:ascii="Calibri" w:hAnsi="Calibri" w:cs="Calibri"/>
                <w:color w:val="auto"/>
                <w:sz w:val="22"/>
                <w:szCs w:val="22"/>
                <w:lang w:val="mk-MK"/>
              </w:rPr>
            </w:pPr>
            <w:r w:rsidRPr="005B3A38">
              <w:rPr>
                <w:rFonts w:ascii="Calibri" w:hAnsi="Calibri" w:cs="Calibri"/>
                <w:color w:val="auto"/>
                <w:sz w:val="22"/>
                <w:szCs w:val="22"/>
                <w:lang w:val="mk-MK"/>
              </w:rPr>
              <w:t>д</w:t>
            </w:r>
            <w:r w:rsidRPr="005B3A38">
              <w:rPr>
                <w:rFonts w:ascii="Calibri" w:hAnsi="Calibri" w:cs="Calibri"/>
                <w:color w:val="auto"/>
                <w:sz w:val="22"/>
                <w:szCs w:val="22"/>
              </w:rPr>
              <w:t>а</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идентификува и истражува</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појави</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во</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живата и неживата</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природа</w:t>
            </w:r>
            <w:r w:rsidRPr="005B3A38">
              <w:rPr>
                <w:rFonts w:ascii="Calibri" w:hAnsi="Calibri" w:cs="Calibri"/>
                <w:color w:val="auto"/>
                <w:sz w:val="22"/>
                <w:szCs w:val="22"/>
                <w:lang w:val="mk-MK"/>
              </w:rPr>
              <w:t>;</w:t>
            </w:r>
          </w:p>
        </w:tc>
      </w:tr>
      <w:tr w:rsidR="005B3A38" w:rsidRPr="005B3A38" w14:paraId="0B4BC471" w14:textId="77777777" w:rsidTr="00443025">
        <w:tc>
          <w:tcPr>
            <w:tcW w:w="959" w:type="dxa"/>
            <w:tcBorders>
              <w:bottom w:val="single" w:sz="4" w:space="0" w:color="auto"/>
            </w:tcBorders>
          </w:tcPr>
          <w:p w14:paraId="4E4E1CA3" w14:textId="77777777" w:rsidR="00496087" w:rsidRPr="005B3A38" w:rsidRDefault="00496087" w:rsidP="00496087">
            <w:pPr>
              <w:pStyle w:val="Default"/>
              <w:rPr>
                <w:rFonts w:asciiTheme="minorHAnsi" w:hAnsiTheme="minorHAnsi" w:cstheme="minorHAnsi"/>
                <w:color w:val="auto"/>
                <w:sz w:val="22"/>
                <w:szCs w:val="22"/>
              </w:rPr>
            </w:pPr>
            <w:r w:rsidRPr="005B3A38">
              <w:rPr>
                <w:rFonts w:asciiTheme="minorHAnsi" w:hAnsiTheme="minorHAnsi" w:cstheme="minorHAnsi"/>
                <w:color w:val="auto"/>
                <w:sz w:val="22"/>
                <w:szCs w:val="22"/>
              </w:rPr>
              <w:t xml:space="preserve">III-A.44 </w:t>
            </w:r>
          </w:p>
        </w:tc>
        <w:tc>
          <w:tcPr>
            <w:tcW w:w="11991" w:type="dxa"/>
            <w:tcBorders>
              <w:bottom w:val="single" w:sz="4" w:space="0" w:color="auto"/>
            </w:tcBorders>
          </w:tcPr>
          <w:p w14:paraId="25AD7AC6" w14:textId="77777777" w:rsidR="00496087" w:rsidRPr="005B3A38" w:rsidRDefault="00496087" w:rsidP="00496087">
            <w:pPr>
              <w:pStyle w:val="Default"/>
              <w:rPr>
                <w:rFonts w:asciiTheme="minorHAnsi" w:hAnsiTheme="minorHAnsi" w:cstheme="minorHAnsi"/>
                <w:color w:val="auto"/>
                <w:sz w:val="22"/>
                <w:szCs w:val="22"/>
                <w:lang w:val="mk-MK"/>
              </w:rPr>
            </w:pPr>
            <w:r w:rsidRPr="005B3A38">
              <w:rPr>
                <w:rFonts w:asciiTheme="minorHAnsi" w:hAnsiTheme="minorHAnsi" w:cstheme="minorHAnsi"/>
                <w:color w:val="auto"/>
                <w:sz w:val="22"/>
                <w:szCs w:val="22"/>
                <w:lang w:val="mk-MK"/>
              </w:rPr>
              <w:t>д</w:t>
            </w:r>
            <w:r w:rsidRPr="005B3A38">
              <w:rPr>
                <w:rFonts w:asciiTheme="minorHAnsi" w:hAnsiTheme="minorHAnsi" w:cstheme="minorHAnsi"/>
                <w:color w:val="auto"/>
                <w:sz w:val="22"/>
                <w:szCs w:val="22"/>
              </w:rPr>
              <w:t>а</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ги</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разбере</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основите</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на</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еволуцијата и основните</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факти</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за</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потеклото, единството и биолошката</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разновидност</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на</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животот</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на</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Земјата</w:t>
            </w:r>
            <w:r w:rsidRPr="005B3A38">
              <w:rPr>
                <w:rFonts w:asciiTheme="minorHAnsi" w:hAnsiTheme="minorHAnsi" w:cstheme="minorHAnsi"/>
                <w:color w:val="auto"/>
                <w:sz w:val="22"/>
                <w:szCs w:val="22"/>
                <w:lang w:val="mk-MK"/>
              </w:rPr>
              <w:t>;</w:t>
            </w:r>
          </w:p>
        </w:tc>
      </w:tr>
      <w:tr w:rsidR="005B3A38" w:rsidRPr="005B3A38" w14:paraId="0FB08636" w14:textId="77777777" w:rsidTr="00443025">
        <w:tc>
          <w:tcPr>
            <w:tcW w:w="959" w:type="dxa"/>
            <w:tcBorders>
              <w:bottom w:val="single" w:sz="4" w:space="0" w:color="auto"/>
            </w:tcBorders>
          </w:tcPr>
          <w:p w14:paraId="74BBD39A" w14:textId="77777777" w:rsidR="00496087" w:rsidRPr="005B3A38" w:rsidRDefault="00496087" w:rsidP="00496087">
            <w:pPr>
              <w:pStyle w:val="Default"/>
              <w:rPr>
                <w:rFonts w:asciiTheme="minorHAnsi" w:hAnsiTheme="minorHAnsi" w:cstheme="minorHAnsi"/>
                <w:color w:val="auto"/>
                <w:sz w:val="22"/>
                <w:szCs w:val="22"/>
              </w:rPr>
            </w:pPr>
            <w:r w:rsidRPr="005B3A38">
              <w:rPr>
                <w:rFonts w:asciiTheme="minorHAnsi" w:hAnsiTheme="minorHAnsi" w:cstheme="minorHAnsi"/>
                <w:color w:val="auto"/>
                <w:sz w:val="22"/>
                <w:szCs w:val="22"/>
              </w:rPr>
              <w:t>III-A.45</w:t>
            </w:r>
          </w:p>
        </w:tc>
        <w:tc>
          <w:tcPr>
            <w:tcW w:w="11991" w:type="dxa"/>
            <w:tcBorders>
              <w:bottom w:val="single" w:sz="4" w:space="0" w:color="auto"/>
            </w:tcBorders>
          </w:tcPr>
          <w:p w14:paraId="64B1AFC2" w14:textId="77777777" w:rsidR="00496087" w:rsidRPr="005B3A38" w:rsidRDefault="00496087" w:rsidP="00496087">
            <w:pPr>
              <w:pStyle w:val="Default"/>
              <w:rPr>
                <w:rFonts w:asciiTheme="minorHAnsi" w:hAnsiTheme="minorHAnsi" w:cstheme="minorHAnsi"/>
                <w:color w:val="auto"/>
                <w:sz w:val="22"/>
                <w:szCs w:val="22"/>
                <w:lang w:val="mk-MK"/>
              </w:rPr>
            </w:pPr>
            <w:r w:rsidRPr="005B3A38">
              <w:rPr>
                <w:rFonts w:asciiTheme="minorHAnsi" w:hAnsiTheme="minorHAnsi" w:cstheme="minorHAnsi"/>
                <w:color w:val="auto"/>
                <w:sz w:val="22"/>
                <w:szCs w:val="22"/>
                <w:lang w:val="mk-MK"/>
              </w:rPr>
              <w:t xml:space="preserve">да </w:t>
            </w:r>
            <w:r w:rsidRPr="005B3A38">
              <w:rPr>
                <w:rFonts w:asciiTheme="minorHAnsi" w:hAnsiTheme="minorHAnsi" w:cstheme="minorHAnsi"/>
                <w:color w:val="auto"/>
                <w:sz w:val="22"/>
                <w:szCs w:val="22"/>
              </w:rPr>
              <w:t>ја</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толкува</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основната</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градба</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на</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клетката и да</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го</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опишува</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групирањето</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на</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клетки</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во</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ткива, органи, органски</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системи и ор</w:t>
            </w:r>
            <w:r w:rsidRPr="005B3A38">
              <w:rPr>
                <w:rFonts w:asciiTheme="minorHAnsi" w:hAnsiTheme="minorHAnsi" w:cstheme="minorHAnsi"/>
                <w:color w:val="auto"/>
                <w:sz w:val="22"/>
                <w:szCs w:val="22"/>
                <w:lang w:val="mk-MK"/>
              </w:rPr>
              <w:t>ганизми;</w:t>
            </w:r>
          </w:p>
        </w:tc>
      </w:tr>
      <w:tr w:rsidR="005B3A38" w:rsidRPr="005B3A38" w14:paraId="7346D2D6" w14:textId="77777777" w:rsidTr="005F34FA">
        <w:tc>
          <w:tcPr>
            <w:tcW w:w="959" w:type="dxa"/>
          </w:tcPr>
          <w:p w14:paraId="02198C34" w14:textId="77777777" w:rsidR="00B424B0" w:rsidRPr="005B3A38" w:rsidRDefault="00B424B0" w:rsidP="00B424B0">
            <w:pPr>
              <w:pStyle w:val="Default"/>
              <w:rPr>
                <w:rFonts w:asciiTheme="minorHAnsi" w:hAnsiTheme="minorHAnsi" w:cstheme="minorHAnsi"/>
                <w:color w:val="auto"/>
                <w:sz w:val="22"/>
                <w:szCs w:val="22"/>
              </w:rPr>
            </w:pPr>
            <w:r w:rsidRPr="005B3A38">
              <w:rPr>
                <w:rFonts w:ascii="Calibri" w:hAnsi="Calibri" w:cs="Calibri"/>
                <w:color w:val="auto"/>
                <w:sz w:val="22"/>
                <w:szCs w:val="22"/>
              </w:rPr>
              <w:t>III-A.47</w:t>
            </w:r>
          </w:p>
        </w:tc>
        <w:tc>
          <w:tcPr>
            <w:tcW w:w="11991" w:type="dxa"/>
          </w:tcPr>
          <w:p w14:paraId="29245E6A" w14:textId="77777777" w:rsidR="00B424B0" w:rsidRPr="005B3A38" w:rsidRDefault="00B424B0" w:rsidP="00B424B0">
            <w:pPr>
              <w:pStyle w:val="Default"/>
              <w:rPr>
                <w:rFonts w:asciiTheme="minorHAnsi" w:hAnsiTheme="minorHAnsi" w:cstheme="minorHAnsi"/>
                <w:color w:val="auto"/>
                <w:sz w:val="22"/>
                <w:szCs w:val="22"/>
                <w:lang w:val="mk-MK"/>
              </w:rPr>
            </w:pPr>
            <w:r w:rsidRPr="005B3A38">
              <w:rPr>
                <w:rFonts w:ascii="Calibri" w:hAnsi="Calibri" w:cs="Calibri"/>
                <w:color w:val="auto"/>
                <w:sz w:val="22"/>
                <w:szCs w:val="22"/>
                <w:lang w:val="mk-MK"/>
              </w:rPr>
              <w:t>д</w:t>
            </w:r>
            <w:r w:rsidRPr="005B3A38">
              <w:rPr>
                <w:rFonts w:ascii="Calibri" w:hAnsi="Calibri" w:cs="Calibri"/>
                <w:color w:val="auto"/>
                <w:sz w:val="22"/>
                <w:szCs w:val="22"/>
              </w:rPr>
              <w:t>а</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применува</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знаења</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за</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основните</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животни</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процеси</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кои</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се</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одвиваат</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на</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ниво</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на</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организмите</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со</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цел</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да</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го</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подобри</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квалитетот</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на</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сопствениот</w:t>
            </w:r>
            <w:r w:rsidRPr="005B3A38">
              <w:rPr>
                <w:rFonts w:ascii="Calibri" w:hAnsi="Calibri" w:cs="Calibri"/>
                <w:color w:val="auto"/>
                <w:sz w:val="22"/>
                <w:szCs w:val="22"/>
                <w:lang w:val="mk-MK"/>
              </w:rPr>
              <w:t xml:space="preserve"> </w:t>
            </w:r>
            <w:r w:rsidRPr="005B3A38">
              <w:rPr>
                <w:rFonts w:ascii="Calibri" w:hAnsi="Calibri" w:cs="Calibri"/>
                <w:color w:val="auto"/>
                <w:sz w:val="22"/>
                <w:szCs w:val="22"/>
              </w:rPr>
              <w:t>живот</w:t>
            </w:r>
            <w:r w:rsidRPr="005B3A38">
              <w:rPr>
                <w:rFonts w:ascii="Calibri" w:hAnsi="Calibri" w:cs="Calibri"/>
                <w:color w:val="auto"/>
                <w:sz w:val="22"/>
                <w:szCs w:val="22"/>
                <w:lang w:val="mk-MK"/>
              </w:rPr>
              <w:t>;</w:t>
            </w:r>
          </w:p>
        </w:tc>
      </w:tr>
      <w:tr w:rsidR="005B3A38" w:rsidRPr="005B3A38" w14:paraId="4682119E" w14:textId="77777777" w:rsidTr="005F34FA">
        <w:tc>
          <w:tcPr>
            <w:tcW w:w="959" w:type="dxa"/>
          </w:tcPr>
          <w:p w14:paraId="7F1353C6" w14:textId="77777777" w:rsidR="00B424B0" w:rsidRPr="005B3A38" w:rsidRDefault="00B424B0" w:rsidP="00B424B0">
            <w:pPr>
              <w:pStyle w:val="Default"/>
              <w:rPr>
                <w:rFonts w:ascii="Calibri" w:hAnsi="Calibri" w:cs="Calibri"/>
                <w:color w:val="auto"/>
                <w:sz w:val="22"/>
                <w:szCs w:val="22"/>
              </w:rPr>
            </w:pPr>
            <w:r w:rsidRPr="005B3A38">
              <w:rPr>
                <w:rFonts w:asciiTheme="minorHAnsi" w:hAnsiTheme="minorHAnsi" w:cstheme="minorHAnsi"/>
                <w:color w:val="auto"/>
                <w:sz w:val="22"/>
                <w:szCs w:val="22"/>
              </w:rPr>
              <w:t>III-A.50</w:t>
            </w:r>
          </w:p>
        </w:tc>
        <w:tc>
          <w:tcPr>
            <w:tcW w:w="11991" w:type="dxa"/>
          </w:tcPr>
          <w:p w14:paraId="2381D2D6" w14:textId="77777777" w:rsidR="00B424B0" w:rsidRPr="005B3A38" w:rsidRDefault="00B424B0" w:rsidP="00B424B0">
            <w:pPr>
              <w:pStyle w:val="Default"/>
              <w:rPr>
                <w:rFonts w:ascii="Calibri" w:hAnsi="Calibri" w:cs="Calibri"/>
                <w:color w:val="auto"/>
                <w:sz w:val="22"/>
                <w:szCs w:val="22"/>
                <w:lang w:val="mk-MK"/>
              </w:rPr>
            </w:pPr>
            <w:r w:rsidRPr="005B3A38">
              <w:rPr>
                <w:rFonts w:asciiTheme="minorHAnsi" w:hAnsiTheme="minorHAnsi" w:cstheme="minorHAnsi"/>
                <w:color w:val="auto"/>
                <w:sz w:val="22"/>
                <w:szCs w:val="22"/>
                <w:lang w:val="mk-MK"/>
              </w:rPr>
              <w:t>д</w:t>
            </w:r>
            <w:r w:rsidRPr="005B3A38">
              <w:rPr>
                <w:rFonts w:asciiTheme="minorHAnsi" w:hAnsiTheme="minorHAnsi" w:cstheme="minorHAnsi"/>
                <w:color w:val="auto"/>
                <w:sz w:val="22"/>
                <w:szCs w:val="22"/>
              </w:rPr>
              <w:t>а</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ги</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класифицира</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живите</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организми и да</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ја</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објаснува</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нивната</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структура и нивните</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физиолошки</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процеси</w:t>
            </w:r>
            <w:r w:rsidRPr="005B3A38">
              <w:rPr>
                <w:rFonts w:asciiTheme="minorHAnsi" w:hAnsiTheme="minorHAnsi" w:cstheme="minorHAnsi"/>
                <w:color w:val="auto"/>
                <w:sz w:val="22"/>
                <w:szCs w:val="22"/>
                <w:lang w:val="mk-MK"/>
              </w:rPr>
              <w:t>;</w:t>
            </w:r>
          </w:p>
        </w:tc>
      </w:tr>
      <w:tr w:rsidR="005B3A38" w:rsidRPr="005B3A38" w14:paraId="674D4E2E" w14:textId="77777777" w:rsidTr="005F34FA">
        <w:tc>
          <w:tcPr>
            <w:tcW w:w="959" w:type="dxa"/>
          </w:tcPr>
          <w:p w14:paraId="06EAA4E2" w14:textId="77777777" w:rsidR="00B424B0" w:rsidRPr="005B3A38" w:rsidRDefault="00B424B0" w:rsidP="00B424B0">
            <w:pPr>
              <w:pStyle w:val="Default"/>
              <w:rPr>
                <w:rFonts w:ascii="Calibri" w:hAnsi="Calibri" w:cs="Calibri"/>
                <w:color w:val="auto"/>
                <w:sz w:val="22"/>
                <w:szCs w:val="22"/>
              </w:rPr>
            </w:pPr>
            <w:r w:rsidRPr="005B3A38">
              <w:rPr>
                <w:rFonts w:asciiTheme="minorHAnsi" w:hAnsiTheme="minorHAnsi" w:cstheme="minorHAnsi"/>
                <w:color w:val="auto"/>
                <w:sz w:val="22"/>
                <w:szCs w:val="22"/>
              </w:rPr>
              <w:lastRenderedPageBreak/>
              <w:t>III-A.51</w:t>
            </w:r>
          </w:p>
        </w:tc>
        <w:tc>
          <w:tcPr>
            <w:tcW w:w="11991" w:type="dxa"/>
          </w:tcPr>
          <w:p w14:paraId="72C41457" w14:textId="77777777" w:rsidR="00B424B0" w:rsidRPr="005B3A38" w:rsidRDefault="00B424B0" w:rsidP="00B424B0">
            <w:pPr>
              <w:pStyle w:val="Default"/>
              <w:rPr>
                <w:rFonts w:ascii="Calibri" w:hAnsi="Calibri" w:cs="Calibri"/>
                <w:color w:val="auto"/>
                <w:sz w:val="22"/>
                <w:szCs w:val="22"/>
                <w:lang w:val="mk-MK"/>
              </w:rPr>
            </w:pPr>
            <w:r w:rsidRPr="005B3A38">
              <w:rPr>
                <w:rFonts w:asciiTheme="minorHAnsi" w:hAnsiTheme="minorHAnsi" w:cstheme="minorHAnsi"/>
                <w:color w:val="auto"/>
                <w:sz w:val="22"/>
                <w:szCs w:val="22"/>
                <w:lang w:val="mk-MK"/>
              </w:rPr>
              <w:t>да ја објаснува интеракцијата меѓу човекот и животната средина и да ги идентификува позитивните и негативните влијанија на човекот врз животната средина</w:t>
            </w:r>
            <w:r w:rsidR="00EF120B" w:rsidRPr="005B3A38">
              <w:rPr>
                <w:rFonts w:asciiTheme="minorHAnsi" w:hAnsiTheme="minorHAnsi" w:cstheme="minorHAnsi"/>
                <w:color w:val="auto"/>
                <w:sz w:val="22"/>
                <w:szCs w:val="22"/>
                <w:lang w:val="mk-MK"/>
              </w:rPr>
              <w:t>;</w:t>
            </w:r>
          </w:p>
        </w:tc>
      </w:tr>
      <w:tr w:rsidR="005B3A38" w:rsidRPr="005B3A38" w14:paraId="259409A9" w14:textId="77777777" w:rsidTr="005F34FA">
        <w:tc>
          <w:tcPr>
            <w:tcW w:w="959" w:type="dxa"/>
          </w:tcPr>
          <w:p w14:paraId="1BBD2F3A" w14:textId="77777777" w:rsidR="00B424B0" w:rsidRPr="005B3A38" w:rsidRDefault="00B424B0" w:rsidP="00B424B0">
            <w:pPr>
              <w:pStyle w:val="Default"/>
              <w:rPr>
                <w:rFonts w:ascii="Calibri" w:hAnsi="Calibri" w:cs="Calibri"/>
                <w:color w:val="auto"/>
                <w:sz w:val="22"/>
                <w:szCs w:val="22"/>
              </w:rPr>
            </w:pPr>
            <w:r w:rsidRPr="005B3A38">
              <w:rPr>
                <w:rFonts w:asciiTheme="minorHAnsi" w:hAnsiTheme="minorHAnsi" w:cstheme="minorHAnsi"/>
                <w:color w:val="auto"/>
                <w:sz w:val="22"/>
                <w:szCs w:val="22"/>
              </w:rPr>
              <w:t>III-A.52</w:t>
            </w:r>
          </w:p>
        </w:tc>
        <w:tc>
          <w:tcPr>
            <w:tcW w:w="11991" w:type="dxa"/>
          </w:tcPr>
          <w:p w14:paraId="43C988DB" w14:textId="77777777" w:rsidR="00B424B0" w:rsidRPr="005B3A38" w:rsidRDefault="00B424B0" w:rsidP="00B424B0">
            <w:pPr>
              <w:pStyle w:val="Default"/>
              <w:rPr>
                <w:rFonts w:ascii="Calibri" w:hAnsi="Calibri" w:cs="Calibri"/>
                <w:color w:val="auto"/>
                <w:sz w:val="22"/>
                <w:szCs w:val="22"/>
                <w:lang w:val="mk-MK"/>
              </w:rPr>
            </w:pPr>
            <w:r w:rsidRPr="005B3A38">
              <w:rPr>
                <w:rFonts w:asciiTheme="minorHAnsi" w:hAnsiTheme="minorHAnsi" w:cstheme="minorHAnsi"/>
                <w:color w:val="auto"/>
                <w:sz w:val="22"/>
                <w:szCs w:val="22"/>
                <w:lang w:val="mk-MK"/>
              </w:rPr>
              <w:t>да го разбере значењето и потребата од одржливиот развој и критички да анализира ситуации во кои постојат конфликти на интереси помеѓу потребата од економско – технолошки развој и заштитата на животната средина</w:t>
            </w:r>
            <w:r w:rsidR="00EF120B" w:rsidRPr="005B3A38">
              <w:rPr>
                <w:rFonts w:asciiTheme="minorHAnsi" w:hAnsiTheme="minorHAnsi" w:cstheme="minorHAnsi"/>
                <w:color w:val="auto"/>
                <w:sz w:val="22"/>
                <w:szCs w:val="22"/>
                <w:lang w:val="mk-MK"/>
              </w:rPr>
              <w:t>;</w:t>
            </w:r>
          </w:p>
        </w:tc>
      </w:tr>
      <w:tr w:rsidR="005B3A38" w:rsidRPr="005B3A38" w14:paraId="598A923B" w14:textId="77777777" w:rsidTr="005F34FA">
        <w:tc>
          <w:tcPr>
            <w:tcW w:w="959" w:type="dxa"/>
          </w:tcPr>
          <w:p w14:paraId="3B43528A" w14:textId="77777777" w:rsidR="00B424B0" w:rsidRPr="005B3A38" w:rsidRDefault="00B424B0" w:rsidP="00B424B0">
            <w:pPr>
              <w:pStyle w:val="Default"/>
              <w:rPr>
                <w:rFonts w:ascii="Calibri" w:hAnsi="Calibri" w:cs="Calibri"/>
                <w:color w:val="auto"/>
                <w:sz w:val="22"/>
                <w:szCs w:val="22"/>
              </w:rPr>
            </w:pPr>
            <w:r w:rsidRPr="005B3A38">
              <w:rPr>
                <w:rFonts w:asciiTheme="minorHAnsi" w:hAnsiTheme="minorHAnsi" w:cstheme="minorHAnsi"/>
                <w:color w:val="auto"/>
                <w:sz w:val="22"/>
                <w:szCs w:val="22"/>
              </w:rPr>
              <w:t xml:space="preserve">III-A.53 </w:t>
            </w:r>
          </w:p>
        </w:tc>
        <w:tc>
          <w:tcPr>
            <w:tcW w:w="11991" w:type="dxa"/>
          </w:tcPr>
          <w:p w14:paraId="20C2502D" w14:textId="77777777" w:rsidR="00B424B0" w:rsidRPr="005B3A38" w:rsidRDefault="00B424B0" w:rsidP="00B424B0">
            <w:pPr>
              <w:pStyle w:val="Default"/>
              <w:rPr>
                <w:rFonts w:ascii="Calibri" w:hAnsi="Calibri" w:cs="Calibri"/>
                <w:color w:val="auto"/>
                <w:sz w:val="22"/>
                <w:szCs w:val="22"/>
                <w:lang w:val="mk-MK"/>
              </w:rPr>
            </w:pPr>
            <w:r w:rsidRPr="005B3A38">
              <w:rPr>
                <w:rFonts w:asciiTheme="minorHAnsi" w:hAnsiTheme="minorHAnsi" w:cstheme="minorHAnsi"/>
                <w:color w:val="auto"/>
                <w:sz w:val="22"/>
                <w:szCs w:val="22"/>
                <w:lang w:val="mk-MK"/>
              </w:rPr>
              <w:t>д</w:t>
            </w:r>
            <w:r w:rsidRPr="005B3A38">
              <w:rPr>
                <w:rFonts w:asciiTheme="minorHAnsi" w:hAnsiTheme="minorHAnsi" w:cstheme="minorHAnsi"/>
                <w:color w:val="auto"/>
                <w:sz w:val="22"/>
                <w:szCs w:val="22"/>
              </w:rPr>
              <w:t>а</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ги</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анализира</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односите</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меѓу</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еколошките, социјалните и економските</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системи</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од</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локално</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до</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глобално</w:t>
            </w:r>
            <w:r w:rsidRPr="005B3A38">
              <w:rPr>
                <w:rFonts w:asciiTheme="minorHAnsi" w:hAnsiTheme="minorHAnsi" w:cstheme="minorHAnsi"/>
                <w:color w:val="auto"/>
                <w:sz w:val="22"/>
                <w:szCs w:val="22"/>
                <w:lang w:val="mk-MK"/>
              </w:rPr>
              <w:t xml:space="preserve"> </w:t>
            </w:r>
            <w:r w:rsidRPr="005B3A38">
              <w:rPr>
                <w:rFonts w:asciiTheme="minorHAnsi" w:hAnsiTheme="minorHAnsi" w:cstheme="minorHAnsi"/>
                <w:color w:val="auto"/>
                <w:sz w:val="22"/>
                <w:szCs w:val="22"/>
              </w:rPr>
              <w:t>ниво;</w:t>
            </w:r>
          </w:p>
        </w:tc>
      </w:tr>
      <w:tr w:rsidR="005B3A38" w:rsidRPr="005B3A38" w14:paraId="02803922" w14:textId="77777777" w:rsidTr="00047774">
        <w:tc>
          <w:tcPr>
            <w:tcW w:w="959" w:type="dxa"/>
          </w:tcPr>
          <w:p w14:paraId="3418D101" w14:textId="77777777" w:rsidR="00682EB6" w:rsidRPr="005B3A38" w:rsidRDefault="00682EB6" w:rsidP="00682EB6">
            <w:pPr>
              <w:pStyle w:val="Default"/>
              <w:rPr>
                <w:rFonts w:asciiTheme="minorHAnsi" w:hAnsiTheme="minorHAnsi" w:cstheme="minorHAnsi"/>
                <w:color w:val="auto"/>
                <w:sz w:val="22"/>
                <w:szCs w:val="22"/>
                <w:lang w:val="mk-MK"/>
              </w:rPr>
            </w:pPr>
            <w:r w:rsidRPr="005B3A38">
              <w:rPr>
                <w:rFonts w:asciiTheme="minorHAnsi" w:hAnsiTheme="minorHAnsi" w:cstheme="minorHAnsi"/>
                <w:color w:val="auto"/>
                <w:sz w:val="22"/>
                <w:szCs w:val="22"/>
              </w:rPr>
              <w:t>III-A.54</w:t>
            </w:r>
          </w:p>
        </w:tc>
        <w:tc>
          <w:tcPr>
            <w:tcW w:w="11991" w:type="dxa"/>
          </w:tcPr>
          <w:p w14:paraId="3716D899" w14:textId="77777777" w:rsidR="00682EB6" w:rsidRPr="005B3A38" w:rsidRDefault="00682EB6" w:rsidP="00682EB6">
            <w:pPr>
              <w:pStyle w:val="Default"/>
              <w:rPr>
                <w:rFonts w:asciiTheme="minorHAnsi" w:hAnsiTheme="minorHAnsi" w:cstheme="minorHAnsi"/>
                <w:color w:val="auto"/>
                <w:sz w:val="22"/>
                <w:szCs w:val="22"/>
                <w:lang w:val="mk-MK"/>
              </w:rPr>
            </w:pPr>
            <w:r w:rsidRPr="005B3A38">
              <w:rPr>
                <w:rFonts w:asciiTheme="minorHAnsi" w:hAnsiTheme="minorHAnsi" w:cstheme="minorHAnsi"/>
                <w:color w:val="auto"/>
                <w:sz w:val="22"/>
                <w:szCs w:val="22"/>
                <w:lang w:val="mk-MK"/>
              </w:rPr>
              <w:t xml:space="preserve">да ги </w:t>
            </w:r>
            <w:r w:rsidRPr="005B3A38">
              <w:rPr>
                <w:rFonts w:asciiTheme="minorHAnsi" w:hAnsiTheme="minorHAnsi" w:cstheme="minorHAnsi"/>
                <w:color w:val="auto"/>
                <w:sz w:val="22"/>
                <w:szCs w:val="22"/>
                <w:lang w:val="ru-RU"/>
              </w:rPr>
              <w:t xml:space="preserve">објаснува </w:t>
            </w:r>
            <w:r w:rsidRPr="005B3A38">
              <w:rPr>
                <w:rFonts w:asciiTheme="minorHAnsi" w:hAnsiTheme="minorHAnsi" w:cstheme="minorHAnsi"/>
                <w:color w:val="auto"/>
                <w:sz w:val="22"/>
                <w:szCs w:val="22"/>
                <w:lang w:val="mk-MK"/>
              </w:rPr>
              <w:t xml:space="preserve">физичките </w:t>
            </w:r>
            <w:r w:rsidRPr="005B3A38">
              <w:rPr>
                <w:rFonts w:asciiTheme="minorHAnsi" w:hAnsiTheme="minorHAnsi" w:cstheme="minorHAnsi"/>
                <w:color w:val="auto"/>
                <w:sz w:val="22"/>
                <w:szCs w:val="22"/>
                <w:lang w:val="ru-RU"/>
              </w:rPr>
              <w:t>појави</w:t>
            </w:r>
            <w:r w:rsidRPr="005B3A38">
              <w:rPr>
                <w:rFonts w:asciiTheme="minorHAnsi" w:hAnsiTheme="minorHAnsi" w:cstheme="minorHAnsi"/>
                <w:color w:val="auto"/>
                <w:sz w:val="22"/>
                <w:szCs w:val="22"/>
                <w:lang w:val="mk-MK"/>
              </w:rPr>
              <w:t xml:space="preserve"> и користи</w:t>
            </w:r>
            <w:r w:rsidRPr="005B3A38">
              <w:rPr>
                <w:rFonts w:asciiTheme="minorHAnsi" w:hAnsiTheme="minorHAnsi" w:cstheme="minorHAnsi"/>
                <w:color w:val="auto"/>
                <w:sz w:val="22"/>
                <w:szCs w:val="22"/>
                <w:lang w:val="ru-RU"/>
              </w:rPr>
              <w:t xml:space="preserve"> научни концепти во секојдневниот живот</w:t>
            </w:r>
            <w:r w:rsidRPr="005B3A38">
              <w:rPr>
                <w:rFonts w:asciiTheme="minorHAnsi" w:hAnsiTheme="minorHAnsi" w:cstheme="minorHAnsi"/>
                <w:color w:val="auto"/>
                <w:sz w:val="22"/>
                <w:szCs w:val="22"/>
                <w:lang w:val="mk-MK"/>
              </w:rPr>
              <w:t>;</w:t>
            </w:r>
          </w:p>
        </w:tc>
      </w:tr>
      <w:tr w:rsidR="005B3A38" w:rsidRPr="005B3A38" w14:paraId="55349EAB" w14:textId="77777777" w:rsidTr="00047774">
        <w:tc>
          <w:tcPr>
            <w:tcW w:w="959" w:type="dxa"/>
          </w:tcPr>
          <w:p w14:paraId="0C1C6EC6" w14:textId="77777777" w:rsidR="00682EB6" w:rsidRPr="005B3A38" w:rsidRDefault="00682EB6" w:rsidP="00682EB6">
            <w:pPr>
              <w:pStyle w:val="Default"/>
              <w:rPr>
                <w:rFonts w:asciiTheme="minorHAnsi" w:hAnsiTheme="minorHAnsi" w:cstheme="minorHAnsi"/>
                <w:color w:val="auto"/>
                <w:sz w:val="22"/>
                <w:szCs w:val="22"/>
                <w:lang w:val="mk-MK"/>
              </w:rPr>
            </w:pPr>
            <w:r w:rsidRPr="005B3A38">
              <w:rPr>
                <w:rFonts w:asciiTheme="minorHAnsi" w:hAnsiTheme="minorHAnsi" w:cstheme="minorHAnsi"/>
                <w:color w:val="auto"/>
                <w:sz w:val="22"/>
                <w:szCs w:val="22"/>
              </w:rPr>
              <w:t>III-A.55</w:t>
            </w:r>
          </w:p>
        </w:tc>
        <w:tc>
          <w:tcPr>
            <w:tcW w:w="11991" w:type="dxa"/>
          </w:tcPr>
          <w:p w14:paraId="39D255DC" w14:textId="77777777" w:rsidR="00682EB6" w:rsidRPr="005B3A38" w:rsidRDefault="00682EB6" w:rsidP="00682EB6">
            <w:pPr>
              <w:pStyle w:val="Default"/>
              <w:rPr>
                <w:rFonts w:asciiTheme="minorHAnsi" w:hAnsiTheme="minorHAnsi" w:cstheme="minorHAnsi"/>
                <w:color w:val="auto"/>
                <w:sz w:val="22"/>
                <w:szCs w:val="22"/>
                <w:lang w:val="mk-MK"/>
              </w:rPr>
            </w:pPr>
            <w:r w:rsidRPr="005B3A38">
              <w:rPr>
                <w:rFonts w:asciiTheme="minorHAnsi" w:hAnsiTheme="minorHAnsi" w:cstheme="minorHAnsi"/>
                <w:color w:val="auto"/>
                <w:sz w:val="22"/>
                <w:szCs w:val="22"/>
                <w:lang w:val="mk-MK"/>
              </w:rPr>
              <w:t>да ги поврзува законитостите во експериментот со законитостите во реалната природна појава, ја воочува причинско-последичната врска и согледува дека многу природни појави може да се предвидат;</w:t>
            </w:r>
          </w:p>
        </w:tc>
      </w:tr>
      <w:tr w:rsidR="005B3A38" w:rsidRPr="005B3A38" w14:paraId="38EE2955" w14:textId="77777777" w:rsidTr="00047774">
        <w:tc>
          <w:tcPr>
            <w:tcW w:w="959" w:type="dxa"/>
          </w:tcPr>
          <w:p w14:paraId="5EB7FB28" w14:textId="77777777" w:rsidR="00682EB6" w:rsidRPr="005B3A38" w:rsidRDefault="00682EB6" w:rsidP="00682EB6">
            <w:pPr>
              <w:pStyle w:val="Default"/>
              <w:rPr>
                <w:rFonts w:asciiTheme="minorHAnsi" w:hAnsiTheme="minorHAnsi" w:cstheme="minorHAnsi"/>
                <w:color w:val="auto"/>
                <w:sz w:val="22"/>
                <w:szCs w:val="22"/>
                <w:lang w:val="mk-MK"/>
              </w:rPr>
            </w:pPr>
            <w:r w:rsidRPr="005B3A38">
              <w:rPr>
                <w:rFonts w:asciiTheme="minorHAnsi" w:hAnsiTheme="minorHAnsi" w:cstheme="minorHAnsi"/>
                <w:color w:val="auto"/>
                <w:sz w:val="22"/>
                <w:szCs w:val="22"/>
              </w:rPr>
              <w:t xml:space="preserve">III-A.56 </w:t>
            </w:r>
          </w:p>
        </w:tc>
        <w:tc>
          <w:tcPr>
            <w:tcW w:w="11991" w:type="dxa"/>
          </w:tcPr>
          <w:p w14:paraId="532B2318" w14:textId="77777777" w:rsidR="00682EB6" w:rsidRPr="005B3A38" w:rsidRDefault="00682EB6" w:rsidP="00682EB6">
            <w:pPr>
              <w:pStyle w:val="Default"/>
              <w:rPr>
                <w:rFonts w:asciiTheme="minorHAnsi" w:hAnsiTheme="minorHAnsi" w:cstheme="minorHAnsi"/>
                <w:color w:val="auto"/>
                <w:sz w:val="22"/>
                <w:szCs w:val="22"/>
                <w:lang w:val="mk-MK"/>
              </w:rPr>
            </w:pPr>
            <w:r w:rsidRPr="005B3A38">
              <w:rPr>
                <w:rFonts w:asciiTheme="minorHAnsi" w:hAnsiTheme="minorHAnsi" w:cstheme="minorHAnsi"/>
                <w:color w:val="auto"/>
                <w:sz w:val="22"/>
                <w:szCs w:val="22"/>
                <w:lang w:val="ru-RU"/>
              </w:rPr>
              <w:t>да ги објаснува и анализира движењата и ефектите на силата врз нив</w:t>
            </w:r>
            <w:r w:rsidRPr="005B3A38">
              <w:rPr>
                <w:rFonts w:asciiTheme="minorHAnsi" w:hAnsiTheme="minorHAnsi" w:cstheme="minorHAnsi"/>
                <w:color w:val="auto"/>
                <w:sz w:val="22"/>
                <w:szCs w:val="22"/>
                <w:lang w:val="mk-MK"/>
              </w:rPr>
              <w:t>;</w:t>
            </w:r>
          </w:p>
        </w:tc>
      </w:tr>
      <w:tr w:rsidR="005B3A38" w:rsidRPr="005B3A38" w14:paraId="6E43D2C8" w14:textId="77777777" w:rsidTr="00047774">
        <w:tc>
          <w:tcPr>
            <w:tcW w:w="959" w:type="dxa"/>
          </w:tcPr>
          <w:p w14:paraId="23B48503" w14:textId="77777777" w:rsidR="00B424B0" w:rsidRPr="005B3A38" w:rsidRDefault="00B424B0" w:rsidP="00B424B0">
            <w:pPr>
              <w:pStyle w:val="Default"/>
              <w:rPr>
                <w:rFonts w:asciiTheme="minorHAnsi" w:hAnsiTheme="minorHAnsi" w:cstheme="minorHAnsi"/>
                <w:color w:val="auto"/>
                <w:sz w:val="22"/>
                <w:szCs w:val="22"/>
              </w:rPr>
            </w:pPr>
            <w:r w:rsidRPr="005B3A38">
              <w:rPr>
                <w:rFonts w:asciiTheme="minorHAnsi" w:hAnsiTheme="minorHAnsi" w:cstheme="minorHAnsi"/>
                <w:color w:val="auto"/>
                <w:sz w:val="22"/>
                <w:szCs w:val="22"/>
              </w:rPr>
              <w:t xml:space="preserve">III-A.57 </w:t>
            </w:r>
          </w:p>
        </w:tc>
        <w:tc>
          <w:tcPr>
            <w:tcW w:w="11991" w:type="dxa"/>
          </w:tcPr>
          <w:p w14:paraId="5F5F837A" w14:textId="77777777" w:rsidR="00B424B0" w:rsidRPr="005B3A38" w:rsidRDefault="00B424B0" w:rsidP="00B424B0">
            <w:pPr>
              <w:pStyle w:val="Default"/>
              <w:rPr>
                <w:rFonts w:asciiTheme="minorHAnsi" w:hAnsiTheme="minorHAnsi" w:cstheme="minorHAnsi"/>
                <w:color w:val="auto"/>
                <w:sz w:val="22"/>
                <w:szCs w:val="22"/>
                <w:lang w:val="ru-RU"/>
              </w:rPr>
            </w:pPr>
            <w:r w:rsidRPr="005B3A38">
              <w:rPr>
                <w:rFonts w:asciiTheme="minorHAnsi" w:hAnsiTheme="minorHAnsi" w:cstheme="minorHAnsi"/>
                <w:color w:val="auto"/>
                <w:sz w:val="22"/>
                <w:szCs w:val="22"/>
                <w:lang w:val="mk-MK"/>
              </w:rPr>
              <w:t>да ги дискутира и анализира различните форми на енергија во природата, нивната појава и трансформација, процесите на пренесување и начините на употреба во модерната цивилизација</w:t>
            </w:r>
            <w:r w:rsidR="00EF120B" w:rsidRPr="005B3A38">
              <w:rPr>
                <w:rFonts w:asciiTheme="minorHAnsi" w:hAnsiTheme="minorHAnsi" w:cstheme="minorHAnsi"/>
                <w:color w:val="auto"/>
                <w:sz w:val="22"/>
                <w:szCs w:val="22"/>
                <w:lang w:val="mk-MK"/>
              </w:rPr>
              <w:t>.</w:t>
            </w:r>
          </w:p>
        </w:tc>
      </w:tr>
      <w:tr w:rsidR="00682EB6" w:rsidRPr="004554B3" w14:paraId="56E606BF" w14:textId="77777777" w:rsidTr="00443025">
        <w:tc>
          <w:tcPr>
            <w:tcW w:w="959" w:type="dxa"/>
            <w:tcBorders>
              <w:right w:val="nil"/>
            </w:tcBorders>
            <w:shd w:val="clear" w:color="auto" w:fill="D9E2F3"/>
          </w:tcPr>
          <w:p w14:paraId="3AFA3F56" w14:textId="77777777" w:rsidR="00682EB6" w:rsidRPr="004554B3" w:rsidRDefault="00682EB6" w:rsidP="00682EB6">
            <w:pPr>
              <w:spacing w:after="0" w:line="240" w:lineRule="auto"/>
              <w:rPr>
                <w:rFonts w:cs="Calibri"/>
                <w:lang w:val="ru-RU"/>
              </w:rPr>
            </w:pPr>
          </w:p>
        </w:tc>
        <w:tc>
          <w:tcPr>
            <w:tcW w:w="11991" w:type="dxa"/>
            <w:tcBorders>
              <w:left w:val="nil"/>
            </w:tcBorders>
            <w:shd w:val="clear" w:color="auto" w:fill="D9E2F3"/>
          </w:tcPr>
          <w:p w14:paraId="2D5CA9AC" w14:textId="77777777" w:rsidR="00682EB6" w:rsidRPr="004554B3" w:rsidRDefault="00682EB6" w:rsidP="00682EB6">
            <w:pPr>
              <w:spacing w:after="0" w:line="240" w:lineRule="auto"/>
              <w:rPr>
                <w:rFonts w:cs="Calibri"/>
                <w:lang w:val="mk-MK"/>
              </w:rPr>
            </w:pPr>
            <w:r w:rsidRPr="004554B3">
              <w:rPr>
                <w:rFonts w:cs="Calibri"/>
                <w:i/>
                <w:lang w:val="mk-MK"/>
              </w:rPr>
              <w:t>Ученикот/ученичката разбира и прифаќа дека:</w:t>
            </w:r>
          </w:p>
        </w:tc>
      </w:tr>
      <w:tr w:rsidR="00682EB6" w:rsidRPr="004554B3" w14:paraId="42E72213" w14:textId="77777777" w:rsidTr="00443025">
        <w:trPr>
          <w:trHeight w:val="305"/>
        </w:trPr>
        <w:tc>
          <w:tcPr>
            <w:tcW w:w="959" w:type="dxa"/>
          </w:tcPr>
          <w:p w14:paraId="519DB05E" w14:textId="77777777" w:rsidR="00682EB6" w:rsidRPr="004554B3" w:rsidRDefault="00682EB6" w:rsidP="00682EB6">
            <w:pPr>
              <w:spacing w:after="0" w:line="240" w:lineRule="auto"/>
              <w:rPr>
                <w:rFonts w:cs="Calibri"/>
                <w:lang w:val="mk-MK"/>
              </w:rPr>
            </w:pPr>
            <w:r w:rsidRPr="004554B3">
              <w:rPr>
                <w:rFonts w:cs="Calibri"/>
              </w:rPr>
              <w:t>III-</w:t>
            </w:r>
            <w:r w:rsidRPr="004554B3">
              <w:rPr>
                <w:rFonts w:cs="Calibri"/>
                <w:lang w:val="mk-MK"/>
              </w:rPr>
              <w:t>Б</w:t>
            </w:r>
            <w:r w:rsidRPr="004554B3">
              <w:rPr>
                <w:rFonts w:cs="Calibri"/>
              </w:rPr>
              <w:t>.</w:t>
            </w:r>
            <w:r w:rsidRPr="004554B3">
              <w:rPr>
                <w:rFonts w:cs="Calibri"/>
                <w:lang w:val="mk-MK"/>
              </w:rPr>
              <w:t>5</w:t>
            </w:r>
          </w:p>
        </w:tc>
        <w:tc>
          <w:tcPr>
            <w:tcW w:w="11991" w:type="dxa"/>
          </w:tcPr>
          <w:p w14:paraId="2983DDF7" w14:textId="77777777" w:rsidR="00682EB6" w:rsidRPr="004554B3" w:rsidRDefault="00682EB6" w:rsidP="00682EB6">
            <w:pPr>
              <w:tabs>
                <w:tab w:val="left" w:pos="10590"/>
              </w:tabs>
              <w:spacing w:after="0" w:line="240" w:lineRule="auto"/>
              <w:rPr>
                <w:rFonts w:cs="Calibri"/>
                <w:lang w:val="mk-MK"/>
              </w:rPr>
            </w:pPr>
            <w:r w:rsidRPr="004554B3">
              <w:rPr>
                <w:rFonts w:cs="Calibri"/>
                <w:lang w:val="mk-MK"/>
              </w:rPr>
              <w:t>љ</w:t>
            </w:r>
            <w:r w:rsidRPr="004554B3">
              <w:rPr>
                <w:rFonts w:cs="Calibri"/>
                <w:lang w:val="ru-RU"/>
              </w:rPr>
              <w:t>убопитноста</w:t>
            </w:r>
            <w:r w:rsidRPr="004554B3">
              <w:rPr>
                <w:rFonts w:cs="Calibri"/>
                <w:lang w:val="mk-MK"/>
              </w:rPr>
              <w:t>,</w:t>
            </w:r>
            <w:r w:rsidRPr="004554B3">
              <w:rPr>
                <w:rFonts w:cs="Calibri"/>
                <w:lang w:val="ru-RU"/>
              </w:rPr>
              <w:t xml:space="preserve"> </w:t>
            </w:r>
            <w:r w:rsidRPr="004554B3">
              <w:rPr>
                <w:rFonts w:cs="Calibri"/>
                <w:lang w:val="mk-MK"/>
              </w:rPr>
              <w:t xml:space="preserve">систематичноста и </w:t>
            </w:r>
            <w:r w:rsidRPr="004554B3">
              <w:rPr>
                <w:rFonts w:cs="Calibri"/>
                <w:lang w:val="ru-RU"/>
              </w:rPr>
              <w:t>иновативноста се клучни за развивање на научно-истражувачката мисла;</w:t>
            </w:r>
          </w:p>
        </w:tc>
      </w:tr>
      <w:tr w:rsidR="003915CD" w:rsidRPr="004554B3" w14:paraId="1746404A" w14:textId="77777777" w:rsidTr="00443025">
        <w:trPr>
          <w:trHeight w:val="305"/>
        </w:trPr>
        <w:tc>
          <w:tcPr>
            <w:tcW w:w="959" w:type="dxa"/>
          </w:tcPr>
          <w:p w14:paraId="38130879" w14:textId="77777777" w:rsidR="003915CD" w:rsidRPr="004554B3" w:rsidRDefault="003915CD" w:rsidP="003915CD">
            <w:pPr>
              <w:spacing w:after="0" w:line="240" w:lineRule="auto"/>
              <w:rPr>
                <w:rFonts w:cs="Calibri"/>
              </w:rPr>
            </w:pPr>
            <w:r w:rsidRPr="004554B3">
              <w:rPr>
                <w:rFonts w:asciiTheme="minorHAnsi" w:hAnsiTheme="minorHAnsi" w:cstheme="minorHAnsi"/>
              </w:rPr>
              <w:t xml:space="preserve">III-Б.7 </w:t>
            </w:r>
          </w:p>
        </w:tc>
        <w:tc>
          <w:tcPr>
            <w:tcW w:w="11991" w:type="dxa"/>
          </w:tcPr>
          <w:p w14:paraId="4D38CE11" w14:textId="77777777" w:rsidR="003915CD" w:rsidRPr="004554B3" w:rsidRDefault="003915CD" w:rsidP="003915CD">
            <w:pPr>
              <w:tabs>
                <w:tab w:val="left" w:pos="10590"/>
              </w:tabs>
              <w:spacing w:after="0" w:line="240" w:lineRule="auto"/>
              <w:rPr>
                <w:rFonts w:cs="Calibri"/>
                <w:lang w:val="mk-MK"/>
              </w:rPr>
            </w:pPr>
            <w:r w:rsidRPr="004554B3">
              <w:rPr>
                <w:rFonts w:asciiTheme="minorHAnsi" w:hAnsiTheme="minorHAnsi" w:cstheme="minorHAnsi"/>
                <w:lang w:val="mk-MK"/>
              </w:rPr>
              <w:t>г</w:t>
            </w:r>
            <w:r w:rsidRPr="004554B3">
              <w:rPr>
                <w:rFonts w:asciiTheme="minorHAnsi" w:hAnsiTheme="minorHAnsi" w:cstheme="minorHAnsi"/>
              </w:rPr>
              <w:t>лобалното</w:t>
            </w:r>
            <w:r w:rsidRPr="004554B3">
              <w:rPr>
                <w:rFonts w:asciiTheme="minorHAnsi" w:hAnsiTheme="minorHAnsi" w:cstheme="minorHAnsi"/>
                <w:lang w:val="mk-MK"/>
              </w:rPr>
              <w:t xml:space="preserve"> </w:t>
            </w:r>
            <w:r w:rsidRPr="004554B3">
              <w:rPr>
                <w:rFonts w:asciiTheme="minorHAnsi" w:hAnsiTheme="minorHAnsi" w:cstheme="minorHAnsi"/>
              </w:rPr>
              <w:t>затоплување</w:t>
            </w:r>
            <w:r w:rsidRPr="004554B3">
              <w:rPr>
                <w:rFonts w:asciiTheme="minorHAnsi" w:hAnsiTheme="minorHAnsi" w:cstheme="minorHAnsi"/>
                <w:lang w:val="mk-MK"/>
              </w:rPr>
              <w:t xml:space="preserve"> </w:t>
            </w:r>
            <w:r w:rsidRPr="004554B3">
              <w:rPr>
                <w:rFonts w:asciiTheme="minorHAnsi" w:hAnsiTheme="minorHAnsi" w:cstheme="minorHAnsi"/>
              </w:rPr>
              <w:t>води</w:t>
            </w:r>
            <w:r w:rsidRPr="004554B3">
              <w:rPr>
                <w:rFonts w:asciiTheme="minorHAnsi" w:hAnsiTheme="minorHAnsi" w:cstheme="minorHAnsi"/>
                <w:lang w:val="mk-MK"/>
              </w:rPr>
              <w:t xml:space="preserve"> </w:t>
            </w:r>
            <w:r w:rsidRPr="004554B3">
              <w:rPr>
                <w:rFonts w:asciiTheme="minorHAnsi" w:hAnsiTheme="minorHAnsi" w:cstheme="minorHAnsi"/>
              </w:rPr>
              <w:t>кон</w:t>
            </w:r>
            <w:r w:rsidRPr="004554B3">
              <w:rPr>
                <w:rFonts w:asciiTheme="minorHAnsi" w:hAnsiTheme="minorHAnsi" w:cstheme="minorHAnsi"/>
                <w:lang w:val="mk-MK"/>
              </w:rPr>
              <w:t xml:space="preserve"> </w:t>
            </w:r>
            <w:r w:rsidRPr="004554B3">
              <w:rPr>
                <w:rFonts w:asciiTheme="minorHAnsi" w:hAnsiTheme="minorHAnsi" w:cstheme="minorHAnsi"/>
              </w:rPr>
              <w:t>природни</w:t>
            </w:r>
            <w:r w:rsidRPr="004554B3">
              <w:rPr>
                <w:rFonts w:asciiTheme="minorHAnsi" w:hAnsiTheme="minorHAnsi" w:cstheme="minorHAnsi"/>
                <w:lang w:val="mk-MK"/>
              </w:rPr>
              <w:t xml:space="preserve"> </w:t>
            </w:r>
            <w:r w:rsidRPr="004554B3">
              <w:rPr>
                <w:rFonts w:asciiTheme="minorHAnsi" w:hAnsiTheme="minorHAnsi" w:cstheme="minorHAnsi"/>
              </w:rPr>
              <w:t>катастрофи</w:t>
            </w:r>
            <w:r w:rsidRPr="004554B3">
              <w:rPr>
                <w:rFonts w:asciiTheme="minorHAnsi" w:hAnsiTheme="minorHAnsi" w:cstheme="minorHAnsi"/>
                <w:lang w:val="mk-MK"/>
              </w:rPr>
              <w:t xml:space="preserve"> </w:t>
            </w:r>
            <w:r w:rsidRPr="004554B3">
              <w:rPr>
                <w:rFonts w:asciiTheme="minorHAnsi" w:hAnsiTheme="minorHAnsi" w:cstheme="minorHAnsi"/>
              </w:rPr>
              <w:t>со</w:t>
            </w:r>
            <w:r w:rsidRPr="004554B3">
              <w:rPr>
                <w:rFonts w:asciiTheme="minorHAnsi" w:hAnsiTheme="minorHAnsi" w:cstheme="minorHAnsi"/>
                <w:lang w:val="mk-MK"/>
              </w:rPr>
              <w:t xml:space="preserve"> </w:t>
            </w:r>
            <w:r w:rsidRPr="004554B3">
              <w:rPr>
                <w:rFonts w:asciiTheme="minorHAnsi" w:hAnsiTheme="minorHAnsi" w:cstheme="minorHAnsi"/>
              </w:rPr>
              <w:t>последици</w:t>
            </w:r>
            <w:r w:rsidRPr="004554B3">
              <w:rPr>
                <w:rFonts w:asciiTheme="minorHAnsi" w:hAnsiTheme="minorHAnsi" w:cstheme="minorHAnsi"/>
                <w:lang w:val="mk-MK"/>
              </w:rPr>
              <w:t xml:space="preserve"> </w:t>
            </w:r>
            <w:r w:rsidRPr="004554B3">
              <w:rPr>
                <w:rFonts w:asciiTheme="minorHAnsi" w:hAnsiTheme="minorHAnsi" w:cstheme="minorHAnsi"/>
              </w:rPr>
              <w:t>по</w:t>
            </w:r>
            <w:r w:rsidRPr="004554B3">
              <w:rPr>
                <w:rFonts w:asciiTheme="minorHAnsi" w:hAnsiTheme="minorHAnsi" w:cstheme="minorHAnsi"/>
                <w:lang w:val="mk-MK"/>
              </w:rPr>
              <w:t xml:space="preserve"> </w:t>
            </w:r>
            <w:r w:rsidRPr="004554B3">
              <w:rPr>
                <w:rFonts w:asciiTheme="minorHAnsi" w:hAnsiTheme="minorHAnsi" w:cstheme="minorHAnsi"/>
              </w:rPr>
              <w:t>живиот и неживиот</w:t>
            </w:r>
            <w:r w:rsidRPr="004554B3">
              <w:rPr>
                <w:rFonts w:asciiTheme="minorHAnsi" w:hAnsiTheme="minorHAnsi" w:cstheme="minorHAnsi"/>
                <w:lang w:val="mk-MK"/>
              </w:rPr>
              <w:t xml:space="preserve"> </w:t>
            </w:r>
            <w:r w:rsidRPr="004554B3">
              <w:rPr>
                <w:rFonts w:asciiTheme="minorHAnsi" w:hAnsiTheme="minorHAnsi" w:cstheme="minorHAnsi"/>
              </w:rPr>
              <w:t>свет</w:t>
            </w:r>
            <w:r w:rsidRPr="004554B3">
              <w:rPr>
                <w:rFonts w:asciiTheme="minorHAnsi" w:hAnsiTheme="minorHAnsi" w:cstheme="minorHAnsi"/>
                <w:lang w:val="mk-MK"/>
              </w:rPr>
              <w:t xml:space="preserve"> </w:t>
            </w:r>
            <w:r w:rsidRPr="004554B3">
              <w:rPr>
                <w:rFonts w:asciiTheme="minorHAnsi" w:hAnsiTheme="minorHAnsi" w:cstheme="minorHAnsi"/>
              </w:rPr>
              <w:t>на</w:t>
            </w:r>
            <w:r w:rsidRPr="004554B3">
              <w:rPr>
                <w:rFonts w:asciiTheme="minorHAnsi" w:hAnsiTheme="minorHAnsi" w:cstheme="minorHAnsi"/>
                <w:lang w:val="mk-MK"/>
              </w:rPr>
              <w:t xml:space="preserve"> </w:t>
            </w:r>
            <w:r w:rsidRPr="004554B3">
              <w:rPr>
                <w:rFonts w:asciiTheme="minorHAnsi" w:hAnsiTheme="minorHAnsi" w:cstheme="minorHAnsi"/>
              </w:rPr>
              <w:t>целата</w:t>
            </w:r>
            <w:r w:rsidRPr="004554B3">
              <w:rPr>
                <w:rFonts w:asciiTheme="minorHAnsi" w:hAnsiTheme="minorHAnsi" w:cstheme="minorHAnsi"/>
                <w:lang w:val="mk-MK"/>
              </w:rPr>
              <w:t xml:space="preserve"> </w:t>
            </w:r>
            <w:r w:rsidRPr="004554B3">
              <w:rPr>
                <w:rFonts w:asciiTheme="minorHAnsi" w:hAnsiTheme="minorHAnsi" w:cstheme="minorHAnsi"/>
              </w:rPr>
              <w:t>планета;</w:t>
            </w:r>
          </w:p>
        </w:tc>
      </w:tr>
      <w:tr w:rsidR="005B3A38" w:rsidRPr="005B3A38" w14:paraId="0CB96364" w14:textId="77777777" w:rsidTr="005F34FA">
        <w:trPr>
          <w:trHeight w:val="305"/>
        </w:trPr>
        <w:tc>
          <w:tcPr>
            <w:tcW w:w="959" w:type="dxa"/>
          </w:tcPr>
          <w:p w14:paraId="7D1D0FC0" w14:textId="77777777" w:rsidR="003915CD" w:rsidRPr="005B3A38" w:rsidRDefault="003915CD" w:rsidP="003915CD">
            <w:pPr>
              <w:spacing w:after="0" w:line="240" w:lineRule="auto"/>
              <w:rPr>
                <w:rFonts w:cs="Calibri"/>
              </w:rPr>
            </w:pPr>
            <w:r w:rsidRPr="005B3A38">
              <w:rPr>
                <w:rFonts w:asciiTheme="minorHAnsi" w:hAnsiTheme="minorHAnsi" w:cstheme="minorHAnsi"/>
              </w:rPr>
              <w:t>III-Б.8</w:t>
            </w:r>
          </w:p>
        </w:tc>
        <w:tc>
          <w:tcPr>
            <w:tcW w:w="11991" w:type="dxa"/>
            <w:shd w:val="clear" w:color="auto" w:fill="auto"/>
          </w:tcPr>
          <w:p w14:paraId="5EF233C8" w14:textId="77777777" w:rsidR="003915CD" w:rsidRPr="005B3A38" w:rsidRDefault="003915CD" w:rsidP="003915CD">
            <w:pPr>
              <w:tabs>
                <w:tab w:val="left" w:pos="10590"/>
              </w:tabs>
              <w:spacing w:after="0" w:line="240" w:lineRule="auto"/>
              <w:rPr>
                <w:rFonts w:cs="Calibri"/>
                <w:lang w:val="mk-MK"/>
              </w:rPr>
            </w:pPr>
            <w:r w:rsidRPr="005B3A38">
              <w:rPr>
                <w:rFonts w:asciiTheme="minorHAnsi" w:hAnsiTheme="minorHAnsi" w:cstheme="minorHAnsi"/>
                <w:lang w:val="mk-MK"/>
              </w:rPr>
              <w:t xml:space="preserve">секоја индивидуа е одговорна за зачувување на природната средина во непосредното опкружување и пошироко </w:t>
            </w:r>
            <w:r w:rsidRPr="005B3A38">
              <w:rPr>
                <w:rFonts w:asciiTheme="minorHAnsi" w:eastAsia="Times New Roman" w:hAnsiTheme="minorHAnsi" w:cstheme="minorHAnsi"/>
                <w:lang w:val="mk-MK"/>
              </w:rPr>
              <w:t>и дека треба да развива еколошка свест и да делува во насока на заштита и одржливост на животната средина</w:t>
            </w:r>
            <w:r w:rsidR="00E72CC4" w:rsidRPr="005B3A38">
              <w:rPr>
                <w:rFonts w:asciiTheme="minorHAnsi" w:eastAsia="Times New Roman" w:hAnsiTheme="minorHAnsi" w:cstheme="minorHAnsi"/>
                <w:lang w:val="mk-MK"/>
              </w:rPr>
              <w:t>;</w:t>
            </w:r>
          </w:p>
        </w:tc>
      </w:tr>
      <w:tr w:rsidR="00682EB6" w:rsidRPr="004554B3" w14:paraId="4EBD8DD8" w14:textId="77777777" w:rsidTr="00443025">
        <w:trPr>
          <w:trHeight w:val="305"/>
        </w:trPr>
        <w:tc>
          <w:tcPr>
            <w:tcW w:w="959" w:type="dxa"/>
          </w:tcPr>
          <w:p w14:paraId="3F269DBD" w14:textId="77777777" w:rsidR="00682EB6" w:rsidRPr="004554B3" w:rsidRDefault="00682EB6" w:rsidP="00682EB6">
            <w:pPr>
              <w:rPr>
                <w:rFonts w:cs="Calibri"/>
                <w:lang w:val="mk-MK"/>
              </w:rPr>
            </w:pPr>
            <w:r w:rsidRPr="004554B3">
              <w:rPr>
                <w:rFonts w:cs="Calibri"/>
                <w:color w:val="000000"/>
              </w:rPr>
              <w:t>III-Б.9</w:t>
            </w:r>
          </w:p>
        </w:tc>
        <w:tc>
          <w:tcPr>
            <w:tcW w:w="11991" w:type="dxa"/>
          </w:tcPr>
          <w:p w14:paraId="477E2E28" w14:textId="77777777" w:rsidR="00682EB6" w:rsidRPr="004554B3" w:rsidRDefault="00682EB6" w:rsidP="00682EB6">
            <w:pPr>
              <w:spacing w:after="0" w:line="240" w:lineRule="auto"/>
              <w:rPr>
                <w:rFonts w:cs="Calibri"/>
                <w:lang w:val="mk-MK"/>
              </w:rPr>
            </w:pPr>
            <w:r w:rsidRPr="004554B3">
              <w:rPr>
                <w:rFonts w:cs="Calibri"/>
                <w:lang w:val="mk-MK"/>
              </w:rPr>
              <w:t>треба да ги разбира предностите, ограничувањата и ризиците на научните теории и нивната примена и да покажува развиен однос кон носење правилни одлуки и градење вредности, вклучително и моралниот аспект при решавањето проблеми.</w:t>
            </w:r>
          </w:p>
        </w:tc>
      </w:tr>
    </w:tbl>
    <w:p w14:paraId="58F78516" w14:textId="77777777" w:rsidR="00C24DDA" w:rsidRPr="004554B3" w:rsidRDefault="00C24DDA">
      <w:pPr>
        <w:rPr>
          <w:rFonts w:cs="Calibri"/>
          <w:lang w:val="mk-MK"/>
        </w:rPr>
      </w:pPr>
    </w:p>
    <w:p w14:paraId="2AB9933B" w14:textId="77777777" w:rsidR="001F67E9" w:rsidRPr="004554B3" w:rsidRDefault="001F67E9" w:rsidP="001F67E9">
      <w:pPr>
        <w:spacing w:before="120" w:after="120" w:line="240" w:lineRule="auto"/>
        <w:rPr>
          <w:rFonts w:cs="Calibri"/>
          <w:lang w:val="mk-MK"/>
        </w:rPr>
      </w:pPr>
      <w:r w:rsidRPr="004554B3">
        <w:rPr>
          <w:rFonts w:cs="Calibri"/>
          <w:lang w:val="mk-MK"/>
        </w:rPr>
        <w:t>Наставната програма вклучува и релевантни компетенции од следните трансверзални подрачја на Националните стандарди:</w:t>
      </w:r>
    </w:p>
    <w:p w14:paraId="2C520A0A" w14:textId="77777777" w:rsidR="00FC1846" w:rsidRPr="004554B3" w:rsidRDefault="00FC1846" w:rsidP="00FC1846">
      <w:pPr>
        <w:spacing w:before="120" w:after="0" w:line="240" w:lineRule="auto"/>
        <w:rPr>
          <w:rFonts w:cs="Calibri"/>
          <w:i/>
          <w:iCs/>
          <w:lang w:val="mk-MK"/>
        </w:rPr>
      </w:pPr>
      <w:r w:rsidRPr="004554B3">
        <w:rPr>
          <w:rFonts w:cs="Calibri"/>
          <w:b/>
          <w:i/>
          <w:iCs/>
          <w:lang w:val="mk-MK"/>
        </w:rPr>
        <w:t>Јазична писменост</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FC1846" w:rsidRPr="004554B3" w14:paraId="2DCCDE71" w14:textId="77777777" w:rsidTr="00B767F9">
        <w:trPr>
          <w:trHeight w:val="277"/>
        </w:trPr>
        <w:tc>
          <w:tcPr>
            <w:tcW w:w="972" w:type="dxa"/>
            <w:tcBorders>
              <w:top w:val="single" w:sz="4" w:space="0" w:color="auto"/>
              <w:left w:val="single" w:sz="4" w:space="0" w:color="auto"/>
              <w:bottom w:val="single" w:sz="4" w:space="0" w:color="auto"/>
              <w:right w:val="nil"/>
            </w:tcBorders>
            <w:shd w:val="clear" w:color="auto" w:fill="D9E2F3"/>
          </w:tcPr>
          <w:p w14:paraId="6257DFAC" w14:textId="77777777" w:rsidR="00FC1846" w:rsidRPr="004554B3" w:rsidRDefault="00FC1846" w:rsidP="00B767F9">
            <w:pPr>
              <w:pStyle w:val="Default"/>
              <w:ind w:left="34"/>
              <w:rPr>
                <w:rFonts w:ascii="Calibri" w:hAnsi="Calibri" w:cs="Calibri"/>
                <w:color w:val="auto"/>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14:paraId="602CB29B" w14:textId="77777777" w:rsidR="00FC1846" w:rsidRPr="004554B3" w:rsidRDefault="003A558A" w:rsidP="00B767F9">
            <w:pPr>
              <w:pStyle w:val="Default"/>
              <w:rPr>
                <w:rFonts w:ascii="Calibri" w:hAnsi="Calibri" w:cs="Calibri"/>
                <w:i/>
                <w:iCs/>
                <w:color w:val="auto"/>
                <w:sz w:val="22"/>
                <w:szCs w:val="22"/>
                <w:lang w:val="mk-MK"/>
              </w:rPr>
            </w:pPr>
            <w:r w:rsidRPr="004554B3">
              <w:rPr>
                <w:rFonts w:ascii="Calibri" w:hAnsi="Calibri" w:cs="Calibri"/>
                <w:i/>
                <w:color w:val="auto"/>
                <w:sz w:val="22"/>
                <w:szCs w:val="22"/>
                <w:lang w:val="mk-MK"/>
              </w:rPr>
              <w:t>Ученикот/ученичката знае и/или умее:</w:t>
            </w:r>
          </w:p>
        </w:tc>
      </w:tr>
      <w:tr w:rsidR="00FC1846" w:rsidRPr="004554B3" w14:paraId="3E87A9BC" w14:textId="77777777" w:rsidTr="00B767F9">
        <w:trPr>
          <w:trHeight w:val="277"/>
        </w:trPr>
        <w:tc>
          <w:tcPr>
            <w:tcW w:w="972" w:type="dxa"/>
          </w:tcPr>
          <w:p w14:paraId="277E71BD" w14:textId="77777777" w:rsidR="00FC1846" w:rsidRPr="004554B3" w:rsidRDefault="00FC1846" w:rsidP="00B767F9">
            <w:pPr>
              <w:pStyle w:val="ListParagraph"/>
              <w:spacing w:after="0" w:line="240" w:lineRule="auto"/>
              <w:ind w:left="0"/>
              <w:rPr>
                <w:rFonts w:cs="Calibri"/>
                <w:lang w:val="mk-MK"/>
              </w:rPr>
            </w:pPr>
            <w:r w:rsidRPr="004554B3">
              <w:rPr>
                <w:rFonts w:cs="Calibri"/>
                <w:lang w:val="en-GB"/>
              </w:rPr>
              <w:t>I-А.3</w:t>
            </w:r>
          </w:p>
        </w:tc>
        <w:tc>
          <w:tcPr>
            <w:tcW w:w="11983" w:type="dxa"/>
          </w:tcPr>
          <w:p w14:paraId="38DE2D96" w14:textId="77777777" w:rsidR="00FC1846" w:rsidRPr="004554B3" w:rsidRDefault="00FC1846" w:rsidP="00B767F9">
            <w:pPr>
              <w:spacing w:after="0" w:line="240" w:lineRule="auto"/>
              <w:rPr>
                <w:rFonts w:cs="Calibri"/>
                <w:lang w:val="mk-MK"/>
              </w:rPr>
            </w:pPr>
            <w:r w:rsidRPr="004554B3">
              <w:rPr>
                <w:rFonts w:cs="Calibri"/>
                <w:lang w:val="mk-MK"/>
              </w:rPr>
              <w:t>да води критички и конструктивен дијалог, аргументирано искажувајќи ги своите ставови</w:t>
            </w:r>
            <w:r w:rsidR="00D174EB" w:rsidRPr="004554B3">
              <w:rPr>
                <w:rFonts w:cs="Calibri"/>
                <w:lang w:val="mk-MK"/>
              </w:rPr>
              <w:t>;</w:t>
            </w:r>
          </w:p>
        </w:tc>
      </w:tr>
      <w:tr w:rsidR="00FC1846" w:rsidRPr="004554B3" w14:paraId="48FDFC9A" w14:textId="77777777" w:rsidTr="00B767F9">
        <w:trPr>
          <w:trHeight w:val="277"/>
        </w:trPr>
        <w:tc>
          <w:tcPr>
            <w:tcW w:w="972" w:type="dxa"/>
          </w:tcPr>
          <w:p w14:paraId="75876DC1" w14:textId="77777777" w:rsidR="00FC1846" w:rsidRPr="004554B3" w:rsidRDefault="00FC1846" w:rsidP="00B767F9">
            <w:pPr>
              <w:pStyle w:val="ListParagraph"/>
              <w:spacing w:after="0" w:line="240" w:lineRule="auto"/>
              <w:ind w:left="0"/>
              <w:rPr>
                <w:rFonts w:cs="Calibri"/>
                <w:lang w:val="mk-MK"/>
              </w:rPr>
            </w:pPr>
            <w:r w:rsidRPr="004554B3">
              <w:rPr>
                <w:rFonts w:cs="Calibri"/>
                <w:lang w:val="en-GB"/>
              </w:rPr>
              <w:t>I-А.10</w:t>
            </w:r>
          </w:p>
        </w:tc>
        <w:tc>
          <w:tcPr>
            <w:tcW w:w="11983" w:type="dxa"/>
          </w:tcPr>
          <w:p w14:paraId="678A8ADC" w14:textId="77777777" w:rsidR="00FC1846" w:rsidRPr="004554B3" w:rsidRDefault="00FC1846" w:rsidP="00B767F9">
            <w:pPr>
              <w:spacing w:after="0" w:line="240" w:lineRule="auto"/>
              <w:rPr>
                <w:rFonts w:cs="Calibri"/>
                <w:lang w:val="mk-MK"/>
              </w:rPr>
            </w:pPr>
            <w:r w:rsidRPr="004554B3">
              <w:rPr>
                <w:rFonts w:cs="Calibri"/>
                <w:lang w:val="mk-MK"/>
              </w:rPr>
              <w:t>да разбира визуелно прикажани содржини (дијаграми,табели и графикони, илустрации, анимации и др.), да може да ги издвои, анализира, оценува/вреднува и резимира визуелно прикажаните содржини и да ги објасни (писмено и усно)</w:t>
            </w:r>
            <w:r w:rsidR="00D174EB" w:rsidRPr="004554B3">
              <w:rPr>
                <w:rFonts w:cs="Calibri"/>
                <w:lang w:val="mk-MK"/>
              </w:rPr>
              <w:t>;</w:t>
            </w:r>
          </w:p>
        </w:tc>
      </w:tr>
      <w:tr w:rsidR="00FC1846" w:rsidRPr="004554B3" w14:paraId="3C794E56" w14:textId="77777777" w:rsidTr="00B767F9">
        <w:trPr>
          <w:trHeight w:val="277"/>
        </w:trPr>
        <w:tc>
          <w:tcPr>
            <w:tcW w:w="972" w:type="dxa"/>
          </w:tcPr>
          <w:p w14:paraId="52D08240" w14:textId="77777777" w:rsidR="00FC1846" w:rsidRPr="004554B3" w:rsidRDefault="00FC1846" w:rsidP="00B767F9">
            <w:pPr>
              <w:pStyle w:val="Default"/>
              <w:ind w:left="34"/>
              <w:rPr>
                <w:rFonts w:ascii="Calibri" w:hAnsi="Calibri" w:cs="Calibri"/>
                <w:color w:val="auto"/>
                <w:sz w:val="22"/>
                <w:szCs w:val="22"/>
              </w:rPr>
            </w:pPr>
            <w:r w:rsidRPr="004554B3">
              <w:rPr>
                <w:rFonts w:ascii="Calibri" w:hAnsi="Calibri" w:cs="Calibri"/>
                <w:color w:val="auto"/>
                <w:sz w:val="22"/>
                <w:szCs w:val="22"/>
              </w:rPr>
              <w:t>I-A.12</w:t>
            </w:r>
          </w:p>
        </w:tc>
        <w:tc>
          <w:tcPr>
            <w:tcW w:w="11983" w:type="dxa"/>
          </w:tcPr>
          <w:p w14:paraId="2421B714" w14:textId="77777777" w:rsidR="00FC1846" w:rsidRPr="004554B3" w:rsidRDefault="00FC1846" w:rsidP="00B767F9">
            <w:pPr>
              <w:pStyle w:val="Default"/>
              <w:rPr>
                <w:rFonts w:ascii="Calibri" w:hAnsi="Calibri" w:cs="Calibri"/>
                <w:color w:val="auto"/>
                <w:sz w:val="22"/>
                <w:szCs w:val="22"/>
                <w:lang w:val="mk-MK"/>
              </w:rPr>
            </w:pPr>
            <w:r w:rsidRPr="004554B3">
              <w:rPr>
                <w:rFonts w:ascii="Calibri" w:hAnsi="Calibri" w:cs="Calibri"/>
                <w:color w:val="auto"/>
                <w:sz w:val="22"/>
                <w:szCs w:val="22"/>
              </w:rPr>
              <w:t>да користи информации од различни извори и медиуми и критички да пристапува кон нив, земајќи ги предвид изворот, контекстот, целта и веродостојноста на презентираните информации</w:t>
            </w:r>
            <w:r w:rsidRPr="004554B3">
              <w:rPr>
                <w:rFonts w:ascii="Calibri" w:hAnsi="Calibri" w:cs="Calibri"/>
                <w:color w:val="auto"/>
                <w:sz w:val="22"/>
                <w:szCs w:val="22"/>
                <w:lang w:val="mk-MK"/>
              </w:rPr>
              <w:t>.</w:t>
            </w:r>
          </w:p>
        </w:tc>
      </w:tr>
    </w:tbl>
    <w:p w14:paraId="14BF0B71" w14:textId="77777777" w:rsidR="00FC1846" w:rsidRPr="004554B3" w:rsidRDefault="00FC1846" w:rsidP="00FC1846">
      <w:pPr>
        <w:spacing w:after="0"/>
        <w:rPr>
          <w:rFonts w:cs="Calibri"/>
          <w:b/>
          <w:szCs w:val="24"/>
          <w:lang w:val="ru-RU"/>
        </w:rPr>
      </w:pPr>
    </w:p>
    <w:p w14:paraId="0026AB7F" w14:textId="77777777" w:rsidR="00FC1846" w:rsidRPr="004554B3" w:rsidRDefault="00FC1846" w:rsidP="00FC1846">
      <w:pPr>
        <w:spacing w:after="0"/>
        <w:rPr>
          <w:rFonts w:cs="Calibri"/>
          <w:b/>
          <w:i/>
          <w:szCs w:val="24"/>
          <w:lang w:val="ru-RU"/>
        </w:rPr>
      </w:pPr>
      <w:r w:rsidRPr="004554B3">
        <w:rPr>
          <w:rFonts w:cs="Calibri"/>
          <w:b/>
          <w:i/>
          <w:szCs w:val="24"/>
          <w:lang w:val="ru-RU"/>
        </w:rPr>
        <w:t>Дигитална писменост</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FC1846" w:rsidRPr="004554B3" w14:paraId="320A9498" w14:textId="77777777" w:rsidTr="00B767F9">
        <w:trPr>
          <w:trHeight w:val="277"/>
        </w:trPr>
        <w:tc>
          <w:tcPr>
            <w:tcW w:w="972" w:type="dxa"/>
            <w:tcBorders>
              <w:top w:val="single" w:sz="4" w:space="0" w:color="auto"/>
              <w:left w:val="single" w:sz="4" w:space="0" w:color="auto"/>
              <w:bottom w:val="single" w:sz="4" w:space="0" w:color="auto"/>
              <w:right w:val="nil"/>
            </w:tcBorders>
            <w:shd w:val="clear" w:color="auto" w:fill="D9E2F3"/>
          </w:tcPr>
          <w:p w14:paraId="668DD883" w14:textId="77777777" w:rsidR="00FC1846" w:rsidRPr="004554B3" w:rsidRDefault="00FC1846" w:rsidP="00B767F9">
            <w:pPr>
              <w:pStyle w:val="Default"/>
              <w:ind w:left="34"/>
              <w:rPr>
                <w:rFonts w:ascii="Calibri" w:hAnsi="Calibri" w:cs="Calibri"/>
                <w:color w:val="auto"/>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14:paraId="6AB80E54" w14:textId="77777777" w:rsidR="00FC1846" w:rsidRPr="004554B3" w:rsidRDefault="003A558A" w:rsidP="00B767F9">
            <w:pPr>
              <w:pStyle w:val="Default"/>
              <w:rPr>
                <w:rFonts w:ascii="Calibri" w:hAnsi="Calibri" w:cs="Calibri"/>
                <w:i/>
                <w:iCs/>
                <w:color w:val="auto"/>
                <w:sz w:val="22"/>
                <w:szCs w:val="22"/>
                <w:lang w:val="mk-MK"/>
              </w:rPr>
            </w:pPr>
            <w:r w:rsidRPr="004554B3">
              <w:rPr>
                <w:rFonts w:ascii="Calibri" w:hAnsi="Calibri" w:cs="Calibri"/>
                <w:i/>
                <w:color w:val="auto"/>
                <w:sz w:val="22"/>
                <w:szCs w:val="22"/>
                <w:lang w:val="mk-MK"/>
              </w:rPr>
              <w:t>Ученикот/ученичката знае и/или умее:</w:t>
            </w:r>
          </w:p>
        </w:tc>
      </w:tr>
      <w:tr w:rsidR="00FC1846" w:rsidRPr="004554B3" w14:paraId="7CFD79E6" w14:textId="77777777" w:rsidTr="00B767F9">
        <w:trPr>
          <w:trHeight w:val="277"/>
        </w:trPr>
        <w:tc>
          <w:tcPr>
            <w:tcW w:w="972" w:type="dxa"/>
          </w:tcPr>
          <w:p w14:paraId="5AF34A28" w14:textId="77777777" w:rsidR="00FC1846" w:rsidRPr="004554B3" w:rsidRDefault="00FC1846" w:rsidP="00B767F9">
            <w:pPr>
              <w:pStyle w:val="Default"/>
              <w:ind w:left="34"/>
              <w:rPr>
                <w:rFonts w:ascii="Calibri" w:hAnsi="Calibri" w:cs="Calibri"/>
                <w:color w:val="auto"/>
                <w:sz w:val="22"/>
                <w:szCs w:val="22"/>
                <w:lang w:val="mk-MK"/>
              </w:rPr>
            </w:pPr>
            <w:r w:rsidRPr="004554B3">
              <w:rPr>
                <w:rFonts w:ascii="Calibri" w:hAnsi="Calibri" w:cs="Calibri"/>
                <w:color w:val="auto"/>
                <w:sz w:val="22"/>
                <w:szCs w:val="22"/>
              </w:rPr>
              <w:t>IV-A.</w:t>
            </w:r>
            <w:r w:rsidRPr="004554B3">
              <w:rPr>
                <w:rFonts w:ascii="Calibri" w:hAnsi="Calibri" w:cs="Calibri"/>
                <w:color w:val="auto"/>
                <w:sz w:val="22"/>
                <w:szCs w:val="22"/>
                <w:lang w:val="mk-MK"/>
              </w:rPr>
              <w:t>2</w:t>
            </w:r>
          </w:p>
        </w:tc>
        <w:tc>
          <w:tcPr>
            <w:tcW w:w="11983" w:type="dxa"/>
          </w:tcPr>
          <w:p w14:paraId="4270D08D" w14:textId="77777777" w:rsidR="00FC1846" w:rsidRPr="004554B3" w:rsidRDefault="008A4853" w:rsidP="00B767F9">
            <w:pPr>
              <w:pStyle w:val="Default"/>
              <w:rPr>
                <w:rFonts w:ascii="Calibri" w:hAnsi="Calibri" w:cs="Calibri"/>
                <w:color w:val="auto"/>
                <w:sz w:val="22"/>
                <w:szCs w:val="22"/>
                <w:shd w:val="clear" w:color="auto" w:fill="FFF2CC"/>
                <w:lang w:val="mk-MK"/>
              </w:rPr>
            </w:pPr>
            <w:r w:rsidRPr="004554B3">
              <w:rPr>
                <w:rFonts w:ascii="Calibri" w:hAnsi="Calibri" w:cs="Calibri"/>
                <w:color w:val="auto"/>
                <w:sz w:val="22"/>
                <w:szCs w:val="22"/>
                <w:lang w:val="mk-MK"/>
              </w:rPr>
              <w:t>да процени кога и на кој начин за решавање на некоја задача/проблем е потребно и ефективно коистење на ИКТ, да одбере и инсталира програми кои му/</w:t>
            </w:r>
            <w:r w:rsidRPr="004554B3">
              <w:rPr>
                <w:color w:val="auto"/>
                <w:sz w:val="22"/>
                <w:szCs w:val="22"/>
              </w:rPr>
              <w:t xml:space="preserve"> </w:t>
            </w:r>
            <w:r w:rsidRPr="004554B3">
              <w:rPr>
                <w:rFonts w:asciiTheme="minorHAnsi" w:hAnsiTheme="minorHAnsi"/>
                <w:color w:val="auto"/>
                <w:sz w:val="22"/>
                <w:szCs w:val="22"/>
              </w:rPr>
              <w:t>ѝ</w:t>
            </w:r>
            <w:r w:rsidRPr="004554B3">
              <w:rPr>
                <w:rFonts w:ascii="Calibri" w:hAnsi="Calibri" w:cs="Calibri"/>
                <w:color w:val="auto"/>
                <w:sz w:val="22"/>
                <w:szCs w:val="22"/>
                <w:lang w:val="mk-MK"/>
              </w:rPr>
              <w:t xml:space="preserve"> се потребни, да користи програми за заштита и да реши рутински проблеми во функционирањето на дигиталните уреди и мрежи;                                                                                                                                                                                                                             </w:t>
            </w:r>
          </w:p>
        </w:tc>
      </w:tr>
      <w:tr w:rsidR="005B3A38" w:rsidRPr="005B3A38" w14:paraId="46B4945A" w14:textId="77777777" w:rsidTr="00B767F9">
        <w:trPr>
          <w:trHeight w:val="277"/>
        </w:trPr>
        <w:tc>
          <w:tcPr>
            <w:tcW w:w="972" w:type="dxa"/>
          </w:tcPr>
          <w:p w14:paraId="233A741A" w14:textId="77777777" w:rsidR="008A4853" w:rsidRPr="005B3A38" w:rsidRDefault="008A4853" w:rsidP="008A4853">
            <w:pPr>
              <w:pStyle w:val="Default"/>
              <w:ind w:left="34"/>
              <w:rPr>
                <w:rFonts w:ascii="Calibri" w:hAnsi="Calibri" w:cs="Calibri"/>
                <w:color w:val="auto"/>
                <w:sz w:val="22"/>
                <w:szCs w:val="22"/>
              </w:rPr>
            </w:pPr>
            <w:r w:rsidRPr="005B3A38">
              <w:rPr>
                <w:rFonts w:ascii="Calibri" w:hAnsi="Calibri" w:cs="Calibri"/>
                <w:color w:val="auto"/>
                <w:sz w:val="22"/>
                <w:szCs w:val="22"/>
              </w:rPr>
              <w:lastRenderedPageBreak/>
              <w:t>IV-A.4</w:t>
            </w:r>
          </w:p>
        </w:tc>
        <w:tc>
          <w:tcPr>
            <w:tcW w:w="11983" w:type="dxa"/>
          </w:tcPr>
          <w:p w14:paraId="1484D38D" w14:textId="77777777" w:rsidR="008A4853" w:rsidRPr="005B3A38" w:rsidRDefault="008A4853" w:rsidP="00B767F9">
            <w:pPr>
              <w:pStyle w:val="Default"/>
              <w:rPr>
                <w:rFonts w:asciiTheme="minorHAnsi" w:hAnsiTheme="minorHAnsi" w:cstheme="minorHAnsi"/>
                <w:color w:val="auto"/>
                <w:sz w:val="22"/>
                <w:szCs w:val="22"/>
                <w:lang w:val="mk-MK"/>
              </w:rPr>
            </w:pPr>
            <w:r w:rsidRPr="005B3A38">
              <w:rPr>
                <w:rFonts w:asciiTheme="minorHAnsi" w:hAnsiTheme="minorHAnsi" w:cstheme="minorHAnsi"/>
                <w:color w:val="auto"/>
                <w:sz w:val="22"/>
                <w:szCs w:val="22"/>
                <w:lang w:val="mk-MK"/>
              </w:rPr>
              <w:t>во соработка со други да анализира проблем, да развие идеја и план за негово истражување и решавање и да испланира кога и за што ќе користи ИКТ;</w:t>
            </w:r>
          </w:p>
        </w:tc>
      </w:tr>
      <w:tr w:rsidR="008A4853" w:rsidRPr="004554B3" w14:paraId="4DF390CE" w14:textId="77777777" w:rsidTr="00B767F9">
        <w:trPr>
          <w:trHeight w:val="277"/>
        </w:trPr>
        <w:tc>
          <w:tcPr>
            <w:tcW w:w="972" w:type="dxa"/>
          </w:tcPr>
          <w:p w14:paraId="18AC0927" w14:textId="77777777" w:rsidR="008A4853" w:rsidRPr="004554B3" w:rsidRDefault="008A4853" w:rsidP="008A4853">
            <w:pPr>
              <w:pStyle w:val="Default"/>
              <w:ind w:left="34"/>
              <w:rPr>
                <w:rFonts w:ascii="Calibri" w:hAnsi="Calibri" w:cs="Calibri"/>
                <w:color w:val="auto"/>
                <w:sz w:val="22"/>
                <w:szCs w:val="22"/>
              </w:rPr>
            </w:pPr>
            <w:r w:rsidRPr="004554B3">
              <w:rPr>
                <w:rFonts w:ascii="Calibri" w:hAnsi="Calibri" w:cs="Calibri"/>
                <w:color w:val="auto"/>
                <w:sz w:val="22"/>
                <w:szCs w:val="22"/>
              </w:rPr>
              <w:t>IV-A.5</w:t>
            </w:r>
          </w:p>
        </w:tc>
        <w:tc>
          <w:tcPr>
            <w:tcW w:w="11983" w:type="dxa"/>
          </w:tcPr>
          <w:p w14:paraId="1AE7E973" w14:textId="77777777" w:rsidR="008A4853" w:rsidRPr="004554B3" w:rsidRDefault="008A4853" w:rsidP="008A4853">
            <w:pPr>
              <w:pStyle w:val="Default"/>
              <w:rPr>
                <w:rFonts w:ascii="Calibri" w:hAnsi="Calibri" w:cs="Calibri"/>
                <w:color w:val="auto"/>
                <w:sz w:val="22"/>
                <w:szCs w:val="22"/>
                <w:lang w:val="mk-MK"/>
              </w:rPr>
            </w:pPr>
            <w:r w:rsidRPr="004554B3">
              <w:rPr>
                <w:rFonts w:ascii="Calibri" w:hAnsi="Calibri" w:cs="Calibri"/>
                <w:color w:val="auto"/>
                <w:sz w:val="22"/>
                <w:szCs w:val="22"/>
                <w:lang w:val="mk-MK"/>
              </w:rPr>
              <w:t xml:space="preserve">да определи какви информации му/ѝ се потребни, да најде, избере и преземе дигитални податоци, информации и содржини и да ја процени нивната релевантност во однос на конкретната потреба и веродостојност на изворот; </w:t>
            </w:r>
          </w:p>
        </w:tc>
      </w:tr>
      <w:tr w:rsidR="00FC1846" w:rsidRPr="004554B3" w14:paraId="4D9E7F8B" w14:textId="77777777" w:rsidTr="00B767F9">
        <w:trPr>
          <w:trHeight w:val="277"/>
        </w:trPr>
        <w:tc>
          <w:tcPr>
            <w:tcW w:w="972" w:type="dxa"/>
          </w:tcPr>
          <w:p w14:paraId="1407193D" w14:textId="77777777" w:rsidR="00FC1846" w:rsidRPr="004554B3" w:rsidRDefault="00FC1846" w:rsidP="00B767F9">
            <w:pPr>
              <w:spacing w:after="0" w:line="240" w:lineRule="auto"/>
              <w:rPr>
                <w:rFonts w:cs="Calibri"/>
              </w:rPr>
            </w:pPr>
            <w:r w:rsidRPr="004554B3">
              <w:rPr>
                <w:rFonts w:cs="Calibri"/>
              </w:rPr>
              <w:t>IV-A.8</w:t>
            </w:r>
          </w:p>
        </w:tc>
        <w:tc>
          <w:tcPr>
            <w:tcW w:w="11983" w:type="dxa"/>
          </w:tcPr>
          <w:p w14:paraId="6F5FE9F0" w14:textId="77777777" w:rsidR="00FC1846" w:rsidRPr="004554B3" w:rsidRDefault="00FC1846" w:rsidP="00B767F9">
            <w:pPr>
              <w:spacing w:after="0" w:line="240" w:lineRule="auto"/>
              <w:rPr>
                <w:rFonts w:cs="Calibri"/>
                <w:lang w:val="mk-MK"/>
              </w:rPr>
            </w:pPr>
            <w:r w:rsidRPr="004554B3">
              <w:rPr>
                <w:rFonts w:cs="Calibri"/>
                <w:lang w:val="mk-MK"/>
              </w:rPr>
              <w:t>на безбеден и одговорен начин да ги користи дигиталните содржини, образовните и социјалните мрежи и дигиталните облаци.</w:t>
            </w:r>
          </w:p>
        </w:tc>
      </w:tr>
      <w:tr w:rsidR="00FC1846" w:rsidRPr="004554B3" w14:paraId="41A89F45" w14:textId="77777777" w:rsidTr="00B767F9">
        <w:trPr>
          <w:trHeight w:val="323"/>
        </w:trPr>
        <w:tc>
          <w:tcPr>
            <w:tcW w:w="972" w:type="dxa"/>
            <w:tcBorders>
              <w:right w:val="nil"/>
            </w:tcBorders>
            <w:shd w:val="clear" w:color="auto" w:fill="D9E2F3"/>
          </w:tcPr>
          <w:p w14:paraId="548FCBF0" w14:textId="77777777" w:rsidR="00FC1846" w:rsidRPr="004554B3" w:rsidRDefault="00FC1846" w:rsidP="00B767F9">
            <w:pPr>
              <w:pStyle w:val="Default"/>
              <w:rPr>
                <w:rFonts w:ascii="Calibri" w:hAnsi="Calibri" w:cs="Calibri"/>
                <w:color w:val="auto"/>
                <w:sz w:val="22"/>
                <w:szCs w:val="22"/>
                <w:lang w:val="mk-MK"/>
              </w:rPr>
            </w:pPr>
          </w:p>
        </w:tc>
        <w:tc>
          <w:tcPr>
            <w:tcW w:w="11983" w:type="dxa"/>
            <w:tcBorders>
              <w:left w:val="nil"/>
            </w:tcBorders>
            <w:shd w:val="clear" w:color="auto" w:fill="D9E2F3"/>
          </w:tcPr>
          <w:p w14:paraId="2B8FAB3A" w14:textId="77777777" w:rsidR="00FC1846" w:rsidRPr="004554B3" w:rsidRDefault="00FC1846" w:rsidP="00B767F9">
            <w:pPr>
              <w:pStyle w:val="Default"/>
              <w:rPr>
                <w:rFonts w:ascii="Calibri" w:hAnsi="Calibri" w:cs="Calibri"/>
                <w:color w:val="auto"/>
                <w:sz w:val="22"/>
                <w:szCs w:val="22"/>
                <w:lang w:val="mk-MK"/>
              </w:rPr>
            </w:pPr>
            <w:r w:rsidRPr="004554B3">
              <w:rPr>
                <w:rFonts w:ascii="Calibri" w:hAnsi="Calibri" w:cs="Calibri"/>
                <w:i/>
                <w:color w:val="auto"/>
                <w:sz w:val="22"/>
                <w:szCs w:val="22"/>
                <w:lang w:val="mk-MK"/>
              </w:rPr>
              <w:t>Ученикот/ученичката разбира и прифаќа дека:</w:t>
            </w:r>
          </w:p>
        </w:tc>
      </w:tr>
      <w:tr w:rsidR="00FC1846" w:rsidRPr="004554B3" w14:paraId="05ED1870" w14:textId="77777777" w:rsidTr="00B767F9">
        <w:trPr>
          <w:trHeight w:val="593"/>
        </w:trPr>
        <w:tc>
          <w:tcPr>
            <w:tcW w:w="972" w:type="dxa"/>
          </w:tcPr>
          <w:p w14:paraId="7CF2F3AD" w14:textId="77777777" w:rsidR="00FC1846" w:rsidRPr="004554B3" w:rsidRDefault="00FC1846" w:rsidP="00B767F9">
            <w:pPr>
              <w:pStyle w:val="Default"/>
              <w:ind w:left="34"/>
              <w:rPr>
                <w:rFonts w:ascii="Calibri" w:hAnsi="Calibri" w:cs="Calibri"/>
                <w:color w:val="auto"/>
                <w:sz w:val="22"/>
                <w:szCs w:val="22"/>
                <w:lang w:val="mk-MK"/>
              </w:rPr>
            </w:pPr>
            <w:r w:rsidRPr="004554B3">
              <w:rPr>
                <w:rFonts w:ascii="Calibri" w:hAnsi="Calibri" w:cs="Calibri"/>
                <w:color w:val="auto"/>
                <w:sz w:val="22"/>
                <w:szCs w:val="22"/>
              </w:rPr>
              <w:t>IV-Б.1</w:t>
            </w:r>
          </w:p>
        </w:tc>
        <w:tc>
          <w:tcPr>
            <w:tcW w:w="11983" w:type="dxa"/>
          </w:tcPr>
          <w:p w14:paraId="0F7B3D58" w14:textId="77777777" w:rsidR="00FC1846" w:rsidRPr="004554B3" w:rsidRDefault="00FC1846" w:rsidP="00B767F9">
            <w:pPr>
              <w:pStyle w:val="Default"/>
              <w:rPr>
                <w:rFonts w:ascii="Calibri" w:hAnsi="Calibri" w:cs="Calibri"/>
                <w:color w:val="auto"/>
                <w:sz w:val="22"/>
                <w:szCs w:val="22"/>
                <w:lang w:val="mk-MK"/>
              </w:rPr>
            </w:pPr>
            <w:r w:rsidRPr="004554B3">
              <w:rPr>
                <w:rFonts w:ascii="Calibri" w:hAnsi="Calibri" w:cs="Calibri"/>
                <w:color w:val="auto"/>
                <w:sz w:val="22"/>
                <w:szCs w:val="22"/>
                <w:lang w:val="mk-MK"/>
              </w:rPr>
              <w:t>дигиталната писменост е неопходна за секојдневното живеење – ги олеснува учењето, животот и работата, придонесува за проширување на комуникацијата, за креативноста и иновативноста, нуди разни можности за забава</w:t>
            </w:r>
            <w:r w:rsidR="00E72CC4" w:rsidRPr="004554B3">
              <w:rPr>
                <w:rFonts w:ascii="Calibri" w:hAnsi="Calibri" w:cs="Calibri"/>
                <w:color w:val="auto"/>
                <w:sz w:val="22"/>
                <w:szCs w:val="22"/>
                <w:lang w:val="mk-MK"/>
              </w:rPr>
              <w:t>;</w:t>
            </w:r>
          </w:p>
        </w:tc>
      </w:tr>
      <w:tr w:rsidR="005B3A38" w:rsidRPr="005B3A38" w14:paraId="4F2FAA58" w14:textId="77777777" w:rsidTr="00B767F9">
        <w:trPr>
          <w:trHeight w:val="593"/>
        </w:trPr>
        <w:tc>
          <w:tcPr>
            <w:tcW w:w="972" w:type="dxa"/>
          </w:tcPr>
          <w:p w14:paraId="73CF2E64" w14:textId="77777777" w:rsidR="008A4853" w:rsidRPr="005B3A38" w:rsidRDefault="008A4853" w:rsidP="008A4853">
            <w:pPr>
              <w:pStyle w:val="Default"/>
              <w:ind w:left="34"/>
              <w:rPr>
                <w:rFonts w:ascii="Calibri" w:hAnsi="Calibri" w:cs="Calibri"/>
                <w:color w:val="auto"/>
                <w:sz w:val="22"/>
                <w:szCs w:val="22"/>
              </w:rPr>
            </w:pPr>
            <w:r w:rsidRPr="005B3A38">
              <w:rPr>
                <w:rFonts w:ascii="Calibri" w:hAnsi="Calibri" w:cs="Calibri"/>
                <w:color w:val="auto"/>
                <w:sz w:val="22"/>
                <w:szCs w:val="22"/>
              </w:rPr>
              <w:t>IV-Б.3</w:t>
            </w:r>
          </w:p>
        </w:tc>
        <w:tc>
          <w:tcPr>
            <w:tcW w:w="11983" w:type="dxa"/>
          </w:tcPr>
          <w:p w14:paraId="6E33AAE3" w14:textId="77777777" w:rsidR="008A4853" w:rsidRPr="005B3A38" w:rsidRDefault="008A4853" w:rsidP="00B767F9">
            <w:pPr>
              <w:pStyle w:val="Default"/>
              <w:rPr>
                <w:rFonts w:ascii="Calibri" w:hAnsi="Calibri" w:cs="Calibri"/>
                <w:color w:val="auto"/>
                <w:sz w:val="22"/>
                <w:szCs w:val="22"/>
                <w:lang w:val="mk-MK"/>
              </w:rPr>
            </w:pPr>
            <w:r w:rsidRPr="005B3A38">
              <w:rPr>
                <w:rFonts w:asciiTheme="minorHAnsi" w:hAnsiTheme="minorHAnsi" w:cstheme="minorHAnsi"/>
                <w:color w:val="auto"/>
                <w:sz w:val="22"/>
                <w:szCs w:val="22"/>
                <w:lang w:val="mk-MK"/>
              </w:rPr>
              <w:t>потенцијалите на ИКТ ќе се зголемуваат и треба да се следат и користат, но и дека треба да се има критичен однос кон веродостојноста, доверливоста и влијанието на податоците и информациите кои се достапни преку дигиталните уреди.</w:t>
            </w:r>
          </w:p>
        </w:tc>
      </w:tr>
    </w:tbl>
    <w:p w14:paraId="72A6D0C0" w14:textId="77777777" w:rsidR="00FC1846" w:rsidRPr="004554B3" w:rsidRDefault="00FC1846" w:rsidP="00FC1846">
      <w:pPr>
        <w:spacing w:after="0"/>
        <w:rPr>
          <w:rFonts w:cs="Calibri"/>
          <w:b/>
          <w:szCs w:val="24"/>
          <w:lang w:val="mk-MK"/>
        </w:rPr>
      </w:pPr>
    </w:p>
    <w:p w14:paraId="04A34D57" w14:textId="77777777" w:rsidR="00FC1846" w:rsidRPr="004554B3" w:rsidRDefault="00FC1846" w:rsidP="00FC1846">
      <w:pPr>
        <w:spacing w:after="0"/>
        <w:rPr>
          <w:rFonts w:cs="Calibri"/>
          <w:b/>
          <w:i/>
          <w:szCs w:val="24"/>
          <w:lang w:val="mk-MK"/>
        </w:rPr>
      </w:pPr>
      <w:r w:rsidRPr="004554B3">
        <w:rPr>
          <w:rFonts w:cs="Calibri"/>
          <w:b/>
          <w:i/>
          <w:szCs w:val="24"/>
          <w:lang w:val="mk-MK"/>
        </w:rPr>
        <w:t>Личен и социјален развој</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FC1846" w:rsidRPr="004554B3" w14:paraId="5558820C" w14:textId="77777777" w:rsidTr="00B767F9">
        <w:trPr>
          <w:trHeight w:val="277"/>
        </w:trPr>
        <w:tc>
          <w:tcPr>
            <w:tcW w:w="972" w:type="dxa"/>
            <w:tcBorders>
              <w:top w:val="single" w:sz="4" w:space="0" w:color="auto"/>
              <w:left w:val="single" w:sz="4" w:space="0" w:color="auto"/>
              <w:bottom w:val="single" w:sz="4" w:space="0" w:color="auto"/>
              <w:right w:val="nil"/>
            </w:tcBorders>
            <w:shd w:val="clear" w:color="auto" w:fill="D9E2F3"/>
          </w:tcPr>
          <w:p w14:paraId="07DAB230" w14:textId="77777777" w:rsidR="00FC1846" w:rsidRPr="004554B3" w:rsidRDefault="00FC1846" w:rsidP="00B767F9">
            <w:pPr>
              <w:pStyle w:val="Default"/>
              <w:ind w:left="34"/>
              <w:rPr>
                <w:rFonts w:ascii="Calibri" w:hAnsi="Calibri" w:cs="Calibri"/>
                <w:color w:val="auto"/>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14:paraId="6BF29C06" w14:textId="77777777" w:rsidR="00FC1846" w:rsidRPr="004554B3" w:rsidRDefault="003A558A" w:rsidP="00B767F9">
            <w:pPr>
              <w:pStyle w:val="Default"/>
              <w:rPr>
                <w:rFonts w:ascii="Calibri" w:hAnsi="Calibri" w:cs="Calibri"/>
                <w:i/>
                <w:iCs/>
                <w:color w:val="auto"/>
                <w:sz w:val="22"/>
                <w:szCs w:val="22"/>
                <w:lang w:val="mk-MK"/>
              </w:rPr>
            </w:pPr>
            <w:r w:rsidRPr="004554B3">
              <w:rPr>
                <w:rFonts w:ascii="Calibri" w:hAnsi="Calibri" w:cs="Calibri"/>
                <w:i/>
                <w:color w:val="auto"/>
                <w:sz w:val="22"/>
                <w:szCs w:val="22"/>
                <w:lang w:val="mk-MK"/>
              </w:rPr>
              <w:t>Ученикот/ученичката знае и/или умее:</w:t>
            </w:r>
          </w:p>
        </w:tc>
      </w:tr>
      <w:tr w:rsidR="00FC1846" w:rsidRPr="004554B3" w14:paraId="1154C534" w14:textId="77777777" w:rsidTr="00B767F9">
        <w:trPr>
          <w:trHeight w:val="277"/>
        </w:trPr>
        <w:tc>
          <w:tcPr>
            <w:tcW w:w="972" w:type="dxa"/>
          </w:tcPr>
          <w:p w14:paraId="3F81E78B" w14:textId="77777777" w:rsidR="00FC1846" w:rsidRPr="004554B3" w:rsidRDefault="00FC1846" w:rsidP="00B767F9">
            <w:pPr>
              <w:pStyle w:val="Default"/>
              <w:rPr>
                <w:rFonts w:ascii="Calibri" w:hAnsi="Calibri" w:cs="Calibri"/>
                <w:color w:val="auto"/>
                <w:sz w:val="22"/>
                <w:szCs w:val="22"/>
                <w:lang w:val="mk-MK"/>
              </w:rPr>
            </w:pPr>
            <w:r w:rsidRPr="004554B3">
              <w:rPr>
                <w:rFonts w:ascii="Calibri" w:hAnsi="Calibri" w:cs="Calibri"/>
                <w:color w:val="auto"/>
                <w:sz w:val="22"/>
                <w:szCs w:val="22"/>
                <w:lang w:val="mk-MK"/>
              </w:rPr>
              <w:t>V-A.</w:t>
            </w:r>
            <w:r w:rsidRPr="004554B3">
              <w:rPr>
                <w:rFonts w:ascii="Calibri" w:hAnsi="Calibri" w:cs="Calibri"/>
                <w:color w:val="auto"/>
                <w:sz w:val="22"/>
                <w:szCs w:val="22"/>
              </w:rPr>
              <w:t>4</w:t>
            </w:r>
          </w:p>
        </w:tc>
        <w:tc>
          <w:tcPr>
            <w:tcW w:w="11983" w:type="dxa"/>
          </w:tcPr>
          <w:p w14:paraId="759C8986" w14:textId="77777777" w:rsidR="00FC1846" w:rsidRPr="004554B3" w:rsidRDefault="00FC1846" w:rsidP="00B767F9">
            <w:pPr>
              <w:spacing w:after="0" w:line="240" w:lineRule="auto"/>
              <w:rPr>
                <w:rFonts w:cs="Calibri"/>
                <w:lang w:val="mk-MK"/>
              </w:rPr>
            </w:pPr>
            <w:r w:rsidRPr="004554B3">
              <w:rPr>
                <w:rFonts w:cs="Calibri"/>
                <w:lang w:val="mk-MK"/>
              </w:rPr>
              <w:t>да прави процена на сопствените способности и постигања (вклучувајќи ги силните и слабите страни) и врз основа на тоа да ги определува приоритетите кои ќе му/ѝ овозможат развој и напредување</w:t>
            </w:r>
            <w:r w:rsidR="00512CCC" w:rsidRPr="004554B3">
              <w:rPr>
                <w:rFonts w:cs="Calibri"/>
                <w:lang w:val="mk-MK"/>
              </w:rPr>
              <w:t>;</w:t>
            </w:r>
          </w:p>
        </w:tc>
      </w:tr>
      <w:tr w:rsidR="00FC1846" w:rsidRPr="004554B3" w14:paraId="0453FF18" w14:textId="77777777" w:rsidTr="00B767F9">
        <w:trPr>
          <w:trHeight w:val="277"/>
        </w:trPr>
        <w:tc>
          <w:tcPr>
            <w:tcW w:w="972" w:type="dxa"/>
          </w:tcPr>
          <w:p w14:paraId="7C1E288A" w14:textId="77777777" w:rsidR="00FC1846" w:rsidRPr="004554B3" w:rsidRDefault="00FC1846" w:rsidP="00B767F9">
            <w:pPr>
              <w:pStyle w:val="Default"/>
              <w:rPr>
                <w:rFonts w:ascii="Calibri" w:hAnsi="Calibri" w:cs="Calibri"/>
                <w:color w:val="auto"/>
                <w:sz w:val="22"/>
                <w:szCs w:val="22"/>
              </w:rPr>
            </w:pPr>
            <w:r w:rsidRPr="004554B3">
              <w:rPr>
                <w:rFonts w:ascii="Calibri" w:hAnsi="Calibri" w:cs="Calibri"/>
                <w:color w:val="auto"/>
                <w:sz w:val="22"/>
                <w:szCs w:val="22"/>
                <w:lang w:val="mk-MK"/>
              </w:rPr>
              <w:t>V-A.</w:t>
            </w:r>
            <w:r w:rsidRPr="004554B3">
              <w:rPr>
                <w:rFonts w:ascii="Calibri" w:hAnsi="Calibri" w:cs="Calibri"/>
                <w:color w:val="auto"/>
                <w:sz w:val="22"/>
                <w:szCs w:val="22"/>
              </w:rPr>
              <w:t>6</w:t>
            </w:r>
          </w:p>
        </w:tc>
        <w:tc>
          <w:tcPr>
            <w:tcW w:w="11983" w:type="dxa"/>
          </w:tcPr>
          <w:p w14:paraId="2C062F5E" w14:textId="77777777" w:rsidR="00FC1846" w:rsidRPr="004554B3" w:rsidRDefault="00FC1846" w:rsidP="00B767F9">
            <w:pPr>
              <w:pStyle w:val="Default"/>
              <w:rPr>
                <w:rFonts w:ascii="Calibri" w:hAnsi="Calibri" w:cs="Calibri"/>
                <w:color w:val="auto"/>
                <w:sz w:val="22"/>
                <w:szCs w:val="22"/>
                <w:lang w:val="mk-MK"/>
              </w:rPr>
            </w:pPr>
            <w:r w:rsidRPr="004554B3">
              <w:rPr>
                <w:rFonts w:ascii="Calibri" w:hAnsi="Calibri" w:cs="Calibri"/>
                <w:color w:val="auto"/>
                <w:sz w:val="22"/>
                <w:szCs w:val="22"/>
                <w:lang w:val="mk-MK"/>
              </w:rPr>
              <w:t>да си постави цели за учење и сопствен развој и да работи на надминување на предизвиците кои се јавуваат на патот кон нивно остварување</w:t>
            </w:r>
            <w:r w:rsidR="00512CCC" w:rsidRPr="004554B3">
              <w:rPr>
                <w:rFonts w:ascii="Calibri" w:hAnsi="Calibri" w:cs="Calibri"/>
                <w:color w:val="auto"/>
                <w:sz w:val="22"/>
                <w:szCs w:val="22"/>
                <w:lang w:val="mk-MK"/>
              </w:rPr>
              <w:t>;</w:t>
            </w:r>
          </w:p>
        </w:tc>
      </w:tr>
      <w:tr w:rsidR="00FC1846" w:rsidRPr="004554B3" w14:paraId="352DA800" w14:textId="77777777" w:rsidTr="00B767F9">
        <w:trPr>
          <w:trHeight w:val="277"/>
        </w:trPr>
        <w:tc>
          <w:tcPr>
            <w:tcW w:w="972" w:type="dxa"/>
          </w:tcPr>
          <w:p w14:paraId="256DFC4F" w14:textId="77777777" w:rsidR="00FC1846" w:rsidRPr="004554B3" w:rsidRDefault="00FC1846" w:rsidP="00B767F9">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V-A.7</w:t>
            </w:r>
          </w:p>
        </w:tc>
        <w:tc>
          <w:tcPr>
            <w:tcW w:w="11983" w:type="dxa"/>
          </w:tcPr>
          <w:p w14:paraId="07752C35" w14:textId="77777777" w:rsidR="00FC1846" w:rsidRPr="004554B3" w:rsidRDefault="00FC1846" w:rsidP="00B767F9">
            <w:pPr>
              <w:pStyle w:val="Default"/>
              <w:rPr>
                <w:rFonts w:ascii="Calibri" w:hAnsi="Calibri" w:cs="Calibri"/>
                <w:color w:val="auto"/>
                <w:sz w:val="22"/>
                <w:szCs w:val="22"/>
                <w:lang w:val="mk-MK"/>
              </w:rPr>
            </w:pPr>
            <w:r w:rsidRPr="004554B3">
              <w:rPr>
                <w:rFonts w:ascii="Calibri" w:hAnsi="Calibri" w:cs="Calibri"/>
                <w:color w:val="auto"/>
                <w:sz w:val="22"/>
                <w:szCs w:val="22"/>
                <w:lang w:val="mk-MK"/>
              </w:rPr>
              <w:t>да ги користи сопствените искуства за да си го олесни учењето и да го прилагоди сопственото однесување во иднина</w:t>
            </w:r>
            <w:r w:rsidR="00512CCC" w:rsidRPr="004554B3">
              <w:rPr>
                <w:rFonts w:ascii="Calibri" w:hAnsi="Calibri" w:cs="Calibri"/>
                <w:color w:val="auto"/>
                <w:sz w:val="22"/>
                <w:szCs w:val="22"/>
                <w:lang w:val="mk-MK"/>
              </w:rPr>
              <w:t>;</w:t>
            </w:r>
          </w:p>
        </w:tc>
      </w:tr>
      <w:tr w:rsidR="00FC1846" w:rsidRPr="004554B3" w14:paraId="03AEDAED" w14:textId="77777777" w:rsidTr="00B767F9">
        <w:trPr>
          <w:trHeight w:val="277"/>
        </w:trPr>
        <w:tc>
          <w:tcPr>
            <w:tcW w:w="972" w:type="dxa"/>
          </w:tcPr>
          <w:p w14:paraId="3392CB10" w14:textId="77777777" w:rsidR="00FC1846" w:rsidRPr="004554B3" w:rsidRDefault="00FC1846" w:rsidP="00B767F9">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V-A.8</w:t>
            </w:r>
          </w:p>
        </w:tc>
        <w:tc>
          <w:tcPr>
            <w:tcW w:w="11983" w:type="dxa"/>
          </w:tcPr>
          <w:p w14:paraId="2184EE18" w14:textId="77777777" w:rsidR="00FC1846" w:rsidRPr="004554B3" w:rsidRDefault="00FC1846" w:rsidP="00B767F9">
            <w:pPr>
              <w:pStyle w:val="Default"/>
              <w:rPr>
                <w:rFonts w:ascii="Calibri" w:hAnsi="Calibri" w:cs="Calibri"/>
                <w:color w:val="auto"/>
                <w:sz w:val="22"/>
                <w:szCs w:val="22"/>
                <w:lang w:val="mk-MK"/>
              </w:rPr>
            </w:pPr>
            <w:r w:rsidRPr="004554B3">
              <w:rPr>
                <w:rFonts w:ascii="Calibri" w:hAnsi="Calibri" w:cs="Calibri"/>
                <w:color w:val="auto"/>
                <w:sz w:val="22"/>
                <w:szCs w:val="22"/>
                <w:lang w:val="mk-MK"/>
              </w:rPr>
              <w:t>да го организира сопственото време на начин кој ќе му/ѝ овозможи ефикасно и ефективно да ги оствари поставените цели и да ги задоволи сопствените потреби</w:t>
            </w:r>
            <w:r w:rsidR="00512CCC" w:rsidRPr="004554B3">
              <w:rPr>
                <w:rFonts w:ascii="Calibri" w:hAnsi="Calibri" w:cs="Calibri"/>
                <w:color w:val="auto"/>
                <w:sz w:val="22"/>
                <w:szCs w:val="22"/>
                <w:lang w:val="mk-MK"/>
              </w:rPr>
              <w:t>;</w:t>
            </w:r>
          </w:p>
        </w:tc>
      </w:tr>
      <w:tr w:rsidR="00FC1846" w:rsidRPr="004554B3" w14:paraId="17E3797E" w14:textId="77777777" w:rsidTr="00B767F9">
        <w:trPr>
          <w:trHeight w:val="277"/>
        </w:trPr>
        <w:tc>
          <w:tcPr>
            <w:tcW w:w="972" w:type="dxa"/>
          </w:tcPr>
          <w:p w14:paraId="66115F28" w14:textId="77777777" w:rsidR="00FC1846" w:rsidRPr="004554B3" w:rsidRDefault="00FC1846" w:rsidP="00B767F9">
            <w:pPr>
              <w:pStyle w:val="Default"/>
              <w:ind w:left="34"/>
              <w:rPr>
                <w:rFonts w:ascii="Calibri" w:hAnsi="Calibri" w:cs="Calibri"/>
                <w:color w:val="auto"/>
                <w:sz w:val="22"/>
                <w:szCs w:val="22"/>
              </w:rPr>
            </w:pPr>
            <w:r w:rsidRPr="004554B3">
              <w:rPr>
                <w:rFonts w:ascii="Calibri" w:hAnsi="Calibri" w:cs="Calibri"/>
                <w:color w:val="auto"/>
                <w:sz w:val="22"/>
                <w:szCs w:val="22"/>
              </w:rPr>
              <w:t>V-A.13</w:t>
            </w:r>
          </w:p>
        </w:tc>
        <w:tc>
          <w:tcPr>
            <w:tcW w:w="11983" w:type="dxa"/>
          </w:tcPr>
          <w:p w14:paraId="437C700D" w14:textId="77777777" w:rsidR="00FC1846" w:rsidRPr="004554B3" w:rsidRDefault="00FC1846" w:rsidP="00B767F9">
            <w:pPr>
              <w:pStyle w:val="Default"/>
              <w:rPr>
                <w:rFonts w:ascii="Calibri" w:hAnsi="Calibri" w:cs="Calibri"/>
                <w:color w:val="auto"/>
                <w:sz w:val="22"/>
                <w:szCs w:val="22"/>
                <w:lang w:val="mk-MK"/>
              </w:rPr>
            </w:pPr>
            <w:r w:rsidRPr="004554B3">
              <w:rPr>
                <w:rFonts w:ascii="Calibri" w:hAnsi="Calibri" w:cs="Calibri"/>
                <w:color w:val="auto"/>
                <w:sz w:val="22"/>
                <w:szCs w:val="22"/>
              </w:rPr>
              <w:t>да комуницира со другите и да се презентира себеси соодветно на ситуацијата</w:t>
            </w:r>
            <w:r w:rsidR="00512CCC" w:rsidRPr="004554B3">
              <w:rPr>
                <w:rFonts w:ascii="Calibri" w:hAnsi="Calibri" w:cs="Calibri"/>
                <w:color w:val="auto"/>
                <w:sz w:val="22"/>
                <w:szCs w:val="22"/>
                <w:lang w:val="mk-MK"/>
              </w:rPr>
              <w:t>;</w:t>
            </w:r>
          </w:p>
        </w:tc>
      </w:tr>
      <w:tr w:rsidR="00FC1846" w:rsidRPr="004554B3" w14:paraId="6A665219" w14:textId="77777777" w:rsidTr="00B767F9">
        <w:trPr>
          <w:trHeight w:val="277"/>
        </w:trPr>
        <w:tc>
          <w:tcPr>
            <w:tcW w:w="972" w:type="dxa"/>
          </w:tcPr>
          <w:p w14:paraId="0CB8974A" w14:textId="77777777" w:rsidR="00FC1846" w:rsidRPr="004554B3" w:rsidRDefault="00FC1846" w:rsidP="00B767F9">
            <w:pPr>
              <w:pStyle w:val="Default"/>
              <w:ind w:left="34"/>
              <w:rPr>
                <w:rFonts w:ascii="Calibri" w:hAnsi="Calibri" w:cs="Calibri"/>
                <w:color w:val="auto"/>
                <w:sz w:val="22"/>
                <w:szCs w:val="22"/>
              </w:rPr>
            </w:pPr>
            <w:r w:rsidRPr="004554B3">
              <w:rPr>
                <w:rFonts w:ascii="Calibri" w:hAnsi="Calibri" w:cs="Calibri"/>
                <w:color w:val="auto"/>
                <w:sz w:val="22"/>
                <w:szCs w:val="22"/>
                <w:lang w:val="mk-MK"/>
              </w:rPr>
              <w:t>V-A.</w:t>
            </w:r>
            <w:r w:rsidRPr="004554B3">
              <w:rPr>
                <w:rFonts w:ascii="Calibri" w:hAnsi="Calibri" w:cs="Calibri"/>
                <w:color w:val="auto"/>
                <w:sz w:val="22"/>
                <w:szCs w:val="22"/>
              </w:rPr>
              <w:t>14</w:t>
            </w:r>
          </w:p>
        </w:tc>
        <w:tc>
          <w:tcPr>
            <w:tcW w:w="11983" w:type="dxa"/>
          </w:tcPr>
          <w:p w14:paraId="2090B46C" w14:textId="77777777" w:rsidR="00FC1846" w:rsidRPr="004554B3" w:rsidRDefault="00FC1846" w:rsidP="00B767F9">
            <w:pPr>
              <w:pStyle w:val="Default"/>
              <w:rPr>
                <w:rFonts w:ascii="Calibri" w:hAnsi="Calibri" w:cs="Calibri"/>
                <w:color w:val="auto"/>
                <w:sz w:val="22"/>
                <w:szCs w:val="22"/>
                <w:lang w:val="mk-MK"/>
              </w:rPr>
            </w:pPr>
            <w:r w:rsidRPr="004554B3">
              <w:rPr>
                <w:rFonts w:ascii="Calibri" w:hAnsi="Calibri" w:cs="Calibri"/>
                <w:color w:val="auto"/>
                <w:sz w:val="22"/>
                <w:szCs w:val="22"/>
                <w:lang w:val="mk-MK"/>
              </w:rPr>
              <w:t>да слуша активно и соодветно да реагира, покажувајќи емпатија и разбирање за другите и да ги искажува сопствените грижи и потреби на конструктивен начин</w:t>
            </w:r>
            <w:r w:rsidR="00512CCC" w:rsidRPr="004554B3">
              <w:rPr>
                <w:rFonts w:ascii="Calibri" w:hAnsi="Calibri" w:cs="Calibri"/>
                <w:color w:val="auto"/>
                <w:sz w:val="22"/>
                <w:szCs w:val="22"/>
                <w:lang w:val="mk-MK"/>
              </w:rPr>
              <w:t>;</w:t>
            </w:r>
          </w:p>
        </w:tc>
      </w:tr>
      <w:tr w:rsidR="00FC1846" w:rsidRPr="004554B3" w14:paraId="16BC6C0E" w14:textId="77777777" w:rsidTr="00B767F9">
        <w:trPr>
          <w:trHeight w:val="277"/>
        </w:trPr>
        <w:tc>
          <w:tcPr>
            <w:tcW w:w="972" w:type="dxa"/>
          </w:tcPr>
          <w:p w14:paraId="72687221" w14:textId="77777777" w:rsidR="00FC1846" w:rsidRPr="004554B3" w:rsidRDefault="00FC1846" w:rsidP="00B767F9">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V-A.</w:t>
            </w:r>
            <w:r w:rsidRPr="004554B3">
              <w:rPr>
                <w:rFonts w:ascii="Calibri" w:hAnsi="Calibri" w:cs="Calibri"/>
                <w:color w:val="auto"/>
                <w:sz w:val="22"/>
                <w:szCs w:val="22"/>
              </w:rPr>
              <w:t>15</w:t>
            </w:r>
          </w:p>
        </w:tc>
        <w:tc>
          <w:tcPr>
            <w:tcW w:w="11983" w:type="dxa"/>
          </w:tcPr>
          <w:p w14:paraId="2BEF4F28" w14:textId="77777777" w:rsidR="00FC1846" w:rsidRPr="004554B3" w:rsidRDefault="00FC1846" w:rsidP="00B767F9">
            <w:pPr>
              <w:pStyle w:val="Default"/>
              <w:rPr>
                <w:rFonts w:ascii="Calibri" w:hAnsi="Calibri" w:cs="Calibri"/>
                <w:color w:val="auto"/>
                <w:sz w:val="22"/>
                <w:szCs w:val="22"/>
                <w:lang w:val="mk-MK"/>
              </w:rPr>
            </w:pPr>
            <w:r w:rsidRPr="004554B3">
              <w:rPr>
                <w:rFonts w:ascii="Calibri" w:hAnsi="Calibri" w:cs="Calibri"/>
                <w:color w:val="auto"/>
                <w:sz w:val="22"/>
                <w:szCs w:val="22"/>
                <w:lang w:val="mk-MK"/>
              </w:rPr>
              <w:t>да соработува со други во остварување на заеднички цели, споделувајќи ги сопствените гледишта и потреби со другите и земајќи ги предвид гледиштата и потребите на другите</w:t>
            </w:r>
            <w:r w:rsidR="00512CCC" w:rsidRPr="004554B3">
              <w:rPr>
                <w:rFonts w:ascii="Calibri" w:hAnsi="Calibri" w:cs="Calibri"/>
                <w:color w:val="auto"/>
                <w:sz w:val="22"/>
                <w:szCs w:val="22"/>
                <w:lang w:val="mk-MK"/>
              </w:rPr>
              <w:t>;</w:t>
            </w:r>
          </w:p>
        </w:tc>
      </w:tr>
      <w:tr w:rsidR="00FC1846" w:rsidRPr="004554B3" w14:paraId="057037B4" w14:textId="77777777" w:rsidTr="00B767F9">
        <w:trPr>
          <w:trHeight w:val="277"/>
        </w:trPr>
        <w:tc>
          <w:tcPr>
            <w:tcW w:w="972" w:type="dxa"/>
          </w:tcPr>
          <w:p w14:paraId="558A033E" w14:textId="77777777" w:rsidR="00FC1846" w:rsidRPr="004554B3" w:rsidRDefault="00FC1846" w:rsidP="00B767F9">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V-A.</w:t>
            </w:r>
            <w:r w:rsidRPr="004554B3">
              <w:rPr>
                <w:rFonts w:ascii="Calibri" w:hAnsi="Calibri" w:cs="Calibri"/>
                <w:color w:val="auto"/>
                <w:sz w:val="22"/>
                <w:szCs w:val="22"/>
              </w:rPr>
              <w:t>17</w:t>
            </w:r>
          </w:p>
        </w:tc>
        <w:tc>
          <w:tcPr>
            <w:tcW w:w="11983" w:type="dxa"/>
          </w:tcPr>
          <w:p w14:paraId="2AAB372B" w14:textId="77777777" w:rsidR="00FC1846" w:rsidRPr="004554B3" w:rsidRDefault="00FC1846" w:rsidP="00B767F9">
            <w:pPr>
              <w:pStyle w:val="Default"/>
              <w:rPr>
                <w:rFonts w:ascii="Calibri" w:hAnsi="Calibri" w:cs="Calibri"/>
                <w:color w:val="auto"/>
                <w:sz w:val="22"/>
                <w:szCs w:val="22"/>
                <w:lang w:val="mk-MK"/>
              </w:rPr>
            </w:pPr>
            <w:r w:rsidRPr="004554B3">
              <w:rPr>
                <w:rFonts w:ascii="Calibri" w:hAnsi="Calibri" w:cs="Calibri"/>
                <w:color w:val="auto"/>
                <w:sz w:val="22"/>
                <w:szCs w:val="22"/>
                <w:lang w:val="mk-MK"/>
              </w:rPr>
              <w:t>да бара повратна информација и поддршка за себе, но и да дава конструктивна повратна информација и поддршка во корист на другите</w:t>
            </w:r>
            <w:r w:rsidR="00512CCC" w:rsidRPr="004554B3">
              <w:rPr>
                <w:rFonts w:ascii="Calibri" w:hAnsi="Calibri" w:cs="Calibri"/>
                <w:color w:val="auto"/>
                <w:sz w:val="22"/>
                <w:szCs w:val="22"/>
                <w:lang w:val="mk-MK"/>
              </w:rPr>
              <w:t>;</w:t>
            </w:r>
          </w:p>
        </w:tc>
      </w:tr>
      <w:tr w:rsidR="00FC1846" w:rsidRPr="004554B3" w14:paraId="39F313F6" w14:textId="77777777" w:rsidTr="00B767F9">
        <w:trPr>
          <w:trHeight w:val="277"/>
        </w:trPr>
        <w:tc>
          <w:tcPr>
            <w:tcW w:w="972" w:type="dxa"/>
          </w:tcPr>
          <w:p w14:paraId="3D15A804" w14:textId="77777777" w:rsidR="00FC1846" w:rsidRPr="004554B3" w:rsidRDefault="00FC1846" w:rsidP="00B767F9">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V-A.</w:t>
            </w:r>
            <w:r w:rsidRPr="004554B3">
              <w:rPr>
                <w:rFonts w:ascii="Calibri" w:hAnsi="Calibri" w:cs="Calibri"/>
                <w:color w:val="auto"/>
                <w:sz w:val="22"/>
                <w:szCs w:val="22"/>
              </w:rPr>
              <w:t>1</w:t>
            </w:r>
            <w:r w:rsidRPr="004554B3">
              <w:rPr>
                <w:rFonts w:ascii="Calibri" w:hAnsi="Calibri" w:cs="Calibri"/>
                <w:color w:val="auto"/>
                <w:sz w:val="22"/>
                <w:szCs w:val="22"/>
                <w:lang w:val="mk-MK"/>
              </w:rPr>
              <w:t>8</w:t>
            </w:r>
          </w:p>
        </w:tc>
        <w:tc>
          <w:tcPr>
            <w:tcW w:w="11983" w:type="dxa"/>
          </w:tcPr>
          <w:p w14:paraId="02DB8111" w14:textId="77777777" w:rsidR="00FC1846" w:rsidRPr="004554B3" w:rsidRDefault="00FC1846" w:rsidP="00B767F9">
            <w:pPr>
              <w:pStyle w:val="Default"/>
              <w:rPr>
                <w:rFonts w:ascii="Calibri" w:hAnsi="Calibri" w:cs="Calibri"/>
                <w:color w:val="auto"/>
                <w:sz w:val="22"/>
                <w:szCs w:val="22"/>
                <w:lang w:val="mk-MK"/>
              </w:rPr>
            </w:pPr>
            <w:r w:rsidRPr="004554B3">
              <w:rPr>
                <w:rFonts w:ascii="Calibri" w:hAnsi="Calibri" w:cs="Calibri"/>
                <w:color w:val="auto"/>
                <w:sz w:val="22"/>
                <w:szCs w:val="22"/>
                <w:lang w:val="mk-MK"/>
              </w:rPr>
              <w:t>да истражува, поставувајќи релевантни прашања, со цел да ги открие проблемите, да ги анализира и вреднува информациите и предлозите и да ги проверува претпоставките</w:t>
            </w:r>
            <w:r w:rsidR="00512CCC" w:rsidRPr="004554B3">
              <w:rPr>
                <w:rFonts w:ascii="Calibri" w:hAnsi="Calibri" w:cs="Calibri"/>
                <w:color w:val="auto"/>
                <w:sz w:val="22"/>
                <w:szCs w:val="22"/>
                <w:lang w:val="mk-MK"/>
              </w:rPr>
              <w:t>;</w:t>
            </w:r>
          </w:p>
        </w:tc>
      </w:tr>
      <w:tr w:rsidR="00FC1846" w:rsidRPr="004554B3" w14:paraId="5CD263A3" w14:textId="77777777" w:rsidTr="00B767F9">
        <w:trPr>
          <w:trHeight w:val="277"/>
        </w:trPr>
        <w:tc>
          <w:tcPr>
            <w:tcW w:w="972" w:type="dxa"/>
          </w:tcPr>
          <w:p w14:paraId="3D519358" w14:textId="77777777" w:rsidR="00FC1846" w:rsidRPr="004554B3" w:rsidRDefault="00FC1846" w:rsidP="00B767F9">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V-A.</w:t>
            </w:r>
            <w:r w:rsidRPr="004554B3">
              <w:rPr>
                <w:rFonts w:ascii="Calibri" w:hAnsi="Calibri" w:cs="Calibri"/>
                <w:color w:val="auto"/>
                <w:sz w:val="22"/>
                <w:szCs w:val="22"/>
              </w:rPr>
              <w:t>19</w:t>
            </w:r>
          </w:p>
        </w:tc>
        <w:tc>
          <w:tcPr>
            <w:tcW w:w="11983" w:type="dxa"/>
          </w:tcPr>
          <w:p w14:paraId="7D8E72AD" w14:textId="77777777" w:rsidR="00FC1846" w:rsidRPr="004554B3" w:rsidRDefault="00FC1846" w:rsidP="00B767F9">
            <w:pPr>
              <w:pStyle w:val="Default"/>
              <w:rPr>
                <w:rFonts w:ascii="Calibri" w:hAnsi="Calibri" w:cs="Calibri"/>
                <w:color w:val="auto"/>
                <w:sz w:val="22"/>
                <w:szCs w:val="22"/>
                <w:lang w:val="mk-MK"/>
              </w:rPr>
            </w:pPr>
            <w:r w:rsidRPr="004554B3">
              <w:rPr>
                <w:rFonts w:ascii="Calibri" w:hAnsi="Calibri" w:cs="Calibri"/>
                <w:color w:val="auto"/>
                <w:sz w:val="22"/>
                <w:szCs w:val="22"/>
                <w:lang w:val="mk-MK"/>
              </w:rPr>
              <w:t>да дава предлози, да разгледува различни можности и да ги предвидува последиците со цел да изведува заклучоци и да донесува рационални одлуки</w:t>
            </w:r>
            <w:r w:rsidR="00512CCC" w:rsidRPr="004554B3">
              <w:rPr>
                <w:rFonts w:ascii="Calibri" w:hAnsi="Calibri" w:cs="Calibri"/>
                <w:color w:val="auto"/>
                <w:sz w:val="22"/>
                <w:szCs w:val="22"/>
                <w:lang w:val="mk-MK"/>
              </w:rPr>
              <w:t>;</w:t>
            </w:r>
          </w:p>
        </w:tc>
      </w:tr>
      <w:tr w:rsidR="005B3A38" w:rsidRPr="005B3A38" w14:paraId="6E5D22CF" w14:textId="77777777" w:rsidTr="00B767F9">
        <w:trPr>
          <w:trHeight w:val="277"/>
        </w:trPr>
        <w:tc>
          <w:tcPr>
            <w:tcW w:w="972" w:type="dxa"/>
          </w:tcPr>
          <w:p w14:paraId="0E4549BF" w14:textId="77777777" w:rsidR="008A4853" w:rsidRPr="005B3A38" w:rsidRDefault="008A4853" w:rsidP="008A4853">
            <w:pPr>
              <w:pStyle w:val="Default"/>
              <w:ind w:left="34"/>
              <w:rPr>
                <w:rFonts w:ascii="Calibri" w:hAnsi="Calibri" w:cs="Calibri"/>
                <w:color w:val="auto"/>
                <w:sz w:val="22"/>
                <w:szCs w:val="22"/>
                <w:lang w:val="mk-MK"/>
              </w:rPr>
            </w:pPr>
            <w:r w:rsidRPr="005B3A38">
              <w:rPr>
                <w:rFonts w:ascii="Calibri" w:hAnsi="Calibri" w:cs="Calibri"/>
                <w:color w:val="auto"/>
                <w:sz w:val="22"/>
                <w:szCs w:val="22"/>
                <w:lang w:val="mk-MK"/>
              </w:rPr>
              <w:t>V-A.</w:t>
            </w:r>
            <w:r w:rsidRPr="005B3A38">
              <w:rPr>
                <w:rFonts w:ascii="Calibri" w:hAnsi="Calibri" w:cs="Calibri"/>
                <w:color w:val="auto"/>
                <w:sz w:val="22"/>
                <w:szCs w:val="22"/>
              </w:rPr>
              <w:t>20</w:t>
            </w:r>
          </w:p>
        </w:tc>
        <w:tc>
          <w:tcPr>
            <w:tcW w:w="11983" w:type="dxa"/>
          </w:tcPr>
          <w:p w14:paraId="132ADC96" w14:textId="77777777" w:rsidR="008A4853" w:rsidRPr="005B3A38" w:rsidRDefault="008A4853" w:rsidP="008A4853">
            <w:pPr>
              <w:pStyle w:val="Default"/>
              <w:rPr>
                <w:rFonts w:ascii="Calibri" w:hAnsi="Calibri" w:cs="Calibri"/>
                <w:color w:val="auto"/>
                <w:sz w:val="22"/>
                <w:szCs w:val="22"/>
                <w:lang w:val="mk-MK"/>
              </w:rPr>
            </w:pPr>
            <w:r w:rsidRPr="005B3A38">
              <w:rPr>
                <w:rFonts w:ascii="Calibri" w:hAnsi="Calibri" w:cs="Calibri"/>
                <w:color w:val="auto"/>
                <w:sz w:val="22"/>
                <w:szCs w:val="22"/>
                <w:lang w:val="mk-MK"/>
              </w:rPr>
              <w:t>критички да ги анализира информациите и доказите според релевантни критериуми;</w:t>
            </w:r>
          </w:p>
        </w:tc>
      </w:tr>
      <w:tr w:rsidR="008A4853" w:rsidRPr="004554B3" w14:paraId="46DD755F" w14:textId="77777777" w:rsidTr="00B767F9">
        <w:trPr>
          <w:trHeight w:val="277"/>
        </w:trPr>
        <w:tc>
          <w:tcPr>
            <w:tcW w:w="972" w:type="dxa"/>
            <w:tcBorders>
              <w:bottom w:val="single" w:sz="4" w:space="0" w:color="auto"/>
            </w:tcBorders>
          </w:tcPr>
          <w:p w14:paraId="060D4182" w14:textId="77777777" w:rsidR="008A4853" w:rsidRPr="004554B3" w:rsidRDefault="008A4853" w:rsidP="008A4853">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V-A.21</w:t>
            </w:r>
          </w:p>
        </w:tc>
        <w:tc>
          <w:tcPr>
            <w:tcW w:w="11983" w:type="dxa"/>
            <w:tcBorders>
              <w:bottom w:val="single" w:sz="4" w:space="0" w:color="auto"/>
            </w:tcBorders>
          </w:tcPr>
          <w:p w14:paraId="4596D7B1" w14:textId="77777777" w:rsidR="008A4853" w:rsidRPr="004554B3" w:rsidRDefault="008A4853" w:rsidP="008A4853">
            <w:pPr>
              <w:pStyle w:val="Default"/>
              <w:rPr>
                <w:rFonts w:ascii="Calibri" w:hAnsi="Calibri" w:cs="Calibri"/>
                <w:color w:val="auto"/>
                <w:sz w:val="22"/>
                <w:szCs w:val="22"/>
                <w:lang w:val="mk-MK"/>
              </w:rPr>
            </w:pPr>
            <w:r w:rsidRPr="004554B3">
              <w:rPr>
                <w:rFonts w:ascii="Calibri" w:hAnsi="Calibri" w:cs="Calibri"/>
                <w:color w:val="auto"/>
                <w:sz w:val="22"/>
                <w:szCs w:val="22"/>
                <w:shd w:val="clear" w:color="auto" w:fill="FFFFFF"/>
                <w:lang w:val="mk-MK"/>
              </w:rPr>
              <w:t>да го анализира, проценува и подобрува сопственото учење.</w:t>
            </w:r>
          </w:p>
        </w:tc>
      </w:tr>
      <w:tr w:rsidR="008A4853" w:rsidRPr="004554B3" w14:paraId="716CA3B0" w14:textId="77777777" w:rsidTr="00B767F9">
        <w:trPr>
          <w:trHeight w:val="323"/>
        </w:trPr>
        <w:tc>
          <w:tcPr>
            <w:tcW w:w="972" w:type="dxa"/>
            <w:tcBorders>
              <w:right w:val="nil"/>
            </w:tcBorders>
            <w:shd w:val="clear" w:color="auto" w:fill="D9E2F3"/>
          </w:tcPr>
          <w:p w14:paraId="38EC8FB5" w14:textId="77777777" w:rsidR="008A4853" w:rsidRPr="004554B3" w:rsidRDefault="008A4853" w:rsidP="008A4853">
            <w:pPr>
              <w:pStyle w:val="Default"/>
              <w:rPr>
                <w:rFonts w:ascii="Calibri" w:hAnsi="Calibri" w:cs="Calibri"/>
                <w:color w:val="auto"/>
                <w:sz w:val="22"/>
                <w:szCs w:val="22"/>
                <w:lang w:val="mk-MK"/>
              </w:rPr>
            </w:pPr>
          </w:p>
        </w:tc>
        <w:tc>
          <w:tcPr>
            <w:tcW w:w="11983" w:type="dxa"/>
            <w:tcBorders>
              <w:left w:val="nil"/>
            </w:tcBorders>
            <w:shd w:val="clear" w:color="auto" w:fill="D9E2F3"/>
          </w:tcPr>
          <w:p w14:paraId="6651F68E" w14:textId="77777777" w:rsidR="008A4853" w:rsidRPr="004554B3" w:rsidRDefault="008A4853" w:rsidP="008A4853">
            <w:pPr>
              <w:pStyle w:val="Default"/>
              <w:rPr>
                <w:rFonts w:ascii="Calibri" w:hAnsi="Calibri" w:cs="Calibri"/>
                <w:color w:val="auto"/>
                <w:sz w:val="22"/>
                <w:szCs w:val="22"/>
                <w:lang w:val="mk-MK"/>
              </w:rPr>
            </w:pPr>
            <w:r w:rsidRPr="004554B3">
              <w:rPr>
                <w:rFonts w:ascii="Calibri" w:hAnsi="Calibri" w:cs="Calibri"/>
                <w:i/>
                <w:color w:val="auto"/>
                <w:sz w:val="22"/>
                <w:szCs w:val="22"/>
                <w:lang w:val="mk-MK"/>
              </w:rPr>
              <w:t>Ученикот/ученичката разбира и прифаќа дека:</w:t>
            </w:r>
          </w:p>
        </w:tc>
      </w:tr>
      <w:tr w:rsidR="008A4853" w:rsidRPr="004554B3" w14:paraId="2FFD42B0" w14:textId="77777777" w:rsidTr="00B767F9">
        <w:trPr>
          <w:trHeight w:val="593"/>
        </w:trPr>
        <w:tc>
          <w:tcPr>
            <w:tcW w:w="972" w:type="dxa"/>
          </w:tcPr>
          <w:p w14:paraId="6FD08BAC" w14:textId="77777777" w:rsidR="008A4853" w:rsidRPr="004554B3" w:rsidRDefault="008A4853" w:rsidP="008A4853">
            <w:pPr>
              <w:pStyle w:val="Default"/>
              <w:ind w:left="34"/>
              <w:rPr>
                <w:rFonts w:ascii="Calibri" w:hAnsi="Calibri" w:cs="Calibri"/>
                <w:color w:val="auto"/>
                <w:sz w:val="22"/>
                <w:szCs w:val="22"/>
              </w:rPr>
            </w:pPr>
            <w:r w:rsidRPr="004554B3">
              <w:rPr>
                <w:rFonts w:ascii="Calibri" w:hAnsi="Calibri" w:cs="Calibri"/>
                <w:color w:val="auto"/>
                <w:sz w:val="22"/>
                <w:szCs w:val="22"/>
              </w:rPr>
              <w:lastRenderedPageBreak/>
              <w:t>V-Б.3</w:t>
            </w:r>
          </w:p>
        </w:tc>
        <w:tc>
          <w:tcPr>
            <w:tcW w:w="11983" w:type="dxa"/>
          </w:tcPr>
          <w:p w14:paraId="2E8B45B0" w14:textId="77777777" w:rsidR="008A4853" w:rsidRPr="004554B3" w:rsidRDefault="008A4853" w:rsidP="008A4853">
            <w:pPr>
              <w:pStyle w:val="Default"/>
              <w:rPr>
                <w:rFonts w:ascii="Calibri" w:hAnsi="Calibri" w:cs="Calibri"/>
                <w:color w:val="auto"/>
                <w:sz w:val="22"/>
                <w:szCs w:val="22"/>
                <w:lang w:val="mk-MK"/>
              </w:rPr>
            </w:pPr>
            <w:r w:rsidRPr="004554B3">
              <w:rPr>
                <w:rFonts w:ascii="Calibri" w:hAnsi="Calibri" w:cs="Calibri"/>
                <w:color w:val="auto"/>
                <w:sz w:val="22"/>
                <w:szCs w:val="22"/>
                <w:lang w:val="mk-MK"/>
              </w:rPr>
              <w:t>сопствените постигања и добросостојба во најголема мера зависат од трудот кој самиот/самата го вложува и од резултатите кои самиот/самата ги постигнува;</w:t>
            </w:r>
          </w:p>
        </w:tc>
      </w:tr>
      <w:tr w:rsidR="008A4853" w:rsidRPr="004554B3" w14:paraId="3A5E5397" w14:textId="77777777" w:rsidTr="00B767F9">
        <w:trPr>
          <w:trHeight w:val="363"/>
        </w:trPr>
        <w:tc>
          <w:tcPr>
            <w:tcW w:w="972" w:type="dxa"/>
          </w:tcPr>
          <w:p w14:paraId="21F413EF" w14:textId="77777777" w:rsidR="008A4853" w:rsidRPr="004554B3" w:rsidRDefault="008A4853" w:rsidP="008A4853">
            <w:pPr>
              <w:pStyle w:val="Default"/>
              <w:ind w:left="34"/>
              <w:rPr>
                <w:rFonts w:ascii="Calibri" w:hAnsi="Calibri" w:cs="Calibri"/>
                <w:color w:val="auto"/>
                <w:sz w:val="22"/>
                <w:szCs w:val="22"/>
              </w:rPr>
            </w:pPr>
            <w:r w:rsidRPr="004554B3">
              <w:rPr>
                <w:rFonts w:ascii="Calibri" w:hAnsi="Calibri" w:cs="Calibri"/>
                <w:color w:val="auto"/>
                <w:sz w:val="22"/>
                <w:szCs w:val="22"/>
              </w:rPr>
              <w:t>V-Б.4</w:t>
            </w:r>
          </w:p>
        </w:tc>
        <w:tc>
          <w:tcPr>
            <w:tcW w:w="11983" w:type="dxa"/>
          </w:tcPr>
          <w:p w14:paraId="2BAD81EE" w14:textId="77777777" w:rsidR="008A4853" w:rsidRPr="004554B3" w:rsidRDefault="008A4853" w:rsidP="008A4853">
            <w:pPr>
              <w:pStyle w:val="Default"/>
              <w:rPr>
                <w:rFonts w:ascii="Calibri" w:hAnsi="Calibri" w:cs="Calibri"/>
                <w:color w:val="auto"/>
                <w:sz w:val="22"/>
                <w:szCs w:val="22"/>
                <w:lang w:val="mk-MK"/>
              </w:rPr>
            </w:pPr>
            <w:r w:rsidRPr="004554B3">
              <w:rPr>
                <w:rFonts w:ascii="Calibri" w:hAnsi="Calibri" w:cs="Calibri"/>
                <w:color w:val="auto"/>
                <w:sz w:val="22"/>
                <w:szCs w:val="22"/>
                <w:lang w:val="mk-MK"/>
              </w:rPr>
              <w:t>секоја постапка која ја презема има последици по него/неа и/или по неговата/нејзината околина;</w:t>
            </w:r>
          </w:p>
        </w:tc>
      </w:tr>
      <w:tr w:rsidR="008A4853" w:rsidRPr="004554B3" w14:paraId="28F2F500" w14:textId="77777777" w:rsidTr="00B767F9">
        <w:trPr>
          <w:trHeight w:val="593"/>
        </w:trPr>
        <w:tc>
          <w:tcPr>
            <w:tcW w:w="972" w:type="dxa"/>
          </w:tcPr>
          <w:p w14:paraId="4FB9904F" w14:textId="77777777" w:rsidR="008A4853" w:rsidRPr="004554B3" w:rsidRDefault="008A4853" w:rsidP="008A4853">
            <w:pPr>
              <w:pStyle w:val="Default"/>
              <w:ind w:left="34"/>
              <w:rPr>
                <w:rFonts w:ascii="Calibri" w:hAnsi="Calibri" w:cs="Calibri"/>
                <w:color w:val="auto"/>
                <w:sz w:val="22"/>
                <w:szCs w:val="22"/>
              </w:rPr>
            </w:pPr>
            <w:r w:rsidRPr="004554B3">
              <w:rPr>
                <w:rFonts w:ascii="Calibri" w:hAnsi="Calibri" w:cs="Calibri"/>
                <w:color w:val="auto"/>
                <w:sz w:val="22"/>
                <w:szCs w:val="22"/>
              </w:rPr>
              <w:t>V-Б.7</w:t>
            </w:r>
          </w:p>
        </w:tc>
        <w:tc>
          <w:tcPr>
            <w:tcW w:w="11983" w:type="dxa"/>
          </w:tcPr>
          <w:p w14:paraId="1CE21958" w14:textId="77777777" w:rsidR="008A4853" w:rsidRPr="004554B3" w:rsidRDefault="008A4853" w:rsidP="008A4853">
            <w:pPr>
              <w:pStyle w:val="Default"/>
              <w:rPr>
                <w:rFonts w:ascii="Calibri" w:hAnsi="Calibri" w:cs="Calibri"/>
                <w:color w:val="auto"/>
                <w:sz w:val="22"/>
                <w:szCs w:val="22"/>
                <w:lang w:val="mk-MK"/>
              </w:rPr>
            </w:pPr>
            <w:r w:rsidRPr="004554B3">
              <w:rPr>
                <w:rFonts w:ascii="Calibri" w:hAnsi="Calibri" w:cs="Calibri"/>
                <w:color w:val="auto"/>
                <w:sz w:val="22"/>
                <w:szCs w:val="22"/>
                <w:lang w:val="mk-MK"/>
              </w:rPr>
              <w:t>иницијативноста, упорноста, истрајноста и одговорноста се важни за спроведување на задачите, остварување на целите и надминување на предизвиците во секојдневните ситуации;</w:t>
            </w:r>
          </w:p>
        </w:tc>
      </w:tr>
      <w:tr w:rsidR="008A4853" w:rsidRPr="004554B3" w14:paraId="7B44BC7F" w14:textId="77777777" w:rsidTr="00B767F9">
        <w:trPr>
          <w:trHeight w:val="817"/>
        </w:trPr>
        <w:tc>
          <w:tcPr>
            <w:tcW w:w="972" w:type="dxa"/>
          </w:tcPr>
          <w:p w14:paraId="0BADC50A" w14:textId="77777777" w:rsidR="008A4853" w:rsidRPr="004554B3" w:rsidRDefault="008A4853" w:rsidP="008A4853">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V-Б.8</w:t>
            </w:r>
          </w:p>
        </w:tc>
        <w:tc>
          <w:tcPr>
            <w:tcW w:w="11983" w:type="dxa"/>
          </w:tcPr>
          <w:p w14:paraId="246CC16A" w14:textId="77777777" w:rsidR="008A4853" w:rsidRPr="004554B3" w:rsidRDefault="008A4853" w:rsidP="008A4853">
            <w:pPr>
              <w:pStyle w:val="Default"/>
              <w:rPr>
                <w:rFonts w:ascii="Calibri" w:hAnsi="Calibri" w:cs="Calibri"/>
                <w:color w:val="auto"/>
                <w:sz w:val="22"/>
                <w:szCs w:val="22"/>
                <w:lang w:val="mk-MK"/>
              </w:rPr>
            </w:pPr>
            <w:r w:rsidRPr="004554B3">
              <w:rPr>
                <w:rFonts w:ascii="Calibri" w:hAnsi="Calibri" w:cs="Calibri"/>
                <w:color w:val="auto"/>
                <w:sz w:val="22"/>
                <w:szCs w:val="22"/>
                <w:lang w:val="mk-MK"/>
              </w:rPr>
              <w:t>интеракцијата со другите е двонасочна – како што има право од другите да бара да му/ѝ биде овозможено задоволување на сопствените интереси и потреби, така има и одговорност да им даде простор на другите да ги задоволат сопствените интереси и потреби;</w:t>
            </w:r>
          </w:p>
        </w:tc>
      </w:tr>
      <w:tr w:rsidR="008A4853" w:rsidRPr="004554B3" w14:paraId="62EC4424" w14:textId="77777777" w:rsidTr="00B767F9">
        <w:trPr>
          <w:trHeight w:val="584"/>
        </w:trPr>
        <w:tc>
          <w:tcPr>
            <w:tcW w:w="972" w:type="dxa"/>
          </w:tcPr>
          <w:p w14:paraId="17004ECC" w14:textId="77777777" w:rsidR="008A4853" w:rsidRPr="004554B3" w:rsidRDefault="008A4853" w:rsidP="008A4853">
            <w:pPr>
              <w:pStyle w:val="Default"/>
              <w:ind w:left="34"/>
              <w:rPr>
                <w:rFonts w:ascii="Calibri" w:hAnsi="Calibri" w:cs="Calibri"/>
                <w:color w:val="auto"/>
                <w:sz w:val="22"/>
                <w:szCs w:val="22"/>
                <w:lang w:val="mk-MK"/>
              </w:rPr>
            </w:pPr>
            <w:r w:rsidRPr="004554B3">
              <w:rPr>
                <w:rFonts w:ascii="Calibri" w:hAnsi="Calibri" w:cs="Calibri"/>
                <w:color w:val="auto"/>
                <w:sz w:val="22"/>
                <w:szCs w:val="22"/>
              </w:rPr>
              <w:t>V-Б.9</w:t>
            </w:r>
          </w:p>
        </w:tc>
        <w:tc>
          <w:tcPr>
            <w:tcW w:w="11983" w:type="dxa"/>
          </w:tcPr>
          <w:p w14:paraId="01DBA8ED" w14:textId="77777777" w:rsidR="008A4853" w:rsidRPr="004554B3" w:rsidRDefault="008A4853" w:rsidP="008A4853">
            <w:pPr>
              <w:pStyle w:val="Default"/>
              <w:rPr>
                <w:rFonts w:ascii="Calibri" w:hAnsi="Calibri" w:cs="Calibri"/>
                <w:color w:val="auto"/>
                <w:sz w:val="22"/>
                <w:szCs w:val="22"/>
                <w:lang w:val="mk-MK"/>
              </w:rPr>
            </w:pPr>
            <w:r w:rsidRPr="004554B3">
              <w:rPr>
                <w:rFonts w:ascii="Calibri" w:hAnsi="Calibri" w:cs="Calibri"/>
                <w:color w:val="auto"/>
                <w:sz w:val="22"/>
                <w:szCs w:val="22"/>
                <w:lang w:val="mk-MK"/>
              </w:rPr>
              <w:t>барањето повратна информација и прифаќањето конструктивна критика водат кон личен напредок на индивидуален и социјален план;</w:t>
            </w:r>
          </w:p>
        </w:tc>
      </w:tr>
      <w:tr w:rsidR="008A4853" w:rsidRPr="004554B3" w14:paraId="6D3FE622" w14:textId="77777777" w:rsidTr="00B767F9">
        <w:trPr>
          <w:trHeight w:val="350"/>
        </w:trPr>
        <w:tc>
          <w:tcPr>
            <w:tcW w:w="972" w:type="dxa"/>
          </w:tcPr>
          <w:p w14:paraId="1CFF1431" w14:textId="77777777" w:rsidR="008A4853" w:rsidRPr="004554B3" w:rsidRDefault="008A4853" w:rsidP="008A4853">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V-Б.10</w:t>
            </w:r>
          </w:p>
        </w:tc>
        <w:tc>
          <w:tcPr>
            <w:tcW w:w="11983" w:type="dxa"/>
          </w:tcPr>
          <w:p w14:paraId="00B650A1" w14:textId="77777777" w:rsidR="008A4853" w:rsidRPr="004554B3" w:rsidRDefault="008A4853" w:rsidP="008A4853">
            <w:pPr>
              <w:pStyle w:val="Default"/>
              <w:rPr>
                <w:rFonts w:ascii="Calibri" w:hAnsi="Calibri" w:cs="Calibri"/>
                <w:color w:val="auto"/>
                <w:sz w:val="22"/>
                <w:szCs w:val="22"/>
                <w:lang w:val="mk-MK"/>
              </w:rPr>
            </w:pPr>
            <w:r w:rsidRPr="004554B3">
              <w:rPr>
                <w:rFonts w:ascii="Calibri" w:hAnsi="Calibri" w:cs="Calibri"/>
                <w:color w:val="auto"/>
                <w:sz w:val="22"/>
                <w:szCs w:val="22"/>
                <w:lang w:val="mk-MK"/>
              </w:rPr>
              <w:t>учењето е континуиран процес кој не завршува во училиште и не се ограничува на формалното образование.</w:t>
            </w:r>
          </w:p>
        </w:tc>
      </w:tr>
    </w:tbl>
    <w:p w14:paraId="476CA8A7" w14:textId="77777777" w:rsidR="00FC1846" w:rsidRPr="004554B3" w:rsidRDefault="00FC1846" w:rsidP="00FC1846">
      <w:pPr>
        <w:spacing w:after="0"/>
        <w:rPr>
          <w:rFonts w:cs="Calibri"/>
          <w:b/>
          <w:szCs w:val="24"/>
          <w:lang w:val="mk-MK"/>
        </w:rPr>
      </w:pPr>
    </w:p>
    <w:p w14:paraId="2E8EEF40" w14:textId="77777777" w:rsidR="00FC1846" w:rsidRPr="004554B3" w:rsidRDefault="00FC1846" w:rsidP="00FC1846">
      <w:pPr>
        <w:spacing w:after="0"/>
        <w:rPr>
          <w:rFonts w:cs="Calibri"/>
          <w:b/>
          <w:i/>
          <w:szCs w:val="24"/>
          <w:lang w:val="mk-MK"/>
        </w:rPr>
      </w:pPr>
      <w:r w:rsidRPr="004554B3">
        <w:rPr>
          <w:rFonts w:cs="Calibri"/>
          <w:b/>
          <w:i/>
          <w:szCs w:val="24"/>
          <w:lang w:val="mk-MK"/>
        </w:rPr>
        <w:t>Општество и демократска култура</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FC1846" w:rsidRPr="004554B3" w14:paraId="48978863" w14:textId="77777777" w:rsidTr="00B767F9">
        <w:trPr>
          <w:trHeight w:val="277"/>
        </w:trPr>
        <w:tc>
          <w:tcPr>
            <w:tcW w:w="972" w:type="dxa"/>
            <w:tcBorders>
              <w:top w:val="single" w:sz="4" w:space="0" w:color="auto"/>
              <w:left w:val="single" w:sz="4" w:space="0" w:color="auto"/>
              <w:bottom w:val="single" w:sz="4" w:space="0" w:color="auto"/>
              <w:right w:val="nil"/>
            </w:tcBorders>
            <w:shd w:val="clear" w:color="auto" w:fill="D9E2F3"/>
          </w:tcPr>
          <w:p w14:paraId="3C7D4942" w14:textId="77777777" w:rsidR="00FC1846" w:rsidRPr="004554B3" w:rsidRDefault="00FC1846" w:rsidP="00B767F9">
            <w:pPr>
              <w:pStyle w:val="Default"/>
              <w:ind w:left="34"/>
              <w:rPr>
                <w:rFonts w:ascii="Calibri" w:hAnsi="Calibri" w:cs="Calibri"/>
                <w:color w:val="auto"/>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14:paraId="2D704F1B" w14:textId="77777777" w:rsidR="00FC1846" w:rsidRPr="004554B3" w:rsidRDefault="003A558A" w:rsidP="00B767F9">
            <w:pPr>
              <w:pStyle w:val="Default"/>
              <w:rPr>
                <w:rFonts w:ascii="Calibri" w:hAnsi="Calibri" w:cs="Calibri"/>
                <w:i/>
                <w:iCs/>
                <w:color w:val="auto"/>
                <w:sz w:val="22"/>
                <w:szCs w:val="22"/>
                <w:lang w:val="mk-MK"/>
              </w:rPr>
            </w:pPr>
            <w:r w:rsidRPr="004554B3">
              <w:rPr>
                <w:rFonts w:ascii="Calibri" w:hAnsi="Calibri" w:cs="Calibri"/>
                <w:i/>
                <w:color w:val="auto"/>
                <w:sz w:val="22"/>
                <w:szCs w:val="22"/>
                <w:lang w:val="mk-MK"/>
              </w:rPr>
              <w:t>Ученикот/ученичката знае и/или умее:</w:t>
            </w:r>
          </w:p>
        </w:tc>
      </w:tr>
      <w:tr w:rsidR="005B3A38" w:rsidRPr="005B3A38" w14:paraId="7D86EAD7" w14:textId="77777777" w:rsidTr="005F34FA">
        <w:trPr>
          <w:trHeight w:val="277"/>
        </w:trPr>
        <w:tc>
          <w:tcPr>
            <w:tcW w:w="972" w:type="dxa"/>
          </w:tcPr>
          <w:p w14:paraId="7858260A" w14:textId="77777777" w:rsidR="003915CD" w:rsidRPr="005B3A38" w:rsidRDefault="003915CD" w:rsidP="003915CD">
            <w:pPr>
              <w:pStyle w:val="Default"/>
              <w:ind w:left="34"/>
              <w:rPr>
                <w:rFonts w:ascii="Calibri" w:hAnsi="Calibri" w:cs="Calibri"/>
                <w:color w:val="auto"/>
                <w:sz w:val="22"/>
                <w:szCs w:val="22"/>
                <w:lang w:val="mk-MK"/>
              </w:rPr>
            </w:pPr>
            <w:r w:rsidRPr="005B3A38">
              <w:rPr>
                <w:rFonts w:asciiTheme="minorHAnsi" w:hAnsiTheme="minorHAnsi" w:cstheme="minorHAnsi"/>
                <w:color w:val="auto"/>
                <w:sz w:val="22"/>
                <w:szCs w:val="22"/>
              </w:rPr>
              <w:t>VI-А.2</w:t>
            </w:r>
          </w:p>
        </w:tc>
        <w:tc>
          <w:tcPr>
            <w:tcW w:w="11983" w:type="dxa"/>
          </w:tcPr>
          <w:p w14:paraId="68B832EF" w14:textId="77777777" w:rsidR="003915CD" w:rsidRPr="005B3A38" w:rsidRDefault="003915CD" w:rsidP="003915CD">
            <w:pPr>
              <w:pStyle w:val="Default"/>
              <w:rPr>
                <w:rFonts w:ascii="Calibri" w:hAnsi="Calibri" w:cs="Calibri"/>
                <w:color w:val="auto"/>
                <w:sz w:val="22"/>
                <w:szCs w:val="22"/>
                <w:lang w:val="mk-MK"/>
              </w:rPr>
            </w:pPr>
            <w:r w:rsidRPr="005B3A38">
              <w:rPr>
                <w:rFonts w:asciiTheme="minorHAnsi" w:hAnsiTheme="minorHAnsi" w:cstheme="minorHAnsi"/>
                <w:color w:val="auto"/>
                <w:sz w:val="22"/>
                <w:szCs w:val="22"/>
              </w:rPr>
              <w:t>да го анализира сопственото однесување со цел да се подобри, поставувајќи си реални и остварливи цели за активно делување во заедницата</w:t>
            </w:r>
            <w:r w:rsidR="00C046F0" w:rsidRPr="005B3A38">
              <w:rPr>
                <w:rFonts w:asciiTheme="minorHAnsi" w:hAnsiTheme="minorHAnsi" w:cstheme="minorHAnsi"/>
                <w:color w:val="auto"/>
                <w:sz w:val="22"/>
                <w:szCs w:val="22"/>
                <w:lang w:val="mk-MK"/>
              </w:rPr>
              <w:t>;</w:t>
            </w:r>
          </w:p>
        </w:tc>
      </w:tr>
      <w:tr w:rsidR="00FC1846" w:rsidRPr="004554B3" w14:paraId="3054AEAF" w14:textId="77777777" w:rsidTr="00B767F9">
        <w:trPr>
          <w:trHeight w:val="277"/>
        </w:trPr>
        <w:tc>
          <w:tcPr>
            <w:tcW w:w="972" w:type="dxa"/>
            <w:tcBorders>
              <w:bottom w:val="single" w:sz="4" w:space="0" w:color="auto"/>
            </w:tcBorders>
          </w:tcPr>
          <w:p w14:paraId="3BEC2926" w14:textId="77777777" w:rsidR="00FC1846" w:rsidRPr="004554B3" w:rsidRDefault="00FC1846" w:rsidP="00B767F9">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w:t>
            </w:r>
            <w:r w:rsidRPr="004554B3">
              <w:rPr>
                <w:rFonts w:ascii="Calibri" w:hAnsi="Calibri" w:cs="Calibri"/>
                <w:color w:val="auto"/>
                <w:sz w:val="22"/>
                <w:szCs w:val="22"/>
              </w:rPr>
              <w:t>I</w:t>
            </w:r>
            <w:r w:rsidRPr="004554B3">
              <w:rPr>
                <w:rFonts w:ascii="Calibri" w:hAnsi="Calibri" w:cs="Calibri"/>
                <w:color w:val="auto"/>
                <w:sz w:val="22"/>
                <w:szCs w:val="22"/>
                <w:lang w:val="mk-MK"/>
              </w:rPr>
              <w:t>-A.3</w:t>
            </w:r>
          </w:p>
        </w:tc>
        <w:tc>
          <w:tcPr>
            <w:tcW w:w="11983" w:type="dxa"/>
            <w:tcBorders>
              <w:bottom w:val="single" w:sz="4" w:space="0" w:color="auto"/>
            </w:tcBorders>
          </w:tcPr>
          <w:p w14:paraId="6DF37822" w14:textId="77777777" w:rsidR="00FC1846" w:rsidRPr="004554B3" w:rsidRDefault="00FC1846" w:rsidP="00B767F9">
            <w:pPr>
              <w:pStyle w:val="Default"/>
              <w:rPr>
                <w:rFonts w:ascii="Calibri" w:hAnsi="Calibri" w:cs="Calibri"/>
                <w:color w:val="auto"/>
                <w:sz w:val="22"/>
                <w:szCs w:val="22"/>
                <w:lang w:val="mk-MK"/>
              </w:rPr>
            </w:pPr>
            <w:r w:rsidRPr="004554B3">
              <w:rPr>
                <w:rFonts w:ascii="Calibri" w:hAnsi="Calibri" w:cs="Calibri"/>
                <w:color w:val="auto"/>
                <w:sz w:val="22"/>
                <w:szCs w:val="22"/>
                <w:lang w:val="mk-MK"/>
              </w:rPr>
              <w:t>да ги формулира и аргументира своите гледишта, да ги сослушува и анализира туѓите гледишта и со почитување да се однесува кон нив, дури и тогаш кога не се согласува</w:t>
            </w:r>
            <w:r w:rsidR="00512CCC" w:rsidRPr="004554B3">
              <w:rPr>
                <w:rFonts w:ascii="Calibri" w:hAnsi="Calibri" w:cs="Calibri"/>
                <w:color w:val="auto"/>
                <w:sz w:val="22"/>
                <w:szCs w:val="22"/>
                <w:lang w:val="mk-MK"/>
              </w:rPr>
              <w:t>;</w:t>
            </w:r>
          </w:p>
        </w:tc>
      </w:tr>
      <w:tr w:rsidR="00FC1846" w:rsidRPr="004554B3" w14:paraId="28E69D16" w14:textId="77777777" w:rsidTr="00B767F9">
        <w:trPr>
          <w:trHeight w:val="277"/>
        </w:trPr>
        <w:tc>
          <w:tcPr>
            <w:tcW w:w="972" w:type="dxa"/>
            <w:tcBorders>
              <w:bottom w:val="single" w:sz="4" w:space="0" w:color="auto"/>
            </w:tcBorders>
          </w:tcPr>
          <w:p w14:paraId="3BBE2CA4" w14:textId="77777777" w:rsidR="00FC1846" w:rsidRPr="004554B3" w:rsidRDefault="00FC1846" w:rsidP="00B767F9">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VI-A.5</w:t>
            </w:r>
          </w:p>
        </w:tc>
        <w:tc>
          <w:tcPr>
            <w:tcW w:w="11983" w:type="dxa"/>
            <w:tcBorders>
              <w:bottom w:val="single" w:sz="4" w:space="0" w:color="auto"/>
            </w:tcBorders>
          </w:tcPr>
          <w:p w14:paraId="09C36AD8" w14:textId="77777777" w:rsidR="00FC1846" w:rsidRPr="004554B3" w:rsidRDefault="00FC1846" w:rsidP="00B767F9">
            <w:pPr>
              <w:pStyle w:val="Default"/>
              <w:rPr>
                <w:rFonts w:ascii="Calibri" w:hAnsi="Calibri" w:cs="Calibri"/>
                <w:color w:val="auto"/>
                <w:sz w:val="22"/>
                <w:szCs w:val="22"/>
                <w:lang w:val="mk-MK"/>
              </w:rPr>
            </w:pPr>
            <w:r w:rsidRPr="004554B3">
              <w:rPr>
                <w:rFonts w:ascii="Calibri" w:hAnsi="Calibri" w:cs="Calibri"/>
                <w:color w:val="auto"/>
                <w:sz w:val="22"/>
                <w:szCs w:val="22"/>
                <w:lang w:val="mk-MK"/>
              </w:rPr>
              <w:t>да ги разбира разликите меѓу луѓето по која било основа (родова и етничка припадност, возраст, способности, социјален статус итн.)</w:t>
            </w:r>
            <w:r w:rsidR="00512CCC" w:rsidRPr="004554B3">
              <w:rPr>
                <w:rFonts w:ascii="Calibri" w:hAnsi="Calibri" w:cs="Calibri"/>
                <w:color w:val="auto"/>
                <w:sz w:val="22"/>
                <w:szCs w:val="22"/>
                <w:lang w:val="mk-MK"/>
              </w:rPr>
              <w:t>;</w:t>
            </w:r>
          </w:p>
        </w:tc>
      </w:tr>
      <w:tr w:rsidR="00FC1846" w:rsidRPr="004554B3" w14:paraId="21176811" w14:textId="77777777" w:rsidTr="00B767F9">
        <w:trPr>
          <w:trHeight w:val="277"/>
        </w:trPr>
        <w:tc>
          <w:tcPr>
            <w:tcW w:w="972" w:type="dxa"/>
            <w:tcBorders>
              <w:bottom w:val="single" w:sz="4" w:space="0" w:color="auto"/>
            </w:tcBorders>
          </w:tcPr>
          <w:p w14:paraId="32252CCF" w14:textId="77777777" w:rsidR="00FC1846" w:rsidRPr="004554B3" w:rsidRDefault="00FC1846" w:rsidP="00B767F9">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VI-A.6</w:t>
            </w:r>
          </w:p>
        </w:tc>
        <w:tc>
          <w:tcPr>
            <w:tcW w:w="11983" w:type="dxa"/>
            <w:tcBorders>
              <w:bottom w:val="single" w:sz="4" w:space="0" w:color="auto"/>
            </w:tcBorders>
          </w:tcPr>
          <w:p w14:paraId="5734D68B" w14:textId="77777777" w:rsidR="00FC1846" w:rsidRPr="004554B3" w:rsidRDefault="00FC1846" w:rsidP="00B767F9">
            <w:pPr>
              <w:pStyle w:val="Default"/>
              <w:rPr>
                <w:rFonts w:ascii="Calibri" w:hAnsi="Calibri" w:cs="Calibri"/>
                <w:color w:val="auto"/>
                <w:sz w:val="22"/>
                <w:szCs w:val="22"/>
                <w:lang w:val="mk-MK"/>
              </w:rPr>
            </w:pPr>
            <w:r w:rsidRPr="004554B3">
              <w:rPr>
                <w:rFonts w:ascii="Calibri" w:hAnsi="Calibri" w:cs="Calibri"/>
                <w:color w:val="auto"/>
                <w:sz w:val="22"/>
                <w:szCs w:val="22"/>
                <w:lang w:val="mk-MK"/>
              </w:rPr>
              <w:t>да препознава присуство на стереотипи и предрасуди кај себе и кај другите и да се спротивставува на дискриминација</w:t>
            </w:r>
            <w:r w:rsidR="00512CCC" w:rsidRPr="004554B3">
              <w:rPr>
                <w:rFonts w:ascii="Calibri" w:hAnsi="Calibri" w:cs="Calibri"/>
                <w:color w:val="auto"/>
                <w:sz w:val="22"/>
                <w:szCs w:val="22"/>
                <w:lang w:val="mk-MK"/>
              </w:rPr>
              <w:t>;</w:t>
            </w:r>
          </w:p>
        </w:tc>
      </w:tr>
      <w:tr w:rsidR="00FC1846" w:rsidRPr="004554B3" w14:paraId="5F29ADB8" w14:textId="77777777" w:rsidTr="00B767F9">
        <w:trPr>
          <w:trHeight w:val="277"/>
        </w:trPr>
        <w:tc>
          <w:tcPr>
            <w:tcW w:w="972" w:type="dxa"/>
            <w:tcBorders>
              <w:bottom w:val="single" w:sz="4" w:space="0" w:color="auto"/>
            </w:tcBorders>
          </w:tcPr>
          <w:p w14:paraId="1A00184A" w14:textId="77777777" w:rsidR="00FC1846" w:rsidRPr="004554B3" w:rsidRDefault="00FC1846" w:rsidP="00B767F9">
            <w:pPr>
              <w:pStyle w:val="Default"/>
              <w:ind w:left="34"/>
              <w:rPr>
                <w:rFonts w:ascii="Calibri" w:hAnsi="Calibri" w:cs="Calibri"/>
                <w:color w:val="auto"/>
                <w:sz w:val="22"/>
                <w:szCs w:val="22"/>
              </w:rPr>
            </w:pPr>
            <w:r w:rsidRPr="004554B3">
              <w:rPr>
                <w:rFonts w:ascii="Calibri" w:hAnsi="Calibri" w:cs="Calibri"/>
                <w:color w:val="auto"/>
                <w:sz w:val="22"/>
                <w:szCs w:val="22"/>
              </w:rPr>
              <w:t>VI-A.18</w:t>
            </w:r>
          </w:p>
        </w:tc>
        <w:tc>
          <w:tcPr>
            <w:tcW w:w="11983" w:type="dxa"/>
            <w:tcBorders>
              <w:bottom w:val="single" w:sz="4" w:space="0" w:color="auto"/>
            </w:tcBorders>
          </w:tcPr>
          <w:p w14:paraId="10B086A2" w14:textId="77777777" w:rsidR="00FC1846" w:rsidRPr="004554B3" w:rsidRDefault="00FC1846" w:rsidP="00B767F9">
            <w:pPr>
              <w:pStyle w:val="Default"/>
              <w:rPr>
                <w:rFonts w:ascii="Calibri" w:hAnsi="Calibri" w:cs="Calibri"/>
                <w:color w:val="auto"/>
                <w:sz w:val="22"/>
                <w:szCs w:val="22"/>
                <w:lang w:val="mk-MK"/>
              </w:rPr>
            </w:pPr>
            <w:r w:rsidRPr="004554B3">
              <w:rPr>
                <w:rFonts w:ascii="Calibri" w:hAnsi="Calibri" w:cs="Calibri"/>
                <w:color w:val="auto"/>
                <w:sz w:val="22"/>
                <w:szCs w:val="22"/>
              </w:rPr>
              <w:t>критички да анализира закани од небалансираниот развој врз животната средина и активно да придонесува кон нејзината заштита и унапредување</w:t>
            </w:r>
            <w:r w:rsidRPr="004554B3">
              <w:rPr>
                <w:rFonts w:ascii="Calibri" w:hAnsi="Calibri" w:cs="Calibri"/>
                <w:color w:val="auto"/>
                <w:sz w:val="22"/>
                <w:szCs w:val="22"/>
                <w:lang w:val="mk-MK"/>
              </w:rPr>
              <w:t>.</w:t>
            </w:r>
          </w:p>
        </w:tc>
      </w:tr>
      <w:tr w:rsidR="00FC1846" w:rsidRPr="004554B3" w14:paraId="5831B3D7" w14:textId="77777777" w:rsidTr="00B767F9">
        <w:trPr>
          <w:trHeight w:val="323"/>
        </w:trPr>
        <w:tc>
          <w:tcPr>
            <w:tcW w:w="972" w:type="dxa"/>
            <w:tcBorders>
              <w:right w:val="nil"/>
            </w:tcBorders>
            <w:shd w:val="clear" w:color="auto" w:fill="D9E2F3"/>
          </w:tcPr>
          <w:p w14:paraId="5CFA66E0" w14:textId="77777777" w:rsidR="00FC1846" w:rsidRPr="004554B3" w:rsidRDefault="00FC1846" w:rsidP="00B767F9">
            <w:pPr>
              <w:pStyle w:val="Default"/>
              <w:rPr>
                <w:rFonts w:ascii="Calibri" w:hAnsi="Calibri" w:cs="Calibri"/>
                <w:color w:val="auto"/>
                <w:sz w:val="22"/>
                <w:szCs w:val="22"/>
                <w:lang w:val="mk-MK"/>
              </w:rPr>
            </w:pPr>
          </w:p>
        </w:tc>
        <w:tc>
          <w:tcPr>
            <w:tcW w:w="11983" w:type="dxa"/>
            <w:tcBorders>
              <w:left w:val="nil"/>
            </w:tcBorders>
            <w:shd w:val="clear" w:color="auto" w:fill="D9E2F3"/>
          </w:tcPr>
          <w:p w14:paraId="0D4982F5" w14:textId="77777777" w:rsidR="00FC1846" w:rsidRPr="004554B3" w:rsidRDefault="00FC1846" w:rsidP="00B767F9">
            <w:pPr>
              <w:pStyle w:val="Default"/>
              <w:rPr>
                <w:rFonts w:ascii="Calibri" w:hAnsi="Calibri" w:cs="Calibri"/>
                <w:color w:val="auto"/>
                <w:sz w:val="22"/>
                <w:szCs w:val="22"/>
                <w:lang w:val="mk-MK"/>
              </w:rPr>
            </w:pPr>
            <w:r w:rsidRPr="004554B3">
              <w:rPr>
                <w:rFonts w:ascii="Calibri" w:hAnsi="Calibri" w:cs="Calibri"/>
                <w:i/>
                <w:color w:val="auto"/>
                <w:sz w:val="22"/>
                <w:szCs w:val="22"/>
                <w:lang w:val="mk-MK"/>
              </w:rPr>
              <w:t>Ученикот/ученичката разбира и прифаќа дека:</w:t>
            </w:r>
          </w:p>
        </w:tc>
      </w:tr>
      <w:tr w:rsidR="00FC1846" w:rsidRPr="004554B3" w14:paraId="5122C392" w14:textId="77777777" w:rsidTr="00B767F9">
        <w:trPr>
          <w:trHeight w:val="350"/>
        </w:trPr>
        <w:tc>
          <w:tcPr>
            <w:tcW w:w="972" w:type="dxa"/>
          </w:tcPr>
          <w:p w14:paraId="05CD19D9" w14:textId="77777777" w:rsidR="00FC1846" w:rsidRPr="004554B3" w:rsidRDefault="00FC1846" w:rsidP="00B767F9">
            <w:pPr>
              <w:spacing w:after="0" w:line="240" w:lineRule="auto"/>
              <w:rPr>
                <w:rFonts w:cs="Calibri"/>
              </w:rPr>
            </w:pPr>
            <w:r w:rsidRPr="004554B3">
              <w:rPr>
                <w:rFonts w:cs="Calibri"/>
              </w:rPr>
              <w:t>VI-Б.9</w:t>
            </w:r>
          </w:p>
        </w:tc>
        <w:tc>
          <w:tcPr>
            <w:tcW w:w="11983" w:type="dxa"/>
          </w:tcPr>
          <w:p w14:paraId="28654C09" w14:textId="77777777" w:rsidR="00FC1846" w:rsidRPr="004554B3" w:rsidRDefault="00FC1846" w:rsidP="00B767F9">
            <w:pPr>
              <w:spacing w:after="0" w:line="240" w:lineRule="auto"/>
              <w:rPr>
                <w:rFonts w:cs="Calibri"/>
              </w:rPr>
            </w:pPr>
            <w:r w:rsidRPr="004554B3">
              <w:rPr>
                <w:rFonts w:cs="Calibri"/>
                <w:lang w:val="mk-MK"/>
              </w:rPr>
              <w:t>секој граѓанин треба да презема одговорност за промените во природата предизвикани од активностите на човекот.</w:t>
            </w:r>
          </w:p>
        </w:tc>
      </w:tr>
    </w:tbl>
    <w:p w14:paraId="3DB58AC3" w14:textId="77777777" w:rsidR="00FC1846" w:rsidRPr="004554B3" w:rsidRDefault="00FC1846" w:rsidP="00FC1846">
      <w:pPr>
        <w:spacing w:after="0"/>
        <w:rPr>
          <w:b/>
          <w:bCs/>
          <w:szCs w:val="24"/>
          <w:lang w:val="mk-MK"/>
        </w:rPr>
      </w:pPr>
    </w:p>
    <w:p w14:paraId="789922B1" w14:textId="77777777" w:rsidR="00FC1846" w:rsidRPr="004554B3" w:rsidRDefault="00FC1846" w:rsidP="00FC1846">
      <w:pPr>
        <w:spacing w:after="0"/>
        <w:rPr>
          <w:b/>
          <w:bCs/>
          <w:i/>
          <w:szCs w:val="24"/>
          <w:lang w:val="mk-MK"/>
        </w:rPr>
      </w:pPr>
      <w:r w:rsidRPr="004554B3">
        <w:rPr>
          <w:b/>
          <w:bCs/>
          <w:i/>
          <w:szCs w:val="24"/>
          <w:lang w:val="mk-MK"/>
        </w:rPr>
        <w:t>Техника</w:t>
      </w:r>
      <w:r w:rsidR="00C722CD" w:rsidRPr="004554B3">
        <w:rPr>
          <w:b/>
          <w:bCs/>
          <w:i/>
          <w:szCs w:val="24"/>
          <w:lang w:val="mk-MK"/>
        </w:rPr>
        <w:t>,</w:t>
      </w:r>
      <w:r w:rsidRPr="004554B3">
        <w:rPr>
          <w:b/>
          <w:bCs/>
          <w:i/>
          <w:szCs w:val="24"/>
          <w:lang w:val="mk-MK"/>
        </w:rPr>
        <w:t xml:space="preserve"> технологија и претприемништво</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3A558A" w:rsidRPr="004554B3" w14:paraId="5E37C213" w14:textId="77777777" w:rsidTr="00CC3972">
        <w:trPr>
          <w:trHeight w:val="277"/>
        </w:trPr>
        <w:tc>
          <w:tcPr>
            <w:tcW w:w="972" w:type="dxa"/>
            <w:tcBorders>
              <w:top w:val="single" w:sz="4" w:space="0" w:color="auto"/>
              <w:left w:val="single" w:sz="4" w:space="0" w:color="auto"/>
              <w:bottom w:val="single" w:sz="4" w:space="0" w:color="auto"/>
              <w:right w:val="nil"/>
            </w:tcBorders>
            <w:shd w:val="clear" w:color="auto" w:fill="D9E2F3"/>
          </w:tcPr>
          <w:p w14:paraId="25D4E7EC" w14:textId="77777777" w:rsidR="003A558A" w:rsidRPr="004554B3" w:rsidRDefault="003A558A" w:rsidP="00CC3972">
            <w:pPr>
              <w:pStyle w:val="Default"/>
              <w:ind w:left="34"/>
              <w:rPr>
                <w:rFonts w:ascii="Calibri" w:hAnsi="Calibri" w:cs="Calibri"/>
                <w:color w:val="auto"/>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14:paraId="73D219E1" w14:textId="77777777" w:rsidR="003A558A" w:rsidRPr="004554B3" w:rsidRDefault="003A558A" w:rsidP="00CC3972">
            <w:pPr>
              <w:pStyle w:val="Default"/>
              <w:rPr>
                <w:rFonts w:ascii="Calibri" w:hAnsi="Calibri" w:cs="Calibri"/>
                <w:i/>
                <w:iCs/>
                <w:color w:val="auto"/>
                <w:sz w:val="22"/>
                <w:szCs w:val="22"/>
                <w:lang w:val="mk-MK"/>
              </w:rPr>
            </w:pPr>
            <w:r w:rsidRPr="004554B3">
              <w:rPr>
                <w:rFonts w:ascii="Calibri" w:hAnsi="Calibri" w:cs="Calibri"/>
                <w:i/>
                <w:color w:val="auto"/>
                <w:sz w:val="22"/>
                <w:szCs w:val="22"/>
                <w:lang w:val="mk-MK"/>
              </w:rPr>
              <w:t>Ученикот/ученичката знае и/или умее:</w:t>
            </w:r>
          </w:p>
        </w:tc>
      </w:tr>
      <w:tr w:rsidR="00FC1846" w:rsidRPr="004554B3" w14:paraId="7A56EAAF" w14:textId="77777777" w:rsidTr="00B767F9">
        <w:trPr>
          <w:trHeight w:val="350"/>
        </w:trPr>
        <w:tc>
          <w:tcPr>
            <w:tcW w:w="972" w:type="dxa"/>
            <w:tcBorders>
              <w:top w:val="single" w:sz="4" w:space="0" w:color="auto"/>
              <w:left w:val="single" w:sz="4" w:space="0" w:color="auto"/>
              <w:bottom w:val="single" w:sz="4" w:space="0" w:color="auto"/>
              <w:right w:val="single" w:sz="4" w:space="0" w:color="auto"/>
            </w:tcBorders>
          </w:tcPr>
          <w:p w14:paraId="1C1D3E21" w14:textId="77777777" w:rsidR="00FC1846" w:rsidRPr="004554B3" w:rsidRDefault="00FC1846" w:rsidP="00340AF4">
            <w:pPr>
              <w:pStyle w:val="Default"/>
              <w:rPr>
                <w:rFonts w:ascii="Calibri" w:hAnsi="Calibri" w:cs="Calibri"/>
                <w:color w:val="auto"/>
                <w:sz w:val="22"/>
                <w:szCs w:val="22"/>
                <w:lang w:val="mk-MK"/>
              </w:rPr>
            </w:pPr>
            <w:r w:rsidRPr="004554B3">
              <w:rPr>
                <w:rFonts w:ascii="Calibri" w:hAnsi="Calibri" w:cs="Calibri"/>
                <w:color w:val="auto"/>
                <w:sz w:val="22"/>
                <w:szCs w:val="22"/>
                <w:lang w:val="mk-MK"/>
              </w:rPr>
              <w:t>VII-A.1</w:t>
            </w:r>
          </w:p>
        </w:tc>
        <w:tc>
          <w:tcPr>
            <w:tcW w:w="11983" w:type="dxa"/>
            <w:tcBorders>
              <w:top w:val="single" w:sz="4" w:space="0" w:color="auto"/>
              <w:left w:val="single" w:sz="4" w:space="0" w:color="auto"/>
              <w:bottom w:val="single" w:sz="4" w:space="0" w:color="auto"/>
              <w:right w:val="single" w:sz="4" w:space="0" w:color="auto"/>
            </w:tcBorders>
          </w:tcPr>
          <w:p w14:paraId="28E528B2" w14:textId="77777777" w:rsidR="00FC1846" w:rsidRPr="004554B3" w:rsidRDefault="00FC1846" w:rsidP="00B767F9">
            <w:pPr>
              <w:pStyle w:val="Default"/>
              <w:rPr>
                <w:rFonts w:ascii="Calibri" w:eastAsia="Times New Roman" w:hAnsi="Calibri" w:cs="Calibri"/>
                <w:color w:val="auto"/>
                <w:sz w:val="22"/>
                <w:szCs w:val="22"/>
                <w:lang w:val="mk-MK" w:eastAsia="en-GB"/>
              </w:rPr>
            </w:pPr>
            <w:r w:rsidRPr="004554B3">
              <w:rPr>
                <w:rFonts w:ascii="Calibri" w:eastAsia="Times New Roman" w:hAnsi="Calibri" w:cs="Calibri"/>
                <w:color w:val="auto"/>
                <w:sz w:val="22"/>
                <w:szCs w:val="22"/>
                <w:lang w:val="mk-MK" w:eastAsia="en-GB"/>
              </w:rPr>
              <w:t>да ги поврзува сознанијата од науките со нивната примена во техниката и технологијата и во секојдневниот живот</w:t>
            </w:r>
            <w:r w:rsidR="00512CCC" w:rsidRPr="004554B3">
              <w:rPr>
                <w:rFonts w:ascii="Calibri" w:eastAsia="Times New Roman" w:hAnsi="Calibri" w:cs="Calibri"/>
                <w:color w:val="auto"/>
                <w:sz w:val="22"/>
                <w:szCs w:val="22"/>
                <w:lang w:val="mk-MK" w:eastAsia="en-GB"/>
              </w:rPr>
              <w:t>;</w:t>
            </w:r>
          </w:p>
        </w:tc>
      </w:tr>
      <w:tr w:rsidR="00FC1846" w:rsidRPr="004554B3" w14:paraId="150A8B46" w14:textId="77777777" w:rsidTr="00B767F9">
        <w:trPr>
          <w:trHeight w:val="350"/>
        </w:trPr>
        <w:tc>
          <w:tcPr>
            <w:tcW w:w="972" w:type="dxa"/>
            <w:tcBorders>
              <w:top w:val="single" w:sz="4" w:space="0" w:color="auto"/>
              <w:left w:val="single" w:sz="4" w:space="0" w:color="auto"/>
              <w:bottom w:val="single" w:sz="4" w:space="0" w:color="auto"/>
              <w:right w:val="single" w:sz="4" w:space="0" w:color="auto"/>
            </w:tcBorders>
          </w:tcPr>
          <w:p w14:paraId="73763A5A" w14:textId="77777777" w:rsidR="00FC1846" w:rsidRPr="004554B3" w:rsidRDefault="00FC1846" w:rsidP="00B767F9">
            <w:pPr>
              <w:pStyle w:val="Default"/>
              <w:rPr>
                <w:rFonts w:ascii="Calibri" w:hAnsi="Calibri" w:cs="Calibri"/>
                <w:color w:val="auto"/>
                <w:sz w:val="22"/>
                <w:szCs w:val="22"/>
                <w:lang w:val="mk-MK"/>
              </w:rPr>
            </w:pPr>
            <w:r w:rsidRPr="004554B3">
              <w:rPr>
                <w:rFonts w:ascii="Calibri" w:hAnsi="Calibri" w:cs="Calibri"/>
                <w:color w:val="auto"/>
                <w:sz w:val="22"/>
                <w:szCs w:val="22"/>
                <w:lang w:val="mk-MK"/>
              </w:rPr>
              <w:t>VII-A.9</w:t>
            </w:r>
          </w:p>
        </w:tc>
        <w:tc>
          <w:tcPr>
            <w:tcW w:w="11983" w:type="dxa"/>
            <w:tcBorders>
              <w:top w:val="single" w:sz="4" w:space="0" w:color="auto"/>
              <w:left w:val="single" w:sz="4" w:space="0" w:color="auto"/>
              <w:bottom w:val="single" w:sz="4" w:space="0" w:color="auto"/>
              <w:right w:val="single" w:sz="4" w:space="0" w:color="auto"/>
            </w:tcBorders>
          </w:tcPr>
          <w:p w14:paraId="19A9756D" w14:textId="77777777" w:rsidR="00FC1846" w:rsidRPr="004554B3" w:rsidRDefault="00FC1846" w:rsidP="00B767F9">
            <w:pPr>
              <w:pStyle w:val="Default"/>
              <w:rPr>
                <w:rFonts w:ascii="Calibri" w:eastAsia="Times New Roman" w:hAnsi="Calibri" w:cs="Calibri"/>
                <w:color w:val="auto"/>
                <w:sz w:val="22"/>
                <w:szCs w:val="22"/>
                <w:lang w:val="mk-MK" w:eastAsia="en-GB"/>
              </w:rPr>
            </w:pPr>
            <w:r w:rsidRPr="004554B3">
              <w:rPr>
                <w:rFonts w:ascii="Calibri" w:eastAsia="Times New Roman" w:hAnsi="Calibri" w:cs="Calibri"/>
                <w:color w:val="auto"/>
                <w:sz w:val="22"/>
                <w:szCs w:val="22"/>
                <w:lang w:val="mk-MK" w:eastAsia="en-GB"/>
              </w:rPr>
              <w:t>активно да учествува во тимска работа според претходно усвоени правила и со доследно почитување на улогата и придонесот на сите членови на тимот.</w:t>
            </w:r>
          </w:p>
        </w:tc>
      </w:tr>
      <w:tr w:rsidR="003A558A" w:rsidRPr="004554B3" w14:paraId="61AEC937" w14:textId="77777777" w:rsidTr="00CC3972">
        <w:trPr>
          <w:trHeight w:val="323"/>
        </w:trPr>
        <w:tc>
          <w:tcPr>
            <w:tcW w:w="972" w:type="dxa"/>
            <w:tcBorders>
              <w:right w:val="nil"/>
            </w:tcBorders>
            <w:shd w:val="clear" w:color="auto" w:fill="D9E2F3"/>
          </w:tcPr>
          <w:p w14:paraId="508DCA81" w14:textId="77777777" w:rsidR="003A558A" w:rsidRPr="004554B3" w:rsidRDefault="003A558A" w:rsidP="00CC3972">
            <w:pPr>
              <w:pStyle w:val="Default"/>
              <w:rPr>
                <w:rFonts w:ascii="Calibri" w:hAnsi="Calibri" w:cs="Calibri"/>
                <w:color w:val="auto"/>
                <w:sz w:val="22"/>
                <w:szCs w:val="22"/>
                <w:lang w:val="mk-MK"/>
              </w:rPr>
            </w:pPr>
          </w:p>
        </w:tc>
        <w:tc>
          <w:tcPr>
            <w:tcW w:w="11983" w:type="dxa"/>
            <w:tcBorders>
              <w:left w:val="nil"/>
            </w:tcBorders>
            <w:shd w:val="clear" w:color="auto" w:fill="D9E2F3"/>
          </w:tcPr>
          <w:p w14:paraId="6A9E9B0A" w14:textId="77777777" w:rsidR="003A558A" w:rsidRPr="004554B3" w:rsidRDefault="003A558A" w:rsidP="00CC3972">
            <w:pPr>
              <w:pStyle w:val="Default"/>
              <w:rPr>
                <w:rFonts w:ascii="Calibri" w:hAnsi="Calibri" w:cs="Calibri"/>
                <w:color w:val="auto"/>
                <w:sz w:val="22"/>
                <w:szCs w:val="22"/>
                <w:lang w:val="mk-MK"/>
              </w:rPr>
            </w:pPr>
            <w:r w:rsidRPr="004554B3">
              <w:rPr>
                <w:rFonts w:ascii="Calibri" w:hAnsi="Calibri" w:cs="Calibri"/>
                <w:i/>
                <w:color w:val="auto"/>
                <w:sz w:val="22"/>
                <w:szCs w:val="22"/>
                <w:lang w:val="mk-MK"/>
              </w:rPr>
              <w:t>Ученикот/ученичката разбира и прифаќа дека:</w:t>
            </w:r>
          </w:p>
        </w:tc>
      </w:tr>
      <w:tr w:rsidR="00FC1846" w:rsidRPr="004554B3" w14:paraId="5B34F692" w14:textId="77777777" w:rsidTr="00B767F9">
        <w:trPr>
          <w:trHeight w:val="350"/>
        </w:trPr>
        <w:tc>
          <w:tcPr>
            <w:tcW w:w="972" w:type="dxa"/>
            <w:tcBorders>
              <w:top w:val="single" w:sz="4" w:space="0" w:color="auto"/>
              <w:left w:val="single" w:sz="4" w:space="0" w:color="auto"/>
              <w:bottom w:val="single" w:sz="4" w:space="0" w:color="auto"/>
              <w:right w:val="single" w:sz="4" w:space="0" w:color="auto"/>
            </w:tcBorders>
          </w:tcPr>
          <w:p w14:paraId="096A231E" w14:textId="77777777" w:rsidR="00FC1846" w:rsidRPr="004554B3" w:rsidRDefault="00FC1846" w:rsidP="00B767F9">
            <w:pPr>
              <w:pStyle w:val="Default"/>
              <w:ind w:left="34"/>
              <w:rPr>
                <w:rFonts w:ascii="Calibri" w:hAnsi="Calibri" w:cs="Calibri"/>
                <w:color w:val="auto"/>
                <w:sz w:val="22"/>
                <w:szCs w:val="22"/>
                <w:lang w:val="mk-MK"/>
              </w:rPr>
            </w:pPr>
            <w:r w:rsidRPr="004554B3">
              <w:rPr>
                <w:rFonts w:ascii="Calibri" w:hAnsi="Calibri" w:cs="Calibri"/>
                <w:color w:val="auto"/>
                <w:sz w:val="22"/>
                <w:szCs w:val="22"/>
                <w:lang w:val="mk-MK"/>
              </w:rPr>
              <w:t>VII-Б.5</w:t>
            </w:r>
          </w:p>
        </w:tc>
        <w:tc>
          <w:tcPr>
            <w:tcW w:w="11983" w:type="dxa"/>
            <w:tcBorders>
              <w:top w:val="single" w:sz="4" w:space="0" w:color="auto"/>
              <w:left w:val="single" w:sz="4" w:space="0" w:color="auto"/>
              <w:bottom w:val="single" w:sz="4" w:space="0" w:color="auto"/>
              <w:right w:val="single" w:sz="4" w:space="0" w:color="auto"/>
            </w:tcBorders>
          </w:tcPr>
          <w:p w14:paraId="47D1EB19" w14:textId="77777777" w:rsidR="00FC1846" w:rsidRPr="004554B3" w:rsidRDefault="00FC1846" w:rsidP="00B767F9">
            <w:pPr>
              <w:pStyle w:val="Default"/>
              <w:rPr>
                <w:rFonts w:ascii="Calibri" w:eastAsia="Times New Roman" w:hAnsi="Calibri" w:cs="Calibri"/>
                <w:color w:val="auto"/>
                <w:sz w:val="22"/>
                <w:szCs w:val="22"/>
                <w:lang w:val="mk-MK" w:eastAsia="en-GB"/>
              </w:rPr>
            </w:pPr>
            <w:r w:rsidRPr="004554B3">
              <w:rPr>
                <w:rFonts w:ascii="Calibri" w:eastAsia="Times New Roman" w:hAnsi="Calibri" w:cs="Calibri"/>
                <w:color w:val="auto"/>
                <w:sz w:val="22"/>
                <w:szCs w:val="22"/>
                <w:lang w:val="mk-MK" w:eastAsia="en-GB"/>
              </w:rPr>
              <w:t>ресурсите не се неограничени и дека е потребно одговорно да се користат.</w:t>
            </w:r>
          </w:p>
        </w:tc>
      </w:tr>
    </w:tbl>
    <w:p w14:paraId="19E42CBD" w14:textId="77777777" w:rsidR="00FC1846" w:rsidRPr="004554B3" w:rsidRDefault="00FC1846" w:rsidP="00FC1846">
      <w:pPr>
        <w:spacing w:after="0"/>
        <w:rPr>
          <w:rFonts w:cs="Calibri"/>
          <w:b/>
          <w:lang w:val="mk-MK"/>
        </w:rPr>
      </w:pPr>
    </w:p>
    <w:p w14:paraId="6194FF23" w14:textId="77777777" w:rsidR="00C9256B" w:rsidRPr="004554B3" w:rsidRDefault="00C9256B" w:rsidP="00FC1846">
      <w:pPr>
        <w:spacing w:after="0"/>
        <w:rPr>
          <w:rFonts w:cs="Calibri"/>
          <w:b/>
          <w:lang w:val="mk-MK"/>
        </w:rPr>
      </w:pPr>
    </w:p>
    <w:p w14:paraId="2C0CCF90" w14:textId="77777777" w:rsidR="00F9608F" w:rsidRPr="004554B3" w:rsidRDefault="00C24DDA">
      <w:pPr>
        <w:pStyle w:val="ListParagraph1"/>
        <w:pBdr>
          <w:top w:val="single" w:sz="4" w:space="1" w:color="auto"/>
          <w:left w:val="single" w:sz="4" w:space="4" w:color="auto"/>
          <w:bottom w:val="single" w:sz="4" w:space="1" w:color="auto"/>
          <w:right w:val="single" w:sz="4" w:space="4" w:color="auto"/>
        </w:pBdr>
        <w:shd w:val="clear" w:color="auto" w:fill="2F5496"/>
        <w:ind w:left="-360"/>
        <w:rPr>
          <w:rFonts w:ascii="Arial Narrow" w:hAnsi="Arial Narrow" w:cs="Calibri"/>
          <w:b/>
          <w:bCs/>
          <w:color w:val="FFFFFF"/>
          <w:sz w:val="28"/>
          <w:szCs w:val="28"/>
          <w:lang w:val="mk-MK"/>
        </w:rPr>
      </w:pPr>
      <w:r w:rsidRPr="004554B3">
        <w:rPr>
          <w:rFonts w:ascii="Arial Narrow" w:hAnsi="Arial Narrow" w:cs="Calibri"/>
          <w:b/>
          <w:bCs/>
          <w:color w:val="FFFFFF"/>
          <w:sz w:val="28"/>
          <w:szCs w:val="28"/>
          <w:lang w:val="mk-MK"/>
        </w:rPr>
        <w:t>РЕЗУЛТАТИ ОД УЧЕЊЕ</w:t>
      </w:r>
    </w:p>
    <w:tbl>
      <w:tblPr>
        <w:tblW w:w="129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4"/>
        <w:gridCol w:w="8289"/>
      </w:tblGrid>
      <w:tr w:rsidR="00F9608F" w:rsidRPr="004554B3" w14:paraId="28B04625" w14:textId="77777777" w:rsidTr="000A5E43">
        <w:tc>
          <w:tcPr>
            <w:tcW w:w="12983" w:type="dxa"/>
            <w:gridSpan w:val="2"/>
            <w:shd w:val="clear" w:color="auto" w:fill="D9E2F3"/>
          </w:tcPr>
          <w:p w14:paraId="028385BB" w14:textId="36DC2BA8" w:rsidR="00F9608F" w:rsidRPr="004554B3" w:rsidRDefault="00F9608F" w:rsidP="00047774">
            <w:pPr>
              <w:spacing w:after="0"/>
              <w:rPr>
                <w:rFonts w:cs="Calibri"/>
                <w:bCs/>
                <w:i/>
                <w:lang w:val="mk-MK"/>
              </w:rPr>
            </w:pPr>
            <w:r w:rsidRPr="004554B3">
              <w:rPr>
                <w:rFonts w:cs="Calibri"/>
                <w:b/>
                <w:bCs/>
                <w:i/>
                <w:lang w:val="mk-MK"/>
              </w:rPr>
              <w:t>Физика</w:t>
            </w:r>
          </w:p>
          <w:p w14:paraId="0AAE162D" w14:textId="77777777" w:rsidR="00F9608F" w:rsidRPr="004554B3" w:rsidRDefault="00F9608F" w:rsidP="00047774">
            <w:pPr>
              <w:spacing w:after="0"/>
              <w:rPr>
                <w:rFonts w:cs="Calibri"/>
                <w:b/>
                <w:i/>
                <w:iCs/>
                <w:lang w:val="mk-MK"/>
              </w:rPr>
            </w:pPr>
            <w:r w:rsidRPr="004554B3">
              <w:rPr>
                <w:rFonts w:cs="Calibri"/>
                <w:bCs/>
              </w:rPr>
              <w:t>Te</w:t>
            </w:r>
            <w:r w:rsidRPr="004554B3">
              <w:rPr>
                <w:rFonts w:cs="Calibri"/>
                <w:bCs/>
                <w:lang w:val="mk-MK"/>
              </w:rPr>
              <w:t>м</w:t>
            </w:r>
            <w:r w:rsidRPr="004554B3">
              <w:rPr>
                <w:rFonts w:cs="Calibri"/>
                <w:bCs/>
              </w:rPr>
              <w:t>a</w:t>
            </w:r>
            <w:r w:rsidRPr="004554B3">
              <w:rPr>
                <w:rFonts w:cs="Calibri"/>
                <w:lang w:val="ru-RU"/>
              </w:rPr>
              <w:t xml:space="preserve">: </w:t>
            </w:r>
            <w:r w:rsidRPr="004554B3">
              <w:rPr>
                <w:rFonts w:cs="Calibri"/>
                <w:b/>
                <w:i/>
                <w:iCs/>
                <w:lang w:val="mk-MK"/>
              </w:rPr>
              <w:t>ТЕЛА, ФИЗИЧКИ ВЕЛИЧИНИ И НИВНО МЕРЕЊЕ</w:t>
            </w:r>
          </w:p>
          <w:p w14:paraId="53957B84" w14:textId="77777777" w:rsidR="00F9608F" w:rsidRPr="004554B3" w:rsidRDefault="00F9608F" w:rsidP="00047774">
            <w:pPr>
              <w:spacing w:after="0"/>
              <w:rPr>
                <w:rFonts w:cs="Calibri"/>
                <w:b/>
                <w:lang w:val="mk-MK"/>
              </w:rPr>
            </w:pPr>
            <w:r w:rsidRPr="004554B3">
              <w:rPr>
                <w:rFonts w:cs="Calibri"/>
                <w:lang w:val="mk-MK"/>
              </w:rPr>
              <w:t>Вкупно часови: 11</w:t>
            </w:r>
          </w:p>
        </w:tc>
      </w:tr>
      <w:tr w:rsidR="00F9608F" w:rsidRPr="004554B3" w14:paraId="7E326AB5" w14:textId="77777777" w:rsidTr="000A5E43">
        <w:tc>
          <w:tcPr>
            <w:tcW w:w="12983" w:type="dxa"/>
            <w:gridSpan w:val="2"/>
          </w:tcPr>
          <w:p w14:paraId="0D7FC3C6" w14:textId="77777777" w:rsidR="00F9608F" w:rsidRPr="004554B3" w:rsidRDefault="00F9608F" w:rsidP="00047774">
            <w:pPr>
              <w:spacing w:line="240" w:lineRule="auto"/>
              <w:rPr>
                <w:rFonts w:cs="Calibri"/>
                <w:lang w:val="ru-RU"/>
              </w:rPr>
            </w:pPr>
            <w:r w:rsidRPr="004554B3">
              <w:rPr>
                <w:rFonts w:cs="Calibri"/>
                <w:b/>
                <w:lang w:val="mk-MK"/>
              </w:rPr>
              <w:t>Резултати од учење</w:t>
            </w:r>
          </w:p>
          <w:p w14:paraId="79863D98" w14:textId="77777777" w:rsidR="00F9608F" w:rsidRPr="004554B3" w:rsidRDefault="00F9608F" w:rsidP="00047774">
            <w:pPr>
              <w:tabs>
                <w:tab w:val="left" w:pos="8833"/>
              </w:tabs>
              <w:spacing w:after="60" w:line="240" w:lineRule="auto"/>
              <w:rPr>
                <w:rFonts w:cs="Calibri"/>
                <w:bCs/>
                <w:lang w:val="mk-MK"/>
              </w:rPr>
            </w:pPr>
            <w:r w:rsidRPr="004554B3">
              <w:rPr>
                <w:rFonts w:cs="Calibri"/>
                <w:bCs/>
                <w:lang w:val="mk-MK"/>
              </w:rPr>
              <w:t>Ученикот/ученичката ќе биде способен/способна:</w:t>
            </w:r>
          </w:p>
          <w:p w14:paraId="2DF5F90A" w14:textId="77777777" w:rsidR="00F9608F" w:rsidRPr="004554B3" w:rsidRDefault="00F9608F" w:rsidP="006E5B54">
            <w:pPr>
              <w:pStyle w:val="ListParagraph"/>
              <w:widowControl w:val="0"/>
              <w:numPr>
                <w:ilvl w:val="0"/>
                <w:numId w:val="10"/>
              </w:numPr>
              <w:tabs>
                <w:tab w:val="left" w:pos="110"/>
              </w:tabs>
              <w:spacing w:after="60" w:line="240" w:lineRule="auto"/>
              <w:ind w:left="629" w:hanging="357"/>
              <w:contextualSpacing w:val="0"/>
              <w:rPr>
                <w:rFonts w:eastAsia="Arial" w:cs="Arial"/>
                <w:lang w:val="ru-RU"/>
              </w:rPr>
            </w:pPr>
            <w:r w:rsidRPr="004554B3">
              <w:rPr>
                <w:rFonts w:eastAsia="Arial" w:cs="Arial"/>
                <w:lang w:val="ru-RU"/>
              </w:rPr>
              <w:t>да ги идентификува задачите и методите на проучување и истражување на физиката како природна наука</w:t>
            </w:r>
            <w:r w:rsidRPr="004554B3">
              <w:rPr>
                <w:rFonts w:eastAsia="Arial" w:cs="Arial"/>
                <w:lang w:val="mk-MK"/>
              </w:rPr>
              <w:t>;</w:t>
            </w:r>
          </w:p>
          <w:p w14:paraId="505FC22F" w14:textId="77777777" w:rsidR="00F9608F" w:rsidRPr="004554B3" w:rsidRDefault="00F9608F" w:rsidP="006E5B54">
            <w:pPr>
              <w:pStyle w:val="ListParagraph"/>
              <w:numPr>
                <w:ilvl w:val="0"/>
                <w:numId w:val="10"/>
              </w:numPr>
              <w:spacing w:after="60" w:line="240" w:lineRule="auto"/>
              <w:ind w:left="629" w:hanging="357"/>
              <w:contextualSpacing w:val="0"/>
              <w:rPr>
                <w:rFonts w:cs="Calibri"/>
                <w:lang w:val="mk-MK"/>
              </w:rPr>
            </w:pPr>
            <w:r w:rsidRPr="004554B3">
              <w:rPr>
                <w:rFonts w:cs="Calibri"/>
                <w:bCs/>
                <w:lang w:val="mk-MK"/>
              </w:rPr>
              <w:t>да идентификува и мери физички величини во соодветни мерни единици, да разликува основни и изведени физички величини, како и да користи симболи за нивно означување;</w:t>
            </w:r>
          </w:p>
          <w:p w14:paraId="04A95ED8" w14:textId="77777777" w:rsidR="00F9608F" w:rsidRPr="004554B3" w:rsidRDefault="00F9608F" w:rsidP="006E5B54">
            <w:pPr>
              <w:pStyle w:val="ListParagraph"/>
              <w:numPr>
                <w:ilvl w:val="0"/>
                <w:numId w:val="10"/>
              </w:numPr>
              <w:spacing w:after="60" w:line="240" w:lineRule="auto"/>
              <w:ind w:left="629" w:hanging="357"/>
              <w:contextualSpacing w:val="0"/>
              <w:rPr>
                <w:rFonts w:cs="Calibri"/>
                <w:lang w:val="mk-MK"/>
              </w:rPr>
            </w:pPr>
            <w:r w:rsidRPr="004554B3">
              <w:rPr>
                <w:rFonts w:cs="Calibri"/>
                <w:lang w:val="mk-MK"/>
              </w:rPr>
              <w:t>да ја препознава масата како мерка за инертност/тромост на телата;</w:t>
            </w:r>
          </w:p>
          <w:p w14:paraId="70A828CE" w14:textId="77777777" w:rsidR="00F9608F" w:rsidRPr="004554B3" w:rsidRDefault="00F9608F" w:rsidP="006E5B54">
            <w:pPr>
              <w:pStyle w:val="ListParagraph"/>
              <w:numPr>
                <w:ilvl w:val="0"/>
                <w:numId w:val="10"/>
              </w:numPr>
              <w:spacing w:after="60" w:line="240" w:lineRule="auto"/>
              <w:ind w:left="629" w:hanging="357"/>
              <w:contextualSpacing w:val="0"/>
              <w:rPr>
                <w:rFonts w:cs="Calibri"/>
                <w:lang w:val="mk-MK"/>
              </w:rPr>
            </w:pPr>
            <w:r w:rsidRPr="004554B3">
              <w:rPr>
                <w:rFonts w:cs="Calibri"/>
                <w:lang w:val="mk-MK"/>
              </w:rPr>
              <w:t>да одредува густина на различни супстанци.</w:t>
            </w:r>
          </w:p>
        </w:tc>
      </w:tr>
      <w:tr w:rsidR="00F9608F" w:rsidRPr="004554B3" w14:paraId="348548AD" w14:textId="77777777" w:rsidTr="00820246">
        <w:tc>
          <w:tcPr>
            <w:tcW w:w="4694" w:type="dxa"/>
            <w:tcBorders>
              <w:bottom w:val="single" w:sz="4" w:space="0" w:color="auto"/>
            </w:tcBorders>
          </w:tcPr>
          <w:p w14:paraId="6F3495F7" w14:textId="77777777" w:rsidR="00F9608F" w:rsidRPr="004554B3" w:rsidRDefault="00F9608F" w:rsidP="00047774">
            <w:pPr>
              <w:spacing w:after="60" w:line="240" w:lineRule="auto"/>
              <w:rPr>
                <w:rFonts w:cs="Calibri"/>
                <w:b/>
                <w:lang w:val="mk-MK"/>
              </w:rPr>
            </w:pPr>
            <w:r w:rsidRPr="004554B3">
              <w:rPr>
                <w:rFonts w:cs="Calibri"/>
                <w:b/>
                <w:lang w:val="mk-MK"/>
              </w:rPr>
              <w:t>Содржини (и поими)</w:t>
            </w:r>
          </w:p>
        </w:tc>
        <w:tc>
          <w:tcPr>
            <w:tcW w:w="8289" w:type="dxa"/>
            <w:tcBorders>
              <w:bottom w:val="single" w:sz="4" w:space="0" w:color="auto"/>
            </w:tcBorders>
          </w:tcPr>
          <w:p w14:paraId="4F6A1A71" w14:textId="77777777" w:rsidR="00F9608F" w:rsidRPr="004554B3" w:rsidRDefault="00F9608F" w:rsidP="00047774">
            <w:pPr>
              <w:spacing w:after="0" w:line="240" w:lineRule="auto"/>
              <w:rPr>
                <w:rFonts w:cs="Calibri"/>
                <w:b/>
                <w:lang w:val="mk-MK"/>
              </w:rPr>
            </w:pPr>
            <w:r w:rsidRPr="004554B3">
              <w:rPr>
                <w:rFonts w:cs="Calibri"/>
                <w:b/>
                <w:lang w:val="mk-MK"/>
              </w:rPr>
              <w:t>Стандарди за оценување</w:t>
            </w:r>
          </w:p>
        </w:tc>
      </w:tr>
      <w:tr w:rsidR="00F9608F" w:rsidRPr="004554B3" w14:paraId="4F597522" w14:textId="77777777" w:rsidTr="00820246">
        <w:tc>
          <w:tcPr>
            <w:tcW w:w="4694" w:type="dxa"/>
            <w:tcBorders>
              <w:top w:val="single" w:sz="4" w:space="0" w:color="auto"/>
              <w:bottom w:val="single" w:sz="4" w:space="0" w:color="auto"/>
            </w:tcBorders>
          </w:tcPr>
          <w:p w14:paraId="7841F6B3" w14:textId="77777777" w:rsidR="006970A8" w:rsidRPr="004554B3" w:rsidRDefault="00F9608F" w:rsidP="006E5B54">
            <w:pPr>
              <w:pStyle w:val="ListParagraph"/>
              <w:numPr>
                <w:ilvl w:val="0"/>
                <w:numId w:val="13"/>
              </w:numPr>
              <w:spacing w:after="120" w:line="240" w:lineRule="auto"/>
              <w:ind w:left="431"/>
              <w:contextualSpacing w:val="0"/>
              <w:rPr>
                <w:rFonts w:cs="Calibri"/>
                <w:lang w:val="mk-MK"/>
              </w:rPr>
            </w:pPr>
            <w:r w:rsidRPr="004554B3">
              <w:rPr>
                <w:rFonts w:cs="Calibri"/>
                <w:lang w:val="mk-MK"/>
              </w:rPr>
              <w:t>Вовед во физика</w:t>
            </w:r>
          </w:p>
          <w:p w14:paraId="15A239C6" w14:textId="77777777" w:rsidR="00F9608F" w:rsidRPr="004554B3" w:rsidRDefault="00F9608F" w:rsidP="006E5B54">
            <w:pPr>
              <w:pStyle w:val="ListParagraph"/>
              <w:spacing w:after="120" w:line="240" w:lineRule="auto"/>
              <w:ind w:left="431"/>
              <w:contextualSpacing w:val="0"/>
              <w:rPr>
                <w:rFonts w:cs="Calibri"/>
                <w:lang w:val="mk-MK"/>
              </w:rPr>
            </w:pPr>
            <w:r w:rsidRPr="004554B3">
              <w:rPr>
                <w:rFonts w:cs="Calibri"/>
                <w:lang w:val="mk-MK"/>
              </w:rPr>
              <w:t>(природни науки, физика, физичка појава, физичко тело, супстанца, набљудување, експеримент, научен метод)</w:t>
            </w:r>
          </w:p>
        </w:tc>
        <w:tc>
          <w:tcPr>
            <w:tcW w:w="8289" w:type="dxa"/>
            <w:tcBorders>
              <w:top w:val="single" w:sz="4" w:space="0" w:color="auto"/>
              <w:bottom w:val="single" w:sz="4" w:space="0" w:color="auto"/>
            </w:tcBorders>
          </w:tcPr>
          <w:p w14:paraId="0B8F2771" w14:textId="77777777" w:rsidR="00F9608F" w:rsidRPr="004554B3" w:rsidRDefault="00F9608F" w:rsidP="006E5B54">
            <w:pPr>
              <w:pStyle w:val="ListParagraph"/>
              <w:numPr>
                <w:ilvl w:val="0"/>
                <w:numId w:val="5"/>
              </w:numPr>
              <w:spacing w:after="60" w:line="240" w:lineRule="auto"/>
              <w:ind w:left="261" w:hanging="261"/>
              <w:contextualSpacing w:val="0"/>
              <w:rPr>
                <w:rFonts w:cs="Calibri"/>
                <w:lang w:val="mk-MK"/>
              </w:rPr>
            </w:pPr>
            <w:r w:rsidRPr="004554B3">
              <w:rPr>
                <w:rFonts w:cs="Calibri"/>
                <w:lang w:val="mk-MK"/>
              </w:rPr>
              <w:t>Идентификува и набројува природни појави кои ги проучува физиката.</w:t>
            </w:r>
          </w:p>
          <w:p w14:paraId="0DE8CA9C" w14:textId="77777777" w:rsidR="00F9608F" w:rsidRPr="004554B3" w:rsidRDefault="00F9608F" w:rsidP="006E5B54">
            <w:pPr>
              <w:pStyle w:val="ListParagraph"/>
              <w:numPr>
                <w:ilvl w:val="0"/>
                <w:numId w:val="5"/>
              </w:numPr>
              <w:spacing w:after="60" w:line="240" w:lineRule="auto"/>
              <w:ind w:left="261" w:hanging="261"/>
              <w:contextualSpacing w:val="0"/>
              <w:rPr>
                <w:rFonts w:cs="Calibri"/>
                <w:bCs/>
                <w:lang w:val="mk-MK"/>
              </w:rPr>
            </w:pPr>
            <w:r w:rsidRPr="004554B3">
              <w:rPr>
                <w:rFonts w:cs="Calibri"/>
                <w:lang w:val="mk-MK"/>
              </w:rPr>
              <w:t xml:space="preserve">Прави разлика меѓу физичко тело и супстанца. </w:t>
            </w:r>
          </w:p>
          <w:p w14:paraId="36B16AC2" w14:textId="77777777" w:rsidR="00F9608F" w:rsidRPr="004554B3" w:rsidRDefault="00F9608F" w:rsidP="006E5B54">
            <w:pPr>
              <w:pStyle w:val="ListParagraph"/>
              <w:numPr>
                <w:ilvl w:val="0"/>
                <w:numId w:val="5"/>
              </w:numPr>
              <w:spacing w:after="60" w:line="240" w:lineRule="auto"/>
              <w:ind w:left="261" w:hanging="261"/>
              <w:contextualSpacing w:val="0"/>
              <w:rPr>
                <w:rFonts w:cs="Calibri"/>
                <w:bCs/>
                <w:lang w:val="mk-MK"/>
              </w:rPr>
            </w:pPr>
            <w:r w:rsidRPr="004554B3">
              <w:rPr>
                <w:rFonts w:cs="Calibri"/>
                <w:lang w:val="mk-MK"/>
              </w:rPr>
              <w:t>Ги објаснува (преку примери) поимите: набљудување, експеримент и научен метод.</w:t>
            </w:r>
          </w:p>
        </w:tc>
      </w:tr>
      <w:tr w:rsidR="00F9608F" w:rsidRPr="004554B3" w14:paraId="5814FAED" w14:textId="77777777" w:rsidTr="00820246">
        <w:tc>
          <w:tcPr>
            <w:tcW w:w="4694" w:type="dxa"/>
            <w:tcBorders>
              <w:top w:val="single" w:sz="4" w:space="0" w:color="auto"/>
              <w:bottom w:val="single" w:sz="4" w:space="0" w:color="auto"/>
            </w:tcBorders>
          </w:tcPr>
          <w:p w14:paraId="35EF7F54" w14:textId="77777777" w:rsidR="006970A8" w:rsidRPr="004554B3" w:rsidRDefault="00F9608F" w:rsidP="006E5B54">
            <w:pPr>
              <w:pStyle w:val="ListParagraph"/>
              <w:numPr>
                <w:ilvl w:val="0"/>
                <w:numId w:val="20"/>
              </w:numPr>
              <w:spacing w:after="120" w:line="240" w:lineRule="auto"/>
              <w:ind w:left="431"/>
              <w:contextualSpacing w:val="0"/>
              <w:rPr>
                <w:rFonts w:cs="Calibri"/>
                <w:lang w:val="mk-MK"/>
              </w:rPr>
            </w:pPr>
            <w:r w:rsidRPr="004554B3">
              <w:rPr>
                <w:rFonts w:cs="Calibri"/>
                <w:lang w:val="mk-MK"/>
              </w:rPr>
              <w:t>Физички величини и нивно мерење</w:t>
            </w:r>
          </w:p>
          <w:p w14:paraId="3FF49B86" w14:textId="77777777" w:rsidR="00F9608F" w:rsidRPr="004554B3" w:rsidRDefault="00F9608F" w:rsidP="006E5B54">
            <w:pPr>
              <w:pStyle w:val="ListParagraph"/>
              <w:spacing w:after="120" w:line="240" w:lineRule="auto"/>
              <w:ind w:left="431"/>
              <w:contextualSpacing w:val="0"/>
              <w:rPr>
                <w:rFonts w:cs="Calibri"/>
                <w:lang w:val="mk-MK"/>
              </w:rPr>
            </w:pPr>
            <w:r w:rsidRPr="004554B3">
              <w:rPr>
                <w:rFonts w:cs="Calibri"/>
                <w:lang w:val="mk-MK"/>
              </w:rPr>
              <w:t>(физичка величина, мерна единица, мерен инструмент, основна физичка величина, изведена физичка величина, симбол/ознака</w:t>
            </w:r>
            <w:r w:rsidRPr="004554B3">
              <w:rPr>
                <w:lang w:val="ru-RU"/>
              </w:rPr>
              <w:t xml:space="preserve"> </w:t>
            </w:r>
            <w:r w:rsidRPr="004554B3">
              <w:rPr>
                <w:rFonts w:cs="Calibri"/>
                <w:lang w:val="mk-MK"/>
              </w:rPr>
              <w:t>должина, метар (m), линијар, метарска прачка/метро, префикси на мерни единици, грешки при мерење)</w:t>
            </w:r>
          </w:p>
          <w:p w14:paraId="25FF2DA3" w14:textId="77777777" w:rsidR="006970A8" w:rsidRPr="004554B3" w:rsidRDefault="00F9608F" w:rsidP="006E5B54">
            <w:pPr>
              <w:pStyle w:val="ListParagraph"/>
              <w:numPr>
                <w:ilvl w:val="0"/>
                <w:numId w:val="5"/>
              </w:numPr>
              <w:spacing w:after="120" w:line="240" w:lineRule="auto"/>
              <w:ind w:left="431"/>
              <w:contextualSpacing w:val="0"/>
              <w:rPr>
                <w:lang w:val="mk-MK"/>
              </w:rPr>
            </w:pPr>
            <w:r w:rsidRPr="004554B3">
              <w:rPr>
                <w:rFonts w:cs="Calibri"/>
                <w:lang w:val="mk-MK"/>
              </w:rPr>
              <w:t>Мерење волумен</w:t>
            </w:r>
          </w:p>
          <w:p w14:paraId="49868468" w14:textId="77777777" w:rsidR="00F9608F" w:rsidRPr="004554B3" w:rsidRDefault="00F9608F" w:rsidP="006E5B54">
            <w:pPr>
              <w:pStyle w:val="ListParagraph"/>
              <w:spacing w:after="120" w:line="240" w:lineRule="auto"/>
              <w:ind w:left="431"/>
              <w:contextualSpacing w:val="0"/>
              <w:rPr>
                <w:lang w:val="mk-MK"/>
              </w:rPr>
            </w:pPr>
            <w:r w:rsidRPr="004554B3">
              <w:rPr>
                <w:rFonts w:cs="Calibri"/>
                <w:bCs/>
                <w:lang w:val="mk-MK"/>
              </w:rPr>
              <w:t>(</w:t>
            </w:r>
            <w:r w:rsidRPr="004554B3">
              <w:rPr>
                <w:lang w:val="mk-MK"/>
              </w:rPr>
              <w:t>волумен, метар кубен (</w:t>
            </w:r>
            <w:r w:rsidRPr="004554B3">
              <w:t>m</w:t>
            </w:r>
            <w:r w:rsidRPr="004554B3">
              <w:rPr>
                <w:vertAlign w:val="superscript"/>
                <w:lang w:val="ru-RU"/>
              </w:rPr>
              <w:t>3</w:t>
            </w:r>
            <w:r w:rsidRPr="004554B3">
              <w:rPr>
                <w:lang w:val="ru-RU"/>
              </w:rPr>
              <w:t>), литар (</w:t>
            </w:r>
            <w:r w:rsidRPr="004554B3">
              <w:t>L</w:t>
            </w:r>
            <w:r w:rsidRPr="004554B3">
              <w:rPr>
                <w:lang w:val="ru-RU"/>
              </w:rPr>
              <w:t>)</w:t>
            </w:r>
            <w:r w:rsidRPr="004554B3">
              <w:rPr>
                <w:lang w:val="mk-MK"/>
              </w:rPr>
              <w:t>)</w:t>
            </w:r>
          </w:p>
          <w:p w14:paraId="48925A7B" w14:textId="77777777" w:rsidR="006970A8" w:rsidRPr="004554B3" w:rsidRDefault="00F9608F" w:rsidP="006E5B54">
            <w:pPr>
              <w:pStyle w:val="ListParagraph"/>
              <w:numPr>
                <w:ilvl w:val="0"/>
                <w:numId w:val="20"/>
              </w:numPr>
              <w:spacing w:after="120" w:line="240" w:lineRule="auto"/>
              <w:ind w:left="431"/>
              <w:contextualSpacing w:val="0"/>
              <w:rPr>
                <w:lang w:val="mk-MK"/>
              </w:rPr>
            </w:pPr>
            <w:r w:rsidRPr="004554B3">
              <w:rPr>
                <w:lang w:val="mk-MK"/>
              </w:rPr>
              <w:t>Маса и инертност</w:t>
            </w:r>
          </w:p>
          <w:p w14:paraId="31A5EC36" w14:textId="77777777" w:rsidR="00F9608F" w:rsidRPr="004554B3" w:rsidRDefault="00F9608F" w:rsidP="006E5B54">
            <w:pPr>
              <w:pStyle w:val="ListParagraph"/>
              <w:spacing w:after="120" w:line="240" w:lineRule="auto"/>
              <w:ind w:left="431"/>
              <w:contextualSpacing w:val="0"/>
              <w:rPr>
                <w:lang w:val="mk-MK"/>
              </w:rPr>
            </w:pPr>
            <w:r w:rsidRPr="004554B3">
              <w:rPr>
                <w:lang w:val="mk-MK"/>
              </w:rPr>
              <w:lastRenderedPageBreak/>
              <w:t>(маса, инертност/тромост, килограм (</w:t>
            </w:r>
            <w:r w:rsidRPr="004554B3">
              <w:t>kg</w:t>
            </w:r>
            <w:r w:rsidRPr="004554B3">
              <w:rPr>
                <w:lang w:val="mk-MK"/>
              </w:rPr>
              <w:t>), тон</w:t>
            </w:r>
            <w:r w:rsidRPr="004554B3">
              <w:rPr>
                <w:lang w:val="ru-RU"/>
              </w:rPr>
              <w:t xml:space="preserve"> (</w:t>
            </w:r>
            <w:r w:rsidRPr="004554B3">
              <w:t>t</w:t>
            </w:r>
            <w:r w:rsidRPr="004554B3">
              <w:rPr>
                <w:lang w:val="ru-RU"/>
              </w:rPr>
              <w:t>)</w:t>
            </w:r>
            <w:r w:rsidRPr="004554B3">
              <w:rPr>
                <w:lang w:val="mk-MK"/>
              </w:rPr>
              <w:t>)</w:t>
            </w:r>
          </w:p>
        </w:tc>
        <w:tc>
          <w:tcPr>
            <w:tcW w:w="8289" w:type="dxa"/>
            <w:tcBorders>
              <w:top w:val="single" w:sz="4" w:space="0" w:color="auto"/>
              <w:bottom w:val="single" w:sz="4" w:space="0" w:color="auto"/>
            </w:tcBorders>
          </w:tcPr>
          <w:p w14:paraId="4563B10E" w14:textId="77777777" w:rsidR="00F9608F" w:rsidRPr="004554B3" w:rsidRDefault="00F9608F" w:rsidP="006E5B54">
            <w:pPr>
              <w:numPr>
                <w:ilvl w:val="0"/>
                <w:numId w:val="5"/>
              </w:numPr>
              <w:spacing w:after="60" w:line="240" w:lineRule="auto"/>
              <w:ind w:left="261" w:hanging="261"/>
              <w:rPr>
                <w:rFonts w:cs="Calibri"/>
                <w:bCs/>
                <w:lang w:val="mk-MK"/>
              </w:rPr>
            </w:pPr>
            <w:r w:rsidRPr="004554B3">
              <w:rPr>
                <w:rFonts w:cs="Calibri"/>
                <w:bCs/>
                <w:lang w:val="mk-MK"/>
              </w:rPr>
              <w:lastRenderedPageBreak/>
              <w:t xml:space="preserve">Преку мерење на должина, маса, време и температура во соодветни мерни единици ги идентификува физичките величини како мерливи својства на физичките тела и појави. </w:t>
            </w:r>
          </w:p>
          <w:p w14:paraId="1C8C2CF8" w14:textId="77777777" w:rsidR="00F9608F" w:rsidRPr="004554B3" w:rsidRDefault="00F9608F" w:rsidP="006E5B54">
            <w:pPr>
              <w:numPr>
                <w:ilvl w:val="0"/>
                <w:numId w:val="5"/>
              </w:numPr>
              <w:spacing w:after="60" w:line="240" w:lineRule="auto"/>
              <w:ind w:left="261" w:hanging="261"/>
              <w:rPr>
                <w:rFonts w:cs="Calibri"/>
                <w:bCs/>
                <w:lang w:val="mk-MK"/>
              </w:rPr>
            </w:pPr>
            <w:r w:rsidRPr="004554B3">
              <w:rPr>
                <w:rFonts w:cs="Calibri"/>
                <w:bCs/>
                <w:lang w:val="mk-MK"/>
              </w:rPr>
              <w:t>Прави разлика меѓу физички величини и мерни единици, користи симболи за нивно означување и идентификува основни и изведени физички величини.</w:t>
            </w:r>
          </w:p>
          <w:p w14:paraId="48A5F97D" w14:textId="77777777" w:rsidR="00F9608F" w:rsidRPr="004554B3" w:rsidRDefault="00F9608F" w:rsidP="006E5B54">
            <w:pPr>
              <w:pStyle w:val="ListParagraph"/>
              <w:numPr>
                <w:ilvl w:val="0"/>
                <w:numId w:val="5"/>
              </w:numPr>
              <w:spacing w:after="60" w:line="240" w:lineRule="auto"/>
              <w:ind w:left="261" w:hanging="261"/>
              <w:contextualSpacing w:val="0"/>
              <w:rPr>
                <w:rFonts w:cs="Calibri"/>
                <w:bCs/>
                <w:lang w:val="mk-MK"/>
              </w:rPr>
            </w:pPr>
            <w:r w:rsidRPr="004554B3">
              <w:rPr>
                <w:rFonts w:cs="Calibri"/>
                <w:lang w:val="mk-MK"/>
              </w:rPr>
              <w:t>Пресметува волумен на цврсто тело со правилна форма во соодветни мерни единици.</w:t>
            </w:r>
          </w:p>
          <w:p w14:paraId="2261109F" w14:textId="77777777" w:rsidR="00F9608F" w:rsidRPr="004554B3" w:rsidRDefault="00F9608F" w:rsidP="006E5B54">
            <w:pPr>
              <w:pStyle w:val="ListParagraph"/>
              <w:numPr>
                <w:ilvl w:val="0"/>
                <w:numId w:val="5"/>
              </w:numPr>
              <w:spacing w:after="60" w:line="240" w:lineRule="auto"/>
              <w:ind w:left="261" w:hanging="261"/>
              <w:contextualSpacing w:val="0"/>
              <w:rPr>
                <w:rFonts w:cs="Calibri"/>
                <w:lang w:val="mk-MK"/>
              </w:rPr>
            </w:pPr>
            <w:r w:rsidRPr="004554B3">
              <w:rPr>
                <w:rFonts w:cs="Calibri"/>
                <w:lang w:val="mk-MK"/>
              </w:rPr>
              <w:t>Определува волумен на цврсто тело со неправилна форма.</w:t>
            </w:r>
          </w:p>
          <w:p w14:paraId="00C75FEF" w14:textId="77777777" w:rsidR="00F9608F" w:rsidRPr="004554B3" w:rsidRDefault="00F9608F" w:rsidP="006E5B54">
            <w:pPr>
              <w:pStyle w:val="ListParagraph"/>
              <w:numPr>
                <w:ilvl w:val="0"/>
                <w:numId w:val="5"/>
              </w:numPr>
              <w:spacing w:after="60" w:line="240" w:lineRule="auto"/>
              <w:ind w:left="261" w:hanging="261"/>
              <w:contextualSpacing w:val="0"/>
              <w:rPr>
                <w:rFonts w:cs="Calibri"/>
                <w:lang w:val="mk-MK"/>
              </w:rPr>
            </w:pPr>
            <w:r w:rsidRPr="004554B3">
              <w:rPr>
                <w:rFonts w:cs="Calibri"/>
                <w:lang w:val="mk-MK"/>
              </w:rPr>
              <w:t>Ја објаснува, преку примери, масата како мерка за инертност/тромост на телото.</w:t>
            </w:r>
          </w:p>
          <w:p w14:paraId="7BB801D4" w14:textId="77777777" w:rsidR="00F9608F" w:rsidRPr="00123AA9" w:rsidRDefault="00F9608F" w:rsidP="006E5B54">
            <w:pPr>
              <w:pStyle w:val="ListParagraph"/>
              <w:numPr>
                <w:ilvl w:val="0"/>
                <w:numId w:val="5"/>
              </w:numPr>
              <w:spacing w:after="60" w:line="240" w:lineRule="auto"/>
              <w:ind w:left="261" w:hanging="261"/>
              <w:contextualSpacing w:val="0"/>
              <w:rPr>
                <w:rFonts w:cs="Calibri"/>
                <w:lang w:val="mk-MK"/>
              </w:rPr>
            </w:pPr>
            <w:r w:rsidRPr="00123AA9">
              <w:rPr>
                <w:rFonts w:cs="Calibri"/>
                <w:lang w:val="mk-MK"/>
              </w:rPr>
              <w:t>Ја изразува масата на телата во различни мерни единици.</w:t>
            </w:r>
          </w:p>
          <w:p w14:paraId="5D2B1016" w14:textId="77777777" w:rsidR="00F9608F" w:rsidRPr="00404E76" w:rsidRDefault="00F9608F" w:rsidP="00404E76">
            <w:pPr>
              <w:pStyle w:val="ListParagraph"/>
              <w:numPr>
                <w:ilvl w:val="0"/>
                <w:numId w:val="5"/>
              </w:numPr>
              <w:spacing w:after="60" w:line="240" w:lineRule="auto"/>
              <w:ind w:left="261" w:hanging="261"/>
              <w:contextualSpacing w:val="0"/>
              <w:rPr>
                <w:rFonts w:cs="Calibri"/>
                <w:lang w:val="mk-MK"/>
              </w:rPr>
            </w:pPr>
            <w:r w:rsidRPr="00123AA9">
              <w:rPr>
                <w:rFonts w:cs="Calibri"/>
                <w:lang w:val="mk-MK"/>
              </w:rPr>
              <w:t xml:space="preserve">Претставува податоци </w:t>
            </w:r>
            <w:r w:rsidR="00404E76" w:rsidRPr="00123AA9">
              <w:rPr>
                <w:rFonts w:cs="Calibri"/>
                <w:lang w:val="mk-MK"/>
              </w:rPr>
              <w:t>од мерење на должина, маса и волумен на тело, табеларно</w:t>
            </w:r>
            <w:r w:rsidRPr="00123AA9">
              <w:rPr>
                <w:rFonts w:cs="Calibri"/>
                <w:lang w:val="mk-MK"/>
              </w:rPr>
              <w:t>.</w:t>
            </w:r>
          </w:p>
        </w:tc>
      </w:tr>
      <w:tr w:rsidR="00F9608F" w:rsidRPr="004554B3" w14:paraId="3D5F21A2" w14:textId="77777777" w:rsidTr="00820246">
        <w:tc>
          <w:tcPr>
            <w:tcW w:w="4694" w:type="dxa"/>
            <w:tcBorders>
              <w:top w:val="single" w:sz="4" w:space="0" w:color="auto"/>
              <w:bottom w:val="single" w:sz="4" w:space="0" w:color="auto"/>
            </w:tcBorders>
          </w:tcPr>
          <w:p w14:paraId="37EB3542" w14:textId="77777777" w:rsidR="006970A8" w:rsidRPr="004554B3" w:rsidRDefault="00F9608F" w:rsidP="006E5B54">
            <w:pPr>
              <w:pStyle w:val="ListParagraph"/>
              <w:numPr>
                <w:ilvl w:val="0"/>
                <w:numId w:val="6"/>
              </w:numPr>
              <w:spacing w:after="120" w:line="240" w:lineRule="auto"/>
              <w:ind w:left="431"/>
              <w:contextualSpacing w:val="0"/>
              <w:rPr>
                <w:rFonts w:cs="Calibri"/>
                <w:lang w:val="mk-MK"/>
              </w:rPr>
            </w:pPr>
            <w:r w:rsidRPr="004554B3">
              <w:rPr>
                <w:rFonts w:cs="Calibri"/>
                <w:lang w:val="mk-MK"/>
              </w:rPr>
              <w:lastRenderedPageBreak/>
              <w:t xml:space="preserve">Определување густина </w:t>
            </w:r>
          </w:p>
          <w:p w14:paraId="5566F2AD" w14:textId="77777777" w:rsidR="00F9608F" w:rsidRPr="004554B3" w:rsidRDefault="00F9608F" w:rsidP="00A0370F">
            <w:pPr>
              <w:pStyle w:val="ListParagraph"/>
              <w:spacing w:after="120" w:line="240" w:lineRule="auto"/>
              <w:ind w:left="431"/>
              <w:contextualSpacing w:val="0"/>
              <w:rPr>
                <w:rFonts w:cs="Calibri"/>
                <w:lang w:val="mk-MK"/>
              </w:rPr>
            </w:pPr>
            <w:r w:rsidRPr="004554B3">
              <w:rPr>
                <w:rFonts w:cs="Calibri"/>
                <w:lang w:val="mk-MK"/>
              </w:rPr>
              <w:t xml:space="preserve">(густина на супстанца, килограм на метар кубен </w:t>
            </w:r>
            <w:r w:rsidRPr="004554B3">
              <w:rPr>
                <w:rFonts w:cs="Calibri"/>
                <w:lang w:val="ru-RU"/>
              </w:rPr>
              <w:t>(</w:t>
            </w:r>
            <w:r w:rsidRPr="004554B3">
              <w:rPr>
                <w:rFonts w:cs="Calibri"/>
              </w:rPr>
              <w:t>kg</w:t>
            </w:r>
            <w:r w:rsidRPr="004554B3">
              <w:rPr>
                <w:rFonts w:cs="Calibri"/>
                <w:lang w:val="ru-RU"/>
              </w:rPr>
              <w:t>/</w:t>
            </w:r>
            <w:r w:rsidRPr="004554B3">
              <w:rPr>
                <w:rFonts w:cs="Calibri"/>
              </w:rPr>
              <w:t>m</w:t>
            </w:r>
            <w:r w:rsidRPr="004554B3">
              <w:rPr>
                <w:rFonts w:cs="Calibri"/>
                <w:vertAlign w:val="superscript"/>
                <w:lang w:val="ru-RU"/>
              </w:rPr>
              <w:t>3</w:t>
            </w:r>
            <w:r w:rsidRPr="004554B3">
              <w:rPr>
                <w:rFonts w:cs="Calibri"/>
                <w:lang w:val="ru-RU"/>
              </w:rPr>
              <w:t xml:space="preserve">),  </w:t>
            </w:r>
            <w:r w:rsidRPr="004554B3">
              <w:rPr>
                <w:rFonts w:cs="Calibri"/>
                <w:lang w:val="mk-MK"/>
              </w:rPr>
              <w:t>грам на центиметар кубен</w:t>
            </w:r>
            <w:r w:rsidRPr="004554B3">
              <w:rPr>
                <w:rFonts w:cs="Calibri"/>
                <w:lang w:val="ru-RU"/>
              </w:rPr>
              <w:t xml:space="preserve"> (</w:t>
            </w:r>
            <w:r w:rsidRPr="004554B3">
              <w:rPr>
                <w:rFonts w:cs="Calibri"/>
              </w:rPr>
              <w:t>g</w:t>
            </w:r>
            <w:r w:rsidRPr="004554B3">
              <w:rPr>
                <w:rFonts w:cs="Calibri"/>
                <w:lang w:val="ru-RU"/>
              </w:rPr>
              <w:t>/</w:t>
            </w:r>
            <w:r w:rsidRPr="004554B3">
              <w:rPr>
                <w:rFonts w:cs="Calibri"/>
              </w:rPr>
              <w:t>cm</w:t>
            </w:r>
            <w:r w:rsidRPr="004554B3">
              <w:rPr>
                <w:rFonts w:cs="Calibri"/>
                <w:vertAlign w:val="superscript"/>
                <w:lang w:val="ru-RU"/>
              </w:rPr>
              <w:t xml:space="preserve">3 </w:t>
            </w:r>
            <w:r w:rsidRPr="004554B3">
              <w:rPr>
                <w:rFonts w:cs="Calibri"/>
                <w:lang w:val="ru-RU"/>
              </w:rPr>
              <w:t xml:space="preserve">), </w:t>
            </w:r>
            <w:r w:rsidRPr="004554B3">
              <w:rPr>
                <w:rFonts w:cs="Calibri"/>
                <w:lang w:val="mk-MK"/>
              </w:rPr>
              <w:t>хомогено тело, хетерогено тело, ареометар)</w:t>
            </w:r>
          </w:p>
        </w:tc>
        <w:tc>
          <w:tcPr>
            <w:tcW w:w="8289" w:type="dxa"/>
            <w:tcBorders>
              <w:top w:val="single" w:sz="4" w:space="0" w:color="auto"/>
              <w:bottom w:val="single" w:sz="4" w:space="0" w:color="auto"/>
            </w:tcBorders>
          </w:tcPr>
          <w:p w14:paraId="6978BE8C" w14:textId="77777777" w:rsidR="00F9608F" w:rsidRPr="004554B3" w:rsidRDefault="00F9608F" w:rsidP="006E5B54">
            <w:pPr>
              <w:pStyle w:val="ListParagraph"/>
              <w:numPr>
                <w:ilvl w:val="0"/>
                <w:numId w:val="12"/>
              </w:numPr>
              <w:spacing w:after="60" w:line="240" w:lineRule="auto"/>
              <w:ind w:left="261" w:hanging="261"/>
              <w:contextualSpacing w:val="0"/>
              <w:rPr>
                <w:rFonts w:cs="Calibri"/>
                <w:lang w:val="mk-MK"/>
              </w:rPr>
            </w:pPr>
            <w:r w:rsidRPr="004554B3">
              <w:rPr>
                <w:rFonts w:cs="Calibri"/>
                <w:lang w:val="mk-MK"/>
              </w:rPr>
              <w:t xml:space="preserve">Одредува густина на дадена супстанца </w:t>
            </w:r>
            <w:r w:rsidRPr="004554B3">
              <w:rPr>
                <w:rFonts w:cs="Calibri"/>
                <w:lang w:val="ru-RU"/>
              </w:rPr>
              <w:t>(</w:t>
            </w:r>
            <w:r w:rsidRPr="004554B3">
              <w:rPr>
                <w:rFonts w:cs="Calibri"/>
                <w:i/>
              </w:rPr>
              <w:t>ρ</w:t>
            </w:r>
            <w:r w:rsidRPr="004554B3">
              <w:rPr>
                <w:rFonts w:cs="Calibri"/>
                <w:lang w:val="ru-RU"/>
              </w:rPr>
              <w:t xml:space="preserve"> = </w:t>
            </w:r>
            <w:r w:rsidRPr="004554B3">
              <w:rPr>
                <w:rFonts w:cs="Calibri"/>
                <w:i/>
              </w:rPr>
              <w:t>m</w:t>
            </w:r>
            <w:r w:rsidRPr="004554B3">
              <w:rPr>
                <w:rFonts w:cs="Calibri"/>
                <w:lang w:val="ru-RU"/>
              </w:rPr>
              <w:t>/</w:t>
            </w:r>
            <w:r w:rsidRPr="004554B3">
              <w:rPr>
                <w:rFonts w:cs="Calibri"/>
                <w:i/>
              </w:rPr>
              <w:t>V</w:t>
            </w:r>
            <w:r w:rsidRPr="004554B3">
              <w:rPr>
                <w:rFonts w:cs="Calibri"/>
                <w:lang w:val="ru-RU"/>
              </w:rPr>
              <w:t xml:space="preserve">) </w:t>
            </w:r>
            <w:r w:rsidRPr="004554B3">
              <w:rPr>
                <w:rFonts w:cs="Calibri"/>
                <w:lang w:val="mk-MK"/>
              </w:rPr>
              <w:t>и ја изразува во соодветни мерни единици (kg/m</w:t>
            </w:r>
            <w:r w:rsidRPr="004554B3">
              <w:rPr>
                <w:rFonts w:cs="Calibri"/>
                <w:vertAlign w:val="superscript"/>
                <w:lang w:val="mk-MK"/>
              </w:rPr>
              <w:t>3</w:t>
            </w:r>
            <w:r w:rsidRPr="004554B3">
              <w:rPr>
                <w:rFonts w:cs="Calibri"/>
                <w:lang w:val="mk-MK"/>
              </w:rPr>
              <w:t xml:space="preserve"> и g/cm</w:t>
            </w:r>
            <w:r w:rsidRPr="004554B3">
              <w:rPr>
                <w:rFonts w:cs="Calibri"/>
                <w:vertAlign w:val="superscript"/>
                <w:lang w:val="mk-MK"/>
              </w:rPr>
              <w:t>3</w:t>
            </w:r>
            <w:r w:rsidRPr="004554B3">
              <w:rPr>
                <w:rFonts w:cs="Calibri"/>
                <w:lang w:val="mk-MK"/>
              </w:rPr>
              <w:t>).</w:t>
            </w:r>
          </w:p>
          <w:p w14:paraId="5832E9AF" w14:textId="77777777" w:rsidR="00F9608F" w:rsidRPr="004554B3" w:rsidRDefault="00F9608F" w:rsidP="006E5B54">
            <w:pPr>
              <w:pStyle w:val="ListParagraph"/>
              <w:numPr>
                <w:ilvl w:val="0"/>
                <w:numId w:val="12"/>
              </w:numPr>
              <w:spacing w:after="60" w:line="240" w:lineRule="auto"/>
              <w:ind w:left="261" w:hanging="261"/>
              <w:contextualSpacing w:val="0"/>
              <w:rPr>
                <w:rFonts w:cs="Calibri"/>
                <w:lang w:val="mk-MK"/>
              </w:rPr>
            </w:pPr>
            <w:r w:rsidRPr="004554B3">
              <w:rPr>
                <w:rFonts w:cs="Calibri"/>
                <w:lang w:val="mk-MK"/>
              </w:rPr>
              <w:t>Ја толкува густината како маса на супстанцата во единица волумен.</w:t>
            </w:r>
          </w:p>
          <w:p w14:paraId="343BBCD6" w14:textId="77777777" w:rsidR="00F9608F" w:rsidRPr="004554B3" w:rsidRDefault="00F9608F" w:rsidP="006E5B54">
            <w:pPr>
              <w:pStyle w:val="ListParagraph"/>
              <w:numPr>
                <w:ilvl w:val="0"/>
                <w:numId w:val="12"/>
              </w:numPr>
              <w:spacing w:after="60" w:line="240" w:lineRule="auto"/>
              <w:ind w:left="261" w:hanging="261"/>
              <w:contextualSpacing w:val="0"/>
              <w:rPr>
                <w:rFonts w:cs="Calibri"/>
                <w:lang w:val="mk-MK"/>
              </w:rPr>
            </w:pPr>
            <w:r w:rsidRPr="004554B3">
              <w:rPr>
                <w:rFonts w:cs="Calibri"/>
                <w:lang w:val="mk-MK"/>
              </w:rPr>
              <w:t>Одредува густина на цврсто тело со правилна и неправилна геометриска форма.</w:t>
            </w:r>
          </w:p>
          <w:p w14:paraId="72C8248C" w14:textId="77777777" w:rsidR="00F9608F" w:rsidRPr="004554B3" w:rsidRDefault="00F9608F" w:rsidP="006E5B54">
            <w:pPr>
              <w:pStyle w:val="ListParagraph"/>
              <w:numPr>
                <w:ilvl w:val="0"/>
                <w:numId w:val="12"/>
              </w:numPr>
              <w:spacing w:after="60" w:line="240" w:lineRule="auto"/>
              <w:ind w:left="261" w:hanging="261"/>
              <w:contextualSpacing w:val="0"/>
              <w:rPr>
                <w:rFonts w:cs="Calibri"/>
                <w:color w:val="000000"/>
                <w:lang w:val="mk-MK"/>
              </w:rPr>
            </w:pPr>
            <w:r w:rsidRPr="004554B3">
              <w:rPr>
                <w:rFonts w:cs="Calibri"/>
                <w:color w:val="000000"/>
                <w:lang w:val="mk-MK"/>
              </w:rPr>
              <w:t>Анализира графички приказ на зависноста на масата од волуменот кај дадена супстанца.</w:t>
            </w:r>
          </w:p>
          <w:p w14:paraId="032F01A7" w14:textId="77777777" w:rsidR="00F9608F" w:rsidRPr="004554B3" w:rsidRDefault="00F9608F" w:rsidP="006E5B54">
            <w:pPr>
              <w:pStyle w:val="ListParagraph"/>
              <w:numPr>
                <w:ilvl w:val="0"/>
                <w:numId w:val="12"/>
              </w:numPr>
              <w:spacing w:after="60" w:line="240" w:lineRule="auto"/>
              <w:ind w:left="261" w:hanging="261"/>
              <w:contextualSpacing w:val="0"/>
              <w:rPr>
                <w:rFonts w:cs="Calibri"/>
                <w:color w:val="000000"/>
                <w:lang w:val="mk-MK"/>
              </w:rPr>
            </w:pPr>
            <w:r w:rsidRPr="004554B3">
              <w:rPr>
                <w:rFonts w:cs="Calibri"/>
                <w:color w:val="000000"/>
                <w:lang w:val="mk-MK"/>
              </w:rPr>
              <w:t>Прави разлика меѓу густина на супстанца и густина на тело.</w:t>
            </w:r>
          </w:p>
        </w:tc>
      </w:tr>
      <w:tr w:rsidR="00F9608F" w:rsidRPr="004554B3" w14:paraId="5E1F15D7" w14:textId="77777777" w:rsidTr="000A5E43">
        <w:tc>
          <w:tcPr>
            <w:tcW w:w="12983" w:type="dxa"/>
            <w:gridSpan w:val="2"/>
          </w:tcPr>
          <w:p w14:paraId="059A2604" w14:textId="77777777" w:rsidR="00F9608F" w:rsidRPr="004554B3" w:rsidRDefault="00F9608F" w:rsidP="00047774">
            <w:pPr>
              <w:spacing w:after="0"/>
              <w:ind w:left="360" w:hanging="288"/>
              <w:rPr>
                <w:rFonts w:cs="Calibri"/>
                <w:b/>
                <w:lang w:val="mk-MK"/>
              </w:rPr>
            </w:pPr>
            <w:r w:rsidRPr="004554B3">
              <w:rPr>
                <w:rFonts w:cs="Calibri"/>
                <w:b/>
                <w:lang w:val="mk-MK"/>
              </w:rPr>
              <w:t>Примери за активности</w:t>
            </w:r>
          </w:p>
          <w:p w14:paraId="05B109A0" w14:textId="77777777" w:rsidR="00C20205" w:rsidRPr="004554B3" w:rsidRDefault="00C20205" w:rsidP="00C20205">
            <w:pPr>
              <w:pStyle w:val="ListParagraph"/>
              <w:spacing w:after="0"/>
              <w:ind w:left="288"/>
              <w:rPr>
                <w:rFonts w:cs="Calibri"/>
                <w:lang w:val="mk-MK"/>
              </w:rPr>
            </w:pPr>
          </w:p>
          <w:p w14:paraId="73CAEC01" w14:textId="30642647" w:rsidR="00F9608F" w:rsidRPr="00123AA9" w:rsidRDefault="00F9608F" w:rsidP="00455BAD">
            <w:pPr>
              <w:pStyle w:val="ListParagraph"/>
              <w:numPr>
                <w:ilvl w:val="0"/>
                <w:numId w:val="11"/>
              </w:numPr>
              <w:spacing w:after="0"/>
              <w:ind w:left="259" w:hanging="259"/>
              <w:jc w:val="both"/>
              <w:rPr>
                <w:rFonts w:cs="Calibri"/>
                <w:lang w:val="mk-MK"/>
              </w:rPr>
            </w:pPr>
            <w:r w:rsidRPr="00123AA9">
              <w:rPr>
                <w:rFonts w:cs="Calibri"/>
                <w:lang w:val="mk-MK"/>
              </w:rPr>
              <w:t xml:space="preserve">Учениците, поделени во мали групи/парови, идентификуваат </w:t>
            </w:r>
            <w:r w:rsidR="00662260" w:rsidRPr="00123AA9">
              <w:rPr>
                <w:rFonts w:cs="Calibri"/>
                <w:lang w:val="mk-MK"/>
              </w:rPr>
              <w:t xml:space="preserve">и опишуваат </w:t>
            </w:r>
            <w:r w:rsidRPr="00123AA9">
              <w:rPr>
                <w:rFonts w:cs="Calibri"/>
                <w:lang w:val="mk-MK"/>
              </w:rPr>
              <w:t>физички појави во природата (пример, движење, формирање на сенки, виножито, гравитација, електрични празнења во атмосферата и сл.)</w:t>
            </w:r>
            <w:r w:rsidR="00662260" w:rsidRPr="00123AA9">
              <w:rPr>
                <w:rFonts w:cs="Calibri"/>
                <w:lang w:val="mk-MK"/>
              </w:rPr>
              <w:t>, ги дискутираат и определуваат условите</w:t>
            </w:r>
            <w:r w:rsidR="00741CB5" w:rsidRPr="00123AA9">
              <w:rPr>
                <w:rFonts w:cs="Calibri"/>
                <w:lang w:val="mk-MK"/>
              </w:rPr>
              <w:t>/причините</w:t>
            </w:r>
            <w:r w:rsidR="00662260" w:rsidRPr="00123AA9">
              <w:rPr>
                <w:rFonts w:cs="Calibri"/>
                <w:lang w:val="mk-MK"/>
              </w:rPr>
              <w:t xml:space="preserve"> за нивно случува</w:t>
            </w:r>
            <w:r w:rsidR="00741CB5" w:rsidRPr="00123AA9">
              <w:rPr>
                <w:rFonts w:cs="Calibri"/>
                <w:lang w:val="mk-MK"/>
              </w:rPr>
              <w:t>ње/појавување во природата (пример, туркање/влечење, Сонце/светлина и др.)</w:t>
            </w:r>
            <w:r w:rsidR="00A1141F" w:rsidRPr="00123AA9">
              <w:rPr>
                <w:rFonts w:cs="Calibri"/>
                <w:lang w:val="mk-MK"/>
              </w:rPr>
              <w:t>.</w:t>
            </w:r>
            <w:r w:rsidR="00662260" w:rsidRPr="00123AA9">
              <w:rPr>
                <w:rFonts w:cs="Calibri"/>
                <w:lang w:val="mk-MK"/>
              </w:rPr>
              <w:t xml:space="preserve"> </w:t>
            </w:r>
          </w:p>
          <w:p w14:paraId="4ACCDAFF" w14:textId="77777777" w:rsidR="00B020C8" w:rsidRPr="00123AA9" w:rsidRDefault="00B020C8" w:rsidP="00455BAD">
            <w:pPr>
              <w:pStyle w:val="ListParagraph"/>
              <w:numPr>
                <w:ilvl w:val="0"/>
                <w:numId w:val="11"/>
              </w:numPr>
              <w:spacing w:after="0"/>
              <w:ind w:left="259" w:hanging="259"/>
              <w:jc w:val="both"/>
              <w:rPr>
                <w:rFonts w:cs="Calibri"/>
                <w:lang w:val="mk-MK"/>
              </w:rPr>
            </w:pPr>
            <w:r w:rsidRPr="00123AA9">
              <w:rPr>
                <w:rFonts w:cs="Calibri"/>
                <w:lang w:val="mk-MK"/>
              </w:rPr>
              <w:t xml:space="preserve">Учениците, поделени во мали групи/парови, дополнуваат делумно пополнета табела. На пример, во табела со две колони ја пишуваат супстанцата од која е изградено даденото физичко тело (од опкружувањето), или пишуваат физичко тело изградено од дадена супстанца. Учениците дискутираат и заклучуваат дека бројот на физичките тела е поголем од бројот на супстанци, бидејќи од една супстанца може да бидат изработени различни тела.  </w:t>
            </w:r>
          </w:p>
          <w:p w14:paraId="2FFA5390" w14:textId="655CEFDE" w:rsidR="00B020C8" w:rsidRPr="00123AA9" w:rsidRDefault="00B020C8" w:rsidP="00455BAD">
            <w:pPr>
              <w:pStyle w:val="ListParagraph"/>
              <w:numPr>
                <w:ilvl w:val="0"/>
                <w:numId w:val="11"/>
              </w:numPr>
              <w:spacing w:after="0"/>
              <w:ind w:left="259" w:hanging="259"/>
              <w:jc w:val="both"/>
              <w:rPr>
                <w:rFonts w:cs="Calibri"/>
                <w:lang w:val="mk-MK"/>
              </w:rPr>
            </w:pPr>
            <w:r w:rsidRPr="00123AA9">
              <w:rPr>
                <w:rFonts w:cs="Calibri"/>
                <w:lang w:val="mk-MK"/>
              </w:rPr>
              <w:t xml:space="preserve">Учениците, поделени во мали групи/парови, набљудуваат одредена физичка појава од нивното опкружување, во природата (пример, формирање на сенки). Jа дискутираат појавата (големината, </w:t>
            </w:r>
            <w:r w:rsidR="00663E0D" w:rsidRPr="00123AA9">
              <w:rPr>
                <w:rFonts w:cs="Calibri"/>
                <w:lang w:val="mk-MK"/>
              </w:rPr>
              <w:t xml:space="preserve">острината и формата на сенката), причините за нејзино појавување/настанување (Сонцето, положбата на Сонцето, формата на телото) </w:t>
            </w:r>
            <w:r w:rsidRPr="00123AA9">
              <w:rPr>
                <w:rFonts w:cs="Calibri"/>
                <w:lang w:val="mk-MK"/>
              </w:rPr>
              <w:t xml:space="preserve">и заклучуваат дека појавите </w:t>
            </w:r>
            <w:r w:rsidR="000C7DF6" w:rsidRPr="00123AA9">
              <w:rPr>
                <w:rFonts w:cs="Calibri"/>
                <w:lang w:val="mk-MK"/>
              </w:rPr>
              <w:t xml:space="preserve">во природата се случуваат </w:t>
            </w:r>
            <w:r w:rsidRPr="00123AA9">
              <w:rPr>
                <w:rFonts w:cs="Calibri"/>
                <w:lang w:val="mk-MK"/>
              </w:rPr>
              <w:t xml:space="preserve">независно од </w:t>
            </w:r>
            <w:r w:rsidR="00663E0D" w:rsidRPr="00123AA9">
              <w:rPr>
                <w:rFonts w:cs="Calibri"/>
                <w:lang w:val="mk-MK"/>
              </w:rPr>
              <w:t>тоа, дали ние ги набљудуваме или не. Причините за нивно појавување не</w:t>
            </w:r>
            <w:r w:rsidR="00663A12" w:rsidRPr="00123AA9">
              <w:rPr>
                <w:rFonts w:cs="Calibri"/>
                <w:lang w:val="mk-MK"/>
              </w:rPr>
              <w:t xml:space="preserve"> </w:t>
            </w:r>
            <w:r w:rsidR="000C7DF6" w:rsidRPr="00123AA9">
              <w:rPr>
                <w:rFonts w:cs="Calibri"/>
                <w:lang w:val="mk-MK"/>
              </w:rPr>
              <w:t xml:space="preserve">зависат од нас, за разлика од физичкиот експеримент кој претставува физичка </w:t>
            </w:r>
            <w:r w:rsidR="00ED374C" w:rsidRPr="00123AA9">
              <w:rPr>
                <w:rFonts w:cs="Calibri"/>
                <w:lang w:val="mk-MK"/>
              </w:rPr>
              <w:t>појава предизвикана во лабаратор</w:t>
            </w:r>
            <w:r w:rsidR="000C7DF6" w:rsidRPr="00123AA9">
              <w:rPr>
                <w:rFonts w:cs="Calibri"/>
                <w:lang w:val="mk-MK"/>
              </w:rPr>
              <w:t>иски услови, чија цел е проучување на појавата.</w:t>
            </w:r>
          </w:p>
          <w:p w14:paraId="31647682" w14:textId="77777777" w:rsidR="00C20205" w:rsidRPr="004554B3" w:rsidRDefault="00B020C8" w:rsidP="00455BAD">
            <w:pPr>
              <w:pStyle w:val="ListParagraph"/>
              <w:numPr>
                <w:ilvl w:val="0"/>
                <w:numId w:val="11"/>
              </w:numPr>
              <w:spacing w:after="0"/>
              <w:ind w:left="259" w:hanging="259"/>
              <w:jc w:val="both"/>
              <w:rPr>
                <w:rFonts w:cs="Calibri"/>
                <w:lang w:val="mk-MK"/>
              </w:rPr>
            </w:pPr>
            <w:r w:rsidRPr="00123AA9">
              <w:rPr>
                <w:rFonts w:cs="Calibri"/>
                <w:lang w:val="mk-MK"/>
              </w:rPr>
              <w:t>Учениците, поделени во мали групи/парови, изведуваат експеримент за појавата која ја набљудуваа во претходната активност. Во кабинет/лабораторија при контролирани услови и со соодветна опрема (извор на светлина, предмет-молив</w:t>
            </w:r>
            <w:r w:rsidRPr="004554B3">
              <w:rPr>
                <w:rFonts w:cs="Calibri"/>
                <w:lang w:val="mk-MK"/>
              </w:rPr>
              <w:t xml:space="preserve">, екран-лист хартија) предизвикуваат формирање на сенки. Притоа ја истражуваат големината, острината и формата на сенката. При изведување на експериментот одредуваат зависна променлива, независна променлива и контролирани променливи. Дискутираат за предностите на експериментот во однос на набљудувањето и заклучуваат дека експериментот може да се изведе во било кое време, да се повторува и да се контролира појавата која се предизвикува. </w:t>
            </w:r>
          </w:p>
          <w:p w14:paraId="76231FBB" w14:textId="307B0A0F" w:rsidR="00C20205" w:rsidRPr="004554B3" w:rsidRDefault="00C20205" w:rsidP="00455BAD">
            <w:pPr>
              <w:numPr>
                <w:ilvl w:val="0"/>
                <w:numId w:val="11"/>
              </w:numPr>
              <w:spacing w:after="0"/>
              <w:ind w:left="259" w:hanging="259"/>
              <w:jc w:val="both"/>
              <w:rPr>
                <w:rFonts w:cs="Calibri"/>
                <w:lang w:val="mk-MK"/>
              </w:rPr>
            </w:pPr>
            <w:r w:rsidRPr="004554B3">
              <w:rPr>
                <w:rFonts w:cs="Calibri"/>
                <w:lang w:val="mk-MK"/>
              </w:rPr>
              <w:t>Учениците, поделени во мали групи/парови, наведуваат физички величини кај дадено физичко тело/појава и идентификуваат соодветни мерила/мерни инструменти (пример, маса-вага, должина-линијар, волумен-линијар/мензура, температура-термометар, време-штоперица, сила-динамом</w:t>
            </w:r>
            <w:r w:rsidR="00D5354F">
              <w:rPr>
                <w:rFonts w:cs="Calibri"/>
                <w:lang w:val="mk-MK"/>
              </w:rPr>
              <w:t>етар, тежина-динамометар итн.).</w:t>
            </w:r>
          </w:p>
          <w:p w14:paraId="3C854637" w14:textId="77777777" w:rsidR="00C20205" w:rsidRPr="004554B3" w:rsidRDefault="00C20205" w:rsidP="00455BAD">
            <w:pPr>
              <w:numPr>
                <w:ilvl w:val="0"/>
                <w:numId w:val="11"/>
              </w:numPr>
              <w:spacing w:after="0"/>
              <w:ind w:left="259" w:hanging="259"/>
              <w:jc w:val="both"/>
              <w:rPr>
                <w:rFonts w:cs="Calibri"/>
                <w:lang w:val="mk-MK"/>
              </w:rPr>
            </w:pPr>
            <w:r w:rsidRPr="004554B3">
              <w:rPr>
                <w:rFonts w:cs="Calibri"/>
                <w:lang w:val="mk-MK"/>
              </w:rPr>
              <w:lastRenderedPageBreak/>
              <w:t>Учениците, поделени во мали групи/парови, мерат различни физички величини и ги изразуваат во соодветни мерни единици.</w:t>
            </w:r>
          </w:p>
          <w:p w14:paraId="5FE37A6E" w14:textId="77777777" w:rsidR="00C20205" w:rsidRPr="004554B3" w:rsidRDefault="00C20205" w:rsidP="00455BAD">
            <w:pPr>
              <w:pStyle w:val="ListParagraph"/>
              <w:numPr>
                <w:ilvl w:val="0"/>
                <w:numId w:val="11"/>
              </w:numPr>
              <w:spacing w:after="0"/>
              <w:ind w:left="259" w:hanging="259"/>
              <w:jc w:val="both"/>
              <w:rPr>
                <w:rFonts w:cs="Calibri"/>
                <w:lang w:val="mk-MK"/>
              </w:rPr>
            </w:pPr>
            <w:r w:rsidRPr="004554B3">
              <w:rPr>
                <w:rFonts w:cs="Calibri"/>
                <w:lang w:val="mk-MK"/>
              </w:rPr>
              <w:t xml:space="preserve">Секој ученик, самостојно, </w:t>
            </w:r>
            <w:r w:rsidRPr="004554B3">
              <w:rPr>
                <w:rFonts w:cs="Calibri"/>
                <w:color w:val="000000"/>
                <w:lang w:val="mk-MK"/>
              </w:rPr>
              <w:t>пополнува табела</w:t>
            </w:r>
            <w:r w:rsidRPr="004554B3">
              <w:rPr>
                <w:rFonts w:cs="Calibri"/>
                <w:lang w:val="mk-MK"/>
              </w:rPr>
              <w:t xml:space="preserve"> во која идентификува физички величини, мерни единици и истите ги поврзува. На крајот групно ја проверуваат точноста на дадените одговори.</w:t>
            </w:r>
          </w:p>
          <w:p w14:paraId="34DCAE9F" w14:textId="77777777" w:rsidR="00C20205" w:rsidRPr="004554B3" w:rsidRDefault="00C20205" w:rsidP="00455BAD">
            <w:pPr>
              <w:numPr>
                <w:ilvl w:val="0"/>
                <w:numId w:val="11"/>
              </w:numPr>
              <w:spacing w:after="0"/>
              <w:ind w:left="259" w:hanging="259"/>
              <w:jc w:val="both"/>
              <w:rPr>
                <w:lang w:val="ru-RU"/>
              </w:rPr>
            </w:pPr>
            <w:r w:rsidRPr="004554B3">
              <w:rPr>
                <w:rFonts w:cs="Calibri"/>
                <w:lang w:val="mk-MK"/>
              </w:rPr>
              <w:t>Учениците, поделени во мали групи/парови, пополнуваат работен лист и</w:t>
            </w:r>
            <w:r w:rsidRPr="004554B3">
              <w:rPr>
                <w:rFonts w:cs="Calibri"/>
                <w:lang w:val="ru-RU"/>
              </w:rPr>
              <w:t xml:space="preserve"> пресметуваат </w:t>
            </w:r>
            <w:r w:rsidRPr="004554B3">
              <w:rPr>
                <w:rFonts w:cs="Calibri"/>
                <w:lang w:val="mk-MK"/>
              </w:rPr>
              <w:t>волумен на цврсти тела со правилна форма. Пример, одредуваат колку литри вода собира базен со форма на квадар, при познати димензии.</w:t>
            </w:r>
            <w:r w:rsidRPr="004554B3">
              <w:rPr>
                <w:lang w:val="ru-RU"/>
              </w:rPr>
              <w:t xml:space="preserve"> На крајот групно ја проверуваат точноста на добиените резултати.</w:t>
            </w:r>
          </w:p>
          <w:p w14:paraId="1123C961" w14:textId="77777777" w:rsidR="00F9608F" w:rsidRPr="004554B3" w:rsidRDefault="00C20205" w:rsidP="00455BAD">
            <w:pPr>
              <w:numPr>
                <w:ilvl w:val="0"/>
                <w:numId w:val="11"/>
              </w:numPr>
              <w:spacing w:after="0"/>
              <w:ind w:left="259" w:hanging="259"/>
              <w:jc w:val="both"/>
              <w:rPr>
                <w:lang w:val="ru-RU"/>
              </w:rPr>
            </w:pPr>
            <w:r w:rsidRPr="004554B3">
              <w:rPr>
                <w:rFonts w:cs="Calibri"/>
                <w:lang w:val="mk-MK"/>
              </w:rPr>
              <w:t>Учениците, поделени во мали групи/парови,</w:t>
            </w:r>
            <w:r w:rsidRPr="004554B3">
              <w:rPr>
                <w:rFonts w:cs="Calibri"/>
                <w:lang w:val="ru-RU"/>
              </w:rPr>
              <w:t xml:space="preserve"> мерат </w:t>
            </w:r>
            <w:r w:rsidRPr="004554B3">
              <w:rPr>
                <w:rFonts w:cs="Calibri"/>
                <w:lang w:val="mk-MK"/>
              </w:rPr>
              <w:t xml:space="preserve">волумен на цврсти нерастворливи тела со неправилна геометриска форма. Пример, одредуваат волумен на тело од пластелин. Најнапред во мензура ставаат одредена количина на вода и го отчитуваат волуменот на водата. Потоа во водата целосно го потопуваат телото од пластелин и го отчитуваат волуменот на водата и телото заедно. Волуменот на телото го пресметуваат како разлика од волуменот на водата и телото заедно и волуменот на водата. Во отворена дискусија, учениците заклучуваат дека волуменот на потопеното тело е еднаков со волуменот на истиснатата течност. </w:t>
            </w:r>
          </w:p>
          <w:p w14:paraId="24F149E2" w14:textId="77777777" w:rsidR="00F9608F" w:rsidRPr="004554B3" w:rsidRDefault="00F9608F" w:rsidP="00455BAD">
            <w:pPr>
              <w:pStyle w:val="ListParagraph"/>
              <w:numPr>
                <w:ilvl w:val="0"/>
                <w:numId w:val="11"/>
              </w:numPr>
              <w:spacing w:after="0"/>
              <w:ind w:left="259" w:hanging="259"/>
              <w:jc w:val="both"/>
              <w:rPr>
                <w:rFonts w:cs="Calibri"/>
                <w:lang w:val="ru-RU"/>
              </w:rPr>
            </w:pPr>
            <w:r w:rsidRPr="004554B3">
              <w:rPr>
                <w:rFonts w:cs="Calibri"/>
                <w:lang w:val="mk-MK"/>
              </w:rPr>
              <w:t>Учениците, поделени во мали групи/парови, мерат волумен на цврсто нерастворливо тело со неправилна геометриска форма (пример, камен), кое има поголеми димензии и не се собира во мензурата. Учениците земаат сад со страничен отвор. Садот го полнат со вода до висина на отворот. Во садот го ставаат телото чиј волумен треба да се измери. Водата што ја истиснува телото ја собираат во мензура. На мензурата го отчитуваат волуменот на истиснатата вода. Учениците дискутираат и заклучуваат дека волуменот на истисната вода е еднаков со волуменот на потопеното тело.</w:t>
            </w:r>
          </w:p>
          <w:p w14:paraId="57AC2D0E" w14:textId="77777777" w:rsidR="00F9608F" w:rsidRPr="004554B3" w:rsidRDefault="00F9608F" w:rsidP="00455BAD">
            <w:pPr>
              <w:pStyle w:val="ListParagraph"/>
              <w:numPr>
                <w:ilvl w:val="0"/>
                <w:numId w:val="11"/>
              </w:numPr>
              <w:spacing w:after="0"/>
              <w:ind w:left="259" w:hanging="259"/>
              <w:jc w:val="both"/>
              <w:rPr>
                <w:rFonts w:cs="Calibri"/>
                <w:lang w:val="ru-RU"/>
              </w:rPr>
            </w:pPr>
            <w:r w:rsidRPr="004554B3">
              <w:rPr>
                <w:rFonts w:cs="Calibri"/>
                <w:lang w:val="ru-RU"/>
              </w:rPr>
              <w:t>Учениците, самостојно, решаваат дадени ситуации на илустриран работен лист поврзани со масата на телата. (Пример, преку анализа на илустрации со различни тела поставени врз тасовите на една терезија/вага, одредуваат маса на телата.) На крај групно ја проверуваат точноста на дадените решенија.</w:t>
            </w:r>
          </w:p>
          <w:p w14:paraId="034956A5" w14:textId="77777777" w:rsidR="00F9608F" w:rsidRPr="004554B3" w:rsidRDefault="00F9608F" w:rsidP="00455BAD">
            <w:pPr>
              <w:pStyle w:val="ListParagraph"/>
              <w:numPr>
                <w:ilvl w:val="0"/>
                <w:numId w:val="11"/>
              </w:numPr>
              <w:spacing w:after="0"/>
              <w:ind w:left="259" w:hanging="259"/>
              <w:jc w:val="both"/>
              <w:rPr>
                <w:rFonts w:cs="Calibri"/>
                <w:lang w:val="ru-RU"/>
              </w:rPr>
            </w:pPr>
            <w:r w:rsidRPr="004554B3">
              <w:rPr>
                <w:rFonts w:cs="Calibri"/>
                <w:lang w:val="mk-MK"/>
              </w:rPr>
              <w:t xml:space="preserve">Учениците, поделени во мали групи/парови, </w:t>
            </w:r>
            <w:r w:rsidR="007102F4" w:rsidRPr="004554B3">
              <w:rPr>
                <w:rFonts w:cs="Calibri"/>
                <w:lang w:val="mk-MK"/>
              </w:rPr>
              <w:t>спроведуваат</w:t>
            </w:r>
            <w:r w:rsidRPr="004554B3">
              <w:rPr>
                <w:rFonts w:cs="Calibri"/>
                <w:lang w:val="mk-MK"/>
              </w:rPr>
              <w:t xml:space="preserve"> експеримент преку кој ја демонстрираат инертноста на телата. Земаат две лименки со исти димензии, едната празна а другата полна. Ги поставуваат врз клупата и ги поттурнуваат истовремено, така што лименките почнуваат да се тркалаат/движат. Забележуваат дека двете тела се тркалаат/движат со различна брзина. Доколку еден ученик се обиде да го запре нивното движење, воочуваат дека промена во состојбата побрзо настанува кај празната лименка. Учениците дискутираат и заклучуваат дека телото со поголема маса има поголема способност за спротиставување на влијанието/дејството кое се стреми да ја промени неговата состојба, односно телото со поголема маса е поинертно/потромаво.  </w:t>
            </w:r>
          </w:p>
          <w:p w14:paraId="2F8DA247" w14:textId="77777777" w:rsidR="00F9608F" w:rsidRPr="004554B3" w:rsidRDefault="00F9608F" w:rsidP="00455BAD">
            <w:pPr>
              <w:pStyle w:val="ListParagraph"/>
              <w:numPr>
                <w:ilvl w:val="0"/>
                <w:numId w:val="11"/>
              </w:numPr>
              <w:spacing w:after="0"/>
              <w:ind w:left="259" w:hanging="259"/>
              <w:jc w:val="both"/>
              <w:rPr>
                <w:rFonts w:cs="Calibri"/>
                <w:lang w:val="ru-RU"/>
              </w:rPr>
            </w:pPr>
            <w:r w:rsidRPr="004554B3">
              <w:rPr>
                <w:rFonts w:cs="Calibri"/>
                <w:lang w:val="mk-MK"/>
              </w:rPr>
              <w:t xml:space="preserve">Учениците, поделени во мали групи/парови, на работен лист решаваат проблеми поврзани со мерење на физички величини и претворање од една во друга мерна единица. </w:t>
            </w:r>
          </w:p>
          <w:p w14:paraId="67974952" w14:textId="77777777" w:rsidR="00F9608F" w:rsidRPr="004554B3" w:rsidRDefault="00F9608F" w:rsidP="00455BAD">
            <w:pPr>
              <w:pStyle w:val="ListParagraph"/>
              <w:numPr>
                <w:ilvl w:val="0"/>
                <w:numId w:val="11"/>
              </w:numPr>
              <w:spacing w:after="0"/>
              <w:ind w:left="259" w:hanging="259"/>
              <w:jc w:val="both"/>
              <w:rPr>
                <w:rFonts w:cs="Calibri"/>
                <w:lang w:val="ru-RU"/>
              </w:rPr>
            </w:pPr>
            <w:r w:rsidRPr="004554B3">
              <w:rPr>
                <w:rFonts w:cs="Calibri"/>
                <w:lang w:val="mk-MK"/>
              </w:rPr>
              <w:t>Учениците, поделени во мали групи/парови,</w:t>
            </w:r>
            <w:r w:rsidRPr="004554B3">
              <w:rPr>
                <w:rFonts w:cs="Calibri"/>
                <w:lang w:val="ru-RU"/>
              </w:rPr>
              <w:t xml:space="preserve"> ја одредуваат </w:t>
            </w:r>
            <w:r w:rsidRPr="004554B3">
              <w:rPr>
                <w:rFonts w:cs="Calibri"/>
                <w:lang w:val="mk-MK"/>
              </w:rPr>
              <w:t>густината на</w:t>
            </w:r>
            <w:r w:rsidRPr="004554B3">
              <w:rPr>
                <w:rFonts w:cs="Calibri"/>
                <w:lang w:val="ru-RU"/>
              </w:rPr>
              <w:t xml:space="preserve"> </w:t>
            </w:r>
            <w:r w:rsidRPr="004554B3">
              <w:rPr>
                <w:rFonts w:cs="Calibri"/>
                <w:lang w:val="mk-MK"/>
              </w:rPr>
              <w:t xml:space="preserve">водата. Најнапред со мензура мерат волумен на одредена количина вода и го запишуваат во </w:t>
            </w:r>
            <w:r w:rsidRPr="004554B3">
              <w:rPr>
                <w:rFonts w:cs="Calibri"/>
              </w:rPr>
              <w:t>mL</w:t>
            </w:r>
            <w:r w:rsidRPr="004554B3">
              <w:rPr>
                <w:rFonts w:cs="Calibri"/>
                <w:lang w:val="ru-RU"/>
              </w:rPr>
              <w:t xml:space="preserve"> </w:t>
            </w:r>
            <w:r w:rsidRPr="004554B3">
              <w:rPr>
                <w:rFonts w:cs="Calibri"/>
                <w:lang w:val="mk-MK"/>
              </w:rPr>
              <w:t>односно</w:t>
            </w:r>
            <w:r w:rsidRPr="004554B3">
              <w:rPr>
                <w:rFonts w:cs="Calibri"/>
                <w:lang w:val="ru-RU"/>
              </w:rPr>
              <w:t xml:space="preserve"> </w:t>
            </w:r>
            <w:r w:rsidRPr="004554B3">
              <w:rPr>
                <w:rFonts w:cs="Calibri"/>
              </w:rPr>
              <w:t>cm</w:t>
            </w:r>
            <w:r w:rsidRPr="004554B3">
              <w:rPr>
                <w:rFonts w:cs="Calibri"/>
                <w:vertAlign w:val="superscript"/>
                <w:lang w:val="ru-RU"/>
              </w:rPr>
              <w:t>3</w:t>
            </w:r>
            <w:r w:rsidRPr="004554B3">
              <w:rPr>
                <w:rFonts w:cs="Calibri"/>
                <w:lang w:val="mk-MK"/>
              </w:rPr>
              <w:t>. Потоа со вага, мерат маса на празна чаша во грамови. Во празната чаша ја ставаат водата, чиј волумен претходно го измериле и ја мерат масата на чашата и водата заедно. Масата на водата е еднаква на разликата од масата на чашата и водата заедно и масата на празната чаша. Го пресметуваат количникот од измерената маса на водата во грамови и волуменот на водата во сm</w:t>
            </w:r>
            <w:r w:rsidRPr="004554B3">
              <w:rPr>
                <w:rFonts w:cs="Calibri"/>
                <w:vertAlign w:val="superscript"/>
                <w:lang w:val="mk-MK"/>
              </w:rPr>
              <w:t xml:space="preserve">3 </w:t>
            </w:r>
            <w:r w:rsidRPr="004554B3">
              <w:rPr>
                <w:rFonts w:cs="Calibri"/>
                <w:lang w:val="mk-MK"/>
              </w:rPr>
              <w:t xml:space="preserve">и ја добиваат густината на водата во </w:t>
            </w:r>
            <w:r w:rsidRPr="004554B3">
              <w:rPr>
                <w:rFonts w:cs="Calibri"/>
              </w:rPr>
              <w:t>g</w:t>
            </w:r>
            <w:r w:rsidRPr="004554B3">
              <w:rPr>
                <w:rFonts w:cs="Calibri"/>
                <w:lang w:val="mk-MK"/>
              </w:rPr>
              <w:t>/</w:t>
            </w:r>
            <w:r w:rsidRPr="004554B3">
              <w:rPr>
                <w:rFonts w:cs="Calibri"/>
              </w:rPr>
              <w:t>cm</w:t>
            </w:r>
            <w:r w:rsidRPr="004554B3">
              <w:rPr>
                <w:rFonts w:cs="Calibri"/>
                <w:vertAlign w:val="superscript"/>
                <w:lang w:val="mk-MK"/>
              </w:rPr>
              <w:t>3</w:t>
            </w:r>
            <w:r w:rsidRPr="004554B3">
              <w:rPr>
                <w:rFonts w:cs="Calibri"/>
                <w:lang w:val="ru-RU"/>
              </w:rPr>
              <w:t xml:space="preserve">. </w:t>
            </w:r>
            <w:r w:rsidRPr="004554B3">
              <w:rPr>
                <w:rFonts w:cs="Calibri"/>
                <w:lang w:val="mk-MK"/>
              </w:rPr>
              <w:t xml:space="preserve">Густината на водата учениците ја претворуваат и </w:t>
            </w:r>
            <w:r w:rsidRPr="004554B3">
              <w:rPr>
                <w:rFonts w:cs="Calibri"/>
                <w:lang w:val="mk-MK"/>
              </w:rPr>
              <w:lastRenderedPageBreak/>
              <w:t>запишуваат во</w:t>
            </w:r>
            <w:r w:rsidRPr="004554B3">
              <w:rPr>
                <w:rFonts w:cs="Calibri"/>
                <w:lang w:val="ru-RU"/>
              </w:rPr>
              <w:t xml:space="preserve"> </w:t>
            </w:r>
            <w:r w:rsidRPr="004554B3">
              <w:rPr>
                <w:rFonts w:cs="Calibri"/>
                <w:lang w:val="mk-MK"/>
              </w:rPr>
              <w:t xml:space="preserve">основната мерна единица за густина </w:t>
            </w:r>
            <w:r w:rsidRPr="004554B3">
              <w:rPr>
                <w:rFonts w:cs="Calibri"/>
              </w:rPr>
              <w:t>kg</w:t>
            </w:r>
            <w:r w:rsidRPr="004554B3">
              <w:rPr>
                <w:rFonts w:cs="Calibri"/>
                <w:lang w:val="ru-RU"/>
              </w:rPr>
              <w:t>/</w:t>
            </w:r>
            <w:r w:rsidRPr="004554B3">
              <w:rPr>
                <w:rFonts w:cs="Calibri"/>
              </w:rPr>
              <w:t>m</w:t>
            </w:r>
            <w:r w:rsidRPr="004554B3">
              <w:rPr>
                <w:rFonts w:cs="Calibri"/>
                <w:vertAlign w:val="superscript"/>
                <w:lang w:val="ru-RU"/>
              </w:rPr>
              <w:t>3</w:t>
            </w:r>
            <w:r w:rsidRPr="004554B3">
              <w:rPr>
                <w:rFonts w:cs="Calibri"/>
                <w:lang w:val="ru-RU"/>
              </w:rPr>
              <w:t>. Добиената вредност ја споредуваат со густината на водата добиена со директно мерење со мерен инструмент (ареометар), дискутираат и заклучуваат дека при мерењата се прават одредени грешки.</w:t>
            </w:r>
          </w:p>
          <w:p w14:paraId="31E4C33B" w14:textId="77777777" w:rsidR="00F9608F" w:rsidRPr="004554B3" w:rsidRDefault="00F9608F" w:rsidP="00455BAD">
            <w:pPr>
              <w:pStyle w:val="ListParagraph"/>
              <w:numPr>
                <w:ilvl w:val="0"/>
                <w:numId w:val="11"/>
              </w:numPr>
              <w:spacing w:after="0"/>
              <w:ind w:left="259" w:hanging="259"/>
              <w:jc w:val="both"/>
              <w:rPr>
                <w:rFonts w:cs="Calibri"/>
                <w:lang w:val="ru-RU"/>
              </w:rPr>
            </w:pPr>
            <w:r w:rsidRPr="004554B3">
              <w:rPr>
                <w:rFonts w:cs="Calibri"/>
                <w:lang w:val="mk-MK"/>
              </w:rPr>
              <w:t>Учениците, поделени во мали групи/парови, одредуваат густина на супстанца (бетон, дрво, пластика) од која е изградено масивно цврсто тело со правилна геометриска форма (коцка, квадар). Со линијар ги мерат димензиите на телото и го пресметуваат неговиот волумен (се користи соодветна формула за пресметување на волумен на даденото тело). Со вага ја мерат масата на телото. Ја пресметуваат густината на супстанцата како количник од масата и волуменот на телото. Ги споредуваат резултатите, дискутираат и заклучуваат дека различните супстанци имаат различна густина.</w:t>
            </w:r>
          </w:p>
          <w:p w14:paraId="30226C40" w14:textId="77777777" w:rsidR="00F9608F" w:rsidRPr="004554B3" w:rsidRDefault="00F9608F" w:rsidP="00455BAD">
            <w:pPr>
              <w:pStyle w:val="ListParagraph"/>
              <w:numPr>
                <w:ilvl w:val="0"/>
                <w:numId w:val="11"/>
              </w:numPr>
              <w:spacing w:after="0"/>
              <w:ind w:left="259" w:hanging="259"/>
              <w:jc w:val="both"/>
              <w:rPr>
                <w:rFonts w:cs="Calibri"/>
                <w:lang w:val="ru-RU"/>
              </w:rPr>
            </w:pPr>
            <w:r w:rsidRPr="004554B3">
              <w:rPr>
                <w:rFonts w:cs="Calibri"/>
                <w:lang w:val="mk-MK"/>
              </w:rPr>
              <w:t xml:space="preserve">Учениците, поделени во мали групи/парови, одредуваат густина на супстанца од која е изградено цврсто тело со неправилна геометриска форма. Во секоја група учениците добиваат по три тела со различни димензии изработени од пластелин. Нивна задача е да ја одредат густината на пластелинот. Учениците ја мерат масата на секое тело со вага и вредностите ги запишуваат во табела. На истите тела го мерат/одредуваат волуменот со помош на мензура. Добиените вредности за волумен на телата ги запишуваат во истата табела. Резултатите од мерењето графички ги прикажуваат во </w:t>
            </w:r>
            <w:r w:rsidRPr="004554B3">
              <w:rPr>
                <w:rFonts w:cs="Calibri"/>
                <w:i/>
                <w:lang w:val="mk-MK"/>
              </w:rPr>
              <w:t>m</w:t>
            </w:r>
            <w:r w:rsidRPr="004554B3">
              <w:rPr>
                <w:rFonts w:cs="Calibri"/>
                <w:lang w:val="mk-MK"/>
              </w:rPr>
              <w:t>-</w:t>
            </w:r>
            <w:r w:rsidRPr="004554B3">
              <w:rPr>
                <w:rFonts w:cs="Calibri"/>
                <w:i/>
                <w:lang w:val="mk-MK"/>
              </w:rPr>
              <w:t>V</w:t>
            </w:r>
            <w:r w:rsidRPr="004554B3">
              <w:rPr>
                <w:rFonts w:cs="Calibri"/>
                <w:lang w:val="mk-MK"/>
              </w:rPr>
              <w:t xml:space="preserve"> дијаграм (На график ја прикажуваат зависноста на масата на телото од неговиот волумен). Заклучуваат дека кај тела изработени од иста супстанца постои правопропорционална зависност на масата на телото од неговиот волумен. Со користење на формулата </w:t>
            </w:r>
            <w:r w:rsidRPr="004554B3">
              <w:rPr>
                <w:rFonts w:cs="Calibri"/>
                <w:i/>
              </w:rPr>
              <w:t>ρ</w:t>
            </w:r>
            <w:r w:rsidRPr="004554B3">
              <w:rPr>
                <w:rFonts w:cs="Calibri"/>
                <w:lang w:val="ru-RU"/>
              </w:rPr>
              <w:t>=</w:t>
            </w:r>
            <w:r w:rsidRPr="004554B3">
              <w:rPr>
                <w:rFonts w:cs="Calibri"/>
                <w:i/>
              </w:rPr>
              <w:t>m</w:t>
            </w:r>
            <w:r w:rsidRPr="004554B3">
              <w:rPr>
                <w:rFonts w:cs="Calibri"/>
                <w:lang w:val="ru-RU"/>
              </w:rPr>
              <w:t>/</w:t>
            </w:r>
            <w:r w:rsidRPr="004554B3">
              <w:rPr>
                <w:rFonts w:cs="Calibri"/>
                <w:i/>
              </w:rPr>
              <w:t>V</w:t>
            </w:r>
            <w:r w:rsidRPr="004554B3">
              <w:rPr>
                <w:rFonts w:cs="Calibri"/>
                <w:i/>
                <w:lang w:val="ru-RU"/>
              </w:rPr>
              <w:t xml:space="preserve"> </w:t>
            </w:r>
            <w:r w:rsidRPr="004554B3">
              <w:rPr>
                <w:rFonts w:cs="Calibri"/>
                <w:lang w:val="mk-MK"/>
              </w:rPr>
              <w:t xml:space="preserve"> пресметуваат густина на пластелинот, за секое од трите тела. Ги споредуваат добиените резултати, дискутираат и заклучуваат дека тела изработени од иста супстанца имаат еднаква густина. </w:t>
            </w:r>
          </w:p>
          <w:p w14:paraId="339FA778" w14:textId="77777777" w:rsidR="00F9608F" w:rsidRPr="004554B3" w:rsidRDefault="00F9608F" w:rsidP="00455BAD">
            <w:pPr>
              <w:numPr>
                <w:ilvl w:val="0"/>
                <w:numId w:val="11"/>
              </w:numPr>
              <w:spacing w:after="0"/>
              <w:ind w:left="259" w:hanging="259"/>
              <w:jc w:val="both"/>
              <w:rPr>
                <w:rFonts w:cs="Calibri"/>
                <w:lang w:val="ru-RU"/>
              </w:rPr>
            </w:pPr>
            <w:r w:rsidRPr="004554B3">
              <w:rPr>
                <w:rFonts w:cs="Calibri"/>
                <w:lang w:val="ru-RU"/>
              </w:rPr>
              <w:t>Секој ученик, самостојно, преку анализа на графички приказ(и)</w:t>
            </w:r>
            <w:r w:rsidR="0044224B" w:rsidRPr="004554B3">
              <w:rPr>
                <w:rFonts w:cs="Calibri"/>
                <w:lang w:val="ru-RU"/>
              </w:rPr>
              <w:t xml:space="preserve">, даден на работен лист, </w:t>
            </w:r>
            <w:r w:rsidRPr="004554B3">
              <w:rPr>
                <w:rFonts w:cs="Calibri"/>
                <w:lang w:val="ru-RU"/>
              </w:rPr>
              <w:t>ја определува зависноса на масата на</w:t>
            </w:r>
            <w:r w:rsidRPr="004554B3">
              <w:rPr>
                <w:rFonts w:cs="Calibri"/>
                <w:color w:val="FF0000"/>
                <w:lang w:val="ru-RU"/>
              </w:rPr>
              <w:t xml:space="preserve"> </w:t>
            </w:r>
            <w:r w:rsidRPr="004554B3">
              <w:rPr>
                <w:rFonts w:cs="Calibri"/>
                <w:lang w:val="ru-RU"/>
              </w:rPr>
              <w:t>хомогено тело од неговиот волумен. Од податоците дадени на графикот ја пресметува густината и ја одредува супстанцата од која е изградено телото.</w:t>
            </w:r>
            <w:r w:rsidRPr="004554B3">
              <w:rPr>
                <w:lang w:val="ru-RU"/>
              </w:rPr>
              <w:t xml:space="preserve"> </w:t>
            </w:r>
            <w:r w:rsidRPr="004554B3">
              <w:rPr>
                <w:rFonts w:cs="Calibri"/>
                <w:lang w:val="ru-RU"/>
              </w:rPr>
              <w:t>На крајот</w:t>
            </w:r>
            <w:r w:rsidR="0044224B" w:rsidRPr="004554B3">
              <w:rPr>
                <w:rFonts w:cs="Calibri"/>
                <w:lang w:val="ru-RU"/>
              </w:rPr>
              <w:t>, учениците</w:t>
            </w:r>
            <w:r w:rsidRPr="004554B3">
              <w:rPr>
                <w:rFonts w:cs="Calibri"/>
                <w:lang w:val="ru-RU"/>
              </w:rPr>
              <w:t xml:space="preserve"> групно ја проверуваат точноста на добиените решенија.</w:t>
            </w:r>
          </w:p>
          <w:p w14:paraId="0EE886BB" w14:textId="77777777" w:rsidR="00F9608F" w:rsidRPr="004554B3" w:rsidRDefault="00F9608F" w:rsidP="00455BAD">
            <w:pPr>
              <w:pStyle w:val="ListParagraph"/>
              <w:numPr>
                <w:ilvl w:val="0"/>
                <w:numId w:val="11"/>
              </w:numPr>
              <w:spacing w:after="0"/>
              <w:ind w:left="259" w:hanging="259"/>
              <w:jc w:val="both"/>
              <w:rPr>
                <w:rFonts w:cs="Calibri"/>
                <w:color w:val="000000"/>
                <w:lang w:val="ru-RU"/>
              </w:rPr>
            </w:pPr>
            <w:r w:rsidRPr="004554B3">
              <w:rPr>
                <w:rFonts w:cs="Calibri"/>
                <w:color w:val="000000"/>
                <w:lang w:val="ru-RU"/>
              </w:rPr>
              <w:t>Секој ученик, самостојно, решава проблеми поврзани со густина. На крајот групно ја проверуваат точноста на добиените решенија. Преку отворена дискусија на добиените решенија, учениците заклучуваат дека, густината претставува маса во единица волумен и дека густината на телото зависи од густината на супстанците од кои е изградено.</w:t>
            </w:r>
          </w:p>
          <w:p w14:paraId="09856923" w14:textId="77777777" w:rsidR="00F9608F" w:rsidRPr="004554B3" w:rsidRDefault="00F9608F" w:rsidP="00455BAD">
            <w:pPr>
              <w:pStyle w:val="ListParagraph"/>
              <w:numPr>
                <w:ilvl w:val="0"/>
                <w:numId w:val="11"/>
              </w:numPr>
              <w:spacing w:after="0"/>
              <w:ind w:left="259" w:hanging="259"/>
              <w:jc w:val="both"/>
              <w:rPr>
                <w:rFonts w:cs="Calibri"/>
                <w:lang w:val="ru-RU"/>
              </w:rPr>
            </w:pPr>
            <w:r w:rsidRPr="004554B3">
              <w:rPr>
                <w:rFonts w:cs="Calibri"/>
                <w:lang w:val="mk-MK"/>
              </w:rPr>
              <w:t>Учениците, поделени во мали групи/парови,</w:t>
            </w:r>
            <w:r w:rsidRPr="004554B3">
              <w:rPr>
                <w:rFonts w:cs="Calibri"/>
                <w:lang w:val="ru-RU"/>
              </w:rPr>
              <w:t xml:space="preserve"> </w:t>
            </w:r>
            <w:r w:rsidRPr="004554B3">
              <w:rPr>
                <w:rFonts w:cs="Calibri"/>
              </w:rPr>
              <w:t>ja</w:t>
            </w:r>
            <w:r w:rsidRPr="004554B3">
              <w:rPr>
                <w:rFonts w:cs="Calibri"/>
                <w:lang w:val="ru-RU"/>
              </w:rPr>
              <w:t xml:space="preserve"> споредуваат </w:t>
            </w:r>
            <w:r w:rsidRPr="004554B3">
              <w:rPr>
                <w:rFonts w:cs="Calibri"/>
                <w:lang w:val="mk-MK"/>
              </w:rPr>
              <w:t xml:space="preserve">густината на различни течности. Во стаклен сад, најпрво ставаат мед директно на дното од садот, врз медот ставаат вода по ѕидовите на садот, па масло и на крајот врз маслото ставаат алкохол. Ако претходно супстанците ги обојат со различни прехранбени бои, ќе се добијат слоеви од различни течности во различни бои. Учениците дискутираат, ја споредуваат густината на течностите и ги подредуваат течностите според нивната густина. </w:t>
            </w:r>
          </w:p>
        </w:tc>
      </w:tr>
      <w:tr w:rsidR="00F9608F" w:rsidRPr="004554B3" w14:paraId="195BD010" w14:textId="77777777" w:rsidTr="000A5E43">
        <w:tc>
          <w:tcPr>
            <w:tcW w:w="12983" w:type="dxa"/>
            <w:gridSpan w:val="2"/>
            <w:shd w:val="clear" w:color="auto" w:fill="D9E2F3"/>
          </w:tcPr>
          <w:p w14:paraId="6995C6CC" w14:textId="4DB0851C" w:rsidR="00F9608F" w:rsidRPr="004554B3" w:rsidRDefault="00F9608F" w:rsidP="00047774">
            <w:pPr>
              <w:spacing w:after="0"/>
              <w:rPr>
                <w:rFonts w:cs="Calibri"/>
                <w:bCs/>
                <w:lang w:val="mk-MK"/>
              </w:rPr>
            </w:pPr>
            <w:r w:rsidRPr="004554B3">
              <w:rPr>
                <w:rFonts w:cs="Calibri"/>
                <w:b/>
                <w:bCs/>
                <w:i/>
                <w:lang w:val="mk-MK"/>
              </w:rPr>
              <w:lastRenderedPageBreak/>
              <w:t>Физика</w:t>
            </w:r>
          </w:p>
          <w:p w14:paraId="31F87D51" w14:textId="77777777" w:rsidR="00F9608F" w:rsidRPr="004554B3" w:rsidRDefault="00F9608F" w:rsidP="00047774">
            <w:pPr>
              <w:spacing w:after="0"/>
              <w:rPr>
                <w:rFonts w:cs="Calibri"/>
                <w:lang w:val="mk-MK"/>
              </w:rPr>
            </w:pPr>
            <w:r w:rsidRPr="004554B3">
              <w:rPr>
                <w:rFonts w:cs="Calibri"/>
                <w:bCs/>
              </w:rPr>
              <w:t>Te</w:t>
            </w:r>
            <w:r w:rsidRPr="004554B3">
              <w:rPr>
                <w:rFonts w:cs="Calibri"/>
                <w:bCs/>
                <w:lang w:val="mk-MK"/>
              </w:rPr>
              <w:t>м</w:t>
            </w:r>
            <w:r w:rsidRPr="004554B3">
              <w:rPr>
                <w:rFonts w:cs="Calibri"/>
                <w:bCs/>
              </w:rPr>
              <w:t>a</w:t>
            </w:r>
            <w:r w:rsidRPr="004554B3">
              <w:rPr>
                <w:rFonts w:cs="Calibri"/>
                <w:lang w:val="ru-RU"/>
              </w:rPr>
              <w:t xml:space="preserve">: </w:t>
            </w:r>
            <w:r w:rsidRPr="004554B3">
              <w:rPr>
                <w:rFonts w:cs="Calibri"/>
                <w:b/>
                <w:bCs/>
                <w:i/>
                <w:lang w:val="mk-MK"/>
              </w:rPr>
              <w:t>ЗАЕМНОДЕЈСТВА НА ТЕЛАТА</w:t>
            </w:r>
          </w:p>
          <w:p w14:paraId="24EC53E9" w14:textId="77777777" w:rsidR="00F9608F" w:rsidRPr="004554B3" w:rsidRDefault="00F9608F" w:rsidP="00047774">
            <w:pPr>
              <w:spacing w:after="0"/>
              <w:rPr>
                <w:rFonts w:cs="Calibri"/>
                <w:b/>
                <w:lang w:val="mk-MK"/>
              </w:rPr>
            </w:pPr>
            <w:r w:rsidRPr="004554B3">
              <w:rPr>
                <w:rFonts w:cs="Calibri"/>
                <w:lang w:val="mk-MK"/>
              </w:rPr>
              <w:t>Вкупно часови:</w:t>
            </w:r>
            <w:r w:rsidRPr="004554B3">
              <w:rPr>
                <w:rFonts w:cs="Calibri"/>
                <w:color w:val="C00000"/>
                <w:lang w:val="mk-MK"/>
              </w:rPr>
              <w:t xml:space="preserve"> </w:t>
            </w:r>
            <w:r w:rsidRPr="004554B3">
              <w:rPr>
                <w:rFonts w:cs="Calibri"/>
                <w:lang w:val="mk-MK"/>
              </w:rPr>
              <w:t>14</w:t>
            </w:r>
            <w:r w:rsidRPr="004554B3">
              <w:rPr>
                <w:rFonts w:cs="Calibri"/>
                <w:b/>
                <w:color w:val="C00000"/>
                <w:lang w:val="mk-MK"/>
              </w:rPr>
              <w:t xml:space="preserve"> </w:t>
            </w:r>
          </w:p>
        </w:tc>
      </w:tr>
      <w:tr w:rsidR="00F9608F" w:rsidRPr="004554B3" w14:paraId="31FC5A61" w14:textId="77777777" w:rsidTr="000A5E43">
        <w:tc>
          <w:tcPr>
            <w:tcW w:w="12983" w:type="dxa"/>
            <w:gridSpan w:val="2"/>
            <w:tcBorders>
              <w:bottom w:val="single" w:sz="4" w:space="0" w:color="auto"/>
            </w:tcBorders>
          </w:tcPr>
          <w:p w14:paraId="7249B50D" w14:textId="77777777" w:rsidR="00F9608F" w:rsidRPr="004554B3" w:rsidRDefault="00F9608F" w:rsidP="00047774">
            <w:pPr>
              <w:spacing w:after="60" w:line="240" w:lineRule="auto"/>
              <w:rPr>
                <w:rFonts w:cs="Calibri"/>
                <w:lang w:val="ru-RU"/>
              </w:rPr>
            </w:pPr>
            <w:r w:rsidRPr="004554B3">
              <w:rPr>
                <w:rFonts w:cs="Calibri"/>
                <w:b/>
                <w:lang w:val="mk-MK"/>
              </w:rPr>
              <w:t>Резултати од учење</w:t>
            </w:r>
          </w:p>
          <w:p w14:paraId="10B39941" w14:textId="77777777" w:rsidR="00F9608F" w:rsidRPr="004554B3" w:rsidRDefault="00F9608F" w:rsidP="00047774">
            <w:pPr>
              <w:spacing w:after="60" w:line="240" w:lineRule="auto"/>
              <w:rPr>
                <w:rFonts w:cs="Calibri"/>
                <w:bCs/>
                <w:lang w:val="ru-RU"/>
              </w:rPr>
            </w:pPr>
            <w:r w:rsidRPr="004554B3">
              <w:rPr>
                <w:rFonts w:cs="Calibri"/>
                <w:bCs/>
                <w:lang w:val="mk-MK"/>
              </w:rPr>
              <w:t>Ученикот/ученичката ќе биде способен/способна:</w:t>
            </w:r>
          </w:p>
          <w:p w14:paraId="550B0AE2" w14:textId="77777777" w:rsidR="00F9608F" w:rsidRPr="004554B3" w:rsidRDefault="00F9608F" w:rsidP="00455BAD">
            <w:pPr>
              <w:numPr>
                <w:ilvl w:val="0"/>
                <w:numId w:val="15"/>
              </w:numPr>
              <w:spacing w:after="60" w:line="240" w:lineRule="auto"/>
              <w:ind w:left="634"/>
              <w:rPr>
                <w:rFonts w:cs="Calibri"/>
                <w:lang w:val="mk-MK"/>
              </w:rPr>
            </w:pPr>
            <w:r w:rsidRPr="004554B3">
              <w:rPr>
                <w:rFonts w:cs="Calibri"/>
                <w:bCs/>
                <w:lang w:val="mk-MK"/>
              </w:rPr>
              <w:t xml:space="preserve">да ги објаснува заемнодејствата меѓу телата; </w:t>
            </w:r>
          </w:p>
          <w:p w14:paraId="23AD69C1" w14:textId="77777777" w:rsidR="00F9608F" w:rsidRPr="004554B3" w:rsidRDefault="00F9608F" w:rsidP="00455BAD">
            <w:pPr>
              <w:numPr>
                <w:ilvl w:val="0"/>
                <w:numId w:val="15"/>
              </w:numPr>
              <w:spacing w:after="60" w:line="240" w:lineRule="auto"/>
              <w:ind w:left="634"/>
              <w:rPr>
                <w:rFonts w:cs="Calibri"/>
                <w:lang w:val="mk-MK"/>
              </w:rPr>
            </w:pPr>
            <w:r w:rsidRPr="004554B3">
              <w:rPr>
                <w:rFonts w:cs="Calibri"/>
                <w:lang w:val="mk-MK"/>
              </w:rPr>
              <w:t>да ја објаснува и графички претставува правопропорционалната зависност на издолжувањето на пружината од силата која ја издолжува и да ја поврзува еластичната сила со издолжувањето на пружината;</w:t>
            </w:r>
          </w:p>
          <w:p w14:paraId="4EBEC8EF" w14:textId="77777777" w:rsidR="00F9608F" w:rsidRPr="004554B3" w:rsidRDefault="00F9608F" w:rsidP="00455BAD">
            <w:pPr>
              <w:numPr>
                <w:ilvl w:val="0"/>
                <w:numId w:val="15"/>
              </w:numPr>
              <w:spacing w:after="60" w:line="240" w:lineRule="auto"/>
              <w:ind w:left="634"/>
              <w:rPr>
                <w:rFonts w:cs="Calibri"/>
                <w:lang w:val="mk-MK"/>
              </w:rPr>
            </w:pPr>
            <w:r w:rsidRPr="004554B3">
              <w:rPr>
                <w:rFonts w:cs="Calibri"/>
                <w:lang w:val="mk-MK"/>
              </w:rPr>
              <w:lastRenderedPageBreak/>
              <w:t>да ги опишува и разликува Земјината тежа и тежина и да ги применува знаењата за Земјината тежа и тежина при решавање на едноставни проблемски ситуации;</w:t>
            </w:r>
          </w:p>
          <w:p w14:paraId="082F5F08" w14:textId="77777777" w:rsidR="00F9608F" w:rsidRPr="004554B3" w:rsidRDefault="00F9608F" w:rsidP="00455BAD">
            <w:pPr>
              <w:numPr>
                <w:ilvl w:val="0"/>
                <w:numId w:val="15"/>
              </w:numPr>
              <w:spacing w:after="60" w:line="240" w:lineRule="auto"/>
              <w:ind w:left="634"/>
              <w:rPr>
                <w:rFonts w:cs="Calibri"/>
                <w:lang w:val="mk-MK"/>
              </w:rPr>
            </w:pPr>
            <w:r w:rsidRPr="004554B3">
              <w:rPr>
                <w:rFonts w:cs="Calibri"/>
                <w:lang w:val="mk-MK"/>
              </w:rPr>
              <w:t>да ја мери и пресметува силата на триење, да го поврзува коефициентот на триење со рапавоста на допирните површини и ги анализира последиците од силата на триење;</w:t>
            </w:r>
          </w:p>
          <w:p w14:paraId="1C5D6018" w14:textId="77777777" w:rsidR="00F9608F" w:rsidRPr="004554B3" w:rsidRDefault="00F9608F" w:rsidP="00455BAD">
            <w:pPr>
              <w:numPr>
                <w:ilvl w:val="0"/>
                <w:numId w:val="15"/>
              </w:numPr>
              <w:spacing w:after="60" w:line="240" w:lineRule="auto"/>
              <w:ind w:left="634"/>
              <w:rPr>
                <w:rFonts w:cs="Calibri"/>
                <w:lang w:val="mk-MK"/>
              </w:rPr>
            </w:pPr>
            <w:r w:rsidRPr="004554B3">
              <w:rPr>
                <w:rFonts w:cs="Calibri"/>
                <w:lang w:val="mk-MK"/>
              </w:rPr>
              <w:t>да определува тежиште на разни тела и да ги објаснува условите за рамнотежа на телата;</w:t>
            </w:r>
          </w:p>
          <w:p w14:paraId="453C364F" w14:textId="77777777" w:rsidR="00F9608F" w:rsidRPr="004554B3" w:rsidRDefault="00F9608F" w:rsidP="00455BAD">
            <w:pPr>
              <w:numPr>
                <w:ilvl w:val="0"/>
                <w:numId w:val="15"/>
              </w:numPr>
              <w:spacing w:after="60" w:line="240" w:lineRule="auto"/>
              <w:ind w:left="634"/>
              <w:rPr>
                <w:rFonts w:cs="Calibri"/>
                <w:lang w:val="mk-MK"/>
              </w:rPr>
            </w:pPr>
            <w:r w:rsidRPr="004554B3">
              <w:rPr>
                <w:rFonts w:cs="Calibri"/>
                <w:lang w:val="mk-MK"/>
              </w:rPr>
              <w:t>да ја објаснува употребата на лостот и да ги применува знаењата при решавање на едноставни проблемски ситуации.</w:t>
            </w:r>
          </w:p>
        </w:tc>
      </w:tr>
      <w:tr w:rsidR="00F9608F" w:rsidRPr="004554B3" w14:paraId="2A4E1456" w14:textId="77777777" w:rsidTr="00820246">
        <w:trPr>
          <w:trHeight w:val="305"/>
        </w:trPr>
        <w:tc>
          <w:tcPr>
            <w:tcW w:w="4694" w:type="dxa"/>
            <w:tcBorders>
              <w:bottom w:val="single" w:sz="4" w:space="0" w:color="auto"/>
            </w:tcBorders>
          </w:tcPr>
          <w:p w14:paraId="3924015F" w14:textId="77777777" w:rsidR="00F9608F" w:rsidRPr="004554B3" w:rsidRDefault="00F9608F" w:rsidP="00047774">
            <w:pPr>
              <w:spacing w:after="60" w:line="240" w:lineRule="auto"/>
              <w:rPr>
                <w:rFonts w:cs="Calibri"/>
                <w:b/>
                <w:lang w:val="mk-MK"/>
              </w:rPr>
            </w:pPr>
            <w:r w:rsidRPr="004554B3">
              <w:rPr>
                <w:rFonts w:cs="Calibri"/>
                <w:b/>
                <w:lang w:val="mk-MK"/>
              </w:rPr>
              <w:lastRenderedPageBreak/>
              <w:t>Содржини (и поими)</w:t>
            </w:r>
          </w:p>
        </w:tc>
        <w:tc>
          <w:tcPr>
            <w:tcW w:w="8289" w:type="dxa"/>
            <w:tcBorders>
              <w:bottom w:val="single" w:sz="4" w:space="0" w:color="auto"/>
            </w:tcBorders>
          </w:tcPr>
          <w:p w14:paraId="355573F3" w14:textId="77777777" w:rsidR="00F9608F" w:rsidRPr="004554B3" w:rsidRDefault="00F9608F" w:rsidP="00047774">
            <w:pPr>
              <w:spacing w:after="0" w:line="240" w:lineRule="auto"/>
              <w:rPr>
                <w:rFonts w:cs="Calibri"/>
                <w:b/>
                <w:lang w:val="mk-MK"/>
              </w:rPr>
            </w:pPr>
            <w:r w:rsidRPr="004554B3">
              <w:rPr>
                <w:rFonts w:cs="Calibri"/>
                <w:b/>
                <w:lang w:val="mk-MK"/>
              </w:rPr>
              <w:t>Стандарди за оценување</w:t>
            </w:r>
          </w:p>
        </w:tc>
      </w:tr>
      <w:tr w:rsidR="00F9608F" w:rsidRPr="004554B3" w14:paraId="554D8569" w14:textId="77777777" w:rsidTr="00820246">
        <w:tc>
          <w:tcPr>
            <w:tcW w:w="4694" w:type="dxa"/>
            <w:tcBorders>
              <w:top w:val="single" w:sz="4" w:space="0" w:color="auto"/>
              <w:left w:val="single" w:sz="4" w:space="0" w:color="auto"/>
              <w:bottom w:val="single" w:sz="4" w:space="0" w:color="auto"/>
            </w:tcBorders>
          </w:tcPr>
          <w:p w14:paraId="106EDFAB" w14:textId="77777777" w:rsidR="00295EB7" w:rsidRPr="004554B3" w:rsidRDefault="00F9608F" w:rsidP="00350869">
            <w:pPr>
              <w:pStyle w:val="ListParagraph"/>
              <w:numPr>
                <w:ilvl w:val="0"/>
                <w:numId w:val="20"/>
              </w:numPr>
              <w:spacing w:after="120" w:line="240" w:lineRule="auto"/>
              <w:ind w:left="431"/>
              <w:contextualSpacing w:val="0"/>
              <w:rPr>
                <w:rFonts w:cs="Calibri"/>
                <w:lang w:val="mk-MK"/>
              </w:rPr>
            </w:pPr>
            <w:r w:rsidRPr="004554B3">
              <w:rPr>
                <w:rFonts w:cs="Calibri"/>
                <w:lang w:val="mk-MK"/>
              </w:rPr>
              <w:t>Сила</w:t>
            </w:r>
          </w:p>
          <w:p w14:paraId="08874DFC" w14:textId="77777777" w:rsidR="00F9608F" w:rsidRPr="004554B3" w:rsidRDefault="00F9608F" w:rsidP="00350869">
            <w:pPr>
              <w:pStyle w:val="ListParagraph"/>
              <w:spacing w:after="120" w:line="240" w:lineRule="auto"/>
              <w:ind w:left="431"/>
              <w:contextualSpacing w:val="0"/>
              <w:rPr>
                <w:rFonts w:cs="Calibri"/>
                <w:lang w:val="mk-MK"/>
              </w:rPr>
            </w:pPr>
            <w:r w:rsidRPr="004554B3">
              <w:rPr>
                <w:rFonts w:cs="Calibri"/>
                <w:bCs/>
                <w:lang w:val="mk-MK"/>
              </w:rPr>
              <w:t>(сила, заемнодејство/интеракција, вектор, правец, насока, големина, нападна точка, скаларни величини, векторски величини, гравитација, електрична сила, магнетна сила, сила на триење, физичко поле, њутн (</w:t>
            </w:r>
            <w:r w:rsidRPr="004554B3">
              <w:rPr>
                <w:rFonts w:cs="Calibri"/>
                <w:bCs/>
              </w:rPr>
              <w:t>N</w:t>
            </w:r>
            <w:r w:rsidRPr="004554B3">
              <w:rPr>
                <w:rFonts w:cs="Calibri"/>
                <w:bCs/>
                <w:lang w:val="ru-RU"/>
              </w:rPr>
              <w:t>)</w:t>
            </w:r>
            <w:r w:rsidRPr="004554B3">
              <w:rPr>
                <w:rFonts w:cs="Calibri"/>
                <w:bCs/>
                <w:lang w:val="mk-MK"/>
              </w:rPr>
              <w:t xml:space="preserve">, компонента, резултанта) </w:t>
            </w:r>
          </w:p>
        </w:tc>
        <w:tc>
          <w:tcPr>
            <w:tcW w:w="8289" w:type="dxa"/>
            <w:tcBorders>
              <w:top w:val="single" w:sz="4" w:space="0" w:color="auto"/>
              <w:bottom w:val="single" w:sz="4" w:space="0" w:color="auto"/>
              <w:right w:val="single" w:sz="4" w:space="0" w:color="auto"/>
            </w:tcBorders>
          </w:tcPr>
          <w:p w14:paraId="49C76C20" w14:textId="77777777" w:rsidR="00F9608F" w:rsidRPr="004554B3" w:rsidRDefault="00F9608F" w:rsidP="00350869">
            <w:pPr>
              <w:pStyle w:val="ListParagraph"/>
              <w:numPr>
                <w:ilvl w:val="0"/>
                <w:numId w:val="5"/>
              </w:numPr>
              <w:spacing w:after="60" w:line="240" w:lineRule="auto"/>
              <w:ind w:left="261" w:hanging="261"/>
              <w:contextualSpacing w:val="0"/>
              <w:rPr>
                <w:rFonts w:cs="Calibri"/>
                <w:lang w:val="mk-MK"/>
              </w:rPr>
            </w:pPr>
            <w:r w:rsidRPr="004554B3">
              <w:rPr>
                <w:rFonts w:cs="Calibri"/>
                <w:lang w:val="mk-MK"/>
              </w:rPr>
              <w:t>Ја</w:t>
            </w:r>
            <w:r w:rsidRPr="004554B3">
              <w:rPr>
                <w:rFonts w:cs="Calibri"/>
                <w:lang w:val="ru-RU"/>
              </w:rPr>
              <w:t xml:space="preserve"> </w:t>
            </w:r>
            <w:r w:rsidR="00FE5416" w:rsidRPr="004554B3">
              <w:rPr>
                <w:rFonts w:cs="Calibri"/>
                <w:lang w:val="mk-MK"/>
              </w:rPr>
              <w:t>објеснува</w:t>
            </w:r>
            <w:r w:rsidRPr="004554B3">
              <w:rPr>
                <w:rFonts w:cs="Calibri"/>
                <w:lang w:val="mk-MK"/>
              </w:rPr>
              <w:t xml:space="preserve"> силата преку ефектите од нејзиното дејство</w:t>
            </w:r>
            <w:r w:rsidR="00FE5416" w:rsidRPr="004554B3">
              <w:rPr>
                <w:rFonts w:cs="Calibri"/>
                <w:lang w:val="mk-MK"/>
              </w:rPr>
              <w:t xml:space="preserve"> </w:t>
            </w:r>
            <w:r w:rsidRPr="004554B3">
              <w:rPr>
                <w:rFonts w:cs="Calibri"/>
                <w:lang w:val="mk-MK"/>
              </w:rPr>
              <w:t>како физичка величина која го определува заемнодејството меѓу телата и честиците и нејзините карактеристики како векторска величина.</w:t>
            </w:r>
          </w:p>
          <w:p w14:paraId="028BEE95" w14:textId="77777777" w:rsidR="00F9608F" w:rsidRPr="004554B3" w:rsidRDefault="00F9608F" w:rsidP="00350869">
            <w:pPr>
              <w:pStyle w:val="ListParagraph"/>
              <w:numPr>
                <w:ilvl w:val="0"/>
                <w:numId w:val="5"/>
              </w:numPr>
              <w:spacing w:after="60" w:line="240" w:lineRule="auto"/>
              <w:ind w:left="261" w:hanging="261"/>
              <w:contextualSpacing w:val="0"/>
              <w:rPr>
                <w:rFonts w:cs="Calibri"/>
                <w:lang w:val="mk-MK"/>
              </w:rPr>
            </w:pPr>
            <w:r w:rsidRPr="004554B3">
              <w:rPr>
                <w:rFonts w:cs="Calibri"/>
                <w:lang w:val="mk-MK"/>
              </w:rPr>
              <w:t>Користи ознака и мерна единица за сила.</w:t>
            </w:r>
          </w:p>
          <w:p w14:paraId="4D4C6D45" w14:textId="77777777" w:rsidR="00F9608F" w:rsidRPr="004554B3" w:rsidRDefault="00F9608F" w:rsidP="00350869">
            <w:pPr>
              <w:pStyle w:val="ListParagraph"/>
              <w:numPr>
                <w:ilvl w:val="0"/>
                <w:numId w:val="5"/>
              </w:numPr>
              <w:spacing w:after="60" w:line="240" w:lineRule="auto"/>
              <w:ind w:left="261" w:hanging="261"/>
              <w:contextualSpacing w:val="0"/>
              <w:rPr>
                <w:rFonts w:cs="Calibri"/>
                <w:lang w:val="mk-MK"/>
              </w:rPr>
            </w:pPr>
            <w:r w:rsidRPr="004554B3">
              <w:rPr>
                <w:rFonts w:cs="Calibri"/>
                <w:lang w:val="mk-MK"/>
              </w:rPr>
              <w:t>Прави разлика, преку примери, на сили кои се јавуваат при непосреден контакт меѓу телата и сили кои се јавуваат на растојание.</w:t>
            </w:r>
          </w:p>
          <w:p w14:paraId="0808D12E" w14:textId="77777777" w:rsidR="00F9608F" w:rsidRPr="004554B3" w:rsidRDefault="00F9608F" w:rsidP="00350869">
            <w:pPr>
              <w:pStyle w:val="ListParagraph"/>
              <w:numPr>
                <w:ilvl w:val="0"/>
                <w:numId w:val="5"/>
              </w:numPr>
              <w:spacing w:after="60" w:line="240" w:lineRule="auto"/>
              <w:ind w:left="261" w:hanging="261"/>
              <w:contextualSpacing w:val="0"/>
              <w:rPr>
                <w:rFonts w:cs="Calibri"/>
                <w:lang w:val="mk-MK"/>
              </w:rPr>
            </w:pPr>
            <w:r w:rsidRPr="004554B3">
              <w:rPr>
                <w:rFonts w:cs="Calibri"/>
                <w:lang w:val="mk-MK"/>
              </w:rPr>
              <w:t>Наведува примери на дејство на повеќе сили на едно тело, во ист правец и определува резултантна сила, нумерички и графички во реални ситуации.</w:t>
            </w:r>
          </w:p>
        </w:tc>
      </w:tr>
      <w:tr w:rsidR="00F9608F" w:rsidRPr="004554B3" w14:paraId="6E94F11C" w14:textId="77777777" w:rsidTr="00820246">
        <w:tc>
          <w:tcPr>
            <w:tcW w:w="4694" w:type="dxa"/>
            <w:tcBorders>
              <w:top w:val="single" w:sz="4" w:space="0" w:color="auto"/>
              <w:left w:val="single" w:sz="4" w:space="0" w:color="auto"/>
              <w:bottom w:val="single" w:sz="4" w:space="0" w:color="auto"/>
            </w:tcBorders>
          </w:tcPr>
          <w:p w14:paraId="1A03F3B9" w14:textId="77777777" w:rsidR="00295EB7" w:rsidRPr="004554B3" w:rsidRDefault="00F9608F" w:rsidP="00350869">
            <w:pPr>
              <w:pStyle w:val="ListParagraph"/>
              <w:numPr>
                <w:ilvl w:val="0"/>
                <w:numId w:val="5"/>
              </w:numPr>
              <w:spacing w:after="120" w:line="240" w:lineRule="auto"/>
              <w:ind w:left="431"/>
              <w:contextualSpacing w:val="0"/>
              <w:rPr>
                <w:rFonts w:cs="Calibri"/>
                <w:lang w:val="mk-MK"/>
              </w:rPr>
            </w:pPr>
            <w:r w:rsidRPr="004554B3">
              <w:rPr>
                <w:rFonts w:cs="Calibri"/>
                <w:lang w:val="mk-MK"/>
              </w:rPr>
              <w:t xml:space="preserve">Еластична сила </w:t>
            </w:r>
          </w:p>
          <w:p w14:paraId="24A9CD3C" w14:textId="77777777" w:rsidR="00F9608F" w:rsidRPr="004554B3" w:rsidRDefault="00F9608F" w:rsidP="00350869">
            <w:pPr>
              <w:pStyle w:val="ListParagraph"/>
              <w:spacing w:after="120" w:line="240" w:lineRule="auto"/>
              <w:ind w:left="431"/>
              <w:contextualSpacing w:val="0"/>
              <w:rPr>
                <w:rFonts w:cs="Calibri"/>
                <w:lang w:val="mk-MK"/>
              </w:rPr>
            </w:pPr>
            <w:r w:rsidRPr="004554B3">
              <w:rPr>
                <w:rFonts w:cs="Calibri"/>
                <w:lang w:val="mk-MK"/>
              </w:rPr>
              <w:t>(еластичност, пластичност, еластична сила</w:t>
            </w:r>
            <w:r w:rsidRPr="004554B3">
              <w:rPr>
                <w:rFonts w:cs="Calibri"/>
                <w:lang w:val="ru-RU"/>
              </w:rPr>
              <w:t xml:space="preserve"> (</w:t>
            </w:r>
            <w:r w:rsidRPr="004554B3">
              <w:rPr>
                <w:rFonts w:cs="Calibri"/>
                <w:i/>
              </w:rPr>
              <w:t>F</w:t>
            </w:r>
            <w:r w:rsidRPr="004554B3">
              <w:rPr>
                <w:rFonts w:cs="Calibri"/>
                <w:i/>
                <w:vertAlign w:val="subscript"/>
              </w:rPr>
              <w:t>l</w:t>
            </w:r>
            <w:r w:rsidRPr="004554B3">
              <w:rPr>
                <w:rFonts w:cs="Calibri"/>
                <w:iCs/>
                <w:lang w:val="ru-RU"/>
              </w:rPr>
              <w:t>)</w:t>
            </w:r>
            <w:r w:rsidRPr="004554B3">
              <w:rPr>
                <w:rFonts w:cs="Calibri"/>
                <w:lang w:val="mk-MK"/>
              </w:rPr>
              <w:t>, издолжување</w:t>
            </w:r>
            <w:r w:rsidRPr="004554B3">
              <w:rPr>
                <w:rFonts w:cs="Calibri"/>
                <w:lang w:val="ru-RU"/>
              </w:rPr>
              <w:t xml:space="preserve"> (</w:t>
            </w:r>
            <w:r w:rsidRPr="004554B3">
              <w:rPr>
                <w:rFonts w:cs="Calibri"/>
              </w:rPr>
              <w:t>Δ</w:t>
            </w:r>
            <w:r w:rsidRPr="004554B3">
              <w:rPr>
                <w:rFonts w:cs="Calibri"/>
                <w:i/>
                <w:iCs/>
              </w:rPr>
              <w:t>l</w:t>
            </w:r>
            <w:r w:rsidRPr="004554B3">
              <w:rPr>
                <w:rFonts w:cs="Calibri"/>
                <w:lang w:val="ru-RU"/>
              </w:rPr>
              <w:t>)</w:t>
            </w:r>
            <w:r w:rsidRPr="004554B3">
              <w:rPr>
                <w:rFonts w:cs="Calibri"/>
                <w:lang w:val="mk-MK"/>
              </w:rPr>
              <w:t>, Хуков закон, коефициент на еластичност</w:t>
            </w:r>
            <w:r w:rsidRPr="004554B3">
              <w:rPr>
                <w:rFonts w:cs="Calibri"/>
                <w:lang w:val="ru-RU"/>
              </w:rPr>
              <w:t xml:space="preserve"> (</w:t>
            </w:r>
            <w:r w:rsidRPr="004554B3">
              <w:rPr>
                <w:rFonts w:cs="Calibri"/>
                <w:i/>
              </w:rPr>
              <w:t>k</w:t>
            </w:r>
            <w:r w:rsidRPr="004554B3">
              <w:rPr>
                <w:rFonts w:cs="Calibri"/>
                <w:iCs/>
                <w:lang w:val="ru-RU"/>
              </w:rPr>
              <w:t>))</w:t>
            </w:r>
            <w:r w:rsidRPr="004554B3">
              <w:rPr>
                <w:rFonts w:cs="Calibri"/>
                <w:lang w:val="mk-MK"/>
              </w:rPr>
              <w:t xml:space="preserve">  </w:t>
            </w:r>
          </w:p>
        </w:tc>
        <w:tc>
          <w:tcPr>
            <w:tcW w:w="8289" w:type="dxa"/>
            <w:tcBorders>
              <w:top w:val="single" w:sz="4" w:space="0" w:color="auto"/>
              <w:bottom w:val="single" w:sz="4" w:space="0" w:color="auto"/>
              <w:right w:val="single" w:sz="4" w:space="0" w:color="auto"/>
            </w:tcBorders>
          </w:tcPr>
          <w:p w14:paraId="21334626" w14:textId="77777777" w:rsidR="00F9608F" w:rsidRPr="004554B3" w:rsidRDefault="00F9608F" w:rsidP="00350869">
            <w:pPr>
              <w:pStyle w:val="ListParagraph"/>
              <w:numPr>
                <w:ilvl w:val="0"/>
                <w:numId w:val="5"/>
              </w:numPr>
              <w:spacing w:after="60" w:line="240" w:lineRule="auto"/>
              <w:ind w:left="261" w:hanging="261"/>
              <w:contextualSpacing w:val="0"/>
              <w:rPr>
                <w:rFonts w:cs="Calibri"/>
                <w:lang w:val="mk-MK"/>
              </w:rPr>
            </w:pPr>
            <w:r w:rsidRPr="004554B3">
              <w:rPr>
                <w:rFonts w:cs="Calibri"/>
                <w:lang w:val="mk-MK"/>
              </w:rPr>
              <w:t>Ги опишува еластичните својства на телата.</w:t>
            </w:r>
          </w:p>
          <w:p w14:paraId="4716E0FE" w14:textId="77777777" w:rsidR="00F9608F" w:rsidRPr="004554B3" w:rsidRDefault="00F9608F" w:rsidP="00350869">
            <w:pPr>
              <w:pStyle w:val="ListParagraph"/>
              <w:numPr>
                <w:ilvl w:val="0"/>
                <w:numId w:val="5"/>
              </w:numPr>
              <w:spacing w:after="60" w:line="240" w:lineRule="auto"/>
              <w:ind w:left="261" w:hanging="261"/>
              <w:contextualSpacing w:val="0"/>
              <w:rPr>
                <w:rFonts w:cs="Calibri"/>
                <w:lang w:val="mk-MK"/>
              </w:rPr>
            </w:pPr>
            <w:r w:rsidRPr="004554B3">
              <w:rPr>
                <w:rFonts w:cs="Calibri"/>
                <w:lang w:val="mk-MK"/>
              </w:rPr>
              <w:t>Ја воочува правопропорционалната зависност на издолжувањето на пружината од силата која ја издолжува.</w:t>
            </w:r>
          </w:p>
          <w:p w14:paraId="53C24B29" w14:textId="77777777" w:rsidR="00F9608F" w:rsidRPr="004554B3" w:rsidRDefault="00F9608F" w:rsidP="00350869">
            <w:pPr>
              <w:pStyle w:val="ListParagraph"/>
              <w:numPr>
                <w:ilvl w:val="0"/>
                <w:numId w:val="5"/>
              </w:numPr>
              <w:spacing w:after="60" w:line="240" w:lineRule="auto"/>
              <w:ind w:left="261" w:hanging="261"/>
              <w:contextualSpacing w:val="0"/>
              <w:rPr>
                <w:rFonts w:cs="Calibri"/>
                <w:lang w:val="mk-MK"/>
              </w:rPr>
            </w:pPr>
            <w:r w:rsidRPr="004554B3">
              <w:rPr>
                <w:rFonts w:cs="Calibri"/>
                <w:lang w:val="mk-MK"/>
              </w:rPr>
              <w:t>Ја објаснува еластичната сила како сила која настојува да ја врати првобитната форма на телото (</w:t>
            </w:r>
            <w:r w:rsidRPr="004554B3">
              <w:rPr>
                <w:rFonts w:cs="Calibri"/>
                <w:i/>
                <w:lang w:val="mk-MK"/>
              </w:rPr>
              <w:t>F</w:t>
            </w:r>
            <w:r w:rsidRPr="004554B3">
              <w:rPr>
                <w:rFonts w:cs="Calibri"/>
                <w:vertAlign w:val="subscript"/>
                <w:lang w:val="mk-MK"/>
              </w:rPr>
              <w:t>l</w:t>
            </w:r>
            <w:r w:rsidRPr="004554B3">
              <w:rPr>
                <w:rFonts w:cs="Calibri"/>
                <w:lang w:val="mk-MK"/>
              </w:rPr>
              <w:t xml:space="preserve"> = </w:t>
            </w:r>
            <w:r w:rsidRPr="004554B3">
              <w:rPr>
                <w:rFonts w:cs="Calibri"/>
                <w:i/>
                <w:lang w:val="mk-MK"/>
              </w:rPr>
              <w:t>k</w:t>
            </w:r>
            <w:r w:rsidRPr="004554B3">
              <w:rPr>
                <w:rFonts w:cs="Calibri"/>
                <w:lang w:val="mk-MK"/>
              </w:rPr>
              <w:t>Δ</w:t>
            </w:r>
            <w:r w:rsidRPr="004554B3">
              <w:rPr>
                <w:rFonts w:cs="Calibri"/>
                <w:i/>
                <w:lang w:val="mk-MK"/>
              </w:rPr>
              <w:t>l</w:t>
            </w:r>
            <w:r w:rsidRPr="004554B3">
              <w:rPr>
                <w:rFonts w:cs="Calibri"/>
                <w:lang w:val="mk-MK"/>
              </w:rPr>
              <w:t>).</w:t>
            </w:r>
          </w:p>
          <w:p w14:paraId="5FCA4A65" w14:textId="77777777" w:rsidR="00F9608F" w:rsidRPr="004554B3" w:rsidRDefault="00F9608F" w:rsidP="00350869">
            <w:pPr>
              <w:pStyle w:val="ListParagraph"/>
              <w:numPr>
                <w:ilvl w:val="0"/>
                <w:numId w:val="5"/>
              </w:numPr>
              <w:spacing w:after="60" w:line="240" w:lineRule="auto"/>
              <w:ind w:left="261" w:hanging="261"/>
              <w:contextualSpacing w:val="0"/>
              <w:rPr>
                <w:rFonts w:cs="Calibri"/>
                <w:lang w:val="mk-MK"/>
              </w:rPr>
            </w:pPr>
            <w:r w:rsidRPr="004554B3">
              <w:rPr>
                <w:rFonts w:cs="Calibri"/>
                <w:lang w:val="mk-MK"/>
              </w:rPr>
              <w:t>Го објаснува начинот на мерење на сила со динамометар.</w:t>
            </w:r>
          </w:p>
        </w:tc>
      </w:tr>
      <w:tr w:rsidR="00F9608F" w:rsidRPr="004554B3" w14:paraId="332F1892" w14:textId="77777777" w:rsidTr="00820246">
        <w:tc>
          <w:tcPr>
            <w:tcW w:w="4694" w:type="dxa"/>
            <w:tcBorders>
              <w:top w:val="single" w:sz="4" w:space="0" w:color="auto"/>
              <w:left w:val="single" w:sz="4" w:space="0" w:color="auto"/>
              <w:bottom w:val="single" w:sz="4" w:space="0" w:color="auto"/>
            </w:tcBorders>
          </w:tcPr>
          <w:p w14:paraId="62F2B901" w14:textId="77777777" w:rsidR="00295EB7" w:rsidRPr="004554B3" w:rsidRDefault="00F9608F" w:rsidP="00350869">
            <w:pPr>
              <w:pStyle w:val="ListParagraph"/>
              <w:numPr>
                <w:ilvl w:val="0"/>
                <w:numId w:val="5"/>
              </w:numPr>
              <w:spacing w:after="120" w:line="240" w:lineRule="auto"/>
              <w:ind w:left="431"/>
              <w:contextualSpacing w:val="0"/>
              <w:rPr>
                <w:rFonts w:cs="Calibri"/>
                <w:bCs/>
                <w:lang w:val="ru-RU"/>
              </w:rPr>
            </w:pPr>
            <w:r w:rsidRPr="004554B3">
              <w:rPr>
                <w:rFonts w:cs="Calibri"/>
                <w:lang w:val="mk-MK"/>
              </w:rPr>
              <w:t>Земјина тежа и тежина</w:t>
            </w:r>
          </w:p>
          <w:p w14:paraId="14B042B1" w14:textId="77777777" w:rsidR="00F9608F" w:rsidRPr="004554B3" w:rsidRDefault="00F9608F" w:rsidP="00350869">
            <w:pPr>
              <w:pStyle w:val="ListParagraph"/>
              <w:spacing w:after="120" w:line="240" w:lineRule="auto"/>
              <w:ind w:left="431"/>
              <w:contextualSpacing w:val="0"/>
              <w:rPr>
                <w:rFonts w:cs="Calibri"/>
                <w:bCs/>
                <w:lang w:val="ru-RU"/>
              </w:rPr>
            </w:pPr>
            <w:r w:rsidRPr="004554B3">
              <w:rPr>
                <w:rFonts w:cs="Calibri"/>
                <w:bCs/>
                <w:lang w:val="mk-MK"/>
              </w:rPr>
              <w:t>(Земјина тежа (</w:t>
            </w:r>
            <w:r w:rsidRPr="004554B3">
              <w:rPr>
                <w:rFonts w:cs="Calibri"/>
                <w:bCs/>
                <w:i/>
              </w:rPr>
              <w:t>P</w:t>
            </w:r>
            <w:r w:rsidRPr="004554B3">
              <w:rPr>
                <w:rFonts w:cs="Calibri"/>
                <w:bCs/>
                <w:iCs/>
                <w:lang w:val="mk-MK"/>
              </w:rPr>
              <w:t>)</w:t>
            </w:r>
            <w:r w:rsidRPr="004554B3">
              <w:rPr>
                <w:rFonts w:cs="Calibri"/>
                <w:bCs/>
                <w:lang w:val="mk-MK"/>
              </w:rPr>
              <w:t>, тежина (</w:t>
            </w:r>
            <w:r w:rsidRPr="004554B3">
              <w:rPr>
                <w:rFonts w:cs="Calibri"/>
                <w:bCs/>
                <w:i/>
              </w:rPr>
              <w:t>G</w:t>
            </w:r>
            <w:r w:rsidRPr="004554B3">
              <w:rPr>
                <w:rFonts w:cs="Calibri"/>
                <w:bCs/>
                <w:iCs/>
                <w:lang w:val="mk-MK"/>
              </w:rPr>
              <w:t>)</w:t>
            </w:r>
            <w:r w:rsidRPr="004554B3">
              <w:rPr>
                <w:rFonts w:cs="Calibri"/>
                <w:bCs/>
                <w:lang w:val="mk-MK"/>
              </w:rPr>
              <w:t>, маса (</w:t>
            </w:r>
            <w:r w:rsidRPr="004554B3">
              <w:rPr>
                <w:rFonts w:cs="Calibri"/>
                <w:bCs/>
                <w:i/>
              </w:rPr>
              <w:t>m</w:t>
            </w:r>
            <w:r w:rsidRPr="004554B3">
              <w:rPr>
                <w:rFonts w:cs="Calibri"/>
                <w:bCs/>
                <w:iCs/>
                <w:lang w:val="mk-MK"/>
              </w:rPr>
              <w:t>)</w:t>
            </w:r>
            <w:r w:rsidRPr="004554B3">
              <w:rPr>
                <w:rFonts w:cs="Calibri"/>
                <w:bCs/>
                <w:lang w:val="mk-MK"/>
              </w:rPr>
              <w:t>, Земјино забрзување (</w:t>
            </w:r>
            <w:r w:rsidRPr="004554B3">
              <w:rPr>
                <w:rFonts w:cs="Calibri"/>
                <w:bCs/>
                <w:i/>
              </w:rPr>
              <w:t>g</w:t>
            </w:r>
            <w:r w:rsidRPr="004554B3">
              <w:rPr>
                <w:rFonts w:cs="Calibri"/>
                <w:bCs/>
                <w:iCs/>
                <w:lang w:val="mk-MK"/>
              </w:rPr>
              <w:t>)</w:t>
            </w:r>
            <w:r w:rsidRPr="004554B3">
              <w:rPr>
                <w:rFonts w:cs="Calibri"/>
                <w:bCs/>
                <w:lang w:val="mk-MK"/>
              </w:rPr>
              <w:t>,</w:t>
            </w:r>
            <w:r w:rsidRPr="004554B3">
              <w:rPr>
                <w:rFonts w:cs="Calibri"/>
                <w:bCs/>
                <w:lang w:val="ru-RU"/>
              </w:rPr>
              <w:t xml:space="preserve"> </w:t>
            </w:r>
            <w:r w:rsidRPr="004554B3">
              <w:rPr>
                <w:rFonts w:cs="Calibri"/>
                <w:bCs/>
                <w:lang w:val="mk-MK"/>
              </w:rPr>
              <w:t>бестежинска состојба, реакциска сила)</w:t>
            </w:r>
          </w:p>
        </w:tc>
        <w:tc>
          <w:tcPr>
            <w:tcW w:w="8289" w:type="dxa"/>
            <w:tcBorders>
              <w:top w:val="single" w:sz="4" w:space="0" w:color="auto"/>
              <w:bottom w:val="single" w:sz="4" w:space="0" w:color="auto"/>
              <w:right w:val="single" w:sz="4" w:space="0" w:color="auto"/>
            </w:tcBorders>
          </w:tcPr>
          <w:p w14:paraId="48FB4649" w14:textId="77777777" w:rsidR="00F9608F" w:rsidRPr="004554B3" w:rsidRDefault="00F9608F" w:rsidP="00350869">
            <w:pPr>
              <w:pStyle w:val="ListParagraph"/>
              <w:numPr>
                <w:ilvl w:val="0"/>
                <w:numId w:val="5"/>
              </w:numPr>
              <w:spacing w:after="60" w:line="240" w:lineRule="auto"/>
              <w:ind w:left="261" w:hanging="261"/>
              <w:contextualSpacing w:val="0"/>
              <w:rPr>
                <w:rFonts w:cs="Calibri"/>
                <w:lang w:val="mk-MK"/>
              </w:rPr>
            </w:pPr>
            <w:r w:rsidRPr="004554B3">
              <w:rPr>
                <w:rFonts w:cs="Calibri"/>
                <w:lang w:val="mk-MK"/>
              </w:rPr>
              <w:t xml:space="preserve">Ја објаснува и векторски претставува Земјината тежа како гравитациска сила со која Земјата ги привлекува телата. </w:t>
            </w:r>
          </w:p>
          <w:p w14:paraId="6AC42B05" w14:textId="77777777" w:rsidR="00F9608F" w:rsidRPr="004554B3" w:rsidRDefault="00F9608F" w:rsidP="00350869">
            <w:pPr>
              <w:pStyle w:val="ListParagraph"/>
              <w:numPr>
                <w:ilvl w:val="0"/>
                <w:numId w:val="5"/>
              </w:numPr>
              <w:spacing w:after="60" w:line="240" w:lineRule="auto"/>
              <w:ind w:left="261" w:hanging="261"/>
              <w:contextualSpacing w:val="0"/>
              <w:rPr>
                <w:rFonts w:cs="Calibri"/>
                <w:lang w:val="mk-MK"/>
              </w:rPr>
            </w:pPr>
            <w:r w:rsidRPr="004554B3">
              <w:rPr>
                <w:rFonts w:cs="Calibri"/>
                <w:lang w:val="mk-MK"/>
              </w:rPr>
              <w:t>Ги опишува разликите меѓу Земјината тежа и тежина и ја објаснува бестежинската состојба.</w:t>
            </w:r>
          </w:p>
          <w:p w14:paraId="02B34A1E" w14:textId="77777777" w:rsidR="00F9608F" w:rsidRPr="004554B3" w:rsidRDefault="00F9608F" w:rsidP="00350869">
            <w:pPr>
              <w:pStyle w:val="ListParagraph"/>
              <w:numPr>
                <w:ilvl w:val="0"/>
                <w:numId w:val="5"/>
              </w:numPr>
              <w:spacing w:after="60" w:line="240" w:lineRule="auto"/>
              <w:ind w:left="261" w:hanging="261"/>
              <w:contextualSpacing w:val="0"/>
              <w:rPr>
                <w:rFonts w:cs="Calibri"/>
                <w:lang w:val="mk-MK"/>
              </w:rPr>
            </w:pPr>
            <w:r w:rsidRPr="004554B3">
              <w:rPr>
                <w:rFonts w:cs="Calibri"/>
                <w:lang w:val="mk-MK"/>
              </w:rPr>
              <w:t>Пресметува тежина на тела во едноставни ситуации (</w:t>
            </w:r>
            <w:r w:rsidRPr="004554B3">
              <w:rPr>
                <w:rFonts w:cs="Calibri"/>
                <w:i/>
                <w:iCs/>
              </w:rPr>
              <w:t>G</w:t>
            </w:r>
            <w:r w:rsidRPr="004554B3">
              <w:rPr>
                <w:rFonts w:cs="Calibri"/>
                <w:i/>
                <w:iCs/>
                <w:lang w:val="ru-RU"/>
              </w:rPr>
              <w:t xml:space="preserve"> </w:t>
            </w:r>
            <w:r w:rsidRPr="004554B3">
              <w:rPr>
                <w:rFonts w:cs="Calibri"/>
                <w:lang w:val="ru-RU"/>
              </w:rPr>
              <w:t xml:space="preserve">= </w:t>
            </w:r>
            <w:r w:rsidRPr="004554B3">
              <w:rPr>
                <w:rFonts w:cs="Calibri"/>
                <w:i/>
                <w:iCs/>
              </w:rPr>
              <w:t>mg</w:t>
            </w:r>
            <w:r w:rsidRPr="004554B3">
              <w:rPr>
                <w:rFonts w:cs="Calibri"/>
                <w:lang w:val="ru-RU"/>
              </w:rPr>
              <w:t>)</w:t>
            </w:r>
            <w:r w:rsidRPr="004554B3">
              <w:rPr>
                <w:rFonts w:cs="Calibri"/>
                <w:lang w:val="mk-MK"/>
              </w:rPr>
              <w:t xml:space="preserve"> и ја препознава реакциската сила како последица на дејството на тежината. </w:t>
            </w:r>
          </w:p>
        </w:tc>
      </w:tr>
      <w:tr w:rsidR="00F9608F" w:rsidRPr="004554B3" w14:paraId="6572D974" w14:textId="77777777" w:rsidTr="00820246">
        <w:tc>
          <w:tcPr>
            <w:tcW w:w="4694" w:type="dxa"/>
            <w:tcBorders>
              <w:top w:val="single" w:sz="4" w:space="0" w:color="auto"/>
              <w:left w:val="single" w:sz="4" w:space="0" w:color="auto"/>
            </w:tcBorders>
          </w:tcPr>
          <w:p w14:paraId="30CE714F" w14:textId="77777777" w:rsidR="00295EB7" w:rsidRPr="004554B3" w:rsidRDefault="00F9608F" w:rsidP="00455BAD">
            <w:pPr>
              <w:pStyle w:val="ListParagraph"/>
              <w:numPr>
                <w:ilvl w:val="0"/>
                <w:numId w:val="5"/>
              </w:numPr>
              <w:spacing w:after="120" w:line="240" w:lineRule="auto"/>
              <w:ind w:left="432"/>
              <w:rPr>
                <w:rFonts w:cs="Calibri"/>
                <w:lang w:val="mk-MK"/>
              </w:rPr>
            </w:pPr>
            <w:r w:rsidRPr="004554B3">
              <w:rPr>
                <w:rFonts w:cs="Calibri"/>
                <w:lang w:val="mk-MK"/>
              </w:rPr>
              <w:t>Сила на триење</w:t>
            </w:r>
          </w:p>
          <w:p w14:paraId="7ADDAD20" w14:textId="77777777" w:rsidR="00F9608F" w:rsidRPr="004554B3" w:rsidRDefault="00F9608F" w:rsidP="00C740F7">
            <w:pPr>
              <w:pStyle w:val="ListParagraph"/>
              <w:spacing w:after="120" w:line="240" w:lineRule="auto"/>
              <w:ind w:left="432"/>
              <w:rPr>
                <w:rFonts w:cs="Calibri"/>
                <w:lang w:val="mk-MK"/>
              </w:rPr>
            </w:pPr>
            <w:r w:rsidRPr="004554B3">
              <w:rPr>
                <w:rFonts w:cs="Calibri"/>
                <w:lang w:val="mk-MK"/>
              </w:rPr>
              <w:t>(сила на триење, коефициент на триење, триење при лизгање, триење при тркалање)</w:t>
            </w:r>
          </w:p>
        </w:tc>
        <w:tc>
          <w:tcPr>
            <w:tcW w:w="8289" w:type="dxa"/>
            <w:tcBorders>
              <w:top w:val="single" w:sz="4" w:space="0" w:color="auto"/>
              <w:right w:val="single" w:sz="4" w:space="0" w:color="auto"/>
            </w:tcBorders>
          </w:tcPr>
          <w:p w14:paraId="2547A521" w14:textId="6908E955" w:rsidR="00F9608F" w:rsidRPr="004554B3" w:rsidRDefault="00F9608F" w:rsidP="00350869">
            <w:pPr>
              <w:pStyle w:val="ListParagraph"/>
              <w:numPr>
                <w:ilvl w:val="0"/>
                <w:numId w:val="5"/>
              </w:numPr>
              <w:spacing w:after="60" w:line="240" w:lineRule="auto"/>
              <w:ind w:left="261" w:hanging="261"/>
              <w:contextualSpacing w:val="0"/>
              <w:rPr>
                <w:rFonts w:cs="Calibri"/>
                <w:lang w:val="mk-MK"/>
              </w:rPr>
            </w:pPr>
            <w:r w:rsidRPr="004554B3">
              <w:rPr>
                <w:rFonts w:cs="Calibri"/>
                <w:lang w:val="mk-MK"/>
              </w:rPr>
              <w:t>Ја мери и</w:t>
            </w:r>
            <w:r w:rsidRPr="004554B3">
              <w:rPr>
                <w:rFonts w:cs="Calibri"/>
                <w:color w:val="FF0000"/>
                <w:lang w:val="mk-MK"/>
              </w:rPr>
              <w:t xml:space="preserve"> </w:t>
            </w:r>
            <w:r w:rsidRPr="004554B3">
              <w:rPr>
                <w:rFonts w:cs="Calibri"/>
                <w:lang w:val="mk-MK"/>
              </w:rPr>
              <w:t>пресметува силата на триење и ги анализира последиците од силата на триење (</w:t>
            </w:r>
            <w:r w:rsidRPr="004554B3">
              <w:rPr>
                <w:rFonts w:cs="Calibri"/>
                <w:i/>
              </w:rPr>
              <w:t>F</w:t>
            </w:r>
            <w:r w:rsidRPr="004554B3">
              <w:rPr>
                <w:rFonts w:cs="Calibri"/>
                <w:vertAlign w:val="subscript"/>
              </w:rPr>
              <w:t>tr</w:t>
            </w:r>
            <w:r w:rsidRPr="004554B3">
              <w:rPr>
                <w:rFonts w:cs="Calibri"/>
                <w:vertAlign w:val="subscript"/>
                <w:lang w:val="ru-RU"/>
              </w:rPr>
              <w:t xml:space="preserve"> </w:t>
            </w:r>
            <w:r w:rsidRPr="004554B3">
              <w:rPr>
                <w:rFonts w:cs="Calibri"/>
                <w:lang w:val="ru-RU"/>
              </w:rPr>
              <w:t xml:space="preserve">= </w:t>
            </w:r>
            <w:r w:rsidRPr="004554B3">
              <w:rPr>
                <w:rFonts w:cs="Calibri"/>
                <w:i/>
                <w:lang w:val="ru-RU"/>
              </w:rPr>
              <w:t>μ</w:t>
            </w:r>
            <w:r w:rsidRPr="004554B3">
              <w:rPr>
                <w:rFonts w:cs="Calibri"/>
                <w:i/>
              </w:rPr>
              <w:t>mg</w:t>
            </w:r>
            <w:r w:rsidRPr="004554B3">
              <w:rPr>
                <w:rFonts w:cs="Calibri"/>
                <w:lang w:val="mk-MK"/>
              </w:rPr>
              <w:t>)</w:t>
            </w:r>
          </w:p>
          <w:p w14:paraId="4896AA3F" w14:textId="77777777" w:rsidR="00F9608F" w:rsidRPr="004554B3" w:rsidRDefault="00F9608F" w:rsidP="00350869">
            <w:pPr>
              <w:pStyle w:val="ListParagraph"/>
              <w:numPr>
                <w:ilvl w:val="0"/>
                <w:numId w:val="5"/>
              </w:numPr>
              <w:spacing w:after="60" w:line="240" w:lineRule="auto"/>
              <w:ind w:left="261" w:hanging="261"/>
              <w:contextualSpacing w:val="0"/>
              <w:rPr>
                <w:rFonts w:cs="Calibri"/>
                <w:lang w:val="mk-MK"/>
              </w:rPr>
            </w:pPr>
            <w:r w:rsidRPr="004554B3">
              <w:rPr>
                <w:rFonts w:cs="Calibri"/>
                <w:lang w:val="mk-MK"/>
              </w:rPr>
              <w:t>Го поврзува коефициентот на триење со рапавоста на допирните површини.</w:t>
            </w:r>
          </w:p>
          <w:p w14:paraId="570E02C2" w14:textId="77777777" w:rsidR="00F9608F" w:rsidRPr="004554B3" w:rsidRDefault="00F9608F" w:rsidP="00350869">
            <w:pPr>
              <w:pStyle w:val="ListParagraph"/>
              <w:numPr>
                <w:ilvl w:val="0"/>
                <w:numId w:val="5"/>
              </w:numPr>
              <w:spacing w:after="60" w:line="240" w:lineRule="auto"/>
              <w:ind w:left="261" w:hanging="261"/>
              <w:contextualSpacing w:val="0"/>
              <w:rPr>
                <w:rFonts w:cs="Calibri"/>
                <w:lang w:val="mk-MK"/>
              </w:rPr>
            </w:pPr>
            <w:r w:rsidRPr="004554B3">
              <w:rPr>
                <w:rFonts w:cs="Calibri"/>
                <w:lang w:val="mk-MK"/>
              </w:rPr>
              <w:t xml:space="preserve">Разликува триење при лизгање и триење при тркалање. </w:t>
            </w:r>
          </w:p>
          <w:p w14:paraId="4F8CBE71" w14:textId="77777777" w:rsidR="00F9608F" w:rsidRPr="004554B3" w:rsidRDefault="00F9608F" w:rsidP="00350869">
            <w:pPr>
              <w:pStyle w:val="ListParagraph"/>
              <w:numPr>
                <w:ilvl w:val="0"/>
                <w:numId w:val="5"/>
              </w:numPr>
              <w:spacing w:after="60" w:line="240" w:lineRule="auto"/>
              <w:ind w:left="261" w:hanging="261"/>
              <w:contextualSpacing w:val="0"/>
              <w:rPr>
                <w:rFonts w:cs="Calibri"/>
                <w:lang w:val="mk-MK"/>
              </w:rPr>
            </w:pPr>
            <w:r w:rsidRPr="004554B3">
              <w:rPr>
                <w:rFonts w:cs="Calibri"/>
                <w:lang w:val="mk-MK"/>
              </w:rPr>
              <w:lastRenderedPageBreak/>
              <w:t>Ја објаснува силата на триење како последица на заемнодејството на честиците од допирните површини на телото и подлогата по која се движи.</w:t>
            </w:r>
          </w:p>
        </w:tc>
      </w:tr>
      <w:tr w:rsidR="00F9608F" w:rsidRPr="004554B3" w14:paraId="5C5FAE55" w14:textId="77777777" w:rsidTr="00820246">
        <w:tc>
          <w:tcPr>
            <w:tcW w:w="4694" w:type="dxa"/>
            <w:tcBorders>
              <w:left w:val="single" w:sz="4" w:space="0" w:color="auto"/>
            </w:tcBorders>
          </w:tcPr>
          <w:p w14:paraId="020D2045" w14:textId="77777777" w:rsidR="00295EB7" w:rsidRPr="004554B3" w:rsidRDefault="00F9608F" w:rsidP="00350869">
            <w:pPr>
              <w:pStyle w:val="ListParagraph"/>
              <w:numPr>
                <w:ilvl w:val="0"/>
                <w:numId w:val="20"/>
              </w:numPr>
              <w:spacing w:after="120" w:line="240" w:lineRule="auto"/>
              <w:ind w:left="431"/>
              <w:contextualSpacing w:val="0"/>
              <w:rPr>
                <w:rFonts w:cs="Calibri"/>
                <w:lang w:val="mk-MK"/>
              </w:rPr>
            </w:pPr>
            <w:r w:rsidRPr="004554B3">
              <w:rPr>
                <w:rFonts w:cs="Calibri"/>
                <w:lang w:val="mk-MK"/>
              </w:rPr>
              <w:lastRenderedPageBreak/>
              <w:t>Тежиште и рамнотежа на телото</w:t>
            </w:r>
          </w:p>
          <w:p w14:paraId="4C9BA479" w14:textId="77777777" w:rsidR="00F9608F" w:rsidRPr="004554B3" w:rsidRDefault="00F9608F" w:rsidP="00350869">
            <w:pPr>
              <w:pStyle w:val="ListParagraph"/>
              <w:spacing w:after="120" w:line="240" w:lineRule="auto"/>
              <w:ind w:left="431"/>
              <w:contextualSpacing w:val="0"/>
              <w:rPr>
                <w:rFonts w:cs="Calibri"/>
                <w:lang w:val="mk-MK"/>
              </w:rPr>
            </w:pPr>
            <w:r w:rsidRPr="004554B3">
              <w:rPr>
                <w:rFonts w:cs="Calibri"/>
                <w:lang w:val="mk-MK"/>
              </w:rPr>
              <w:t>(тежиште, рамнотежна положба, стабилна рамнотежа, лабилна рамнотежа, индиферентна рамнотежа, потпорна точка, потпорна површина)</w:t>
            </w:r>
          </w:p>
        </w:tc>
        <w:tc>
          <w:tcPr>
            <w:tcW w:w="8289" w:type="dxa"/>
            <w:tcBorders>
              <w:right w:val="single" w:sz="4" w:space="0" w:color="auto"/>
            </w:tcBorders>
          </w:tcPr>
          <w:p w14:paraId="0A0192A6" w14:textId="77777777" w:rsidR="00F9608F" w:rsidRPr="004554B3" w:rsidRDefault="00F9608F" w:rsidP="00350869">
            <w:pPr>
              <w:pStyle w:val="ListParagraph"/>
              <w:numPr>
                <w:ilvl w:val="0"/>
                <w:numId w:val="6"/>
              </w:numPr>
              <w:spacing w:after="60" w:line="240" w:lineRule="auto"/>
              <w:ind w:left="261" w:hanging="261"/>
              <w:contextualSpacing w:val="0"/>
              <w:rPr>
                <w:rFonts w:cs="Calibri"/>
                <w:lang w:val="mk-MK"/>
              </w:rPr>
            </w:pPr>
            <w:r w:rsidRPr="004554B3">
              <w:rPr>
                <w:rFonts w:cs="Calibri"/>
                <w:lang w:val="mk-MK"/>
              </w:rPr>
              <w:t>Препознава рамнотежна положба, потпорна точка и тежиште на телото.</w:t>
            </w:r>
          </w:p>
          <w:p w14:paraId="7963A8DE" w14:textId="77777777" w:rsidR="00F9608F" w:rsidRPr="004554B3" w:rsidRDefault="00F9608F" w:rsidP="00350869">
            <w:pPr>
              <w:pStyle w:val="ListParagraph"/>
              <w:numPr>
                <w:ilvl w:val="0"/>
                <w:numId w:val="6"/>
              </w:numPr>
              <w:spacing w:after="60" w:line="240" w:lineRule="auto"/>
              <w:ind w:left="261" w:hanging="261"/>
              <w:contextualSpacing w:val="0"/>
              <w:rPr>
                <w:rFonts w:cs="Calibri"/>
                <w:lang w:val="mk-MK"/>
              </w:rPr>
            </w:pPr>
            <w:r w:rsidRPr="004554B3">
              <w:rPr>
                <w:rFonts w:cs="Calibri"/>
                <w:lang w:val="mk-MK"/>
              </w:rPr>
              <w:t>Го толкува тежиштето како нападна точка на Земјината тежа.</w:t>
            </w:r>
          </w:p>
          <w:p w14:paraId="7F52402F" w14:textId="77777777" w:rsidR="00F9608F" w:rsidRPr="004554B3" w:rsidRDefault="00F9608F" w:rsidP="00350869">
            <w:pPr>
              <w:pStyle w:val="ListParagraph"/>
              <w:numPr>
                <w:ilvl w:val="0"/>
                <w:numId w:val="6"/>
              </w:numPr>
              <w:spacing w:after="60" w:line="240" w:lineRule="auto"/>
              <w:ind w:left="261" w:hanging="261"/>
              <w:contextualSpacing w:val="0"/>
              <w:rPr>
                <w:rFonts w:cs="Calibri"/>
                <w:lang w:val="mk-MK"/>
              </w:rPr>
            </w:pPr>
            <w:r w:rsidRPr="004554B3">
              <w:rPr>
                <w:rFonts w:cs="Calibri"/>
                <w:lang w:val="mk-MK"/>
              </w:rPr>
              <w:t>Определува тежиште на правилни и неправилни геометриски форми и тела, разликува разни видови на рамнотежа.</w:t>
            </w:r>
          </w:p>
          <w:p w14:paraId="11754EE0" w14:textId="77777777" w:rsidR="00F9608F" w:rsidRPr="004554B3" w:rsidRDefault="00F9608F" w:rsidP="00350869">
            <w:pPr>
              <w:pStyle w:val="ListParagraph"/>
              <w:numPr>
                <w:ilvl w:val="0"/>
                <w:numId w:val="6"/>
              </w:numPr>
              <w:spacing w:after="60" w:line="240" w:lineRule="auto"/>
              <w:ind w:left="261" w:hanging="261"/>
              <w:contextualSpacing w:val="0"/>
              <w:rPr>
                <w:rFonts w:cs="Calibri"/>
                <w:lang w:val="mk-MK"/>
              </w:rPr>
            </w:pPr>
            <w:r w:rsidRPr="004554B3">
              <w:rPr>
                <w:rFonts w:cs="Calibri"/>
                <w:lang w:val="mk-MK"/>
              </w:rPr>
              <w:t xml:space="preserve">Ги опишува, преку примери од секојдневниот живот, условите за стабилност на телото. </w:t>
            </w:r>
          </w:p>
        </w:tc>
      </w:tr>
      <w:tr w:rsidR="00F9608F" w:rsidRPr="004554B3" w14:paraId="0B4F6FD9" w14:textId="77777777" w:rsidTr="00820246">
        <w:tc>
          <w:tcPr>
            <w:tcW w:w="4694" w:type="dxa"/>
            <w:tcBorders>
              <w:left w:val="single" w:sz="4" w:space="0" w:color="auto"/>
              <w:bottom w:val="single" w:sz="4" w:space="0" w:color="auto"/>
            </w:tcBorders>
          </w:tcPr>
          <w:p w14:paraId="5DAFCD3E" w14:textId="77777777" w:rsidR="00295EB7" w:rsidRPr="004554B3" w:rsidRDefault="00F9608F" w:rsidP="00350869">
            <w:pPr>
              <w:pStyle w:val="ListParagraph"/>
              <w:numPr>
                <w:ilvl w:val="0"/>
                <w:numId w:val="6"/>
              </w:numPr>
              <w:spacing w:after="120" w:line="240" w:lineRule="auto"/>
              <w:ind w:left="431"/>
              <w:contextualSpacing w:val="0"/>
              <w:rPr>
                <w:rFonts w:cs="Calibri"/>
                <w:lang w:val="mk-MK"/>
              </w:rPr>
            </w:pPr>
            <w:r w:rsidRPr="004554B3">
              <w:rPr>
                <w:rFonts w:cs="Calibri"/>
                <w:lang w:val="mk-MK"/>
              </w:rPr>
              <w:t xml:space="preserve">Лост и негова примена </w:t>
            </w:r>
          </w:p>
          <w:p w14:paraId="3C619F9C" w14:textId="77777777" w:rsidR="00F9608F" w:rsidRPr="004554B3" w:rsidRDefault="00F9608F" w:rsidP="00350869">
            <w:pPr>
              <w:pStyle w:val="ListParagraph"/>
              <w:spacing w:after="120" w:line="240" w:lineRule="auto"/>
              <w:ind w:left="431"/>
              <w:contextualSpacing w:val="0"/>
              <w:rPr>
                <w:rFonts w:cs="Calibri"/>
                <w:lang w:val="mk-MK"/>
              </w:rPr>
            </w:pPr>
            <w:r w:rsidRPr="004554B3">
              <w:rPr>
                <w:rFonts w:cs="Calibri"/>
                <w:lang w:val="mk-MK"/>
              </w:rPr>
              <w:t>(лост, крак на сили (</w:t>
            </w:r>
            <w:r w:rsidRPr="004554B3">
              <w:rPr>
                <w:rFonts w:cs="Calibri"/>
                <w:i/>
                <w:lang w:val="mk-MK"/>
              </w:rPr>
              <w:t>l</w:t>
            </w:r>
            <w:r w:rsidRPr="004554B3">
              <w:rPr>
                <w:rFonts w:cs="Calibri"/>
                <w:lang w:val="mk-MK"/>
              </w:rPr>
              <w:t>), момент на сила (</w:t>
            </w:r>
            <w:r w:rsidRPr="004554B3">
              <w:rPr>
                <w:rFonts w:cs="Calibri"/>
                <w:i/>
                <w:lang w:val="mk-MK"/>
              </w:rPr>
              <w:t>М</w:t>
            </w:r>
            <w:r w:rsidRPr="004554B3">
              <w:rPr>
                <w:rFonts w:cs="Calibri"/>
                <w:lang w:val="mk-MK"/>
              </w:rPr>
              <w:t>),          еднокрак лост, двокрак лост)</w:t>
            </w:r>
          </w:p>
        </w:tc>
        <w:tc>
          <w:tcPr>
            <w:tcW w:w="8289" w:type="dxa"/>
            <w:tcBorders>
              <w:bottom w:val="single" w:sz="4" w:space="0" w:color="auto"/>
              <w:right w:val="single" w:sz="4" w:space="0" w:color="auto"/>
            </w:tcBorders>
          </w:tcPr>
          <w:p w14:paraId="08350695" w14:textId="77777777" w:rsidR="00F9608F" w:rsidRPr="004554B3" w:rsidRDefault="00F9608F" w:rsidP="00350869">
            <w:pPr>
              <w:pStyle w:val="ListParagraph"/>
              <w:numPr>
                <w:ilvl w:val="0"/>
                <w:numId w:val="19"/>
              </w:numPr>
              <w:spacing w:after="60" w:line="240" w:lineRule="auto"/>
              <w:ind w:left="261" w:hanging="261"/>
              <w:contextualSpacing w:val="0"/>
              <w:rPr>
                <w:rFonts w:cs="Calibri"/>
                <w:lang w:val="mk-MK"/>
              </w:rPr>
            </w:pPr>
            <w:r w:rsidRPr="004554B3">
              <w:rPr>
                <w:rFonts w:cs="Calibri"/>
                <w:lang w:val="mk-MK"/>
              </w:rPr>
              <w:t>Го опишува лостот како цврсто тело кое има потпорна точка околу која може да се врти.</w:t>
            </w:r>
          </w:p>
          <w:p w14:paraId="754A2C9C" w14:textId="77777777" w:rsidR="00F9608F" w:rsidRPr="004554B3" w:rsidRDefault="00F9608F" w:rsidP="00350869">
            <w:pPr>
              <w:pStyle w:val="ListParagraph"/>
              <w:numPr>
                <w:ilvl w:val="0"/>
                <w:numId w:val="19"/>
              </w:numPr>
              <w:spacing w:after="60" w:line="240" w:lineRule="auto"/>
              <w:ind w:left="261" w:hanging="261"/>
              <w:contextualSpacing w:val="0"/>
              <w:rPr>
                <w:rFonts w:cs="Calibri"/>
                <w:lang w:val="mk-MK"/>
              </w:rPr>
            </w:pPr>
            <w:r w:rsidRPr="004554B3">
              <w:rPr>
                <w:rFonts w:cs="Calibri"/>
                <w:lang w:val="mk-MK"/>
              </w:rPr>
              <w:t>Го користи законот за рамнотежа на лостот при решавање на едноставни задачи (</w:t>
            </w:r>
            <w:r w:rsidRPr="004554B3">
              <w:rPr>
                <w:rFonts w:cs="Calibri"/>
                <w:i/>
                <w:lang w:val="mk-MK"/>
              </w:rPr>
              <w:t>M</w:t>
            </w:r>
            <w:r w:rsidRPr="004554B3">
              <w:rPr>
                <w:rFonts w:cs="Calibri"/>
                <w:vertAlign w:val="subscript"/>
                <w:lang w:val="mk-MK"/>
              </w:rPr>
              <w:t>1</w:t>
            </w:r>
            <w:r w:rsidRPr="004554B3">
              <w:rPr>
                <w:rFonts w:cs="Calibri"/>
                <w:lang w:val="mk-MK"/>
              </w:rPr>
              <w:t xml:space="preserve"> = </w:t>
            </w:r>
            <w:r w:rsidRPr="004554B3">
              <w:rPr>
                <w:rFonts w:cs="Calibri"/>
                <w:i/>
                <w:lang w:val="mk-MK"/>
              </w:rPr>
              <w:t>М</w:t>
            </w:r>
            <w:r w:rsidRPr="004554B3">
              <w:rPr>
                <w:rFonts w:cs="Calibri"/>
                <w:vertAlign w:val="subscript"/>
                <w:lang w:val="mk-MK"/>
              </w:rPr>
              <w:t>2</w:t>
            </w:r>
            <w:r w:rsidRPr="004554B3">
              <w:rPr>
                <w:rFonts w:cs="Calibri"/>
                <w:lang w:val="mk-MK"/>
              </w:rPr>
              <w:t xml:space="preserve">,  </w:t>
            </w:r>
            <w:r w:rsidRPr="004554B3">
              <w:rPr>
                <w:rFonts w:cs="Calibri"/>
                <w:i/>
                <w:lang w:val="mk-MK"/>
              </w:rPr>
              <w:t>F</w:t>
            </w:r>
            <w:r w:rsidRPr="004554B3">
              <w:rPr>
                <w:rFonts w:cs="Calibri"/>
                <w:vertAlign w:val="subscript"/>
                <w:lang w:val="mk-MK"/>
              </w:rPr>
              <w:t>1</w:t>
            </w:r>
            <w:r w:rsidRPr="004554B3">
              <w:rPr>
                <w:rFonts w:cs="Calibri"/>
                <w:i/>
                <w:lang w:val="mk-MK"/>
              </w:rPr>
              <w:t>l</w:t>
            </w:r>
            <w:r w:rsidRPr="004554B3">
              <w:rPr>
                <w:rFonts w:cs="Calibri"/>
                <w:vertAlign w:val="subscript"/>
                <w:lang w:val="mk-MK"/>
              </w:rPr>
              <w:t>1</w:t>
            </w:r>
            <w:r w:rsidRPr="004554B3">
              <w:rPr>
                <w:rFonts w:cs="Calibri"/>
                <w:lang w:val="mk-MK"/>
              </w:rPr>
              <w:t xml:space="preserve"> = </w:t>
            </w:r>
            <w:r w:rsidRPr="004554B3">
              <w:rPr>
                <w:rFonts w:cs="Calibri"/>
                <w:i/>
                <w:lang w:val="mk-MK"/>
              </w:rPr>
              <w:t>F</w:t>
            </w:r>
            <w:r w:rsidRPr="004554B3">
              <w:rPr>
                <w:rFonts w:cs="Calibri"/>
                <w:vertAlign w:val="subscript"/>
                <w:lang w:val="mk-MK"/>
              </w:rPr>
              <w:t>2</w:t>
            </w:r>
            <w:r w:rsidRPr="004554B3">
              <w:rPr>
                <w:rFonts w:cs="Calibri"/>
                <w:i/>
                <w:lang w:val="mk-MK"/>
              </w:rPr>
              <w:t>l</w:t>
            </w:r>
            <w:r w:rsidRPr="004554B3">
              <w:rPr>
                <w:rFonts w:cs="Calibri"/>
                <w:vertAlign w:val="subscript"/>
                <w:lang w:val="mk-MK"/>
              </w:rPr>
              <w:t>2</w:t>
            </w:r>
            <w:r w:rsidRPr="004554B3">
              <w:rPr>
                <w:rFonts w:cs="Calibri"/>
                <w:lang w:val="mk-MK"/>
              </w:rPr>
              <w:t>)</w:t>
            </w:r>
          </w:p>
          <w:p w14:paraId="399E5C80" w14:textId="77777777" w:rsidR="00F9608F" w:rsidRPr="004554B3" w:rsidRDefault="00F9608F" w:rsidP="00350869">
            <w:pPr>
              <w:pStyle w:val="ListParagraph"/>
              <w:numPr>
                <w:ilvl w:val="0"/>
                <w:numId w:val="19"/>
              </w:numPr>
              <w:spacing w:after="60" w:line="240" w:lineRule="auto"/>
              <w:ind w:left="261" w:hanging="261"/>
              <w:contextualSpacing w:val="0"/>
              <w:rPr>
                <w:rFonts w:cs="Calibri"/>
                <w:lang w:val="mk-MK"/>
              </w:rPr>
            </w:pPr>
            <w:r w:rsidRPr="004554B3">
              <w:rPr>
                <w:rFonts w:cs="Calibri"/>
                <w:lang w:val="mk-MK"/>
              </w:rPr>
              <w:t>Објаснува видови лостови и примена на лостот.</w:t>
            </w:r>
          </w:p>
        </w:tc>
      </w:tr>
      <w:tr w:rsidR="00F9608F" w:rsidRPr="004554B3" w14:paraId="78BDD52B" w14:textId="77777777" w:rsidTr="000A5E43">
        <w:tc>
          <w:tcPr>
            <w:tcW w:w="12983" w:type="dxa"/>
            <w:gridSpan w:val="2"/>
            <w:tcBorders>
              <w:top w:val="single" w:sz="4" w:space="0" w:color="auto"/>
            </w:tcBorders>
          </w:tcPr>
          <w:p w14:paraId="0182870A" w14:textId="77777777" w:rsidR="00F9608F" w:rsidRPr="004554B3" w:rsidRDefault="00F9608F" w:rsidP="00047774">
            <w:pPr>
              <w:spacing w:after="120"/>
              <w:ind w:left="360" w:hanging="288"/>
              <w:rPr>
                <w:rFonts w:cs="Calibri"/>
                <w:b/>
              </w:rPr>
            </w:pPr>
            <w:r w:rsidRPr="004554B3">
              <w:rPr>
                <w:rFonts w:cs="Calibri"/>
                <w:b/>
                <w:lang w:val="mk-MK"/>
              </w:rPr>
              <w:t>Примери за активности</w:t>
            </w:r>
          </w:p>
          <w:p w14:paraId="07834EBF" w14:textId="77777777" w:rsidR="00F9608F" w:rsidRPr="004554B3" w:rsidRDefault="00F9608F" w:rsidP="00455BAD">
            <w:pPr>
              <w:pStyle w:val="ListParagraph"/>
              <w:numPr>
                <w:ilvl w:val="0"/>
                <w:numId w:val="14"/>
              </w:numPr>
              <w:spacing w:after="0"/>
              <w:ind w:left="259" w:hanging="259"/>
              <w:jc w:val="both"/>
              <w:rPr>
                <w:rFonts w:cs="Calibri"/>
                <w:b/>
                <w:lang w:val="mk-MK"/>
              </w:rPr>
            </w:pPr>
            <w:r w:rsidRPr="004554B3">
              <w:rPr>
                <w:rFonts w:cs="Calibri"/>
                <w:lang w:val="mk-MK"/>
              </w:rPr>
              <w:t>Учениците, поделени во мали групи/парови, посочуваат примери, од секојдневието, на дејство на одредени сили. Пример, туркање количка, влечење санка по снег, шутирање топка, скокање на трамбулина, гмечење на празна лименка и сл. За секој од примерите ги идентификуваат телата кои заемнодејствуваат и го одредуваат правецот и насоката на дејствување на силите. Учениците</w:t>
            </w:r>
            <w:r w:rsidRPr="004554B3">
              <w:rPr>
                <w:rFonts w:cs="Calibri"/>
                <w:lang w:val="ru-RU"/>
              </w:rPr>
              <w:t xml:space="preserve">, </w:t>
            </w:r>
            <w:r w:rsidRPr="004554B3">
              <w:rPr>
                <w:rFonts w:cs="Calibri"/>
                <w:lang w:val="mk-MK"/>
              </w:rPr>
              <w:t xml:space="preserve">во отворена дискусија, заклучуваат дека под дејство на сила може да настане промена на состојбата на телото, промена на правецот и брзината на движење на телото, како и промена во формата на телото.   </w:t>
            </w:r>
          </w:p>
          <w:p w14:paraId="5370AD22" w14:textId="77777777" w:rsidR="00F9608F" w:rsidRPr="004554B3" w:rsidRDefault="00F9608F" w:rsidP="00455BAD">
            <w:pPr>
              <w:pStyle w:val="ListParagraph"/>
              <w:numPr>
                <w:ilvl w:val="0"/>
                <w:numId w:val="14"/>
              </w:numPr>
              <w:spacing w:after="0"/>
              <w:ind w:left="259" w:hanging="259"/>
              <w:jc w:val="both"/>
              <w:rPr>
                <w:rFonts w:cs="Calibri"/>
                <w:b/>
                <w:lang w:val="mk-MK"/>
              </w:rPr>
            </w:pPr>
            <w:r w:rsidRPr="004554B3">
              <w:rPr>
                <w:rFonts w:cs="Calibri"/>
                <w:lang w:val="mk-MK"/>
              </w:rPr>
              <w:t>Учениците, поделени во мали групи/парови,</w:t>
            </w:r>
            <w:r w:rsidRPr="004554B3">
              <w:rPr>
                <w:rFonts w:cs="Calibri"/>
                <w:bCs/>
                <w:color w:val="000000"/>
                <w:lang w:val="mk-MK"/>
              </w:rPr>
              <w:t xml:space="preserve"> прикачуваат тег на пружина/ластик, доближуваат два магнети, со волнена крпа/џемпер тријат пластична прачка и ја доближуваат до бозелово топче обесено со конец на статив, пуштаат топче од одредена висина да паѓа и други слични примери. Ги дискутираат заемодејствата на телата и идентификуваат </w:t>
            </w:r>
            <w:r w:rsidRPr="004554B3">
              <w:rPr>
                <w:rFonts w:cs="Calibri"/>
                <w:lang w:val="mk-MK"/>
              </w:rPr>
              <w:t>сили кои се јавуваат при непосреден контакт меѓу телата/честиците и сили кои се јавуваат на растојание.</w:t>
            </w:r>
          </w:p>
          <w:p w14:paraId="24AEDC17" w14:textId="77777777" w:rsidR="00F9608F" w:rsidRPr="004554B3" w:rsidRDefault="00F9608F" w:rsidP="00455BAD">
            <w:pPr>
              <w:pStyle w:val="ListParagraph"/>
              <w:numPr>
                <w:ilvl w:val="0"/>
                <w:numId w:val="14"/>
              </w:numPr>
              <w:spacing w:after="0"/>
              <w:ind w:left="259" w:hanging="259"/>
              <w:jc w:val="both"/>
              <w:rPr>
                <w:rFonts w:cs="Calibri"/>
                <w:b/>
                <w:lang w:val="mk-MK"/>
              </w:rPr>
            </w:pPr>
            <w:r w:rsidRPr="004554B3">
              <w:rPr>
                <w:rFonts w:cs="Calibri"/>
                <w:lang w:val="mk-MK"/>
              </w:rPr>
              <w:t>Секој ученик, самостојно, пополнува илустриран работен лист со примери на заемнодејства (контактни и безконтактни) и идентификува сили. На крајот групно ја проверуваат точноста на дадените одговори.</w:t>
            </w:r>
          </w:p>
          <w:p w14:paraId="633E1B58" w14:textId="77777777" w:rsidR="00F9608F" w:rsidRPr="004554B3" w:rsidRDefault="00F9608F" w:rsidP="00455BAD">
            <w:pPr>
              <w:pStyle w:val="ListParagraph"/>
              <w:numPr>
                <w:ilvl w:val="0"/>
                <w:numId w:val="14"/>
              </w:numPr>
              <w:spacing w:after="0"/>
              <w:ind w:left="259" w:hanging="259"/>
              <w:jc w:val="both"/>
              <w:rPr>
                <w:rFonts w:cs="Calibri"/>
                <w:b/>
                <w:lang w:val="mk-MK"/>
              </w:rPr>
            </w:pPr>
            <w:r w:rsidRPr="004554B3">
              <w:rPr>
                <w:rFonts w:cs="Calibri"/>
                <w:lang w:val="mk-MK"/>
              </w:rPr>
              <w:t>Учениците следат демонстрација на дејство на повеќе сили на исто тело, со ист правец, во иста или спротивна насока. Пример, двајца ученици  туркаат иста клупа во хоризонтален правец, во исти или спротивни насоки. Учениците ги дискутират силите кои  дејствуваат, графички ги претставуваат и определуваат насока на резултантна сила.</w:t>
            </w:r>
          </w:p>
          <w:p w14:paraId="60ABF9A0" w14:textId="77777777" w:rsidR="00F9608F" w:rsidRPr="004554B3" w:rsidRDefault="00F9608F" w:rsidP="00455BAD">
            <w:pPr>
              <w:pStyle w:val="ListParagraph"/>
              <w:numPr>
                <w:ilvl w:val="0"/>
                <w:numId w:val="14"/>
              </w:numPr>
              <w:spacing w:after="0"/>
              <w:ind w:left="259" w:hanging="259"/>
              <w:jc w:val="both"/>
              <w:rPr>
                <w:rFonts w:cs="Calibri"/>
                <w:b/>
                <w:lang w:val="mk-MK"/>
              </w:rPr>
            </w:pPr>
            <w:r w:rsidRPr="004554B3">
              <w:rPr>
                <w:rFonts w:cs="Calibri"/>
                <w:bCs/>
                <w:color w:val="000000"/>
                <w:lang w:val="mk-MK"/>
              </w:rPr>
              <w:t>Секој ученик, самостојно, решава дадени ситуации на илустриран работен лист со</w:t>
            </w:r>
            <w:r w:rsidRPr="004554B3">
              <w:rPr>
                <w:rFonts w:cs="Calibri"/>
                <w:lang w:val="mk-MK"/>
              </w:rPr>
              <w:t xml:space="preserve"> примери на дејство на повеќе сили, со ист правец и иста насока или со ист правец и спротивна насока. Ја определуваат резултантната сила, нумерички и графички, користејќи соодветни ознаки. На крајот групно ја проверуваат точноста на дадените решенија.</w:t>
            </w:r>
          </w:p>
          <w:p w14:paraId="4094563A" w14:textId="77777777" w:rsidR="00F9608F" w:rsidRPr="004554B3" w:rsidRDefault="00F9608F" w:rsidP="00455BAD">
            <w:pPr>
              <w:pStyle w:val="ListParagraph"/>
              <w:numPr>
                <w:ilvl w:val="0"/>
                <w:numId w:val="14"/>
              </w:numPr>
              <w:spacing w:after="0"/>
              <w:ind w:left="259" w:hanging="259"/>
              <w:jc w:val="both"/>
              <w:rPr>
                <w:rFonts w:cs="Calibri"/>
                <w:b/>
                <w:color w:val="000000"/>
                <w:lang w:val="mk-MK"/>
              </w:rPr>
            </w:pPr>
            <w:r w:rsidRPr="004554B3">
              <w:rPr>
                <w:rFonts w:cs="Calibri"/>
                <w:color w:val="000000"/>
                <w:lang w:val="mk-MK"/>
              </w:rPr>
              <w:lastRenderedPageBreak/>
              <w:t xml:space="preserve">Учениците, поделени во мали групи/парови, ги испитуваат еластичните својства на различни предмети, пример сунѓер, ластик, пружина, балон, празна лименка, пластелин, пластична чаша и др. Врз секое тело се дејствува со сила. Се следи деформацијата, промената на формата на телото за време на дејството на силата и по престанокот на нејзиното дејство. Учениците идентификуваат и класифицираат еластични и пластични тела, дискутираат и заклучуваат дека, еластичните тела по престанокот на дејството на силата, се враќаат во својата првобитна форма. </w:t>
            </w:r>
          </w:p>
          <w:p w14:paraId="15BCC684" w14:textId="77777777" w:rsidR="00F9608F" w:rsidRPr="004554B3" w:rsidRDefault="00F9608F" w:rsidP="00455BAD">
            <w:pPr>
              <w:pStyle w:val="ListParagraph"/>
              <w:numPr>
                <w:ilvl w:val="0"/>
                <w:numId w:val="14"/>
              </w:numPr>
              <w:spacing w:after="0"/>
              <w:ind w:left="259" w:hanging="259"/>
              <w:jc w:val="both"/>
              <w:rPr>
                <w:rFonts w:cs="Calibri"/>
                <w:b/>
                <w:bCs/>
                <w:color w:val="000000"/>
                <w:lang w:val="mk-MK"/>
              </w:rPr>
            </w:pPr>
            <w:r w:rsidRPr="004554B3">
              <w:rPr>
                <w:rFonts w:cs="Calibri"/>
                <w:color w:val="000000"/>
                <w:lang w:val="mk-MK"/>
              </w:rPr>
              <w:t>Учениците, поделени во мали групи/парови,</w:t>
            </w:r>
            <w:r w:rsidRPr="004554B3">
              <w:rPr>
                <w:rFonts w:cs="Calibri"/>
                <w:bCs/>
                <w:color w:val="000000"/>
                <w:lang w:val="mk-MK"/>
              </w:rPr>
              <w:t xml:space="preserve"> мерат издолжување на пружина под дејство на различни сили. Сите групи добиваат различни пружини и исти сетови од тегови. Резултатите од мерењата ги претставуваат табеларно и графички на Δ</w:t>
            </w:r>
            <w:r w:rsidRPr="004554B3">
              <w:rPr>
                <w:rFonts w:cs="Calibri"/>
                <w:bCs/>
                <w:i/>
                <w:color w:val="000000"/>
              </w:rPr>
              <w:t>l</w:t>
            </w:r>
            <w:r w:rsidRPr="004554B3">
              <w:rPr>
                <w:rFonts w:cs="Calibri"/>
                <w:bCs/>
                <w:i/>
                <w:color w:val="000000"/>
                <w:lang w:val="mk-MK"/>
              </w:rPr>
              <w:t xml:space="preserve"> </w:t>
            </w:r>
            <w:r w:rsidRPr="004554B3">
              <w:rPr>
                <w:rFonts w:cs="Calibri"/>
                <w:bCs/>
                <w:color w:val="000000"/>
                <w:lang w:val="mk-MK"/>
              </w:rPr>
              <w:t xml:space="preserve">- </w:t>
            </w:r>
            <w:r w:rsidRPr="004554B3">
              <w:rPr>
                <w:rFonts w:cs="Calibri"/>
                <w:bCs/>
                <w:i/>
                <w:color w:val="000000"/>
              </w:rPr>
              <w:t>F</w:t>
            </w:r>
            <w:r w:rsidRPr="004554B3">
              <w:rPr>
                <w:rFonts w:cs="Calibri"/>
                <w:bCs/>
                <w:color w:val="000000"/>
                <w:lang w:val="ru-RU"/>
              </w:rPr>
              <w:t xml:space="preserve"> </w:t>
            </w:r>
            <w:r w:rsidRPr="004554B3">
              <w:rPr>
                <w:rFonts w:cs="Calibri"/>
                <w:bCs/>
                <w:color w:val="000000"/>
                <w:lang w:val="mk-MK"/>
              </w:rPr>
              <w:t>дијаграм и ја воочуваат правопропорционалната зависност на издолжувањето</w:t>
            </w:r>
            <w:r w:rsidRPr="004554B3">
              <w:rPr>
                <w:rFonts w:cs="Calibri"/>
                <w:bCs/>
                <w:lang w:val="mk-MK"/>
              </w:rPr>
              <w:t xml:space="preserve"> од силата. Во рамки на класот, учениците ги анализираат дијаграмите од различните групи, дискутираат и заклучуваат дека, издолжувањето зависи правопропорционално од силата но кај различни пружини е различно поради различниот</w:t>
            </w:r>
            <w:r w:rsidRPr="004554B3">
              <w:rPr>
                <w:rFonts w:cs="Calibri"/>
                <w:bCs/>
                <w:color w:val="000000"/>
                <w:lang w:val="mk-MK"/>
              </w:rPr>
              <w:t xml:space="preserve"> коефициент на еластичност. Секоја група го определува коефициентот на еластичност на својата пружина.  </w:t>
            </w:r>
          </w:p>
          <w:p w14:paraId="06186875" w14:textId="77777777" w:rsidR="00F9608F" w:rsidRPr="004554B3" w:rsidRDefault="00F9608F" w:rsidP="00455BAD">
            <w:pPr>
              <w:pStyle w:val="ListParagraph"/>
              <w:numPr>
                <w:ilvl w:val="0"/>
                <w:numId w:val="14"/>
              </w:numPr>
              <w:spacing w:after="0"/>
              <w:ind w:left="259" w:hanging="259"/>
              <w:jc w:val="both"/>
              <w:rPr>
                <w:rFonts w:cs="Calibri"/>
                <w:b/>
                <w:bCs/>
                <w:color w:val="000000"/>
                <w:lang w:val="mk-MK"/>
              </w:rPr>
            </w:pPr>
            <w:r w:rsidRPr="004554B3">
              <w:rPr>
                <w:rFonts w:cs="Calibri"/>
                <w:bCs/>
                <w:color w:val="000000"/>
                <w:lang w:val="mk-MK"/>
              </w:rPr>
              <w:t>Секој ученик, сам</w:t>
            </w:r>
            <w:r w:rsidRPr="004554B3">
              <w:rPr>
                <w:rFonts w:cs="Calibri"/>
                <w:bCs/>
                <w:color w:val="000000"/>
              </w:rPr>
              <w:t>o</w:t>
            </w:r>
            <w:r w:rsidRPr="004554B3">
              <w:rPr>
                <w:rFonts w:cs="Calibri"/>
                <w:bCs/>
                <w:color w:val="000000"/>
                <w:lang w:val="mk-MK"/>
              </w:rPr>
              <w:t xml:space="preserve">стојно, пополнува работен лист со едноставни илустрирани примери во кои определува </w:t>
            </w:r>
            <w:r w:rsidRPr="004554B3">
              <w:rPr>
                <w:rFonts w:cs="Calibri"/>
                <w:bCs/>
                <w:lang w:val="mk-MK"/>
              </w:rPr>
              <w:t>издолжување</w:t>
            </w:r>
            <w:r w:rsidRPr="004554B3">
              <w:rPr>
                <w:rFonts w:cs="Calibri"/>
                <w:bCs/>
                <w:color w:val="000000"/>
                <w:lang w:val="mk-MK"/>
              </w:rPr>
              <w:t xml:space="preserve"> на пружина или големина и насока на дејство на еластична сила.</w:t>
            </w:r>
            <w:r w:rsidRPr="004554B3">
              <w:rPr>
                <w:rFonts w:cs="Calibri"/>
                <w:lang w:val="mk-MK"/>
              </w:rPr>
              <w:t xml:space="preserve"> </w:t>
            </w:r>
            <w:r w:rsidRPr="004554B3">
              <w:rPr>
                <w:rFonts w:cs="Calibri"/>
                <w:bCs/>
                <w:color w:val="000000"/>
                <w:lang w:val="mk-MK"/>
              </w:rPr>
              <w:t>На крајот групно ја проверуваат точноста на добиените решенија.</w:t>
            </w:r>
          </w:p>
          <w:p w14:paraId="716C1450" w14:textId="72AB1B90" w:rsidR="00F9608F" w:rsidRPr="004554B3" w:rsidRDefault="00F9608F" w:rsidP="00455BAD">
            <w:pPr>
              <w:pStyle w:val="ListParagraph"/>
              <w:numPr>
                <w:ilvl w:val="0"/>
                <w:numId w:val="14"/>
              </w:numPr>
              <w:spacing w:after="0"/>
              <w:ind w:left="259" w:hanging="259"/>
              <w:jc w:val="both"/>
              <w:rPr>
                <w:rFonts w:cs="Calibri"/>
                <w:b/>
                <w:color w:val="000000"/>
                <w:lang w:val="mk-MK"/>
              </w:rPr>
            </w:pPr>
            <w:r w:rsidRPr="004554B3">
              <w:rPr>
                <w:rFonts w:cs="Calibri"/>
                <w:color w:val="000000"/>
                <w:lang w:val="mk-MK"/>
              </w:rPr>
              <w:t xml:space="preserve">Учениците, поделени во мали групи, изработуваат динамометар. </w:t>
            </w:r>
            <w:r w:rsidRPr="004554B3">
              <w:rPr>
                <w:rFonts w:cs="Calibri"/>
                <w:color w:val="000000"/>
                <w:lang w:val="ru-RU"/>
              </w:rPr>
              <w:t>(</w:t>
            </w:r>
            <w:r w:rsidRPr="004554B3">
              <w:rPr>
                <w:rFonts w:cs="Calibri"/>
                <w:color w:val="000000"/>
                <w:lang w:val="mk-MK"/>
              </w:rPr>
              <w:t xml:space="preserve">Потребни материјали: еластична пружина, тег од 100 </w:t>
            </w:r>
            <w:r w:rsidRPr="004554B3">
              <w:rPr>
                <w:rFonts w:cs="Calibri"/>
                <w:color w:val="000000"/>
              </w:rPr>
              <w:t>g</w:t>
            </w:r>
            <w:r w:rsidRPr="004554B3">
              <w:rPr>
                <w:rFonts w:cs="Calibri"/>
                <w:color w:val="000000"/>
                <w:lang w:val="mk-MK"/>
              </w:rPr>
              <w:t xml:space="preserve">, картон, линијар.) Учениците ја мерат должината на еластичната пружина, а потоа на пружината го бесат тегот и повторно ја мерат нејзината должина. Преку пресметување на разликата во должините го определуваат издолжувањето на пружината под дејство на сила од приближно 1 </w:t>
            </w:r>
            <w:r w:rsidRPr="004554B3">
              <w:rPr>
                <w:rFonts w:cs="Calibri"/>
                <w:color w:val="000000"/>
              </w:rPr>
              <w:t>N</w:t>
            </w:r>
            <w:r w:rsidRPr="004554B3">
              <w:rPr>
                <w:rFonts w:cs="Calibri"/>
                <w:color w:val="000000"/>
                <w:lang w:val="ru-RU"/>
              </w:rPr>
              <w:t xml:space="preserve">, </w:t>
            </w:r>
            <w:r w:rsidRPr="004554B3">
              <w:rPr>
                <w:rFonts w:cs="Calibri"/>
                <w:color w:val="000000"/>
                <w:lang w:val="mk-MK"/>
              </w:rPr>
              <w:t xml:space="preserve">колку што приближно е тежината на тегот од 100 </w:t>
            </w:r>
            <w:r w:rsidRPr="004554B3">
              <w:rPr>
                <w:rFonts w:cs="Calibri"/>
                <w:color w:val="000000"/>
              </w:rPr>
              <w:t>g</w:t>
            </w:r>
            <w:r w:rsidRPr="004554B3">
              <w:rPr>
                <w:rFonts w:cs="Calibri"/>
                <w:color w:val="000000"/>
                <w:lang w:val="ru-RU"/>
              </w:rPr>
              <w:t>.</w:t>
            </w:r>
            <w:r w:rsidRPr="004554B3">
              <w:rPr>
                <w:rFonts w:cs="Calibri"/>
                <w:color w:val="000000"/>
                <w:lang w:val="mk-MK"/>
              </w:rPr>
              <w:t xml:space="preserve"> На картонот израборт</w:t>
            </w:r>
            <w:r w:rsidR="00FA7A52">
              <w:rPr>
                <w:rFonts w:cs="Calibri"/>
                <w:color w:val="000000"/>
                <w:lang w:val="mk-MK"/>
              </w:rPr>
              <w:t>уваат мерна скала, така што, изд</w:t>
            </w:r>
            <w:r w:rsidRPr="004554B3">
              <w:rPr>
                <w:rFonts w:cs="Calibri"/>
                <w:color w:val="000000"/>
                <w:lang w:val="mk-MK"/>
              </w:rPr>
              <w:t xml:space="preserve">олжувањето под дејство на сила од 1 </w:t>
            </w:r>
            <w:r w:rsidRPr="004554B3">
              <w:rPr>
                <w:rFonts w:cs="Calibri"/>
                <w:color w:val="000000"/>
              </w:rPr>
              <w:t>N</w:t>
            </w:r>
            <w:r w:rsidRPr="004554B3">
              <w:rPr>
                <w:rFonts w:cs="Calibri"/>
                <w:color w:val="000000"/>
                <w:lang w:val="mk-MK"/>
              </w:rPr>
              <w:t xml:space="preserve"> го пренесуваат на картонот и истото го делат на 10 еднакви делови при што добиваат десетинки од њутн. Пружината и картонот се бесат во една иста точка. Може да изработат и куќиште на динамометарот.</w:t>
            </w:r>
          </w:p>
          <w:p w14:paraId="5A5429A9" w14:textId="77777777" w:rsidR="00F9608F" w:rsidRPr="004554B3" w:rsidRDefault="00F9608F" w:rsidP="00455BAD">
            <w:pPr>
              <w:pStyle w:val="ListParagraph"/>
              <w:numPr>
                <w:ilvl w:val="0"/>
                <w:numId w:val="14"/>
              </w:numPr>
              <w:spacing w:after="0"/>
              <w:ind w:left="259" w:hanging="259"/>
              <w:jc w:val="both"/>
              <w:rPr>
                <w:rFonts w:cs="Calibri"/>
                <w:b/>
                <w:lang w:val="mk-MK"/>
              </w:rPr>
            </w:pPr>
            <w:r w:rsidRPr="004554B3">
              <w:rPr>
                <w:rFonts w:cs="Calibri"/>
                <w:lang w:val="mk-MK"/>
              </w:rPr>
              <w:t>Наставникот пушта да паѓа предмет од одредена висина, пример топче. Учениците набљудуваат, идентификуваат земнодејство меѓу топчето и Земјата и ја дискутираат причината поради која топчето паѓа вертикално надолу. Секој ученик во својата тетратка, го црта прикажаниот пример и векторски ја претставува Земјината тежа. Учениците</w:t>
            </w:r>
            <w:r w:rsidRPr="004554B3">
              <w:rPr>
                <w:rFonts w:cs="Calibri"/>
                <w:lang w:val="ru-RU"/>
              </w:rPr>
              <w:t xml:space="preserve">, </w:t>
            </w:r>
            <w:r w:rsidRPr="004554B3">
              <w:rPr>
                <w:rFonts w:cs="Calibri"/>
                <w:lang w:val="mk-MK"/>
              </w:rPr>
              <w:t xml:space="preserve">во отворена дискусија, заклучуваат дека Земјината тежа секогаш дејствува вертикално надолу и посочуваат примери за важноста на оваа сила. </w:t>
            </w:r>
          </w:p>
          <w:p w14:paraId="69CF281C" w14:textId="77777777" w:rsidR="00F9608F" w:rsidRPr="004554B3" w:rsidRDefault="00F9608F" w:rsidP="00455BAD">
            <w:pPr>
              <w:pStyle w:val="ListParagraph"/>
              <w:numPr>
                <w:ilvl w:val="0"/>
                <w:numId w:val="14"/>
              </w:numPr>
              <w:spacing w:after="0"/>
              <w:ind w:left="259" w:hanging="259"/>
              <w:jc w:val="both"/>
              <w:rPr>
                <w:rFonts w:cs="Calibri"/>
                <w:b/>
                <w:lang w:val="mk-MK"/>
              </w:rPr>
            </w:pPr>
            <w:r w:rsidRPr="004554B3">
              <w:rPr>
                <w:rFonts w:cs="Calibri"/>
                <w:bCs/>
                <w:lang w:val="mk-MK"/>
              </w:rPr>
              <w:t xml:space="preserve">Учениците, поделени во мали групи/парови, набљудуваат книга поставена на клупа. Дискутираат и заклучуваат дека како последица на Земјината тежа, книгата дејствува со својата тежина врз клупата. На цртеж, графички ги претставуваат Земјината тежа и тежината, ги опишуваат и дискутираат разликите меѓу нив.  </w:t>
            </w:r>
          </w:p>
          <w:p w14:paraId="4B42B3B5" w14:textId="77777777" w:rsidR="00F9608F" w:rsidRPr="004554B3" w:rsidRDefault="00F9608F" w:rsidP="00455BAD">
            <w:pPr>
              <w:pStyle w:val="ListParagraph"/>
              <w:numPr>
                <w:ilvl w:val="0"/>
                <w:numId w:val="14"/>
              </w:numPr>
              <w:spacing w:after="0"/>
              <w:ind w:left="259" w:hanging="259"/>
              <w:jc w:val="both"/>
              <w:rPr>
                <w:rFonts w:cs="Calibri"/>
                <w:lang w:val="mk-MK"/>
              </w:rPr>
            </w:pPr>
            <w:bookmarkStart w:id="0" w:name="_Hlk136853914"/>
            <w:r w:rsidRPr="004554B3">
              <w:rPr>
                <w:rFonts w:cs="Calibri"/>
                <w:lang w:val="mk-MK"/>
              </w:rPr>
              <w:t xml:space="preserve">Учениците, поделени во мали групи, </w:t>
            </w:r>
            <w:bookmarkEnd w:id="0"/>
            <w:r w:rsidRPr="004554B3">
              <w:rPr>
                <w:rFonts w:cs="Calibri"/>
                <w:lang w:val="mk-MK"/>
              </w:rPr>
              <w:t>на еден повисок статив, со конец, врзуваат пружина на која бесат тег, го набљудуваат земнодејството на пружината и тегот, дискутираат и констатираат дека, тегот со својата тежина предизвикува издолжување на пружината. Потоа конецот се кине</w:t>
            </w:r>
            <w:r w:rsidRPr="004554B3">
              <w:rPr>
                <w:rFonts w:cs="Calibri"/>
                <w:lang w:val="ru-RU"/>
              </w:rPr>
              <w:t xml:space="preserve"> (</w:t>
            </w:r>
            <w:r w:rsidRPr="004554B3">
              <w:rPr>
                <w:rFonts w:cs="Calibri"/>
                <w:lang w:val="mk-MK"/>
              </w:rPr>
              <w:t xml:space="preserve">со ножички се сече), а пружината заедно со тегот паѓа вертикално надолу. Додека трае паѓањето, учениците забележуваат дека нема издолжување кај пружината, односно, тегот не дејствува врз пружината иако е обесен на неа. Преку отворена дискусија, учениците заклучуваат дека телата при паѓање немаат тежина, односно се наоѓаат во бестежинска состојба.   </w:t>
            </w:r>
          </w:p>
          <w:p w14:paraId="58F4F20E" w14:textId="77777777" w:rsidR="00F9608F" w:rsidRPr="004554B3" w:rsidRDefault="00F9608F" w:rsidP="00455BAD">
            <w:pPr>
              <w:pStyle w:val="ListParagraph"/>
              <w:numPr>
                <w:ilvl w:val="0"/>
                <w:numId w:val="14"/>
              </w:numPr>
              <w:spacing w:after="0"/>
              <w:ind w:left="259" w:hanging="259"/>
              <w:jc w:val="both"/>
              <w:rPr>
                <w:rFonts w:cs="Calibri"/>
                <w:bCs/>
                <w:lang w:val="mk-MK"/>
              </w:rPr>
            </w:pPr>
            <w:r w:rsidRPr="004554B3">
              <w:rPr>
                <w:rFonts w:cs="Calibri"/>
                <w:lang w:val="mk-MK"/>
              </w:rPr>
              <w:lastRenderedPageBreak/>
              <w:t>Секој ученик, самостојно, пополнува работен лист на кој пресметува тежина на тела во едноставни примери. На крајот групно ја проверуваат точноста на добиените решенија.</w:t>
            </w:r>
          </w:p>
          <w:p w14:paraId="47F6F1FB" w14:textId="77777777" w:rsidR="00F9608F" w:rsidRPr="004554B3" w:rsidRDefault="00F9608F" w:rsidP="00455BAD">
            <w:pPr>
              <w:pStyle w:val="ListParagraph"/>
              <w:numPr>
                <w:ilvl w:val="0"/>
                <w:numId w:val="14"/>
              </w:numPr>
              <w:spacing w:after="0"/>
              <w:ind w:left="259" w:hanging="259"/>
              <w:jc w:val="both"/>
              <w:rPr>
                <w:rFonts w:cs="Calibri"/>
                <w:bCs/>
                <w:lang w:val="mk-MK"/>
              </w:rPr>
            </w:pPr>
            <w:r w:rsidRPr="004554B3">
              <w:rPr>
                <w:rFonts w:cs="Calibri"/>
                <w:color w:val="000000"/>
                <w:lang w:val="mk-MK"/>
              </w:rPr>
              <w:t>Учениците, поделени во мали групи,</w:t>
            </w:r>
            <w:r w:rsidRPr="004554B3">
              <w:rPr>
                <w:lang w:val="ru-RU"/>
              </w:rPr>
              <w:t xml:space="preserve"> </w:t>
            </w:r>
            <w:r w:rsidRPr="004554B3">
              <w:rPr>
                <w:rFonts w:cs="Calibri"/>
                <w:color w:val="000000"/>
                <w:lang w:val="mk-MK"/>
              </w:rPr>
              <w:t>со динамометар влечат дрвен квадар по клупата, така што</w:t>
            </w:r>
            <w:r w:rsidRPr="004554B3">
              <w:rPr>
                <w:lang w:val="ru-RU"/>
              </w:rPr>
              <w:t xml:space="preserve"> квадарот се лизга/движи со приближно непроменлива/константна брзина</w:t>
            </w:r>
            <w:r w:rsidRPr="004554B3">
              <w:rPr>
                <w:rFonts w:cs="Calibri"/>
                <w:color w:val="000000"/>
                <w:lang w:val="mk-MK"/>
              </w:rPr>
              <w:t>. Ги одредуваат силите кои му дејствуваат на квадарот и ги претставуваат со дијаграм. Дискутираат дека влечната сила е урамнотежена со силата на триење и</w:t>
            </w:r>
            <w:r w:rsidRPr="004554B3">
              <w:rPr>
                <w:lang w:val="ru-RU"/>
              </w:rPr>
              <w:t xml:space="preserve"> </w:t>
            </w:r>
            <w:r w:rsidRPr="004554B3">
              <w:rPr>
                <w:rFonts w:cs="Calibri"/>
                <w:color w:val="000000"/>
                <w:lang w:val="mk-MK"/>
              </w:rPr>
              <w:t xml:space="preserve">заклучуваат дека, на овој </w:t>
            </w:r>
            <w:r w:rsidRPr="004554B3">
              <w:rPr>
                <w:rFonts w:cs="Calibri"/>
                <w:lang w:val="mk-MK"/>
              </w:rPr>
              <w:t>начин (со динамометар) може да се измери големината на силата на триење.</w:t>
            </w:r>
          </w:p>
          <w:p w14:paraId="67ADFD6D" w14:textId="77777777" w:rsidR="00F9608F" w:rsidRPr="004554B3" w:rsidRDefault="00F9608F" w:rsidP="00455BAD">
            <w:pPr>
              <w:pStyle w:val="ListParagraph"/>
              <w:numPr>
                <w:ilvl w:val="0"/>
                <w:numId w:val="14"/>
              </w:numPr>
              <w:spacing w:after="0"/>
              <w:ind w:left="259" w:hanging="259"/>
              <w:jc w:val="both"/>
              <w:rPr>
                <w:rFonts w:cs="Calibri"/>
                <w:lang w:val="mk-MK"/>
              </w:rPr>
            </w:pPr>
            <w:r w:rsidRPr="004554B3">
              <w:rPr>
                <w:rFonts w:cs="Calibri"/>
                <w:color w:val="000000"/>
                <w:lang w:val="mk-MK"/>
              </w:rPr>
              <w:t>Учениците, поделени во мали групи, разгледуваат подлоги со различна рапавост (стакло, пластика, дрво, шмиргла, текстил и сл.). Даваат претпоставки, и ги подредуваат подлогите според големината на силата на триење која би се јавила помеѓу подлогата и дрвен квадар при негово влечење по истата. Точноста на претпоставките ја проверуваат експериментално. Врз секоја од предложените површини влечат дрвен квадар со динамометар и ја мерат силата на триење. Дискутираат, ги споредуваат измерените вредности со претходно дадените препоставки и ја утврдуваат точноста на своите претпоставки. Измерените вредности за силата на триење ги запишуваат табеларно. Ја мерат тежината на квадарот со динамометар и ја внесуваат во истата табела. За секоја од дадените подлоги го одредуваат коефициентот на триење како количникот од силата на триење и тежината на телото. Ги споредуваат добиените резултати, дискутираат и заклучуваат дека површините со поголема рапавост имаат поголем коефициент на триење.</w:t>
            </w:r>
          </w:p>
          <w:p w14:paraId="18E0373C" w14:textId="77777777" w:rsidR="00F9608F" w:rsidRPr="004554B3" w:rsidRDefault="00F9608F" w:rsidP="00455BAD">
            <w:pPr>
              <w:pStyle w:val="ListParagraph"/>
              <w:numPr>
                <w:ilvl w:val="0"/>
                <w:numId w:val="14"/>
              </w:numPr>
              <w:spacing w:after="0"/>
              <w:ind w:left="259" w:hanging="259"/>
              <w:jc w:val="both"/>
              <w:rPr>
                <w:rFonts w:cs="Calibri"/>
                <w:b/>
                <w:lang w:val="mk-MK"/>
              </w:rPr>
            </w:pPr>
            <w:r w:rsidRPr="004554B3">
              <w:rPr>
                <w:rFonts w:cs="Calibri"/>
                <w:color w:val="000000"/>
                <w:lang w:val="mk-MK"/>
              </w:rPr>
              <w:t xml:space="preserve">Учениците, поделени во мали групи, од иста висина на наведена рамнина пуштаат да се лизга дрвен квадар и да се тркала дрвен цилиндар со еднакви маси. </w:t>
            </w:r>
            <w:r w:rsidRPr="004554B3">
              <w:rPr>
                <w:rFonts w:cs="Calibri"/>
                <w:lang w:val="mk-MK"/>
              </w:rPr>
              <w:t>Учениците набљудуваат и воочуваат дека, растојанието кое го поминува дрвениот цилиндар на хоризонталната подлога, по спуштање низ наведената рамнина, е поголемо од растојанието кое го поминува дрвениот квадар. Преку отворена дискусија заклучуваат дека, силата на триење при тркалање е помала од силата на триење при лизгање.</w:t>
            </w:r>
          </w:p>
          <w:p w14:paraId="6CB3BD34" w14:textId="77777777" w:rsidR="00F9608F" w:rsidRPr="004554B3" w:rsidRDefault="00F9608F" w:rsidP="00455BAD">
            <w:pPr>
              <w:pStyle w:val="ListParagraph"/>
              <w:numPr>
                <w:ilvl w:val="0"/>
                <w:numId w:val="14"/>
              </w:numPr>
              <w:spacing w:after="0"/>
              <w:ind w:left="259" w:hanging="259"/>
              <w:jc w:val="both"/>
              <w:rPr>
                <w:rFonts w:cs="Calibri"/>
                <w:b/>
                <w:lang w:val="mk-MK"/>
              </w:rPr>
            </w:pPr>
            <w:r w:rsidRPr="004554B3">
              <w:rPr>
                <w:rFonts w:cs="Calibri"/>
                <w:lang w:val="mk-MK"/>
              </w:rPr>
              <w:t>Секој ученик, самостојно, пополнува работен лист, на кој</w:t>
            </w:r>
            <w:r w:rsidRPr="004554B3">
              <w:rPr>
                <w:rFonts w:cs="Calibri"/>
                <w:color w:val="FF0000"/>
                <w:lang w:val="mk-MK"/>
              </w:rPr>
              <w:t xml:space="preserve"> </w:t>
            </w:r>
            <w:r w:rsidRPr="004554B3">
              <w:rPr>
                <w:rFonts w:cs="Calibri"/>
                <w:lang w:val="mk-MK"/>
              </w:rPr>
              <w:t xml:space="preserve">пресметува сила на триење/одредува коефициент на триење во едноставни примери, користејќи соодветни ознаки. На крајот групно ја проверуваат точноста на добиените решенија. За посочените примери во работниот лист ги анализираат последиците од силата на триење и ги поврзуваат со реални ситуации. </w:t>
            </w:r>
          </w:p>
          <w:p w14:paraId="466E6DE0" w14:textId="77777777" w:rsidR="00F9608F" w:rsidRPr="004554B3" w:rsidRDefault="00F9608F" w:rsidP="00455BAD">
            <w:pPr>
              <w:pStyle w:val="ListParagraph"/>
              <w:numPr>
                <w:ilvl w:val="0"/>
                <w:numId w:val="14"/>
              </w:numPr>
              <w:spacing w:after="0"/>
              <w:ind w:left="259" w:hanging="259"/>
              <w:jc w:val="both"/>
              <w:rPr>
                <w:rFonts w:cs="Calibri"/>
                <w:b/>
                <w:lang w:val="mk-MK"/>
              </w:rPr>
            </w:pPr>
            <w:r w:rsidRPr="004554B3">
              <w:rPr>
                <w:rFonts w:cs="Calibri"/>
                <w:bCs/>
                <w:lang w:val="mk-MK"/>
              </w:rPr>
              <w:t xml:space="preserve">Учениците, следат визуелна презентација за триење и воочуваат дека силата на триење се јавува како последица на заемодејството на честиците од допирните површини на телото и подлогата по која се движи. </w:t>
            </w:r>
          </w:p>
          <w:p w14:paraId="1579F921" w14:textId="77777777" w:rsidR="00F9608F" w:rsidRPr="004554B3" w:rsidRDefault="00F9608F" w:rsidP="00455BAD">
            <w:pPr>
              <w:pStyle w:val="ListParagraph"/>
              <w:numPr>
                <w:ilvl w:val="0"/>
                <w:numId w:val="14"/>
              </w:numPr>
              <w:spacing w:after="0"/>
              <w:ind w:left="259" w:hanging="259"/>
              <w:jc w:val="both"/>
              <w:rPr>
                <w:rFonts w:cs="Calibri"/>
                <w:bCs/>
                <w:lang w:val="mk-MK"/>
              </w:rPr>
            </w:pPr>
            <w:r w:rsidRPr="004554B3">
              <w:rPr>
                <w:rFonts w:cs="Calibri"/>
                <w:bCs/>
                <w:lang w:val="mk-MK"/>
              </w:rPr>
              <w:t>Учениците, поделени во мали групи, со линијар во правоаголна форма ги демонстрираат трите вида рамнотежна состојба. Дискутираат и констатираат дека при стабилна рамнотежна состојба потпорната точка на линијарот е над тежиштето, при лабилна рамнотежна состојба потпорната точка на линијарот е под тежиштето, а при индиферентна рамнотежна состојба потпорната точка на линијарот се совпаѓа со тежиштето на линијарот.</w:t>
            </w:r>
          </w:p>
          <w:p w14:paraId="035716CC" w14:textId="77777777" w:rsidR="00F9608F" w:rsidRPr="004554B3" w:rsidRDefault="00F9608F" w:rsidP="00455BAD">
            <w:pPr>
              <w:pStyle w:val="ListParagraph"/>
              <w:numPr>
                <w:ilvl w:val="0"/>
                <w:numId w:val="14"/>
              </w:numPr>
              <w:spacing w:after="0"/>
              <w:ind w:left="259" w:hanging="259"/>
              <w:jc w:val="both"/>
              <w:rPr>
                <w:rFonts w:cs="Calibri"/>
                <w:bCs/>
                <w:lang w:val="mk-MK"/>
              </w:rPr>
            </w:pPr>
            <w:r w:rsidRPr="004554B3">
              <w:rPr>
                <w:rFonts w:cs="Calibri"/>
                <w:lang w:val="mk-MK"/>
              </w:rPr>
              <w:t xml:space="preserve">Учениците, поделени во мали групи, го одредуваат тежиштето кај правилни и неправилни геометриски форми/тела изработени од пластика/картон. Кај правилните геометриски форми/тела (квадрат, правоаголник, коцка, квадар), тежиштето го одредуваат геометриски со повлекување на тежишните линии. Кај телата со неправилна форма тежиштето го одредуваат експериментално. Телото се врзува да виси со конец во најмалку две различни точки. Продолжениот правец на конецот (тежишната линија) со молив се исцртува врз телото. Во пресекот на најмалку две тежишни линии се добива тежиштето на телото. Учениците дискутираат и заклучуваат дека тежиштето кај некои тела може да биде и надвор од телото.  </w:t>
            </w:r>
          </w:p>
          <w:p w14:paraId="3F123F3D" w14:textId="77777777" w:rsidR="00F9608F" w:rsidRPr="004554B3" w:rsidRDefault="00F9608F" w:rsidP="00455BAD">
            <w:pPr>
              <w:pStyle w:val="ListParagraph"/>
              <w:numPr>
                <w:ilvl w:val="0"/>
                <w:numId w:val="14"/>
              </w:numPr>
              <w:spacing w:after="0"/>
              <w:ind w:left="259" w:hanging="259"/>
              <w:jc w:val="both"/>
              <w:rPr>
                <w:rFonts w:cs="Calibri"/>
                <w:color w:val="000000"/>
                <w:lang w:val="mk-MK"/>
              </w:rPr>
            </w:pPr>
            <w:r w:rsidRPr="004554B3">
              <w:rPr>
                <w:rFonts w:cs="Calibri"/>
                <w:noProof/>
                <w:color w:val="000000"/>
              </w:rPr>
              <w:lastRenderedPageBreak/>
              <w:drawing>
                <wp:anchor distT="0" distB="0" distL="114300" distR="114300" simplePos="0" relativeHeight="251658240" behindDoc="1" locked="0" layoutInCell="1" allowOverlap="1" wp14:anchorId="46AC651C" wp14:editId="5EAFAF86">
                  <wp:simplePos x="0" y="0"/>
                  <wp:positionH relativeFrom="column">
                    <wp:posOffset>6496050</wp:posOffset>
                  </wp:positionH>
                  <wp:positionV relativeFrom="paragraph">
                    <wp:posOffset>635</wp:posOffset>
                  </wp:positionV>
                  <wp:extent cx="1628775" cy="752475"/>
                  <wp:effectExtent l="0" t="0" r="9525" b="9525"/>
                  <wp:wrapTight wrapText="bothSides">
                    <wp:wrapPolygon edited="0">
                      <wp:start x="253" y="0"/>
                      <wp:lineTo x="0" y="1641"/>
                      <wp:lineTo x="0" y="19686"/>
                      <wp:lineTo x="758" y="21327"/>
                      <wp:lineTo x="20716" y="21327"/>
                      <wp:lineTo x="20968" y="20780"/>
                      <wp:lineTo x="21474" y="18592"/>
                      <wp:lineTo x="21474" y="2187"/>
                      <wp:lineTo x="21221" y="0"/>
                      <wp:lineTo x="25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752475"/>
                          </a:xfrm>
                          <a:prstGeom prst="rect">
                            <a:avLst/>
                          </a:prstGeom>
                          <a:noFill/>
                        </pic:spPr>
                      </pic:pic>
                    </a:graphicData>
                  </a:graphic>
                </wp:anchor>
              </w:drawing>
            </w:r>
            <w:r w:rsidRPr="004554B3">
              <w:rPr>
                <w:rFonts w:cs="Calibri"/>
                <w:color w:val="000000"/>
                <w:lang w:val="mk-MK"/>
              </w:rPr>
              <w:t xml:space="preserve">Учениците, поделени во мали групи, ја испитуваат стабилноста на телата. На пример, правоаголна призма со зглобно подвижни рабови, во чие тежиште со конец е врзан висок, ја закосуваат/наведнуваат и ја набљудуваат нејзината стабилност. При секој нареден обид, призмата се повеќе се закосува и во еден момент се нарушува нејзината стабилност и таа се превртува. Учениците дискутираат и заклучуваат дека телото е стабилно се додека тежишната линија минува низ неговата потпорна површина.    </w:t>
            </w:r>
          </w:p>
          <w:p w14:paraId="3A10EAAA" w14:textId="77777777" w:rsidR="00F9608F" w:rsidRPr="004554B3" w:rsidRDefault="00F9608F" w:rsidP="00455BAD">
            <w:pPr>
              <w:pStyle w:val="ListParagraph"/>
              <w:numPr>
                <w:ilvl w:val="0"/>
                <w:numId w:val="14"/>
              </w:numPr>
              <w:spacing w:after="0"/>
              <w:ind w:left="259" w:hanging="259"/>
              <w:jc w:val="both"/>
              <w:rPr>
                <w:rFonts w:cs="Calibri"/>
                <w:b/>
                <w:lang w:val="mk-MK"/>
              </w:rPr>
            </w:pPr>
            <w:r w:rsidRPr="004554B3">
              <w:rPr>
                <w:rFonts w:cs="Calibri"/>
                <w:bCs/>
                <w:lang w:val="mk-MK"/>
              </w:rPr>
              <w:t>Учениците, поделени во мали групи, споделуваат примери од лично искуство (доживување) за стабилноста на телата, пример движење по греда, стоење на една нога и сл. Дискутираат и заклучуваат дека, стабилноста на телото зависи од положбата на тежиштето, масата на телото и големината на потпорната површина.</w:t>
            </w:r>
          </w:p>
          <w:p w14:paraId="36075DFD" w14:textId="77777777" w:rsidR="00F9608F" w:rsidRPr="004554B3" w:rsidRDefault="00F9608F" w:rsidP="00455BAD">
            <w:pPr>
              <w:pStyle w:val="ListParagraph"/>
              <w:numPr>
                <w:ilvl w:val="0"/>
                <w:numId w:val="14"/>
              </w:numPr>
              <w:spacing w:after="0"/>
              <w:ind w:left="259" w:hanging="259"/>
              <w:jc w:val="both"/>
              <w:rPr>
                <w:rFonts w:cs="Calibri"/>
                <w:b/>
                <w:lang w:val="mk-MK"/>
              </w:rPr>
            </w:pPr>
            <w:r w:rsidRPr="004554B3">
              <w:rPr>
                <w:rFonts w:cs="Calibri"/>
                <w:lang w:val="mk-MK"/>
              </w:rPr>
              <w:t xml:space="preserve">Учениците ја следат приказната за Архимед од Сиракуза </w:t>
            </w:r>
            <w:r w:rsidRPr="004554B3">
              <w:rPr>
                <w:rFonts w:cs="Calibri"/>
                <w:bCs/>
                <w:lang w:val="mk-MK"/>
              </w:rPr>
              <w:t>(287. – 212. п.н.е) на кој му се препишуваат зборовите: „Кога би имал цврст потпирач во вселената и доволно долга прачка, би ја поместил Земјата."</w:t>
            </w:r>
            <w:r w:rsidRPr="004554B3">
              <w:rPr>
                <w:lang w:val="ru-RU"/>
              </w:rPr>
              <w:t xml:space="preserve"> </w:t>
            </w:r>
          </w:p>
          <w:p w14:paraId="53AD91C5" w14:textId="77777777" w:rsidR="00F9608F" w:rsidRPr="004554B3" w:rsidRDefault="00F9608F" w:rsidP="00455BAD">
            <w:pPr>
              <w:pStyle w:val="ListParagraph"/>
              <w:numPr>
                <w:ilvl w:val="0"/>
                <w:numId w:val="14"/>
              </w:numPr>
              <w:spacing w:after="0"/>
              <w:ind w:left="259" w:hanging="259"/>
              <w:rPr>
                <w:rFonts w:cs="Calibri"/>
                <w:b/>
                <w:lang w:val="mk-MK"/>
              </w:rPr>
            </w:pPr>
            <w:r w:rsidRPr="004554B3">
              <w:rPr>
                <w:rFonts w:cs="Calibri"/>
                <w:bCs/>
                <w:lang w:val="mk-MK"/>
              </w:rPr>
              <w:t xml:space="preserve">Учениците, поделени во мали групи/парови, изработуваат лост, со употреба на две пластични/хартиени чаши, дрвенa штица или стапче за ражен и потпора од картон. За изработениот лост прават цртеж и ги означуваат елементите на лостот. Дискутираат за видот на лостот, според положбата на потпората и заклучуваат дека многу алатки што ги користиме во секојдневниот живот, во суштина преставуваат лост. </w:t>
            </w:r>
          </w:p>
          <w:p w14:paraId="44BE0AC2" w14:textId="77777777" w:rsidR="00F9608F" w:rsidRPr="004554B3" w:rsidRDefault="00F9608F" w:rsidP="00455BAD">
            <w:pPr>
              <w:pStyle w:val="ListParagraph"/>
              <w:numPr>
                <w:ilvl w:val="0"/>
                <w:numId w:val="14"/>
              </w:numPr>
              <w:spacing w:after="0"/>
              <w:ind w:left="259" w:hanging="259"/>
              <w:rPr>
                <w:rFonts w:cs="Calibri"/>
                <w:b/>
                <w:color w:val="000000"/>
                <w:lang w:val="mk-MK"/>
              </w:rPr>
            </w:pPr>
            <w:r w:rsidRPr="004554B3">
              <w:rPr>
                <w:rFonts w:cs="Calibri"/>
                <w:bCs/>
                <w:color w:val="000000"/>
                <w:lang w:val="mk-MK"/>
              </w:rPr>
              <w:t xml:space="preserve">Учениците, поделени </w:t>
            </w:r>
            <w:r w:rsidRPr="004554B3">
              <w:rPr>
                <w:rFonts w:cs="Calibri"/>
                <w:color w:val="000000"/>
                <w:lang w:val="mk-MK"/>
              </w:rPr>
              <w:t>во мали групи/парови,</w:t>
            </w:r>
            <w:r w:rsidRPr="004554B3">
              <w:rPr>
                <w:rFonts w:cs="Calibri"/>
                <w:bCs/>
                <w:color w:val="000000"/>
                <w:lang w:val="mk-MK"/>
              </w:rPr>
              <w:t xml:space="preserve"> ги истражуваат условите за рамнотежа на лостот. Секоја група добива лост и сет на тегови. Со поставување на два тега, на различни растојанија, од различни страни на потпорната точка, учениците во групата, откриваат комбинации од сили при кои лостот е во рамнотежа, и притоа ги мерат краците на силите. Резултатите ги претставуваат табеларно. Секоја група прави анализа и ги презентира своите заклучоци пред останатите ученици од класот. Во рамки на класот се води дискусија, при што, учениците заеднички го формулираат законот за рамнотежа на лост.</w:t>
            </w:r>
          </w:p>
          <w:p w14:paraId="49AF864C" w14:textId="77777777" w:rsidR="00F9608F" w:rsidRPr="004554B3" w:rsidRDefault="00F9608F" w:rsidP="00455BAD">
            <w:pPr>
              <w:pStyle w:val="ListParagraph"/>
              <w:numPr>
                <w:ilvl w:val="0"/>
                <w:numId w:val="14"/>
              </w:numPr>
              <w:spacing w:after="0"/>
              <w:ind w:left="259" w:hanging="259"/>
              <w:rPr>
                <w:rFonts w:cs="Calibri"/>
                <w:bCs/>
                <w:color w:val="000000"/>
                <w:lang w:val="mk-MK"/>
              </w:rPr>
            </w:pPr>
            <w:r w:rsidRPr="004554B3">
              <w:rPr>
                <w:rFonts w:cs="Calibri"/>
                <w:bCs/>
                <w:color w:val="000000"/>
                <w:lang w:val="mk-MK"/>
              </w:rPr>
              <w:t xml:space="preserve">Учениците, поделени во мали групи/парови, посочуваат примери од секојдневието за примената на лостот (детска клацкалка, ножици, клешти, рачна количка, јадица, отварач за шише/конзерва, кршалка за ореви и др.). Го идентификуваат видот на лостот, еднокрак или двокрак, во посочените примери. Дискутираат и заклучуваат дека при користење на лост, работата се извршува со употреба на помала сила.  </w:t>
            </w:r>
          </w:p>
          <w:p w14:paraId="6DBFF8EF" w14:textId="77777777" w:rsidR="00F9608F" w:rsidRPr="004554B3" w:rsidRDefault="00F9608F" w:rsidP="00455BAD">
            <w:pPr>
              <w:pStyle w:val="ListParagraph"/>
              <w:numPr>
                <w:ilvl w:val="0"/>
                <w:numId w:val="14"/>
              </w:numPr>
              <w:spacing w:after="0"/>
              <w:ind w:left="259" w:hanging="259"/>
              <w:rPr>
                <w:rFonts w:cs="Calibri"/>
                <w:bCs/>
                <w:lang w:val="mk-MK"/>
              </w:rPr>
            </w:pPr>
            <w:r w:rsidRPr="004554B3">
              <w:rPr>
                <w:rFonts w:cs="Calibri"/>
                <w:bCs/>
                <w:lang w:val="mk-MK"/>
              </w:rPr>
              <w:t xml:space="preserve">Учениците истражуваат кои делови од скелетот кај човекот имаат улога на лост. </w:t>
            </w:r>
          </w:p>
        </w:tc>
      </w:tr>
      <w:tr w:rsidR="00F9608F" w:rsidRPr="004554B3" w14:paraId="00E177EE" w14:textId="77777777" w:rsidTr="000A5E43">
        <w:tc>
          <w:tcPr>
            <w:tcW w:w="12983" w:type="dxa"/>
            <w:gridSpan w:val="2"/>
            <w:shd w:val="clear" w:color="auto" w:fill="D9E2F3"/>
          </w:tcPr>
          <w:p w14:paraId="25A7C5A3" w14:textId="1B540C6B" w:rsidR="00F9608F" w:rsidRPr="004554B3" w:rsidRDefault="00BE3C45" w:rsidP="00047774">
            <w:pPr>
              <w:spacing w:after="0"/>
              <w:rPr>
                <w:rFonts w:cs="Calibri"/>
                <w:bCs/>
                <w:lang w:val="ru-RU"/>
              </w:rPr>
            </w:pPr>
            <w:r w:rsidRPr="004554B3">
              <w:rPr>
                <w:rFonts w:cs="Calibri"/>
                <w:b/>
                <w:bCs/>
                <w:i/>
                <w:lang w:val="ru-RU"/>
              </w:rPr>
              <w:lastRenderedPageBreak/>
              <w:t>Физика</w:t>
            </w:r>
          </w:p>
          <w:p w14:paraId="3055D129" w14:textId="77777777" w:rsidR="00F9608F" w:rsidRPr="004554B3" w:rsidRDefault="00F9608F" w:rsidP="00047774">
            <w:pPr>
              <w:spacing w:after="0"/>
              <w:rPr>
                <w:rFonts w:cs="Calibri"/>
                <w:lang w:val="mk-MK"/>
              </w:rPr>
            </w:pPr>
            <w:r w:rsidRPr="004554B3">
              <w:rPr>
                <w:rFonts w:cs="Calibri"/>
                <w:bCs/>
              </w:rPr>
              <w:t>Te</w:t>
            </w:r>
            <w:r w:rsidRPr="004554B3">
              <w:rPr>
                <w:rFonts w:cs="Calibri"/>
                <w:bCs/>
                <w:lang w:val="mk-MK"/>
              </w:rPr>
              <w:t>м</w:t>
            </w:r>
            <w:r w:rsidRPr="004554B3">
              <w:rPr>
                <w:rFonts w:cs="Calibri"/>
                <w:bCs/>
              </w:rPr>
              <w:t>a</w:t>
            </w:r>
            <w:r w:rsidRPr="004554B3">
              <w:rPr>
                <w:rFonts w:cs="Calibri"/>
                <w:lang w:val="ru-RU"/>
              </w:rPr>
              <w:t xml:space="preserve">: </w:t>
            </w:r>
            <w:r w:rsidRPr="004554B3">
              <w:rPr>
                <w:rFonts w:cs="Calibri"/>
                <w:b/>
                <w:bCs/>
                <w:i/>
                <w:lang w:val="mk-MK"/>
              </w:rPr>
              <w:t>ПРИТИСОК</w:t>
            </w:r>
            <w:r w:rsidRPr="004554B3">
              <w:rPr>
                <w:rFonts w:cs="Calibri"/>
                <w:lang w:val="mk-MK"/>
              </w:rPr>
              <w:t xml:space="preserve"> </w:t>
            </w:r>
          </w:p>
          <w:p w14:paraId="6745EEA7" w14:textId="77777777" w:rsidR="00F9608F" w:rsidRPr="004554B3" w:rsidRDefault="00F9608F" w:rsidP="00047774">
            <w:pPr>
              <w:spacing w:after="0"/>
              <w:rPr>
                <w:rFonts w:cs="Calibri"/>
                <w:b/>
                <w:lang w:val="mk-MK"/>
              </w:rPr>
            </w:pPr>
            <w:r w:rsidRPr="004554B3">
              <w:rPr>
                <w:rFonts w:cs="Calibri"/>
                <w:lang w:val="mk-MK"/>
              </w:rPr>
              <w:t xml:space="preserve">Вкупно часови: 11 </w:t>
            </w:r>
            <w:r w:rsidRPr="004554B3">
              <w:rPr>
                <w:rFonts w:cs="Calibri"/>
                <w:b/>
                <w:color w:val="C00000"/>
                <w:lang w:val="mk-MK"/>
              </w:rPr>
              <w:t xml:space="preserve"> </w:t>
            </w:r>
          </w:p>
        </w:tc>
      </w:tr>
      <w:tr w:rsidR="00F9608F" w:rsidRPr="004554B3" w14:paraId="24E849B4" w14:textId="77777777" w:rsidTr="000A5E43">
        <w:tc>
          <w:tcPr>
            <w:tcW w:w="12983" w:type="dxa"/>
            <w:gridSpan w:val="2"/>
            <w:tcBorders>
              <w:bottom w:val="single" w:sz="4" w:space="0" w:color="auto"/>
            </w:tcBorders>
          </w:tcPr>
          <w:p w14:paraId="64C29138" w14:textId="77777777" w:rsidR="00F9608F" w:rsidRPr="004554B3" w:rsidRDefault="00F9608F" w:rsidP="00047774">
            <w:pPr>
              <w:spacing w:after="60" w:line="240" w:lineRule="auto"/>
              <w:rPr>
                <w:rFonts w:cs="Calibri"/>
                <w:lang w:val="ru-RU"/>
              </w:rPr>
            </w:pPr>
            <w:r w:rsidRPr="004554B3">
              <w:rPr>
                <w:rFonts w:cs="Calibri"/>
                <w:b/>
                <w:lang w:val="mk-MK"/>
              </w:rPr>
              <w:t>Резултати од учење</w:t>
            </w:r>
          </w:p>
          <w:p w14:paraId="1749EE2F" w14:textId="77777777" w:rsidR="00F9608F" w:rsidRPr="004554B3" w:rsidRDefault="00F9608F" w:rsidP="00047774">
            <w:pPr>
              <w:spacing w:after="60" w:line="240" w:lineRule="auto"/>
              <w:rPr>
                <w:rFonts w:cs="Calibri"/>
                <w:bCs/>
                <w:lang w:val="mk-MK"/>
              </w:rPr>
            </w:pPr>
            <w:r w:rsidRPr="004554B3">
              <w:rPr>
                <w:rFonts w:cs="Calibri"/>
                <w:bCs/>
                <w:lang w:val="mk-MK"/>
              </w:rPr>
              <w:t>Ученикот/ученичката ќе биде способен/способна:</w:t>
            </w:r>
          </w:p>
          <w:p w14:paraId="0A43420A" w14:textId="77777777" w:rsidR="00F9608F" w:rsidRPr="004554B3" w:rsidRDefault="00F9608F" w:rsidP="00455BAD">
            <w:pPr>
              <w:numPr>
                <w:ilvl w:val="0"/>
                <w:numId w:val="21"/>
              </w:numPr>
              <w:spacing w:after="60" w:line="240" w:lineRule="auto"/>
              <w:ind w:left="634"/>
              <w:rPr>
                <w:rFonts w:cs="Calibri"/>
                <w:lang w:val="mk-MK"/>
              </w:rPr>
            </w:pPr>
            <w:r w:rsidRPr="004554B3">
              <w:rPr>
                <w:rFonts w:cs="Calibri"/>
                <w:bCs/>
                <w:lang w:val="mk-MK"/>
              </w:rPr>
              <w:t>да го објаснува притисокот</w:t>
            </w:r>
            <w:r w:rsidR="00EF3D4E" w:rsidRPr="004554B3">
              <w:rPr>
                <w:rFonts w:cs="Calibri"/>
                <w:bCs/>
                <w:lang w:val="mk-MK"/>
              </w:rPr>
              <w:t xml:space="preserve"> и </w:t>
            </w:r>
            <w:r w:rsidRPr="004554B3">
              <w:rPr>
                <w:rFonts w:cs="Calibri"/>
                <w:bCs/>
                <w:lang w:val="mk-MK"/>
              </w:rPr>
              <w:t xml:space="preserve">начинот на кој се пренесува (кај цврстите тела и флуидите) и </w:t>
            </w:r>
            <w:r w:rsidR="00EF3D4E" w:rsidRPr="004554B3">
              <w:rPr>
                <w:rFonts w:cs="Calibri"/>
                <w:bCs/>
                <w:lang w:val="mk-MK"/>
              </w:rPr>
              <w:t xml:space="preserve">да </w:t>
            </w:r>
            <w:r w:rsidRPr="004554B3">
              <w:rPr>
                <w:rFonts w:cs="Calibri"/>
                <w:bCs/>
                <w:lang w:val="mk-MK"/>
              </w:rPr>
              <w:t>решава проблеми поврзани со него;</w:t>
            </w:r>
          </w:p>
          <w:p w14:paraId="51493F9D" w14:textId="77777777" w:rsidR="00F9608F" w:rsidRPr="004554B3" w:rsidRDefault="00F9608F" w:rsidP="00455BAD">
            <w:pPr>
              <w:numPr>
                <w:ilvl w:val="0"/>
                <w:numId w:val="21"/>
              </w:numPr>
              <w:spacing w:after="60" w:line="240" w:lineRule="auto"/>
              <w:ind w:left="634"/>
              <w:rPr>
                <w:rFonts w:cs="Calibri"/>
                <w:lang w:val="mk-MK"/>
              </w:rPr>
            </w:pPr>
            <w:r w:rsidRPr="004554B3">
              <w:rPr>
                <w:rFonts w:cs="Calibri"/>
                <w:lang w:val="mk-MK"/>
              </w:rPr>
              <w:t>да г</w:t>
            </w:r>
            <w:r w:rsidR="00EF3D4E" w:rsidRPr="004554B3">
              <w:rPr>
                <w:rFonts w:cs="Calibri"/>
                <w:lang w:val="mk-MK"/>
              </w:rPr>
              <w:t>и</w:t>
            </w:r>
            <w:r w:rsidRPr="004554B3">
              <w:rPr>
                <w:rFonts w:cs="Calibri"/>
                <w:lang w:val="mk-MK"/>
              </w:rPr>
              <w:t xml:space="preserve"> објаснува атмосферскиот притисок, причината поради која се јавува и неговата поврзаност со метеоролошките промени во атмосферата;</w:t>
            </w:r>
          </w:p>
          <w:p w14:paraId="021A5CE8" w14:textId="77777777" w:rsidR="00F9608F" w:rsidRPr="004554B3" w:rsidRDefault="00F9608F" w:rsidP="00455BAD">
            <w:pPr>
              <w:numPr>
                <w:ilvl w:val="0"/>
                <w:numId w:val="21"/>
              </w:numPr>
              <w:spacing w:after="60" w:line="240" w:lineRule="auto"/>
              <w:ind w:left="634"/>
              <w:rPr>
                <w:rFonts w:cs="Calibri"/>
                <w:lang w:val="mk-MK"/>
              </w:rPr>
            </w:pPr>
            <w:r w:rsidRPr="004554B3">
              <w:rPr>
                <w:rFonts w:cs="Calibri"/>
                <w:lang w:val="mk-MK"/>
              </w:rPr>
              <w:lastRenderedPageBreak/>
              <w:t>да г</w:t>
            </w:r>
            <w:r w:rsidR="00EF3D4E" w:rsidRPr="004554B3">
              <w:rPr>
                <w:rFonts w:cs="Calibri"/>
                <w:lang w:val="mk-MK"/>
              </w:rPr>
              <w:t>и</w:t>
            </w:r>
            <w:r w:rsidRPr="004554B3">
              <w:rPr>
                <w:rFonts w:cs="Calibri"/>
                <w:lang w:val="mk-MK"/>
              </w:rPr>
              <w:t xml:space="preserve"> објаснува хидростатичкиот притисок</w:t>
            </w:r>
            <w:r w:rsidR="00EF3D4E" w:rsidRPr="004554B3">
              <w:rPr>
                <w:rFonts w:cs="Calibri"/>
                <w:lang w:val="mk-MK"/>
              </w:rPr>
              <w:t xml:space="preserve"> и</w:t>
            </w:r>
            <w:r w:rsidRPr="004554B3">
              <w:rPr>
                <w:rFonts w:cs="Calibri"/>
                <w:lang w:val="mk-MK"/>
              </w:rPr>
              <w:t xml:space="preserve"> причината поради која се јавува и </w:t>
            </w:r>
            <w:r w:rsidR="00EF3D4E" w:rsidRPr="004554B3">
              <w:rPr>
                <w:rFonts w:cs="Calibri"/>
                <w:lang w:val="mk-MK"/>
              </w:rPr>
              <w:t xml:space="preserve">да </w:t>
            </w:r>
            <w:r w:rsidRPr="004554B3">
              <w:rPr>
                <w:rFonts w:cs="Calibri"/>
                <w:lang w:val="mk-MK"/>
              </w:rPr>
              <w:t>решава проблеми со негова примена;</w:t>
            </w:r>
          </w:p>
          <w:p w14:paraId="486ACEDA" w14:textId="77777777" w:rsidR="00F9608F" w:rsidRPr="004554B3" w:rsidRDefault="00F9608F" w:rsidP="00455BAD">
            <w:pPr>
              <w:numPr>
                <w:ilvl w:val="0"/>
                <w:numId w:val="21"/>
              </w:numPr>
              <w:spacing w:after="60" w:line="240" w:lineRule="auto"/>
              <w:ind w:left="634"/>
              <w:rPr>
                <w:rFonts w:cs="Calibri"/>
                <w:lang w:val="mk-MK"/>
              </w:rPr>
            </w:pPr>
            <w:r w:rsidRPr="004554B3">
              <w:rPr>
                <w:rFonts w:cs="Calibri"/>
                <w:lang w:val="mk-MK"/>
              </w:rPr>
              <w:t xml:space="preserve">да ја објаснува силата на потисок/Архимедова сила и </w:t>
            </w:r>
            <w:r w:rsidR="00EF3D4E" w:rsidRPr="004554B3">
              <w:rPr>
                <w:rFonts w:cs="Calibri"/>
                <w:lang w:val="mk-MK"/>
              </w:rPr>
              <w:t xml:space="preserve">да </w:t>
            </w:r>
            <w:r w:rsidRPr="004554B3">
              <w:rPr>
                <w:rFonts w:cs="Calibri"/>
                <w:lang w:val="mk-MK"/>
              </w:rPr>
              <w:t>опишува ситуации на нејзина примена;</w:t>
            </w:r>
          </w:p>
          <w:p w14:paraId="448E5F3C" w14:textId="77777777" w:rsidR="00F9608F" w:rsidRPr="004554B3" w:rsidRDefault="00F9608F" w:rsidP="00455BAD">
            <w:pPr>
              <w:numPr>
                <w:ilvl w:val="0"/>
                <w:numId w:val="21"/>
              </w:numPr>
              <w:spacing w:after="60" w:line="240" w:lineRule="auto"/>
              <w:ind w:left="634"/>
              <w:rPr>
                <w:rFonts w:cs="Calibri"/>
                <w:lang w:val="mk-MK"/>
              </w:rPr>
            </w:pPr>
            <w:r w:rsidRPr="004554B3">
              <w:rPr>
                <w:rFonts w:cs="Calibri"/>
                <w:lang w:val="mk-MK"/>
              </w:rPr>
              <w:t>да користи мерни инструменти за мерење на притисок.</w:t>
            </w:r>
          </w:p>
        </w:tc>
      </w:tr>
      <w:tr w:rsidR="00F9608F" w:rsidRPr="004554B3" w14:paraId="04808B0A" w14:textId="77777777" w:rsidTr="00820246">
        <w:trPr>
          <w:trHeight w:val="305"/>
        </w:trPr>
        <w:tc>
          <w:tcPr>
            <w:tcW w:w="4694" w:type="dxa"/>
            <w:tcBorders>
              <w:bottom w:val="single" w:sz="4" w:space="0" w:color="auto"/>
            </w:tcBorders>
          </w:tcPr>
          <w:p w14:paraId="7E604E1C" w14:textId="77777777" w:rsidR="00F9608F" w:rsidRPr="004554B3" w:rsidRDefault="00F9608F" w:rsidP="00047774">
            <w:pPr>
              <w:spacing w:after="60" w:line="240" w:lineRule="auto"/>
              <w:rPr>
                <w:rFonts w:cs="Calibri"/>
                <w:b/>
                <w:lang w:val="mk-MK"/>
              </w:rPr>
            </w:pPr>
            <w:r w:rsidRPr="004554B3">
              <w:rPr>
                <w:rFonts w:cs="Calibri"/>
                <w:b/>
                <w:lang w:val="mk-MK"/>
              </w:rPr>
              <w:lastRenderedPageBreak/>
              <w:t>Содржини (и поими)</w:t>
            </w:r>
          </w:p>
        </w:tc>
        <w:tc>
          <w:tcPr>
            <w:tcW w:w="8289" w:type="dxa"/>
            <w:tcBorders>
              <w:bottom w:val="single" w:sz="4" w:space="0" w:color="auto"/>
            </w:tcBorders>
          </w:tcPr>
          <w:p w14:paraId="4FA19290" w14:textId="77777777" w:rsidR="00F9608F" w:rsidRPr="004554B3" w:rsidRDefault="00F9608F" w:rsidP="00047774">
            <w:pPr>
              <w:spacing w:after="0" w:line="240" w:lineRule="auto"/>
              <w:rPr>
                <w:rFonts w:cs="Calibri"/>
                <w:b/>
                <w:lang w:val="mk-MK"/>
              </w:rPr>
            </w:pPr>
            <w:r w:rsidRPr="004554B3">
              <w:rPr>
                <w:rFonts w:cs="Calibri"/>
                <w:b/>
                <w:lang w:val="mk-MK"/>
              </w:rPr>
              <w:t>Стандарди за оценување</w:t>
            </w:r>
          </w:p>
        </w:tc>
      </w:tr>
      <w:tr w:rsidR="00F9608F" w:rsidRPr="004554B3" w14:paraId="22387202" w14:textId="77777777" w:rsidTr="00820246">
        <w:tc>
          <w:tcPr>
            <w:tcW w:w="4694" w:type="dxa"/>
            <w:tcBorders>
              <w:top w:val="single" w:sz="4" w:space="0" w:color="auto"/>
              <w:bottom w:val="single" w:sz="4" w:space="0" w:color="auto"/>
            </w:tcBorders>
          </w:tcPr>
          <w:p w14:paraId="5262A140" w14:textId="77777777" w:rsidR="003C65CB" w:rsidRPr="004554B3" w:rsidRDefault="00F9608F" w:rsidP="00350869">
            <w:pPr>
              <w:pStyle w:val="ListParagraph"/>
              <w:numPr>
                <w:ilvl w:val="0"/>
                <w:numId w:val="4"/>
              </w:numPr>
              <w:spacing w:after="120" w:line="240" w:lineRule="auto"/>
              <w:ind w:left="431" w:hanging="357"/>
              <w:contextualSpacing w:val="0"/>
              <w:rPr>
                <w:rFonts w:cs="Calibri"/>
                <w:lang w:val="mk-MK"/>
              </w:rPr>
            </w:pPr>
            <w:r w:rsidRPr="004554B3">
              <w:rPr>
                <w:rFonts w:cs="Calibri"/>
                <w:lang w:val="mk-MK"/>
              </w:rPr>
              <w:t xml:space="preserve">Сила и притисок </w:t>
            </w:r>
          </w:p>
          <w:p w14:paraId="2CD0EAF2" w14:textId="77777777" w:rsidR="00F9608F" w:rsidRPr="004554B3" w:rsidRDefault="00047774" w:rsidP="00350869">
            <w:pPr>
              <w:pStyle w:val="ListParagraph"/>
              <w:spacing w:after="120" w:line="240" w:lineRule="auto"/>
              <w:ind w:left="431" w:hanging="357"/>
              <w:contextualSpacing w:val="0"/>
              <w:rPr>
                <w:rFonts w:cs="Calibri"/>
                <w:lang w:val="mk-MK"/>
              </w:rPr>
            </w:pPr>
            <w:r w:rsidRPr="004554B3">
              <w:rPr>
                <w:rFonts w:cs="Calibri"/>
                <w:bCs/>
                <w:lang w:val="mk-MK"/>
              </w:rPr>
              <w:t xml:space="preserve">       </w:t>
            </w:r>
            <w:r w:rsidR="00F9608F" w:rsidRPr="004554B3">
              <w:rPr>
                <w:rFonts w:cs="Calibri"/>
                <w:bCs/>
                <w:lang w:val="mk-MK"/>
              </w:rPr>
              <w:t xml:space="preserve">(притисок, сила на притисок, </w:t>
            </w:r>
            <w:r w:rsidR="00F9608F" w:rsidRPr="004554B3">
              <w:rPr>
                <w:rFonts w:cs="Calibri"/>
                <w:lang w:val="mk-MK"/>
              </w:rPr>
              <w:t>паскал (</w:t>
            </w:r>
            <w:r w:rsidR="00F9608F" w:rsidRPr="004554B3">
              <w:rPr>
                <w:rFonts w:cs="Calibri"/>
              </w:rPr>
              <w:t>Pa</w:t>
            </w:r>
            <w:r w:rsidR="00F9608F" w:rsidRPr="004554B3">
              <w:rPr>
                <w:rFonts w:cs="Calibri"/>
                <w:lang w:val="mk-MK"/>
              </w:rPr>
              <w:t xml:space="preserve">), </w:t>
            </w:r>
            <w:r w:rsidRPr="004554B3">
              <w:rPr>
                <w:rFonts w:cs="Calibri"/>
                <w:lang w:val="mk-MK"/>
              </w:rPr>
              <w:t xml:space="preserve">     </w:t>
            </w:r>
            <w:r w:rsidR="00F9608F" w:rsidRPr="004554B3">
              <w:rPr>
                <w:rFonts w:cs="Calibri"/>
                <w:lang w:val="mk-MK"/>
              </w:rPr>
              <w:t>бар (</w:t>
            </w:r>
            <w:r w:rsidR="00F9608F" w:rsidRPr="004554B3">
              <w:rPr>
                <w:rFonts w:cs="Calibri"/>
              </w:rPr>
              <w:t>bar</w:t>
            </w:r>
            <w:r w:rsidR="00F9608F" w:rsidRPr="004554B3">
              <w:rPr>
                <w:rFonts w:cs="Calibri"/>
                <w:lang w:val="mk-MK"/>
              </w:rPr>
              <w:t>), флуиди,</w:t>
            </w:r>
            <w:r w:rsidR="00F9608F" w:rsidRPr="004554B3">
              <w:rPr>
                <w:lang w:val="ru-RU"/>
              </w:rPr>
              <w:t xml:space="preserve"> </w:t>
            </w:r>
            <w:r w:rsidR="00F9608F" w:rsidRPr="004554B3">
              <w:rPr>
                <w:rFonts w:cs="Calibri"/>
                <w:lang w:val="mk-MK"/>
              </w:rPr>
              <w:t>Паскалов закон, хидраулични машини)</w:t>
            </w:r>
          </w:p>
          <w:p w14:paraId="65D1FF75" w14:textId="77777777" w:rsidR="00F9608F" w:rsidRPr="004554B3" w:rsidRDefault="00F9608F" w:rsidP="00047774">
            <w:pPr>
              <w:spacing w:after="60" w:line="240" w:lineRule="auto"/>
              <w:ind w:left="360"/>
              <w:rPr>
                <w:rFonts w:cs="Calibri"/>
                <w:lang w:val="mk-MK"/>
              </w:rPr>
            </w:pPr>
            <w:r w:rsidRPr="004554B3">
              <w:rPr>
                <w:rFonts w:cs="Calibri"/>
                <w:bCs/>
                <w:lang w:val="mk-MK"/>
              </w:rPr>
              <w:t xml:space="preserve"> </w:t>
            </w:r>
          </w:p>
        </w:tc>
        <w:tc>
          <w:tcPr>
            <w:tcW w:w="8289" w:type="dxa"/>
            <w:tcBorders>
              <w:top w:val="single" w:sz="4" w:space="0" w:color="auto"/>
              <w:bottom w:val="single" w:sz="4" w:space="0" w:color="auto"/>
            </w:tcBorders>
          </w:tcPr>
          <w:p w14:paraId="44421886" w14:textId="77777777" w:rsidR="00EA2BFA" w:rsidRPr="004554B3" w:rsidRDefault="00F9608F" w:rsidP="00350869">
            <w:pPr>
              <w:pStyle w:val="ListParagraph"/>
              <w:numPr>
                <w:ilvl w:val="0"/>
                <w:numId w:val="5"/>
              </w:numPr>
              <w:spacing w:after="60" w:line="240" w:lineRule="auto"/>
              <w:ind w:left="261" w:hanging="261"/>
              <w:contextualSpacing w:val="0"/>
              <w:rPr>
                <w:rFonts w:cs="Calibri"/>
                <w:lang w:val="mk-MK"/>
              </w:rPr>
            </w:pPr>
            <w:r w:rsidRPr="004554B3">
              <w:rPr>
                <w:rFonts w:cs="Calibri"/>
                <w:lang w:val="mk-MK"/>
              </w:rPr>
              <w:t>Го објаснува притисокот како дејство на сила врз површина, неговата зависност од големината на нормалната сила и плоштината на која таа дејствува.</w:t>
            </w:r>
          </w:p>
          <w:p w14:paraId="36B3B189" w14:textId="3518C94D" w:rsidR="00F9608F" w:rsidRPr="004554B3" w:rsidRDefault="00F9608F" w:rsidP="00350869">
            <w:pPr>
              <w:pStyle w:val="ListParagraph"/>
              <w:numPr>
                <w:ilvl w:val="0"/>
                <w:numId w:val="5"/>
              </w:numPr>
              <w:spacing w:after="60" w:line="240" w:lineRule="auto"/>
              <w:ind w:left="261" w:hanging="261"/>
              <w:contextualSpacing w:val="0"/>
              <w:rPr>
                <w:rFonts w:cs="Calibri"/>
                <w:lang w:val="mk-MK"/>
              </w:rPr>
            </w:pPr>
            <w:r w:rsidRPr="004554B3">
              <w:rPr>
                <w:rFonts w:cs="Calibri"/>
                <w:lang w:val="mk-MK"/>
              </w:rPr>
              <w:t xml:space="preserve">Пресметува притисок со користење на формулата </w:t>
            </w:r>
            <w:r w:rsidRPr="004554B3">
              <w:rPr>
                <w:rFonts w:cs="Calibri"/>
                <w:i/>
              </w:rPr>
              <w:t>p</w:t>
            </w:r>
            <w:r w:rsidR="002369C4">
              <w:rPr>
                <w:rFonts w:cs="Calibri"/>
                <w:i/>
              </w:rPr>
              <w:t xml:space="preserve"> </w:t>
            </w:r>
            <w:r w:rsidRPr="004554B3">
              <w:rPr>
                <w:rFonts w:cs="Calibri"/>
                <w:i/>
                <w:lang w:val="ru-RU"/>
              </w:rPr>
              <w:t>=</w:t>
            </w:r>
            <w:r w:rsidR="002369C4">
              <w:rPr>
                <w:rFonts w:cs="Calibri"/>
                <w:i/>
              </w:rPr>
              <w:t xml:space="preserve"> </w:t>
            </w:r>
            <w:r w:rsidRPr="004554B3">
              <w:rPr>
                <w:rFonts w:cs="Calibri"/>
                <w:i/>
              </w:rPr>
              <w:t>F</w:t>
            </w:r>
            <w:r w:rsidRPr="004554B3">
              <w:rPr>
                <w:rFonts w:cs="Calibri"/>
                <w:i/>
                <w:lang w:val="ru-RU"/>
              </w:rPr>
              <w:t>/</w:t>
            </w:r>
            <w:r w:rsidRPr="004554B3">
              <w:rPr>
                <w:rFonts w:cs="Calibri"/>
                <w:i/>
              </w:rPr>
              <w:t>S</w:t>
            </w:r>
            <w:r w:rsidRPr="004554B3">
              <w:rPr>
                <w:rFonts w:cs="Calibri"/>
                <w:lang w:val="ru-RU"/>
              </w:rPr>
              <w:t xml:space="preserve"> </w:t>
            </w:r>
            <w:r w:rsidRPr="004554B3">
              <w:rPr>
                <w:rFonts w:cs="Calibri"/>
                <w:lang w:val="mk-MK"/>
              </w:rPr>
              <w:t>и правилно ги користи мерните единици за притисок.</w:t>
            </w:r>
          </w:p>
          <w:p w14:paraId="26AE9AFB" w14:textId="77777777" w:rsidR="00F9608F" w:rsidRPr="004554B3" w:rsidRDefault="00F9608F" w:rsidP="00350869">
            <w:pPr>
              <w:pStyle w:val="ListParagraph"/>
              <w:numPr>
                <w:ilvl w:val="0"/>
                <w:numId w:val="5"/>
              </w:numPr>
              <w:spacing w:after="60" w:line="240" w:lineRule="auto"/>
              <w:ind w:left="261" w:hanging="261"/>
              <w:contextualSpacing w:val="0"/>
              <w:rPr>
                <w:rFonts w:cs="Calibri"/>
                <w:lang w:val="mk-MK"/>
              </w:rPr>
            </w:pPr>
            <w:r w:rsidRPr="004554B3">
              <w:rPr>
                <w:rFonts w:cs="Calibri"/>
                <w:lang w:val="mk-MK"/>
              </w:rPr>
              <w:t xml:space="preserve">Објаснува како се пренесува надворешниот притисок кај цврстите тела и флуидите и решава проблеми поврзани со притисок. </w:t>
            </w:r>
          </w:p>
          <w:p w14:paraId="137C4A3B" w14:textId="77777777" w:rsidR="00F9608F" w:rsidRPr="004554B3" w:rsidRDefault="00F9608F" w:rsidP="00350869">
            <w:pPr>
              <w:pStyle w:val="ListParagraph"/>
              <w:numPr>
                <w:ilvl w:val="0"/>
                <w:numId w:val="5"/>
              </w:numPr>
              <w:spacing w:after="60" w:line="240" w:lineRule="auto"/>
              <w:ind w:left="261" w:hanging="261"/>
              <w:contextualSpacing w:val="0"/>
              <w:rPr>
                <w:rFonts w:cs="Calibri"/>
                <w:lang w:val="mk-MK"/>
              </w:rPr>
            </w:pPr>
            <w:r w:rsidRPr="004554B3">
              <w:rPr>
                <w:rFonts w:cs="Calibri"/>
                <w:lang w:val="mk-MK"/>
              </w:rPr>
              <w:t>Го демонстрира (преку примери) Паскаловиот закон и ја објаснува неговата примена.</w:t>
            </w:r>
          </w:p>
        </w:tc>
      </w:tr>
      <w:tr w:rsidR="00F9608F" w:rsidRPr="004554B3" w14:paraId="47DCB208" w14:textId="77777777" w:rsidTr="00820246">
        <w:tc>
          <w:tcPr>
            <w:tcW w:w="4694" w:type="dxa"/>
            <w:tcBorders>
              <w:top w:val="single" w:sz="4" w:space="0" w:color="auto"/>
              <w:bottom w:val="single" w:sz="4" w:space="0" w:color="auto"/>
            </w:tcBorders>
          </w:tcPr>
          <w:p w14:paraId="6A7A6F85" w14:textId="77777777" w:rsidR="003C65CB" w:rsidRPr="004554B3" w:rsidRDefault="00F9608F" w:rsidP="00350869">
            <w:pPr>
              <w:pStyle w:val="ListParagraph"/>
              <w:numPr>
                <w:ilvl w:val="0"/>
                <w:numId w:val="5"/>
              </w:numPr>
              <w:spacing w:after="120" w:line="240" w:lineRule="auto"/>
              <w:ind w:left="431"/>
              <w:contextualSpacing w:val="0"/>
              <w:rPr>
                <w:rFonts w:cs="Calibri"/>
                <w:lang w:val="mk-MK"/>
              </w:rPr>
            </w:pPr>
            <w:r w:rsidRPr="004554B3">
              <w:rPr>
                <w:rFonts w:cs="Calibri"/>
                <w:lang w:val="mk-MK"/>
              </w:rPr>
              <w:t xml:space="preserve">Хидростатички притисок </w:t>
            </w:r>
          </w:p>
          <w:p w14:paraId="76153561" w14:textId="77777777" w:rsidR="00F9608F" w:rsidRPr="004554B3" w:rsidRDefault="00F9608F" w:rsidP="00350869">
            <w:pPr>
              <w:pStyle w:val="ListParagraph"/>
              <w:spacing w:after="120" w:line="240" w:lineRule="auto"/>
              <w:ind w:left="431"/>
              <w:contextualSpacing w:val="0"/>
              <w:rPr>
                <w:rFonts w:cs="Calibri"/>
                <w:lang w:val="mk-MK"/>
              </w:rPr>
            </w:pPr>
            <w:r w:rsidRPr="004554B3">
              <w:rPr>
                <w:rFonts w:cs="Calibri"/>
                <w:lang w:val="mk-MK"/>
              </w:rPr>
              <w:t>(хидростатички притисок, манометар</w:t>
            </w:r>
            <w:r w:rsidRPr="004554B3">
              <w:rPr>
                <w:rFonts w:cs="Calibri"/>
                <w:bCs/>
                <w:lang w:val="mk-MK"/>
              </w:rPr>
              <w:t>)</w:t>
            </w:r>
          </w:p>
        </w:tc>
        <w:tc>
          <w:tcPr>
            <w:tcW w:w="8289" w:type="dxa"/>
            <w:tcBorders>
              <w:top w:val="single" w:sz="4" w:space="0" w:color="auto"/>
              <w:bottom w:val="single" w:sz="4" w:space="0" w:color="auto"/>
            </w:tcBorders>
          </w:tcPr>
          <w:p w14:paraId="26ADB1F1" w14:textId="77777777" w:rsidR="00F9608F" w:rsidRPr="004554B3" w:rsidRDefault="00F9608F" w:rsidP="00350869">
            <w:pPr>
              <w:numPr>
                <w:ilvl w:val="0"/>
                <w:numId w:val="18"/>
              </w:numPr>
              <w:spacing w:after="60" w:line="240" w:lineRule="auto"/>
              <w:ind w:left="261" w:hanging="261"/>
              <w:rPr>
                <w:rFonts w:cs="Calibri"/>
                <w:lang w:val="mk-MK"/>
              </w:rPr>
            </w:pPr>
            <w:r w:rsidRPr="004554B3">
              <w:rPr>
                <w:rFonts w:cs="Calibri"/>
                <w:lang w:val="mk-MK"/>
              </w:rPr>
              <w:t xml:space="preserve">Ја препознава тежината на течноста како причина за хидростатичкиот притисок во течностите. </w:t>
            </w:r>
          </w:p>
          <w:p w14:paraId="70902D02" w14:textId="60528981" w:rsidR="00F9608F" w:rsidRPr="004554B3" w:rsidRDefault="00F9608F" w:rsidP="00350869">
            <w:pPr>
              <w:pStyle w:val="ListParagraph"/>
              <w:numPr>
                <w:ilvl w:val="0"/>
                <w:numId w:val="5"/>
              </w:numPr>
              <w:spacing w:after="60" w:line="240" w:lineRule="auto"/>
              <w:ind w:left="261" w:hanging="261"/>
              <w:contextualSpacing w:val="0"/>
              <w:rPr>
                <w:rFonts w:cs="Calibri"/>
                <w:lang w:val="mk-MK"/>
              </w:rPr>
            </w:pPr>
            <w:r w:rsidRPr="004554B3">
              <w:rPr>
                <w:rFonts w:cs="Calibri"/>
                <w:lang w:val="mk-MK"/>
              </w:rPr>
              <w:t xml:space="preserve">Ја објаснува зависноста на хидростатичкиот притисокот од густината на течноста и висината на течниот столб, пресметува хидростатички притисок со користење на формулата </w:t>
            </w:r>
            <w:r w:rsidRPr="004554B3">
              <w:rPr>
                <w:rFonts w:cs="Calibri"/>
                <w:i/>
              </w:rPr>
              <w:t>p</w:t>
            </w:r>
            <w:r w:rsidR="00B429D2">
              <w:rPr>
                <w:rFonts w:cs="Calibri"/>
                <w:i/>
              </w:rPr>
              <w:t xml:space="preserve"> </w:t>
            </w:r>
            <w:r w:rsidRPr="004554B3">
              <w:rPr>
                <w:rFonts w:cs="Calibri"/>
                <w:i/>
                <w:lang w:val="ru-RU"/>
              </w:rPr>
              <w:t>=</w:t>
            </w:r>
            <w:r w:rsidR="00B429D2">
              <w:rPr>
                <w:rFonts w:cs="Calibri"/>
                <w:i/>
              </w:rPr>
              <w:t xml:space="preserve"> </w:t>
            </w:r>
            <w:r w:rsidRPr="004554B3">
              <w:rPr>
                <w:rFonts w:cs="Calibri"/>
                <w:i/>
              </w:rPr>
              <w:t>ρgh</w:t>
            </w:r>
            <w:r w:rsidRPr="004554B3">
              <w:rPr>
                <w:rFonts w:cs="Calibri"/>
                <w:i/>
                <w:lang w:val="mk-MK"/>
              </w:rPr>
              <w:t xml:space="preserve"> </w:t>
            </w:r>
            <w:r w:rsidRPr="004554B3">
              <w:rPr>
                <w:rFonts w:cs="Calibri"/>
                <w:lang w:val="mk-MK"/>
              </w:rPr>
              <w:t>и го препознава неговото дејство во сите правци.</w:t>
            </w:r>
          </w:p>
          <w:p w14:paraId="661BAA59" w14:textId="77777777" w:rsidR="00F9608F" w:rsidRPr="004554B3" w:rsidRDefault="00F9608F" w:rsidP="00350869">
            <w:pPr>
              <w:pStyle w:val="ListParagraph"/>
              <w:numPr>
                <w:ilvl w:val="0"/>
                <w:numId w:val="5"/>
              </w:numPr>
              <w:spacing w:after="60" w:line="240" w:lineRule="auto"/>
              <w:ind w:left="261" w:hanging="261"/>
              <w:contextualSpacing w:val="0"/>
              <w:rPr>
                <w:rFonts w:cs="Calibri"/>
                <w:lang w:val="mk-MK"/>
              </w:rPr>
            </w:pPr>
            <w:r w:rsidRPr="004554B3">
              <w:rPr>
                <w:rFonts w:cs="Calibri"/>
                <w:lang w:val="mk-MK"/>
              </w:rPr>
              <w:t>Препознава и користи мерни инструменти за мерење на хидростатички притисок.</w:t>
            </w:r>
          </w:p>
          <w:p w14:paraId="4E6305A7" w14:textId="77777777" w:rsidR="00F9608F" w:rsidRPr="004554B3" w:rsidRDefault="00F9608F" w:rsidP="00350869">
            <w:pPr>
              <w:pStyle w:val="ListParagraph"/>
              <w:numPr>
                <w:ilvl w:val="0"/>
                <w:numId w:val="5"/>
              </w:numPr>
              <w:spacing w:after="60" w:line="240" w:lineRule="auto"/>
              <w:ind w:left="261" w:hanging="261"/>
              <w:contextualSpacing w:val="0"/>
              <w:rPr>
                <w:rFonts w:cs="Calibri"/>
                <w:lang w:val="mk-MK"/>
              </w:rPr>
            </w:pPr>
            <w:r w:rsidRPr="004554B3">
              <w:rPr>
                <w:rFonts w:cs="Calibri"/>
                <w:lang w:val="mk-MK"/>
              </w:rPr>
              <w:t>Решава проблеми поврзани со хидростатички притисок.</w:t>
            </w:r>
          </w:p>
        </w:tc>
      </w:tr>
      <w:tr w:rsidR="00F9608F" w:rsidRPr="004554B3" w14:paraId="1A2F96B4" w14:textId="77777777" w:rsidTr="00820246">
        <w:tc>
          <w:tcPr>
            <w:tcW w:w="4694" w:type="dxa"/>
            <w:tcBorders>
              <w:top w:val="single" w:sz="4" w:space="0" w:color="auto"/>
              <w:bottom w:val="single" w:sz="4" w:space="0" w:color="auto"/>
            </w:tcBorders>
          </w:tcPr>
          <w:p w14:paraId="78A6B8FD" w14:textId="77777777" w:rsidR="003C65CB" w:rsidRPr="004554B3" w:rsidRDefault="00F9608F" w:rsidP="00350869">
            <w:pPr>
              <w:pStyle w:val="ListParagraph"/>
              <w:numPr>
                <w:ilvl w:val="0"/>
                <w:numId w:val="5"/>
              </w:numPr>
              <w:spacing w:after="120" w:line="240" w:lineRule="auto"/>
              <w:ind w:left="431"/>
              <w:contextualSpacing w:val="0"/>
              <w:rPr>
                <w:rFonts w:cs="Calibri"/>
                <w:lang w:val="mk-MK"/>
              </w:rPr>
            </w:pPr>
            <w:r w:rsidRPr="004554B3">
              <w:rPr>
                <w:rFonts w:cs="Calibri"/>
                <w:lang w:val="mk-MK"/>
              </w:rPr>
              <w:t xml:space="preserve">Атмосферски притисок </w:t>
            </w:r>
          </w:p>
          <w:p w14:paraId="2F13CB2E" w14:textId="77777777" w:rsidR="00F9608F" w:rsidRPr="004554B3" w:rsidRDefault="00F9608F" w:rsidP="00350869">
            <w:pPr>
              <w:pStyle w:val="ListParagraph"/>
              <w:spacing w:after="120" w:line="240" w:lineRule="auto"/>
              <w:ind w:left="431"/>
              <w:contextualSpacing w:val="0"/>
              <w:rPr>
                <w:rFonts w:cs="Calibri"/>
                <w:lang w:val="mk-MK"/>
              </w:rPr>
            </w:pPr>
            <w:r w:rsidRPr="004554B3">
              <w:rPr>
                <w:rFonts w:cs="Calibri"/>
                <w:lang w:val="mk-MK"/>
              </w:rPr>
              <w:t>(атмосфера, атмосферски притисок, нормален атмосферски притисок, барометар)</w:t>
            </w:r>
          </w:p>
        </w:tc>
        <w:tc>
          <w:tcPr>
            <w:tcW w:w="8289" w:type="dxa"/>
            <w:tcBorders>
              <w:top w:val="single" w:sz="4" w:space="0" w:color="auto"/>
              <w:bottom w:val="single" w:sz="4" w:space="0" w:color="auto"/>
            </w:tcBorders>
          </w:tcPr>
          <w:p w14:paraId="2566748F" w14:textId="77777777" w:rsidR="00F9608F" w:rsidRPr="004554B3" w:rsidRDefault="00F9608F" w:rsidP="00350869">
            <w:pPr>
              <w:numPr>
                <w:ilvl w:val="0"/>
                <w:numId w:val="18"/>
              </w:numPr>
              <w:spacing w:after="60" w:line="240" w:lineRule="auto"/>
              <w:ind w:left="261" w:hanging="261"/>
              <w:rPr>
                <w:rFonts w:cs="Calibri"/>
                <w:lang w:val="mk-MK"/>
              </w:rPr>
            </w:pPr>
            <w:r w:rsidRPr="004554B3">
              <w:rPr>
                <w:rFonts w:cs="Calibri"/>
                <w:lang w:val="mk-MK"/>
              </w:rPr>
              <w:t xml:space="preserve">Го објаснува атмосферскиот притисок како притисок кој го врши атмосферата врз Земјината површина поради тежината на воздухот. </w:t>
            </w:r>
          </w:p>
          <w:p w14:paraId="66926B69" w14:textId="77777777" w:rsidR="00F9608F" w:rsidRPr="004554B3" w:rsidRDefault="00F9608F" w:rsidP="00350869">
            <w:pPr>
              <w:numPr>
                <w:ilvl w:val="0"/>
                <w:numId w:val="18"/>
              </w:numPr>
              <w:spacing w:after="60" w:line="240" w:lineRule="auto"/>
              <w:ind w:left="261" w:hanging="261"/>
              <w:rPr>
                <w:rFonts w:cs="Calibri"/>
                <w:lang w:val="mk-MK"/>
              </w:rPr>
            </w:pPr>
            <w:r w:rsidRPr="004554B3">
              <w:rPr>
                <w:rFonts w:cs="Calibri"/>
                <w:lang w:val="mk-MK"/>
              </w:rPr>
              <w:t>Препознава и користи мерни инструменти за мерење на атмосферски притисок.</w:t>
            </w:r>
          </w:p>
        </w:tc>
      </w:tr>
      <w:tr w:rsidR="00F9608F" w:rsidRPr="004554B3" w14:paraId="2D017D74" w14:textId="77777777" w:rsidTr="00820246">
        <w:tc>
          <w:tcPr>
            <w:tcW w:w="4694" w:type="dxa"/>
            <w:tcBorders>
              <w:top w:val="single" w:sz="4" w:space="0" w:color="auto"/>
            </w:tcBorders>
          </w:tcPr>
          <w:p w14:paraId="2EB53F06" w14:textId="77777777" w:rsidR="003C65CB" w:rsidRPr="004554B3" w:rsidRDefault="00F9608F" w:rsidP="00350869">
            <w:pPr>
              <w:pStyle w:val="ListParagraph"/>
              <w:numPr>
                <w:ilvl w:val="0"/>
                <w:numId w:val="6"/>
              </w:numPr>
              <w:spacing w:after="120" w:line="240" w:lineRule="auto"/>
              <w:ind w:left="431"/>
              <w:contextualSpacing w:val="0"/>
              <w:rPr>
                <w:rFonts w:cs="Calibri"/>
                <w:lang w:val="mk-MK"/>
              </w:rPr>
            </w:pPr>
            <w:r w:rsidRPr="004554B3">
              <w:rPr>
                <w:rFonts w:cs="Calibri"/>
                <w:lang w:val="mk-MK"/>
              </w:rPr>
              <w:t>Сила на потисок</w:t>
            </w:r>
          </w:p>
          <w:p w14:paraId="7A3F9587" w14:textId="77777777" w:rsidR="00F9608F" w:rsidRPr="004554B3" w:rsidRDefault="00F9608F" w:rsidP="00350869">
            <w:pPr>
              <w:pStyle w:val="ListParagraph"/>
              <w:spacing w:after="120" w:line="240" w:lineRule="auto"/>
              <w:ind w:left="431"/>
              <w:contextualSpacing w:val="0"/>
              <w:rPr>
                <w:rFonts w:cs="Calibri"/>
                <w:lang w:val="mk-MK"/>
              </w:rPr>
            </w:pPr>
            <w:r w:rsidRPr="004554B3">
              <w:rPr>
                <w:rFonts w:cs="Calibri"/>
                <w:lang w:val="mk-MK"/>
              </w:rPr>
              <w:t>(сила на потисок/Архимедова сила)</w:t>
            </w:r>
          </w:p>
          <w:p w14:paraId="74585FC4" w14:textId="77777777" w:rsidR="00F9608F" w:rsidRPr="004554B3" w:rsidRDefault="00F9608F" w:rsidP="00B36225">
            <w:pPr>
              <w:pStyle w:val="ListParagraph"/>
              <w:spacing w:after="120" w:line="240" w:lineRule="auto"/>
              <w:ind w:left="432" w:hanging="360"/>
              <w:rPr>
                <w:rFonts w:cs="Calibri"/>
                <w:lang w:val="mk-MK"/>
              </w:rPr>
            </w:pPr>
          </w:p>
          <w:p w14:paraId="7D5EC8A0" w14:textId="77777777" w:rsidR="003C65CB" w:rsidRPr="004554B3" w:rsidRDefault="00F9608F" w:rsidP="00350869">
            <w:pPr>
              <w:pStyle w:val="ListParagraph"/>
              <w:numPr>
                <w:ilvl w:val="0"/>
                <w:numId w:val="6"/>
              </w:numPr>
              <w:spacing w:after="120" w:line="240" w:lineRule="auto"/>
              <w:ind w:left="431"/>
              <w:contextualSpacing w:val="0"/>
              <w:rPr>
                <w:rFonts w:cs="Calibri"/>
                <w:lang w:val="mk-MK"/>
              </w:rPr>
            </w:pPr>
            <w:r w:rsidRPr="004554B3">
              <w:rPr>
                <w:rFonts w:cs="Calibri"/>
                <w:lang w:val="mk-MK"/>
              </w:rPr>
              <w:t>Пливање, тонење и лебдење на телата</w:t>
            </w:r>
          </w:p>
          <w:p w14:paraId="3843AE04" w14:textId="77777777" w:rsidR="00F9608F" w:rsidRPr="004554B3" w:rsidRDefault="00F9608F" w:rsidP="00350869">
            <w:pPr>
              <w:pStyle w:val="ListParagraph"/>
              <w:spacing w:after="120" w:line="240" w:lineRule="auto"/>
              <w:ind w:left="431"/>
              <w:contextualSpacing w:val="0"/>
              <w:rPr>
                <w:rFonts w:cs="Calibri"/>
                <w:lang w:val="mk-MK"/>
              </w:rPr>
            </w:pPr>
            <w:r w:rsidRPr="004554B3">
              <w:rPr>
                <w:rFonts w:cs="Calibri"/>
                <w:lang w:val="mk-MK"/>
              </w:rPr>
              <w:t>(плива, тоне, лебди)</w:t>
            </w:r>
          </w:p>
          <w:p w14:paraId="1777AE17" w14:textId="77777777" w:rsidR="00F9608F" w:rsidRPr="004554B3" w:rsidRDefault="00F9608F" w:rsidP="00B36225">
            <w:pPr>
              <w:pStyle w:val="ListParagraph"/>
              <w:spacing w:after="120" w:line="240" w:lineRule="auto"/>
              <w:ind w:left="432" w:hanging="360"/>
              <w:rPr>
                <w:rFonts w:cs="Calibri"/>
                <w:lang w:val="mk-MK"/>
              </w:rPr>
            </w:pPr>
          </w:p>
        </w:tc>
        <w:tc>
          <w:tcPr>
            <w:tcW w:w="8289" w:type="dxa"/>
            <w:tcBorders>
              <w:top w:val="single" w:sz="4" w:space="0" w:color="auto"/>
            </w:tcBorders>
          </w:tcPr>
          <w:p w14:paraId="655E6BA4" w14:textId="77777777" w:rsidR="00F9608F" w:rsidRPr="004554B3" w:rsidRDefault="00F9608F" w:rsidP="00350869">
            <w:pPr>
              <w:pStyle w:val="ListParagraph"/>
              <w:numPr>
                <w:ilvl w:val="0"/>
                <w:numId w:val="6"/>
              </w:numPr>
              <w:spacing w:after="60" w:line="240" w:lineRule="auto"/>
              <w:ind w:left="261" w:hanging="261"/>
              <w:contextualSpacing w:val="0"/>
              <w:rPr>
                <w:rFonts w:cs="Calibri"/>
                <w:lang w:val="mk-MK"/>
              </w:rPr>
            </w:pPr>
            <w:r w:rsidRPr="004554B3">
              <w:rPr>
                <w:rFonts w:cs="Calibri"/>
                <w:lang w:val="mk-MK"/>
              </w:rPr>
              <w:t>Ја препознава силата на потисок како сила со која флуидот дејствува на потопено тело и ја намалува неговата тежина за онолку колку што изнесува тежината на истиснатиот флуид.</w:t>
            </w:r>
          </w:p>
          <w:p w14:paraId="725450C3" w14:textId="77777777" w:rsidR="00350869" w:rsidRPr="004554B3" w:rsidRDefault="00F9608F" w:rsidP="005F34FA">
            <w:pPr>
              <w:pStyle w:val="ListParagraph"/>
              <w:numPr>
                <w:ilvl w:val="0"/>
                <w:numId w:val="6"/>
              </w:numPr>
              <w:spacing w:after="60" w:line="240" w:lineRule="auto"/>
              <w:ind w:left="261" w:hanging="261"/>
              <w:contextualSpacing w:val="0"/>
              <w:rPr>
                <w:rFonts w:cs="Calibri"/>
                <w:lang w:val="mk-MK"/>
              </w:rPr>
            </w:pPr>
            <w:r w:rsidRPr="004554B3">
              <w:rPr>
                <w:rFonts w:cs="Calibri"/>
                <w:lang w:val="mk-MK"/>
              </w:rPr>
              <w:t>Ја идентификува причината за појава на силата на потисок</w:t>
            </w:r>
            <w:r w:rsidRPr="004554B3">
              <w:rPr>
                <w:rFonts w:cs="Calibri"/>
                <w:lang w:val="ru-RU"/>
              </w:rPr>
              <w:t xml:space="preserve"> </w:t>
            </w:r>
            <w:r w:rsidRPr="004554B3">
              <w:rPr>
                <w:rFonts w:cs="Calibri"/>
                <w:lang w:val="mk-MK"/>
              </w:rPr>
              <w:t>и насоката на нејзиното дејство.</w:t>
            </w:r>
          </w:p>
          <w:p w14:paraId="27AB2F0B" w14:textId="77777777" w:rsidR="00F9608F" w:rsidRPr="004554B3" w:rsidRDefault="00F9608F" w:rsidP="005F34FA">
            <w:pPr>
              <w:pStyle w:val="ListParagraph"/>
              <w:numPr>
                <w:ilvl w:val="0"/>
                <w:numId w:val="6"/>
              </w:numPr>
              <w:spacing w:after="60" w:line="240" w:lineRule="auto"/>
              <w:ind w:left="261" w:hanging="261"/>
              <w:contextualSpacing w:val="0"/>
              <w:rPr>
                <w:rFonts w:cs="Calibri"/>
                <w:lang w:val="mk-MK"/>
              </w:rPr>
            </w:pPr>
            <w:r w:rsidRPr="004554B3">
              <w:rPr>
                <w:rFonts w:cs="Calibri"/>
                <w:lang w:val="mk-MK"/>
              </w:rPr>
              <w:t xml:space="preserve">Прави разлика меѓу пливање, тонење и лебдење на тело во дадена течност и ја објаснува врската меѓу големината на силите (Земјина тежа и Архимедова сила). </w:t>
            </w:r>
          </w:p>
          <w:p w14:paraId="6D38898B" w14:textId="77777777" w:rsidR="00F9608F" w:rsidRPr="004554B3" w:rsidRDefault="00F9608F" w:rsidP="00350869">
            <w:pPr>
              <w:pStyle w:val="ListParagraph"/>
              <w:numPr>
                <w:ilvl w:val="0"/>
                <w:numId w:val="6"/>
              </w:numPr>
              <w:spacing w:after="60" w:line="240" w:lineRule="auto"/>
              <w:ind w:left="261" w:hanging="261"/>
              <w:contextualSpacing w:val="0"/>
              <w:rPr>
                <w:rFonts w:cs="Calibri"/>
                <w:lang w:val="mk-MK"/>
              </w:rPr>
            </w:pPr>
            <w:r w:rsidRPr="004554B3">
              <w:rPr>
                <w:rFonts w:cs="Calibri"/>
                <w:lang w:val="mk-MK"/>
              </w:rPr>
              <w:t>Ја воочува и објаснува примената на силата на потисок во реални ситуации.</w:t>
            </w:r>
          </w:p>
        </w:tc>
      </w:tr>
      <w:tr w:rsidR="00F9608F" w:rsidRPr="004554B3" w14:paraId="278ABB25" w14:textId="77777777" w:rsidTr="000A5E43">
        <w:tc>
          <w:tcPr>
            <w:tcW w:w="12983" w:type="dxa"/>
            <w:gridSpan w:val="2"/>
          </w:tcPr>
          <w:p w14:paraId="2D368A9B" w14:textId="77777777" w:rsidR="00F9608F" w:rsidRPr="004554B3" w:rsidRDefault="00F9608F" w:rsidP="00047774">
            <w:pPr>
              <w:spacing w:after="0"/>
              <w:ind w:left="360" w:hanging="288"/>
              <w:rPr>
                <w:rFonts w:cs="Calibri"/>
                <w:b/>
                <w:color w:val="000000"/>
                <w:lang w:val="mk-MK"/>
              </w:rPr>
            </w:pPr>
            <w:r w:rsidRPr="004554B3">
              <w:rPr>
                <w:rFonts w:cs="Calibri"/>
                <w:b/>
                <w:color w:val="000000"/>
                <w:lang w:val="mk-MK"/>
              </w:rPr>
              <w:lastRenderedPageBreak/>
              <w:t>Примери за активности</w:t>
            </w:r>
          </w:p>
          <w:p w14:paraId="20703061" w14:textId="77777777" w:rsidR="003C65CB" w:rsidRPr="004554B3" w:rsidRDefault="003C65CB" w:rsidP="00047774">
            <w:pPr>
              <w:spacing w:after="0"/>
              <w:ind w:left="360" w:hanging="288"/>
              <w:rPr>
                <w:rFonts w:cs="Calibri"/>
                <w:b/>
                <w:color w:val="000000"/>
              </w:rPr>
            </w:pPr>
          </w:p>
          <w:p w14:paraId="0AFCCB70" w14:textId="77777777" w:rsidR="00F9608F" w:rsidRPr="004554B3" w:rsidRDefault="00F9608F" w:rsidP="00455BAD">
            <w:pPr>
              <w:pStyle w:val="ListParagraph"/>
              <w:numPr>
                <w:ilvl w:val="0"/>
                <w:numId w:val="14"/>
              </w:numPr>
              <w:spacing w:after="0"/>
              <w:ind w:left="259" w:hanging="259"/>
              <w:jc w:val="both"/>
              <w:rPr>
                <w:rFonts w:cs="Calibri"/>
                <w:lang w:val="mk-MK"/>
              </w:rPr>
            </w:pPr>
            <w:r w:rsidRPr="004554B3">
              <w:rPr>
                <w:rFonts w:cs="Calibri"/>
                <w:lang w:val="mk-MK"/>
              </w:rPr>
              <w:t>Учениците,</w:t>
            </w:r>
            <w:r w:rsidRPr="004554B3">
              <w:rPr>
                <w:lang w:val="ru-RU"/>
              </w:rPr>
              <w:t xml:space="preserve"> </w:t>
            </w:r>
            <w:r w:rsidRPr="004554B3">
              <w:rPr>
                <w:rFonts w:cs="Calibri"/>
                <w:lang w:val="mk-MK"/>
              </w:rPr>
              <w:t>поделени во мали групи/парови, посочуваат примери од секојдневието каде се среќава поимот притисок. Дискутираат различни ситуации и појави во кои воочуваат постоење на притисок. Заклучуваат дека за да постои притисок мора да дејствува сила врз површина.</w:t>
            </w:r>
          </w:p>
          <w:p w14:paraId="1F154522" w14:textId="77777777" w:rsidR="00F9608F" w:rsidRPr="004554B3" w:rsidRDefault="00F9608F" w:rsidP="00455BAD">
            <w:pPr>
              <w:pStyle w:val="ListParagraph"/>
              <w:numPr>
                <w:ilvl w:val="0"/>
                <w:numId w:val="14"/>
              </w:numPr>
              <w:spacing w:after="0"/>
              <w:ind w:left="259" w:hanging="259"/>
              <w:jc w:val="both"/>
              <w:rPr>
                <w:rFonts w:cs="Calibri"/>
                <w:lang w:val="mk-MK"/>
              </w:rPr>
            </w:pPr>
            <w:r w:rsidRPr="004554B3">
              <w:rPr>
                <w:rFonts w:cs="Calibri"/>
                <w:bCs/>
                <w:lang w:val="mk-MK"/>
              </w:rPr>
              <w:t>Учениците,</w:t>
            </w:r>
            <w:r w:rsidRPr="004554B3">
              <w:rPr>
                <w:rFonts w:cs="Calibri"/>
                <w:bCs/>
                <w:lang w:val="ru-RU"/>
              </w:rPr>
              <w:t xml:space="preserve"> </w:t>
            </w:r>
            <w:r w:rsidRPr="004554B3">
              <w:rPr>
                <w:rFonts w:cs="Calibri"/>
                <w:bCs/>
                <w:lang w:val="mk-MK"/>
              </w:rPr>
              <w:t xml:space="preserve">поделени во мали групи, во плиток пластичен сад ставаат слој од со ситен песок/брашно и го порамнуваат. Врз порамнетиот слој ситен песок/брашно поставуваат две идентични чаши за чај. Едната чаша ја оптеретуваат со дополнителен товар (пр. ја полнат со песок). Ги споредуваат длабочините на отисоците што ги оставаат двете чаши во песокот/брашното и констатираат дека отисокот од чашата со поголема тежина има поголема длабочина. Во отворена дискусија, учениците заклучуваат дека притисокот зависи правопропорционално од силата која дејствува врз дадената површина. </w:t>
            </w:r>
          </w:p>
          <w:p w14:paraId="0E09DABC" w14:textId="77777777" w:rsidR="00F9608F" w:rsidRPr="004554B3" w:rsidRDefault="00F9608F" w:rsidP="00455BAD">
            <w:pPr>
              <w:pStyle w:val="ListParagraph"/>
              <w:numPr>
                <w:ilvl w:val="0"/>
                <w:numId w:val="14"/>
              </w:numPr>
              <w:spacing w:after="0"/>
              <w:ind w:left="259" w:hanging="259"/>
              <w:jc w:val="both"/>
              <w:rPr>
                <w:rFonts w:cs="Calibri"/>
                <w:lang w:val="mk-MK"/>
              </w:rPr>
            </w:pPr>
            <w:r w:rsidRPr="004554B3">
              <w:rPr>
                <w:rFonts w:cs="Calibri"/>
                <w:bCs/>
                <w:lang w:val="mk-MK"/>
              </w:rPr>
              <w:t>Учениците,</w:t>
            </w:r>
            <w:r w:rsidRPr="004554B3">
              <w:rPr>
                <w:rFonts w:cs="Calibri"/>
                <w:bCs/>
                <w:lang w:val="ru-RU"/>
              </w:rPr>
              <w:t xml:space="preserve"> </w:t>
            </w:r>
            <w:r w:rsidRPr="004554B3">
              <w:rPr>
                <w:rFonts w:cs="Calibri"/>
                <w:bCs/>
                <w:lang w:val="mk-MK"/>
              </w:rPr>
              <w:t xml:space="preserve">поделени во мали групи, во плиток пластичен сад ставаат слој од ситен песок/брашно и го порамнуваат. Врз порамнетиот слој ситен песок/брашно ставаат бетонска цигла со форма на квадар. Ја </w:t>
            </w:r>
            <w:r w:rsidRPr="004554B3">
              <w:rPr>
                <w:rFonts w:cs="Calibri"/>
                <w:lang w:val="mk-MK"/>
              </w:rPr>
              <w:t>поставуваат циглата врз песокот и ја мерат со линијар длабочината на отисокот што го остава. Постапката ја повторуваат, така што при секој нареден обид ја менуваат големината на површината врз која се дејствува. Ги споредуваат длабочините на секој од отисоците оставени врз песокот, дискутираат и заклучуваат дека ако површината е помала, тогаш при иста сила телото врши поголем притисок и обратно, односно притисокот зависи обратнопропорционално од плоштината на површината врз која дејствува силата.</w:t>
            </w:r>
          </w:p>
          <w:p w14:paraId="2B19064F" w14:textId="77777777" w:rsidR="00F9608F" w:rsidRPr="004554B3" w:rsidRDefault="00F9608F" w:rsidP="00455BAD">
            <w:pPr>
              <w:pStyle w:val="ListParagraph"/>
              <w:numPr>
                <w:ilvl w:val="0"/>
                <w:numId w:val="14"/>
              </w:numPr>
              <w:spacing w:after="0"/>
              <w:ind w:left="259" w:hanging="259"/>
              <w:jc w:val="both"/>
              <w:rPr>
                <w:rFonts w:cs="Calibri"/>
                <w:lang w:val="mk-MK"/>
              </w:rPr>
            </w:pPr>
            <w:r w:rsidRPr="004554B3">
              <w:rPr>
                <w:rFonts w:cs="Calibri"/>
                <w:lang w:val="mk-MK"/>
              </w:rPr>
              <w:t xml:space="preserve">Учениците, поделени во мали групи, врз дрвена штица со закован клинец поставуваат надуен балон. Дејствуваат со сила врз балонот и воочуваат дека балонот пука.  При следен обид земаат дрвена штица со повеќе заковани клинци и врз неа поставуваат друг балон со еднаква големина. Дејствуваат со иста сила врз балонот како во претходниот случај и забележуваат дека балонот нема да пукне. Учениците прават споредба, дискутираат и заклучуваат дека притисокот е помал кога силата дејствува на поголема површина. </w:t>
            </w:r>
          </w:p>
          <w:p w14:paraId="7A13DE63" w14:textId="77777777" w:rsidR="00F9608F" w:rsidRPr="004554B3" w:rsidRDefault="00F9608F" w:rsidP="00455BAD">
            <w:pPr>
              <w:pStyle w:val="ListParagraph"/>
              <w:numPr>
                <w:ilvl w:val="0"/>
                <w:numId w:val="14"/>
              </w:numPr>
              <w:spacing w:after="0"/>
              <w:ind w:left="259" w:hanging="259"/>
              <w:jc w:val="both"/>
              <w:rPr>
                <w:rFonts w:cs="Calibri"/>
                <w:lang w:val="mk-MK"/>
              </w:rPr>
            </w:pPr>
            <w:r w:rsidRPr="004554B3">
              <w:rPr>
                <w:rFonts w:cs="Calibri"/>
                <w:lang w:val="mk-MK"/>
              </w:rPr>
              <w:t>Учениците, во отворена дискусија, ја изразуваат математички зависноста на притисокот од нормалната сила и плоштината на површината.</w:t>
            </w:r>
          </w:p>
          <w:p w14:paraId="67476610" w14:textId="77777777" w:rsidR="00F9608F" w:rsidRPr="004554B3" w:rsidRDefault="00F9608F" w:rsidP="00455BAD">
            <w:pPr>
              <w:pStyle w:val="ListParagraph"/>
              <w:numPr>
                <w:ilvl w:val="0"/>
                <w:numId w:val="14"/>
              </w:numPr>
              <w:spacing w:after="0"/>
              <w:ind w:left="259" w:hanging="259"/>
              <w:jc w:val="both"/>
              <w:rPr>
                <w:rFonts w:cs="Calibri"/>
                <w:lang w:val="mk-MK"/>
              </w:rPr>
            </w:pPr>
            <w:r w:rsidRPr="004554B3">
              <w:rPr>
                <w:rFonts w:cs="Calibri"/>
                <w:bCs/>
                <w:lang w:val="mk-MK"/>
              </w:rPr>
              <w:t>Секој ученик, самостојно, пополнува работен лист, пресметува притисок во едноставни примери, со користење на различни мерни единици. На крајот групно ја проверуваат точноста на своите решенија. Учениците ги анализираат добиените резултати и ги воочуваат начините со кои може да се зголеми или намали притисокот во дадените ситуации.</w:t>
            </w:r>
          </w:p>
          <w:p w14:paraId="39235572" w14:textId="77777777" w:rsidR="00F9608F" w:rsidRPr="004554B3" w:rsidRDefault="00F9608F" w:rsidP="00455BAD">
            <w:pPr>
              <w:pStyle w:val="ListParagraph"/>
              <w:numPr>
                <w:ilvl w:val="0"/>
                <w:numId w:val="14"/>
              </w:numPr>
              <w:spacing w:after="0"/>
              <w:ind w:left="259" w:hanging="259"/>
              <w:jc w:val="both"/>
              <w:rPr>
                <w:rFonts w:cs="Calibri"/>
                <w:bCs/>
                <w:lang w:val="mk-MK"/>
              </w:rPr>
            </w:pPr>
            <w:r w:rsidRPr="004554B3">
              <w:rPr>
                <w:rFonts w:cs="Calibri"/>
                <w:bCs/>
                <w:lang w:val="mk-MK"/>
              </w:rPr>
              <w:t>Учениците,</w:t>
            </w:r>
            <w:r w:rsidRPr="004554B3">
              <w:rPr>
                <w:rFonts w:cs="Calibri"/>
                <w:bCs/>
                <w:lang w:val="ru-RU"/>
              </w:rPr>
              <w:t xml:space="preserve"> </w:t>
            </w:r>
            <w:r w:rsidRPr="004554B3">
              <w:rPr>
                <w:rFonts w:cs="Calibri"/>
                <w:bCs/>
                <w:lang w:val="mk-MK"/>
              </w:rPr>
              <w:t>поделени во мали групи, удираат со чекан врз железен клинец, со цел да се закова клинецот во дрвена површина. При тоа клинецот се придржува со едната рака. Ученикот што го придржува клинецот, врз раката не чувствува ништо, односно притисокот се пренесува од главата кон врвот на клинецот. Учениците забележуваат дека клинецот продира во дрвото, дискутираат и заклучуваат дека кај тврдите тела притисокот се пренесува во насока на дејството на силата.</w:t>
            </w:r>
          </w:p>
          <w:p w14:paraId="1B91C3E4" w14:textId="77777777" w:rsidR="00F9608F" w:rsidRPr="004554B3" w:rsidRDefault="00F9608F" w:rsidP="00455BAD">
            <w:pPr>
              <w:pStyle w:val="ListParagraph"/>
              <w:numPr>
                <w:ilvl w:val="0"/>
                <w:numId w:val="14"/>
              </w:numPr>
              <w:spacing w:after="0"/>
              <w:ind w:left="259" w:hanging="259"/>
              <w:jc w:val="both"/>
              <w:rPr>
                <w:rFonts w:cs="Calibri"/>
                <w:bCs/>
                <w:lang w:val="mk-MK"/>
              </w:rPr>
            </w:pPr>
            <w:r w:rsidRPr="004554B3">
              <w:rPr>
                <w:rFonts w:cs="Calibri"/>
                <w:bCs/>
                <w:lang w:val="mk-MK"/>
              </w:rPr>
              <w:t xml:space="preserve">Учениците, поделени во мали групи/парови го демонстрираат Паскаловиот закон. За таа цел, полнат со вода една Паскалова топка на која странично се направени отвори со еднаква големина. При придвижување на клипот, учениците забележуваат дека низ секој отвор од топката истекува еднаков млаз на вода и заклучуваат дека кај течностите (и гасовите) дејството на надворешната сила се пренесува во сите правци подеднакво.  </w:t>
            </w:r>
          </w:p>
          <w:p w14:paraId="4214D4A0" w14:textId="77777777" w:rsidR="00F9608F" w:rsidRPr="004554B3" w:rsidRDefault="00F9608F" w:rsidP="00455BAD">
            <w:pPr>
              <w:pStyle w:val="ListParagraph"/>
              <w:numPr>
                <w:ilvl w:val="0"/>
                <w:numId w:val="14"/>
              </w:numPr>
              <w:spacing w:after="0"/>
              <w:ind w:left="259" w:hanging="259"/>
              <w:jc w:val="both"/>
              <w:rPr>
                <w:rFonts w:cs="Calibri"/>
                <w:bCs/>
                <w:lang w:val="mk-MK"/>
              </w:rPr>
            </w:pPr>
            <w:r w:rsidRPr="004554B3">
              <w:rPr>
                <w:rFonts w:cs="Calibri"/>
                <w:bCs/>
                <w:lang w:val="mk-MK"/>
              </w:rPr>
              <w:lastRenderedPageBreak/>
              <w:t xml:space="preserve">Учениците, поделени во мали групи/парови, на пластично шише, странично, прават повеќе мали отвори (со игла) на различни висини, ставаат вода во шишето и го затвораат со капачето. Со рака, однадвор, го притискаат шишето и воочуваат дека водата истекува низ сите отвори. Учениците дискутираат и заклучуваат дека притисокот се пренесува еднакво во сите правци. </w:t>
            </w:r>
          </w:p>
          <w:p w14:paraId="342DCCF3" w14:textId="77777777" w:rsidR="00F9608F" w:rsidRPr="004554B3" w:rsidRDefault="00F9608F" w:rsidP="00455BAD">
            <w:pPr>
              <w:pStyle w:val="ListParagraph"/>
              <w:numPr>
                <w:ilvl w:val="0"/>
                <w:numId w:val="14"/>
              </w:numPr>
              <w:spacing w:after="0"/>
              <w:ind w:left="259" w:hanging="259"/>
              <w:jc w:val="both"/>
              <w:rPr>
                <w:rFonts w:cs="Calibri"/>
                <w:bCs/>
                <w:lang w:val="mk-MK"/>
              </w:rPr>
            </w:pPr>
            <w:r w:rsidRPr="004554B3">
              <w:rPr>
                <w:rFonts w:cs="Calibri"/>
                <w:bCs/>
                <w:lang w:val="mk-MK"/>
              </w:rPr>
              <w:t>Учениците, поделени во мали групи/парови, истражуваат за Блез Паскал. Резултатите од своите истражувања ги презентираат и дискутираат со учениците од паралелката.</w:t>
            </w:r>
          </w:p>
          <w:p w14:paraId="5C1C6369" w14:textId="77777777" w:rsidR="00F9608F" w:rsidRPr="004554B3" w:rsidRDefault="00F9608F" w:rsidP="00455BAD">
            <w:pPr>
              <w:pStyle w:val="ListParagraph"/>
              <w:numPr>
                <w:ilvl w:val="0"/>
                <w:numId w:val="14"/>
              </w:numPr>
              <w:spacing w:after="0"/>
              <w:ind w:left="259" w:hanging="259"/>
              <w:jc w:val="both"/>
              <w:rPr>
                <w:rFonts w:cs="Calibri"/>
                <w:bCs/>
                <w:lang w:val="mk-MK"/>
              </w:rPr>
            </w:pPr>
            <w:r w:rsidRPr="004554B3">
              <w:rPr>
                <w:rFonts w:cs="Calibri"/>
                <w:bCs/>
                <w:color w:val="000000"/>
                <w:lang w:val="mk-MK"/>
              </w:rPr>
              <w:t xml:space="preserve">Учениците, поделени во мали групи, полнат со вода добро затворена најлон кеса (зип кеса). Со стапче за ражен ја дупнуваат кесата од двете страни. Го вадат стапчето и водата почнува да истекува низ дупчињата. Со два прста ги затвораат отворите на кесата. Еден ученик се качува на повисок стол, ги отвара двата отвора и ја пушта кесата слободно да паѓа. Учениците забележуваат </w:t>
            </w:r>
            <w:r w:rsidRPr="004554B3">
              <w:rPr>
                <w:rFonts w:cs="Calibri"/>
                <w:bCs/>
                <w:lang w:val="mk-MK"/>
              </w:rPr>
              <w:t>дека во текот на паѓањето на кесата, водата не тече низ отворите. Учениците дискутираат и заклучуваат дека хидростатичкиот притисок е последица на дејството на тежината на водата врз ѕидовите на ќесата. ( При паѓањето на ќесата водата не истекува низ отворите, бидејќи се наоѓа во бестежинска состојба, односно хидростатичкиот притисок е еднаков на нула ) .</w:t>
            </w:r>
          </w:p>
          <w:p w14:paraId="481EAAE1" w14:textId="77777777" w:rsidR="00F9608F" w:rsidRPr="004554B3" w:rsidRDefault="00F9608F" w:rsidP="00455BAD">
            <w:pPr>
              <w:pStyle w:val="ListParagraph"/>
              <w:numPr>
                <w:ilvl w:val="0"/>
                <w:numId w:val="14"/>
              </w:numPr>
              <w:spacing w:after="0"/>
              <w:ind w:left="259" w:hanging="259"/>
              <w:jc w:val="both"/>
              <w:rPr>
                <w:rFonts w:cs="Calibri"/>
                <w:lang w:val="mk-MK"/>
              </w:rPr>
            </w:pPr>
            <w:r w:rsidRPr="004554B3">
              <w:rPr>
                <w:rFonts w:cs="Calibri"/>
                <w:lang w:val="mk-MK"/>
              </w:rPr>
              <w:t>Учениците,</w:t>
            </w:r>
            <w:r w:rsidRPr="004554B3">
              <w:rPr>
                <w:rFonts w:cs="Calibri"/>
                <w:lang w:val="ru-RU"/>
              </w:rPr>
              <w:t xml:space="preserve"> </w:t>
            </w:r>
            <w:r w:rsidRPr="004554B3">
              <w:rPr>
                <w:rFonts w:cs="Calibri"/>
                <w:lang w:val="mk-MK"/>
              </w:rPr>
              <w:t>поделени во мали групи</w:t>
            </w:r>
            <w:r w:rsidRPr="004554B3">
              <w:rPr>
                <w:rFonts w:cs="Calibri"/>
                <w:lang w:val="ru-RU"/>
              </w:rPr>
              <w:t>/</w:t>
            </w:r>
            <w:r w:rsidRPr="004554B3">
              <w:rPr>
                <w:rFonts w:cs="Calibri"/>
                <w:lang w:val="mk-MK"/>
              </w:rPr>
              <w:t>парови, ја испитуваат зависноста на хидростатичкиот притисок од висината на течниот столб. За таа цел земаат едно пластично шише и врз него странично со помош на железен клинец прават три еднакви отвори на различна висина. Шишето го полнат со вода и при тоа забележуваат дека најголем млаз на вода истекува од отворот кој е најдолу. Дискутираат и заклучуваат дека на поголема длабочина во течностите, хидростатичкиот притисок е поголем.</w:t>
            </w:r>
          </w:p>
          <w:p w14:paraId="5B8E5D9E" w14:textId="77777777" w:rsidR="00F9608F" w:rsidRPr="004554B3" w:rsidRDefault="00F9608F" w:rsidP="00455BAD">
            <w:pPr>
              <w:pStyle w:val="ListParagraph"/>
              <w:numPr>
                <w:ilvl w:val="0"/>
                <w:numId w:val="14"/>
              </w:numPr>
              <w:spacing w:after="0"/>
              <w:ind w:left="259" w:hanging="259"/>
              <w:jc w:val="both"/>
              <w:rPr>
                <w:rFonts w:cs="Calibri"/>
                <w:lang w:val="mk-MK"/>
              </w:rPr>
            </w:pPr>
            <w:r w:rsidRPr="004554B3">
              <w:rPr>
                <w:rFonts w:cs="Calibri"/>
                <w:lang w:val="mk-MK"/>
              </w:rPr>
              <w:t xml:space="preserve">Учениците, поделени во мали групи/парови, на пластично шише странично прават отвори на еднаква висина. Под шишето поставуваат картон. Шишето го полнат  со вода и при тоа забележуваат дека еднакви млазови на вода истекуваат од сите отвори. Учениците го повлекуваат картонот од под шишето и  забележуваат дека врз него е исцртан воден круг. Дискутираат и заклучуваат дека хидростатичкиот притисок на иста длабочина е еднаков во сите правци. </w:t>
            </w:r>
          </w:p>
          <w:p w14:paraId="7FAA551B" w14:textId="77777777" w:rsidR="00F9608F" w:rsidRPr="004554B3" w:rsidRDefault="00F9608F" w:rsidP="00455BAD">
            <w:pPr>
              <w:pStyle w:val="ListParagraph"/>
              <w:numPr>
                <w:ilvl w:val="0"/>
                <w:numId w:val="14"/>
              </w:numPr>
              <w:spacing w:after="0"/>
              <w:ind w:left="259" w:hanging="259"/>
              <w:jc w:val="both"/>
              <w:rPr>
                <w:rFonts w:cs="Calibri"/>
                <w:lang w:val="mk-MK"/>
              </w:rPr>
            </w:pPr>
            <w:r w:rsidRPr="004554B3">
              <w:rPr>
                <w:rFonts w:cs="Calibri"/>
                <w:lang w:val="mk-MK"/>
              </w:rPr>
              <w:t>Учениците, поделени во мали групи, на две пластични шишиња им го отстрануваат/отсекуваат дното и на секое капаче од шишињата прават по еден мал отвор. Низ отворот вметнуваат тенко црево, така што да биде добро прицврстено за капачето. Во едното капаче, поставуваат црево со должина околу 70 cm, а во другото капаче поставуваат црево со должина околу 10 cm. Двете шишиња се полнат со исто количество на вода и се држат (или прицврстуваат ) на иста висина, со капачињата и цевките завртени надолу. При тоа еден ученик ги држи цевките затворени за да го спречи истекувањето на водата. Учениците даваат претпоставки кое од  шишињата побрзо ќе се испразни. Ги отвораат двете цевки во исто време, набљудуваат и воочуваат дека шишето со подолгото црево се празни побрзо. Преку отворена дискусија, учениците заклучуваат дека на отворот од подолгото црево дејствува поголем хидростатички притисок, поради поголемата висина на течниот столб.</w:t>
            </w:r>
          </w:p>
          <w:p w14:paraId="448FDD6D" w14:textId="0293E835" w:rsidR="00F9608F" w:rsidRPr="004554B3" w:rsidRDefault="00F9608F" w:rsidP="00455BAD">
            <w:pPr>
              <w:pStyle w:val="ListParagraph"/>
              <w:numPr>
                <w:ilvl w:val="0"/>
                <w:numId w:val="14"/>
              </w:numPr>
              <w:spacing w:after="0"/>
              <w:ind w:left="259" w:hanging="259"/>
              <w:jc w:val="both"/>
              <w:rPr>
                <w:rFonts w:cs="Calibri"/>
                <w:lang w:val="mk-MK"/>
              </w:rPr>
            </w:pPr>
            <w:r w:rsidRPr="004554B3">
              <w:rPr>
                <w:rFonts w:cs="Calibri"/>
                <w:lang w:val="mk-MK"/>
              </w:rPr>
              <w:t>Учениците,</w:t>
            </w:r>
            <w:r w:rsidRPr="004554B3">
              <w:rPr>
                <w:rFonts w:cs="Calibri"/>
                <w:lang w:val="ru-RU"/>
              </w:rPr>
              <w:t xml:space="preserve"> </w:t>
            </w:r>
            <w:r w:rsidRPr="004554B3">
              <w:rPr>
                <w:rFonts w:cs="Calibri"/>
                <w:lang w:val="mk-MK"/>
              </w:rPr>
              <w:t>поделени во мали групи</w:t>
            </w:r>
            <w:r w:rsidRPr="004554B3">
              <w:rPr>
                <w:rFonts w:cs="Calibri"/>
                <w:lang w:val="ru-RU"/>
              </w:rPr>
              <w:t>/</w:t>
            </w:r>
            <w:r w:rsidRPr="004554B3">
              <w:rPr>
                <w:rFonts w:cs="Calibri"/>
                <w:lang w:val="mk-MK"/>
              </w:rPr>
              <w:t xml:space="preserve">парови, ја испитуваат зависноста на хидростатичкиот притисок од густината на течноста. За таа цел во две идентични, пластични и проѕирни цевки, затворени од долниот крај со балон (еластична мембрана), до иста висина  ставаат течности со различна густина. Во едната цевка ставаат вода, а во другата течен детергент за садови, чија густина е поголема од густината на водата. Ја набљудуваат и споредуваат деформацијата на мембраните на дното од цевките. Забележуваат дека во цевката во која има детергент мембраната е повеќе растегната/издолжена и заклучуваат дека врз неа дејствува поголем хидростатички притисок. </w:t>
            </w:r>
          </w:p>
          <w:p w14:paraId="5E2E78BC" w14:textId="77777777" w:rsidR="00F9608F" w:rsidRPr="004554B3" w:rsidRDefault="00F9608F" w:rsidP="00455BAD">
            <w:pPr>
              <w:pStyle w:val="ListParagraph"/>
              <w:numPr>
                <w:ilvl w:val="0"/>
                <w:numId w:val="14"/>
              </w:numPr>
              <w:spacing w:after="0"/>
              <w:ind w:left="259" w:hanging="259"/>
              <w:jc w:val="both"/>
              <w:rPr>
                <w:rFonts w:cs="Calibri"/>
                <w:lang w:val="mk-MK"/>
              </w:rPr>
            </w:pPr>
            <w:r w:rsidRPr="004554B3">
              <w:rPr>
                <w:rFonts w:cs="Calibri"/>
                <w:lang w:val="mk-MK"/>
              </w:rPr>
              <w:lastRenderedPageBreak/>
              <w:t xml:space="preserve">Учениците, во мали групи, конструираат манометар за мерење на хидростатички притисок. Пример, гумено црево свиткуваат во облик на </w:t>
            </w:r>
            <w:r w:rsidRPr="004554B3">
              <w:rPr>
                <w:rFonts w:cs="Calibri"/>
              </w:rPr>
              <w:t>U</w:t>
            </w:r>
            <w:r w:rsidRPr="004554B3">
              <w:rPr>
                <w:rFonts w:cs="Calibri"/>
                <w:lang w:val="mk-MK"/>
              </w:rPr>
              <w:t xml:space="preserve"> и во него ставаат одредена количина обоена вода. Едниот крај од манометарот/гуменото црево го потопуваат во сад со вода/мензура. Дискутираат и заклучуваат дека на поголема длабочина разликата меѓу нивоата на обоената течност е поголема. </w:t>
            </w:r>
          </w:p>
          <w:p w14:paraId="37DAB1D8" w14:textId="77777777" w:rsidR="00F9608F" w:rsidRPr="004554B3" w:rsidRDefault="00F9608F" w:rsidP="00455BAD">
            <w:pPr>
              <w:pStyle w:val="ListParagraph"/>
              <w:numPr>
                <w:ilvl w:val="0"/>
                <w:numId w:val="14"/>
              </w:numPr>
              <w:spacing w:after="0"/>
              <w:ind w:left="259" w:hanging="259"/>
              <w:jc w:val="both"/>
              <w:rPr>
                <w:rFonts w:cs="Calibri"/>
                <w:lang w:val="mk-MK"/>
              </w:rPr>
            </w:pPr>
            <w:r w:rsidRPr="004554B3">
              <w:rPr>
                <w:rFonts w:cs="Calibri"/>
                <w:bCs/>
                <w:lang w:val="mk-MK"/>
              </w:rPr>
              <w:t>Секој ученик, самостојно, пополнува работен лист, пресметува хидростатички притисок во едноставни примери. На крајот групно се проверува точноста на дадените решенија.</w:t>
            </w:r>
          </w:p>
          <w:p w14:paraId="5BE5745F" w14:textId="77777777" w:rsidR="00F9608F" w:rsidRPr="004554B3" w:rsidRDefault="00F9608F" w:rsidP="00455BAD">
            <w:pPr>
              <w:pStyle w:val="ListParagraph"/>
              <w:numPr>
                <w:ilvl w:val="0"/>
                <w:numId w:val="14"/>
              </w:numPr>
              <w:spacing w:after="0"/>
              <w:ind w:left="259" w:hanging="259"/>
              <w:jc w:val="both"/>
              <w:rPr>
                <w:rFonts w:cs="Calibri"/>
                <w:lang w:val="mk-MK"/>
              </w:rPr>
            </w:pPr>
            <w:r w:rsidRPr="004554B3">
              <w:rPr>
                <w:rFonts w:cs="Calibri"/>
                <w:lang w:val="mk-MK"/>
              </w:rPr>
              <w:t>Учениците, поделени во мали групи/парови, полнат чаша со вода до врв. Врз чашата ставаат лист хартија и полека ја превртуваат, држејќи ја чашата за дно. Забележуваат дека хартијата останува прилепена за чашата, а водата не истекува. Учениците, во отворена дискусија, заклучуваат дека врз листот хартија дејствува воздушен/атмосферски притисок кој е поголем од притисокот на водата во чашата и не дозволува водата да истече од чашата.</w:t>
            </w:r>
          </w:p>
          <w:p w14:paraId="0CAE569A" w14:textId="77777777" w:rsidR="00F9608F" w:rsidRPr="004554B3" w:rsidRDefault="00F9608F" w:rsidP="00455BAD">
            <w:pPr>
              <w:pStyle w:val="ListParagraph"/>
              <w:numPr>
                <w:ilvl w:val="0"/>
                <w:numId w:val="14"/>
              </w:numPr>
              <w:spacing w:after="0"/>
              <w:ind w:left="259" w:hanging="259"/>
              <w:jc w:val="both"/>
              <w:rPr>
                <w:rFonts w:cs="Calibri"/>
                <w:lang w:val="mk-MK"/>
              </w:rPr>
            </w:pPr>
            <w:r w:rsidRPr="004554B3">
              <w:rPr>
                <w:rFonts w:cs="Calibri"/>
                <w:lang w:val="mk-MK"/>
              </w:rPr>
              <w:t>Учениците, поделени во парови, во полна чаша вода, обоена со прехранбена боја/сок, ставаат пластична цевка за сок и брзо ја извлекуваат, при што, забележуваат дека водата не се задржува во цевката. При следен обид, учениците со прст го затвораат горниот отвор на цевката пред да ја извлечат од водата, при што, забележуваат дека водата се задржува во цевката. Преку отворена дискусија, учениците заклучуваат дека, во вториот случај, атмосферскиот притисок што дејствува на долниот отвор е поголем од притисокот на воздухот и водата во цевката и на тој начин го спречува истекувањето на водата од цевката. Врз основа на оваа активност учениците добиваат задача да дизајнираат и изработат наједноставен модел на диспанзер за вода, (користејќи при тоа пластично шише со капак и пластична цевка).</w:t>
            </w:r>
          </w:p>
          <w:p w14:paraId="173D0F9D" w14:textId="77777777" w:rsidR="00F9608F" w:rsidRPr="004554B3" w:rsidRDefault="00F9608F" w:rsidP="00455BAD">
            <w:pPr>
              <w:pStyle w:val="ListParagraph"/>
              <w:numPr>
                <w:ilvl w:val="0"/>
                <w:numId w:val="14"/>
              </w:numPr>
              <w:spacing w:after="0"/>
              <w:ind w:left="259" w:hanging="259"/>
              <w:jc w:val="both"/>
              <w:rPr>
                <w:rFonts w:cs="Calibri"/>
                <w:lang w:val="mk-MK"/>
              </w:rPr>
            </w:pPr>
            <w:r w:rsidRPr="004554B3">
              <w:rPr>
                <w:rFonts w:cs="Calibri"/>
                <w:lang w:val="mk-MK"/>
              </w:rPr>
              <w:t xml:space="preserve">Учениците, поделени во мали групи, во една чинија/длабок сад  ставаат вода обоена со прехранбена боја. Врз водата поставуваат свеќа која ја палат и оставаат кратко време да гори. Ја покриваат свеќата со чаша и забележуваат дека свеќата се гасне, а водата од чинијата се вовлекува во внатрешноста на чашата. Учениците дискутираат и заклучуваат дека врз водата која е надвор од чашата дејствува атмосферски притисок, кој што е многу поголем од притисокот што го врши воздухот внатре во чашата, поради што водата се вовлекува во внатрешноста на чашата. </w:t>
            </w:r>
          </w:p>
          <w:p w14:paraId="1C8CC052" w14:textId="77777777" w:rsidR="00F9608F" w:rsidRPr="004554B3" w:rsidRDefault="00F9608F" w:rsidP="00455BAD">
            <w:pPr>
              <w:pStyle w:val="ListParagraph"/>
              <w:numPr>
                <w:ilvl w:val="0"/>
                <w:numId w:val="14"/>
              </w:numPr>
              <w:spacing w:after="0"/>
              <w:ind w:left="259" w:hanging="259"/>
              <w:jc w:val="both"/>
              <w:rPr>
                <w:rFonts w:cs="Calibri"/>
                <w:lang w:val="mk-MK"/>
              </w:rPr>
            </w:pPr>
            <w:r w:rsidRPr="004554B3">
              <w:rPr>
                <w:rFonts w:cs="Calibri"/>
                <w:lang w:val="mk-MK"/>
              </w:rPr>
              <w:t>Учениците, поделени во мали групи/парови, истражуваат за Евангелиста Торичели и историјата на барометарот. Резултатите од своите истражувања ги презентираат и дискутираат со учениците од паралелката.</w:t>
            </w:r>
          </w:p>
          <w:p w14:paraId="5EBACBCD" w14:textId="77777777" w:rsidR="00F9608F" w:rsidRPr="004554B3" w:rsidRDefault="00F9608F" w:rsidP="00455BAD">
            <w:pPr>
              <w:pStyle w:val="ListParagraph"/>
              <w:numPr>
                <w:ilvl w:val="0"/>
                <w:numId w:val="14"/>
              </w:numPr>
              <w:spacing w:after="0"/>
              <w:ind w:left="259" w:hanging="259"/>
              <w:jc w:val="both"/>
              <w:rPr>
                <w:rFonts w:cs="Calibri"/>
                <w:lang w:val="mk-MK"/>
              </w:rPr>
            </w:pPr>
            <w:r w:rsidRPr="004554B3">
              <w:rPr>
                <w:rFonts w:cs="Calibri"/>
                <w:lang w:val="mk-MK"/>
              </w:rPr>
              <w:t>Учениците, поделени во мали групи, на статив поставуваат закачалка за алишта. Од двете страни на закачалката, на еднакво растојание од потпората, со конец врзуваат тегови со еднаква маса. Добиениот лост е во рамнотежа. Едниот тег целосно се потопува во сад со вода и учениците забележуваат дека рамнотежата е нарушена. Дискутираат и заклучуваат дека водата дејствува со сила врз потопениот тег, вертикално нагоре, и ја намалува неговата тежина.</w:t>
            </w:r>
          </w:p>
          <w:p w14:paraId="3F295249" w14:textId="77777777" w:rsidR="00F9608F" w:rsidRPr="004554B3" w:rsidRDefault="00F9608F" w:rsidP="00455BAD">
            <w:pPr>
              <w:pStyle w:val="ListParagraph"/>
              <w:numPr>
                <w:ilvl w:val="0"/>
                <w:numId w:val="14"/>
              </w:numPr>
              <w:spacing w:after="0"/>
              <w:ind w:left="259" w:hanging="259"/>
              <w:jc w:val="both"/>
              <w:rPr>
                <w:rFonts w:cs="Calibri"/>
                <w:lang w:val="mk-MK"/>
              </w:rPr>
            </w:pPr>
            <w:r w:rsidRPr="004554B3">
              <w:rPr>
                <w:rFonts w:cs="Calibri"/>
                <w:lang w:val="mk-MK"/>
              </w:rPr>
              <w:t>Учениците, поделени во мали групи/парови со динамометар мерат тежина на тело (пример, камен). Поголем сад со страничен отвор, го полнат со вода до висина на отворот. Телото целосно го потопуваат во водата, притоа водата што истекува низ отворот ја собираат во пластична чаша. Ја мерат тежината на телото потопено во водата и забележуваат дека неговата тежина е намалена. Ја мерат тежината на истиснатата вода и ја воочуваат врската меѓу тежината на телото во воздух, тежината на телото во вода и тежината на истиснатата вода. Заклучуваат дека, силата на потисок која дејствува на потопеното тело во течност е еднаква по големина со тежината на истиснатата течност.</w:t>
            </w:r>
          </w:p>
          <w:p w14:paraId="2F469A0E" w14:textId="77777777" w:rsidR="00F9608F" w:rsidRPr="004554B3" w:rsidRDefault="00F9608F" w:rsidP="00455BAD">
            <w:pPr>
              <w:pStyle w:val="ListParagraph"/>
              <w:numPr>
                <w:ilvl w:val="0"/>
                <w:numId w:val="14"/>
              </w:numPr>
              <w:spacing w:after="0"/>
              <w:ind w:left="259" w:hanging="259"/>
              <w:jc w:val="both"/>
              <w:rPr>
                <w:rFonts w:cs="Calibri"/>
                <w:lang w:val="mk-MK"/>
              </w:rPr>
            </w:pPr>
            <w:r w:rsidRPr="004554B3">
              <w:rPr>
                <w:rFonts w:cs="Calibri"/>
                <w:lang w:val="mk-MK"/>
              </w:rPr>
              <w:lastRenderedPageBreak/>
              <w:t xml:space="preserve">Учениците, поделени во мали групи/парови, истражуваат за Архимед, ја разгледуваат легендата за Архимед и златната круна, преку која се информираат за експериментот што го извел и откритието на Архимедовиот закон. Резултатите од своите истражувања ги презентираат и дискутираат со учениците од паралелката. </w:t>
            </w:r>
          </w:p>
          <w:p w14:paraId="4290D544" w14:textId="77777777" w:rsidR="00F9608F" w:rsidRPr="004554B3" w:rsidRDefault="00F9608F" w:rsidP="00455BAD">
            <w:pPr>
              <w:pStyle w:val="ListParagraph"/>
              <w:numPr>
                <w:ilvl w:val="0"/>
                <w:numId w:val="14"/>
              </w:numPr>
              <w:spacing w:after="0"/>
              <w:ind w:left="259" w:hanging="259"/>
              <w:jc w:val="both"/>
              <w:rPr>
                <w:rFonts w:cs="Calibri"/>
                <w:lang w:val="mk-MK"/>
              </w:rPr>
            </w:pPr>
            <w:r w:rsidRPr="004554B3">
              <w:rPr>
                <w:rFonts w:cs="Calibri"/>
                <w:lang w:val="mk-MK"/>
              </w:rPr>
              <w:t xml:space="preserve">Учениците, во отворена дискусија, ја идентификуваат причината за појава на силата на потисок. Користејќи ги претходно усвоените знаења за притисок и хидростатички притисок, учениците прават споредба меѓу големината на силата на притисок што дејствува на горната, долната и бочните површини на телото потопено во течноста, воочуваат и заклучуваат дека, силите на притисок што дејствуват на бочните површини на телото се урамнотежуваат, а силата на потисок се јавува како разлика на силите на притисок на долната и горната површина на телото потопено во течноста и секогаш дејствува вертикално нагоре. </w:t>
            </w:r>
          </w:p>
          <w:p w14:paraId="495264CC" w14:textId="77777777" w:rsidR="00F9608F" w:rsidRPr="004554B3" w:rsidRDefault="00F9608F" w:rsidP="00455BAD">
            <w:pPr>
              <w:pStyle w:val="ListParagraph"/>
              <w:numPr>
                <w:ilvl w:val="0"/>
                <w:numId w:val="14"/>
              </w:numPr>
              <w:spacing w:after="0"/>
              <w:ind w:left="259" w:hanging="259"/>
              <w:jc w:val="both"/>
              <w:rPr>
                <w:rFonts w:cs="Calibri"/>
                <w:lang w:val="mk-MK"/>
              </w:rPr>
            </w:pPr>
            <w:r w:rsidRPr="004554B3">
              <w:rPr>
                <w:rFonts w:cs="Calibri"/>
                <w:lang w:val="mk-MK"/>
              </w:rPr>
              <w:t>Учениците, поделени во мали групи/парови, во вода ставаат лименка диетална кока кола (без шеќер) и обична кока кола (со шеќер). Набљудуваат и заклучуваат дека лименката кока кола со шеќер тоне, додека лименката кока кола без шеќер плива. Експериментот може да се изработи и со мандарина и вода. Во вода се става една мандарина со лушпа, се забележува дека мандарината плива. Потоа мандарината се лупи и повторно се става во вода. Се забележува дека мандарината тоне во водата. Учениците дискутираат и заклучуваат дека во вториот случај Архимедовата сила е помала од Земјината тежа.</w:t>
            </w:r>
          </w:p>
          <w:p w14:paraId="78F1D0CE" w14:textId="77777777" w:rsidR="00F9608F" w:rsidRPr="004554B3" w:rsidRDefault="00F9608F" w:rsidP="00455BAD">
            <w:pPr>
              <w:pStyle w:val="ListParagraph"/>
              <w:numPr>
                <w:ilvl w:val="0"/>
                <w:numId w:val="14"/>
              </w:numPr>
              <w:spacing w:after="0"/>
              <w:ind w:left="259" w:hanging="259"/>
              <w:jc w:val="both"/>
              <w:rPr>
                <w:rFonts w:cs="Calibri"/>
                <w:lang w:val="mk-MK"/>
              </w:rPr>
            </w:pPr>
            <w:r w:rsidRPr="004554B3">
              <w:rPr>
                <w:rFonts w:cs="Calibri"/>
                <w:lang w:val="mk-MK"/>
              </w:rPr>
              <w:t xml:space="preserve">Учениците, поделени во мали групи/парови, во вода ставаат варено јајце. Забележуваат дека вареното јајце тоне во водата. Учениците заклучуваат дека густина на јајцето е поголема од густината на водата. Ако во водата се додаде сол, Архимедовата сила се зголемува и јајцето испливува на површината. </w:t>
            </w:r>
          </w:p>
          <w:p w14:paraId="6E155050" w14:textId="77777777" w:rsidR="00350869" w:rsidRDefault="00F9608F" w:rsidP="00350869">
            <w:pPr>
              <w:pStyle w:val="ListParagraph"/>
              <w:numPr>
                <w:ilvl w:val="0"/>
                <w:numId w:val="14"/>
              </w:numPr>
              <w:spacing w:after="0"/>
              <w:ind w:left="259" w:hanging="259"/>
              <w:jc w:val="both"/>
              <w:rPr>
                <w:rFonts w:cs="Calibri"/>
                <w:lang w:val="mk-MK"/>
              </w:rPr>
            </w:pPr>
            <w:r w:rsidRPr="004554B3">
              <w:rPr>
                <w:rFonts w:cs="Calibri"/>
                <w:lang w:val="mk-MK"/>
              </w:rPr>
              <w:t>Учениците, поделени во мали групи/парови, изработуваат модел на подморница. Пластично шише до врв полнат со вода. Во улога на подморница може да употребат пластична цевка за сок со флексибилен свиок на свиткување. Пластичната цевка се витка на свиокот и се сече со ножички подолгиот дел од цевката, за да се добијат два еднакви краци. Земаат една поголема метална спојувалка, притоа едниот крај од спојувалката се вовлекува во едниот крај од цевката, а другиот крај од спојувалката во другиот крај од цевката. Вака подготвената подморница се става во шишето со вода кое се затвора со капак. Учениците забележуваат дека подморницата плива, односно нејзината средна густина е помала од густината на водата. Еден ученик го притиска шишето со двете раце и подморницата почнува да тоне, се движи надолу, навлегува вода во неа и нејзината средна густина станува поголема од густината на водата. По престанокот на надворешното дејство подморницата се движи нагоре, кон површината на водата. Учениците ги идентификуваат силите што дејствуваат на подморницата (сила на потисок и Земјина тежа), дискутираат за нивната насока, големина и заклучуваат дека ако силата на потисок е поголема од Земјината тежа тогаш подморницата плива, а ако силата на потисок е помала од Земјината тежа тогаш подморницата тоне.</w:t>
            </w:r>
          </w:p>
          <w:p w14:paraId="3F87FAFC" w14:textId="77777777" w:rsidR="00EB5393" w:rsidRDefault="00EB5393" w:rsidP="00EB5393">
            <w:pPr>
              <w:spacing w:after="0"/>
              <w:jc w:val="both"/>
              <w:rPr>
                <w:rFonts w:cs="Calibri"/>
                <w:lang w:val="mk-MK"/>
              </w:rPr>
            </w:pPr>
          </w:p>
          <w:p w14:paraId="5100F182" w14:textId="77777777" w:rsidR="00EB5393" w:rsidRDefault="00EB5393" w:rsidP="00EB5393">
            <w:pPr>
              <w:spacing w:after="0"/>
              <w:jc w:val="both"/>
              <w:rPr>
                <w:rFonts w:cs="Calibri"/>
                <w:lang w:val="mk-MK"/>
              </w:rPr>
            </w:pPr>
          </w:p>
          <w:p w14:paraId="3C6DAC5D" w14:textId="77777777" w:rsidR="00EB5393" w:rsidRDefault="00EB5393" w:rsidP="00EB5393">
            <w:pPr>
              <w:spacing w:after="0"/>
              <w:jc w:val="both"/>
              <w:rPr>
                <w:rFonts w:cs="Calibri"/>
                <w:lang w:val="mk-MK"/>
              </w:rPr>
            </w:pPr>
          </w:p>
          <w:p w14:paraId="44A815DE" w14:textId="77777777" w:rsidR="00EB5393" w:rsidRDefault="00EB5393" w:rsidP="00EB5393">
            <w:pPr>
              <w:spacing w:after="0"/>
              <w:jc w:val="both"/>
              <w:rPr>
                <w:rFonts w:cs="Calibri"/>
                <w:lang w:val="mk-MK"/>
              </w:rPr>
            </w:pPr>
          </w:p>
          <w:p w14:paraId="2075959B" w14:textId="77777777" w:rsidR="00EB5393" w:rsidRDefault="00EB5393" w:rsidP="00EB5393">
            <w:pPr>
              <w:spacing w:after="0"/>
              <w:jc w:val="both"/>
              <w:rPr>
                <w:rFonts w:cs="Calibri"/>
                <w:lang w:val="mk-MK"/>
              </w:rPr>
            </w:pPr>
          </w:p>
          <w:p w14:paraId="6FE461D9" w14:textId="296B9D12" w:rsidR="00EB5393" w:rsidRPr="00EB5393" w:rsidRDefault="00EB5393" w:rsidP="00EB5393">
            <w:pPr>
              <w:spacing w:after="0"/>
              <w:jc w:val="both"/>
              <w:rPr>
                <w:rFonts w:cs="Calibri"/>
                <w:lang w:val="mk-MK"/>
              </w:rPr>
            </w:pPr>
          </w:p>
        </w:tc>
      </w:tr>
      <w:tr w:rsidR="00C24DDA" w:rsidRPr="004554B3" w14:paraId="7BCD414C" w14:textId="77777777" w:rsidTr="000A5E43">
        <w:trPr>
          <w:trHeight w:val="548"/>
        </w:trPr>
        <w:tc>
          <w:tcPr>
            <w:tcW w:w="12983" w:type="dxa"/>
            <w:gridSpan w:val="2"/>
            <w:shd w:val="clear" w:color="auto" w:fill="D9E2F3"/>
          </w:tcPr>
          <w:p w14:paraId="103A30EB" w14:textId="45CE3CC0" w:rsidR="00B10C5A" w:rsidRPr="004554B3" w:rsidRDefault="00B10C5A" w:rsidP="007F0451">
            <w:pPr>
              <w:spacing w:after="0"/>
              <w:rPr>
                <w:rFonts w:cs="Calibri"/>
                <w:b/>
                <w:bCs/>
                <w:lang w:val="mk-MK"/>
              </w:rPr>
            </w:pPr>
            <w:r w:rsidRPr="004554B3">
              <w:rPr>
                <w:rFonts w:cs="Calibri"/>
                <w:b/>
                <w:bCs/>
                <w:i/>
                <w:lang w:val="mk-MK"/>
              </w:rPr>
              <w:lastRenderedPageBreak/>
              <w:t>Хемија</w:t>
            </w:r>
          </w:p>
          <w:p w14:paraId="23735CDF" w14:textId="77777777" w:rsidR="00C24DDA" w:rsidRPr="004554B3" w:rsidRDefault="00C24DDA" w:rsidP="007F0451">
            <w:pPr>
              <w:spacing w:after="0"/>
              <w:rPr>
                <w:rFonts w:cs="Calibri"/>
                <w:b/>
                <w:color w:val="000000"/>
                <w:lang w:val="mk-MK"/>
              </w:rPr>
            </w:pPr>
            <w:r w:rsidRPr="004554B3">
              <w:rPr>
                <w:rFonts w:cs="Calibri"/>
                <w:bCs/>
                <w:color w:val="000000"/>
                <w:lang w:val="mk-MK"/>
              </w:rPr>
              <w:t>Teмa</w:t>
            </w:r>
            <w:r w:rsidRPr="004554B3">
              <w:rPr>
                <w:rFonts w:cs="Calibri"/>
                <w:color w:val="000000"/>
                <w:lang w:val="ru-RU"/>
              </w:rPr>
              <w:t>:</w:t>
            </w:r>
            <w:r w:rsidRPr="004554B3">
              <w:rPr>
                <w:rFonts w:cs="Calibri"/>
                <w:b/>
                <w:i/>
                <w:color w:val="000000"/>
                <w:lang w:val="ru-RU"/>
              </w:rPr>
              <w:t xml:space="preserve"> </w:t>
            </w:r>
            <w:r w:rsidR="008547EA" w:rsidRPr="004554B3">
              <w:rPr>
                <w:rFonts w:cs="Calibri"/>
                <w:b/>
                <w:i/>
                <w:color w:val="000000"/>
                <w:lang w:val="mk-MK"/>
              </w:rPr>
              <w:t xml:space="preserve">СУПСТАНЦИ </w:t>
            </w:r>
          </w:p>
          <w:p w14:paraId="1BBEA504" w14:textId="77777777" w:rsidR="00C24DDA" w:rsidRPr="004554B3" w:rsidRDefault="008E1076" w:rsidP="0025352B">
            <w:pPr>
              <w:spacing w:after="0"/>
              <w:rPr>
                <w:rFonts w:cs="Calibri"/>
                <w:b/>
                <w:color w:val="000000"/>
              </w:rPr>
            </w:pPr>
            <w:r w:rsidRPr="004554B3">
              <w:rPr>
                <w:rFonts w:cs="Calibri"/>
                <w:color w:val="000000"/>
                <w:lang w:val="mk-MK"/>
              </w:rPr>
              <w:t xml:space="preserve">Вкупно часови: </w:t>
            </w:r>
            <w:r w:rsidR="00327E93" w:rsidRPr="004554B3">
              <w:rPr>
                <w:rFonts w:cs="Calibri"/>
                <w:color w:val="000000"/>
              </w:rPr>
              <w:t>20</w:t>
            </w:r>
          </w:p>
        </w:tc>
      </w:tr>
      <w:tr w:rsidR="00C24DDA" w:rsidRPr="004554B3" w14:paraId="670A5C73" w14:textId="77777777" w:rsidTr="000A5E43">
        <w:trPr>
          <w:trHeight w:val="558"/>
        </w:trPr>
        <w:tc>
          <w:tcPr>
            <w:tcW w:w="12983" w:type="dxa"/>
            <w:gridSpan w:val="2"/>
          </w:tcPr>
          <w:p w14:paraId="0C4EFF51" w14:textId="77777777" w:rsidR="00C24DDA" w:rsidRPr="004554B3" w:rsidRDefault="004453CA" w:rsidP="007F0451">
            <w:pPr>
              <w:spacing w:after="60" w:line="240" w:lineRule="auto"/>
              <w:rPr>
                <w:rFonts w:cs="Calibri"/>
                <w:b/>
                <w:color w:val="000000"/>
                <w:lang w:val="mk-MK"/>
              </w:rPr>
            </w:pPr>
            <w:r w:rsidRPr="004554B3">
              <w:rPr>
                <w:rFonts w:cs="Calibri"/>
                <w:b/>
                <w:color w:val="000000"/>
                <w:lang w:val="mk-MK"/>
              </w:rPr>
              <w:t>Резултати од учење</w:t>
            </w:r>
          </w:p>
          <w:p w14:paraId="4DA57FE5" w14:textId="77777777" w:rsidR="00C24DDA" w:rsidRPr="004554B3" w:rsidRDefault="00C24DDA" w:rsidP="00047774">
            <w:pPr>
              <w:spacing w:after="60" w:line="240" w:lineRule="auto"/>
              <w:rPr>
                <w:rFonts w:cs="Calibri"/>
                <w:bCs/>
                <w:color w:val="000000"/>
                <w:lang w:val="mk-MK"/>
              </w:rPr>
            </w:pPr>
            <w:r w:rsidRPr="004554B3">
              <w:rPr>
                <w:rFonts w:cs="Calibri"/>
                <w:bCs/>
                <w:color w:val="000000"/>
                <w:lang w:val="mk-MK"/>
              </w:rPr>
              <w:t>Ученик</w:t>
            </w:r>
            <w:r w:rsidR="00354BDF" w:rsidRPr="004554B3">
              <w:rPr>
                <w:rFonts w:cs="Calibri"/>
                <w:bCs/>
                <w:color w:val="000000"/>
                <w:lang w:val="mk-MK"/>
              </w:rPr>
              <w:t>от/ученичката ќе биде способен/способ</w:t>
            </w:r>
            <w:r w:rsidR="000928BE" w:rsidRPr="004554B3">
              <w:rPr>
                <w:rFonts w:cs="Calibri"/>
                <w:bCs/>
                <w:color w:val="000000"/>
                <w:lang w:val="mk-MK"/>
              </w:rPr>
              <w:t>на</w:t>
            </w:r>
            <w:r w:rsidRPr="004554B3">
              <w:rPr>
                <w:rFonts w:cs="Calibri"/>
                <w:bCs/>
                <w:color w:val="000000"/>
                <w:lang w:val="mk-MK"/>
              </w:rPr>
              <w:t>:</w:t>
            </w:r>
          </w:p>
          <w:p w14:paraId="61285A3E" w14:textId="77777777" w:rsidR="007C574D" w:rsidRPr="004554B3" w:rsidRDefault="000928BE" w:rsidP="003A5A43">
            <w:pPr>
              <w:numPr>
                <w:ilvl w:val="0"/>
                <w:numId w:val="2"/>
              </w:numPr>
              <w:spacing w:after="60" w:line="240" w:lineRule="auto"/>
              <w:ind w:left="629" w:hanging="357"/>
              <w:rPr>
                <w:rFonts w:cs="Calibri"/>
                <w:bCs/>
                <w:color w:val="000000"/>
                <w:lang w:val="mk-MK"/>
              </w:rPr>
            </w:pPr>
            <w:r w:rsidRPr="004554B3">
              <w:rPr>
                <w:rFonts w:cs="Calibri"/>
                <w:bCs/>
                <w:color w:val="000000"/>
                <w:lang w:val="mk-MK"/>
              </w:rPr>
              <w:t xml:space="preserve">да </w:t>
            </w:r>
            <w:r w:rsidR="002474BB" w:rsidRPr="004554B3">
              <w:rPr>
                <w:rFonts w:cs="Calibri"/>
                <w:bCs/>
                <w:color w:val="000000"/>
                <w:lang w:val="mk-MK"/>
              </w:rPr>
              <w:t xml:space="preserve">ја </w:t>
            </w:r>
            <w:r w:rsidR="001A0955" w:rsidRPr="004554B3">
              <w:rPr>
                <w:rFonts w:cs="Calibri"/>
                <w:bCs/>
                <w:color w:val="000000"/>
                <w:lang w:val="mk-MK"/>
              </w:rPr>
              <w:t>кат</w:t>
            </w:r>
            <w:r w:rsidR="001A0955" w:rsidRPr="004554B3">
              <w:rPr>
                <w:bCs/>
                <w:color w:val="000000"/>
                <w:lang w:val="mk-MK"/>
              </w:rPr>
              <w:t>егоризира</w:t>
            </w:r>
            <w:r w:rsidR="002474BB" w:rsidRPr="004554B3">
              <w:rPr>
                <w:rFonts w:cs="Calibri"/>
                <w:bCs/>
                <w:color w:val="000000"/>
                <w:lang w:val="mk-MK"/>
              </w:rPr>
              <w:t xml:space="preserve"> хемијата како природна</w:t>
            </w:r>
            <w:r w:rsidR="007C574D" w:rsidRPr="004554B3">
              <w:rPr>
                <w:rFonts w:cs="Calibri"/>
                <w:bCs/>
                <w:color w:val="000000"/>
                <w:lang w:val="mk-MK"/>
              </w:rPr>
              <w:t xml:space="preserve"> и експериментална</w:t>
            </w:r>
            <w:r w:rsidR="002474BB" w:rsidRPr="004554B3">
              <w:rPr>
                <w:rFonts w:cs="Calibri"/>
                <w:bCs/>
                <w:color w:val="000000"/>
                <w:lang w:val="mk-MK"/>
              </w:rPr>
              <w:t xml:space="preserve"> наука</w:t>
            </w:r>
            <w:r w:rsidR="007B62FE" w:rsidRPr="004554B3">
              <w:rPr>
                <w:rFonts w:cs="Calibri"/>
                <w:bCs/>
                <w:color w:val="000000"/>
                <w:lang w:val="mk-MK"/>
              </w:rPr>
              <w:t>, да го именува и правилно користи</w:t>
            </w:r>
            <w:r w:rsidR="002474BB" w:rsidRPr="004554B3">
              <w:rPr>
                <w:rFonts w:cs="Calibri"/>
                <w:bCs/>
                <w:color w:val="000000"/>
                <w:lang w:val="mk-MK"/>
              </w:rPr>
              <w:t xml:space="preserve"> </w:t>
            </w:r>
            <w:r w:rsidR="007C574D" w:rsidRPr="004554B3">
              <w:rPr>
                <w:lang w:val="ru-RU"/>
              </w:rPr>
              <w:t>основниот</w:t>
            </w:r>
            <w:r w:rsidR="008D1187" w:rsidRPr="004554B3">
              <w:rPr>
                <w:lang w:val="ru-RU"/>
              </w:rPr>
              <w:t xml:space="preserve"> </w:t>
            </w:r>
            <w:r w:rsidR="007C574D" w:rsidRPr="004554B3">
              <w:rPr>
                <w:lang w:val="ru-RU"/>
              </w:rPr>
              <w:t>лабораториски прибор и</w:t>
            </w:r>
            <w:r w:rsidR="007B62FE" w:rsidRPr="004554B3">
              <w:rPr>
                <w:lang w:val="ru-RU"/>
              </w:rPr>
              <w:t xml:space="preserve"> да ги применува</w:t>
            </w:r>
            <w:r w:rsidR="007C574D" w:rsidRPr="004554B3">
              <w:rPr>
                <w:lang w:val="ru-RU"/>
              </w:rPr>
              <w:t xml:space="preserve"> правилата за безбедно и правилно изведување хемиски експерименти</w:t>
            </w:r>
            <w:r w:rsidR="00C13B27" w:rsidRPr="004554B3">
              <w:rPr>
                <w:lang w:val="mk-MK"/>
              </w:rPr>
              <w:t>;</w:t>
            </w:r>
          </w:p>
          <w:p w14:paraId="641AE57F" w14:textId="77777777" w:rsidR="00263942" w:rsidRPr="004554B3" w:rsidRDefault="001C64BA" w:rsidP="003A5A43">
            <w:pPr>
              <w:numPr>
                <w:ilvl w:val="0"/>
                <w:numId w:val="2"/>
              </w:numPr>
              <w:spacing w:after="60" w:line="240" w:lineRule="auto"/>
              <w:ind w:left="629" w:hanging="357"/>
              <w:rPr>
                <w:rFonts w:cs="Calibri"/>
                <w:bCs/>
                <w:color w:val="000000"/>
                <w:lang w:val="mk-MK"/>
              </w:rPr>
            </w:pPr>
            <w:r w:rsidRPr="004554B3">
              <w:rPr>
                <w:rFonts w:cs="Calibri"/>
                <w:bCs/>
                <w:color w:val="000000"/>
                <w:lang w:val="mk-MK"/>
              </w:rPr>
              <w:t>да ја</w:t>
            </w:r>
            <w:r w:rsidR="002474BB" w:rsidRPr="004554B3">
              <w:rPr>
                <w:rFonts w:cs="Calibri"/>
                <w:bCs/>
                <w:color w:val="000000"/>
                <w:lang w:val="mk-MK"/>
              </w:rPr>
              <w:t xml:space="preserve"> објасн</w:t>
            </w:r>
            <w:r w:rsidR="001A0955" w:rsidRPr="004554B3">
              <w:rPr>
                <w:rFonts w:cs="Calibri"/>
                <w:bCs/>
                <w:color w:val="000000"/>
                <w:lang w:val="mk-MK"/>
              </w:rPr>
              <w:t>ува честичната</w:t>
            </w:r>
            <w:r w:rsidR="002474BB" w:rsidRPr="004554B3">
              <w:rPr>
                <w:rFonts w:cs="Calibri"/>
                <w:bCs/>
                <w:color w:val="000000"/>
                <w:lang w:val="mk-MK"/>
              </w:rPr>
              <w:t xml:space="preserve"> градба на супстанците со к</w:t>
            </w:r>
            <w:r w:rsidR="004B7630" w:rsidRPr="004554B3">
              <w:rPr>
                <w:rFonts w:cs="Calibri"/>
                <w:bCs/>
                <w:color w:val="000000"/>
                <w:lang w:val="mk-MK"/>
              </w:rPr>
              <w:t>о</w:t>
            </w:r>
            <w:r w:rsidR="002474BB" w:rsidRPr="004554B3">
              <w:rPr>
                <w:rFonts w:cs="Calibri"/>
                <w:bCs/>
                <w:color w:val="000000"/>
                <w:lang w:val="mk-MK"/>
              </w:rPr>
              <w:t>нцептот за атоми и молекули</w:t>
            </w:r>
            <w:r w:rsidR="008332CD" w:rsidRPr="004554B3">
              <w:rPr>
                <w:rFonts w:cs="Calibri"/>
                <w:bCs/>
                <w:color w:val="000000"/>
                <w:lang w:val="mk-MK"/>
              </w:rPr>
              <w:t xml:space="preserve"> и да прави разлика меѓу нив</w:t>
            </w:r>
            <w:r w:rsidR="00A7488E" w:rsidRPr="004554B3">
              <w:rPr>
                <w:rFonts w:eastAsia="Times New Roman" w:cs="Courier New"/>
                <w:color w:val="000000"/>
                <w:lang w:val="mk-MK"/>
              </w:rPr>
              <w:t>;</w:t>
            </w:r>
          </w:p>
          <w:p w14:paraId="76E32555" w14:textId="77777777" w:rsidR="000E144D" w:rsidRPr="004554B3" w:rsidRDefault="000E144D" w:rsidP="003A5A43">
            <w:pPr>
              <w:numPr>
                <w:ilvl w:val="0"/>
                <w:numId w:val="2"/>
              </w:numPr>
              <w:spacing w:after="60" w:line="240" w:lineRule="auto"/>
              <w:ind w:left="629" w:hanging="357"/>
              <w:rPr>
                <w:rFonts w:cs="Calibri"/>
                <w:bCs/>
                <w:color w:val="000000"/>
                <w:lang w:val="mk-MK"/>
              </w:rPr>
            </w:pPr>
            <w:r w:rsidRPr="004554B3">
              <w:rPr>
                <w:rFonts w:cs="Calibri"/>
                <w:bCs/>
                <w:color w:val="000000"/>
                <w:lang w:val="mk-MK"/>
              </w:rPr>
              <w:t xml:space="preserve">да </w:t>
            </w:r>
            <w:r w:rsidR="001A0955" w:rsidRPr="004554B3">
              <w:rPr>
                <w:rFonts w:cs="Calibri"/>
                <w:bCs/>
                <w:color w:val="000000"/>
                <w:lang w:val="mk-MK"/>
              </w:rPr>
              <w:t>класифицира</w:t>
            </w:r>
            <w:r w:rsidRPr="004554B3">
              <w:rPr>
                <w:rFonts w:cs="Calibri"/>
                <w:bCs/>
                <w:color w:val="000000"/>
                <w:lang w:val="mk-MK"/>
              </w:rPr>
              <w:t xml:space="preserve"> супстанци </w:t>
            </w:r>
            <w:r w:rsidR="00F91C5C" w:rsidRPr="004554B3">
              <w:rPr>
                <w:rFonts w:cs="Calibri"/>
                <w:bCs/>
                <w:color w:val="000000"/>
                <w:lang w:val="mk-MK"/>
              </w:rPr>
              <w:t>на</w:t>
            </w:r>
            <w:r w:rsidR="008242EE" w:rsidRPr="004554B3">
              <w:rPr>
                <w:rFonts w:cs="Calibri"/>
                <w:bCs/>
                <w:color w:val="000000"/>
                <w:lang w:val="mk-MK"/>
              </w:rPr>
              <w:t xml:space="preserve"> </w:t>
            </w:r>
            <w:r w:rsidR="001A0955" w:rsidRPr="004554B3">
              <w:rPr>
                <w:color w:val="000000"/>
                <w:lang w:val="ru-RU"/>
              </w:rPr>
              <w:t>чисти супстанци</w:t>
            </w:r>
            <w:r w:rsidR="008242EE" w:rsidRPr="004554B3">
              <w:rPr>
                <w:color w:val="000000"/>
                <w:lang w:val="ru-RU"/>
              </w:rPr>
              <w:t xml:space="preserve"> (елементарни супстанци и соединенија) </w:t>
            </w:r>
            <w:r w:rsidR="001A0955" w:rsidRPr="004554B3">
              <w:rPr>
                <w:color w:val="000000"/>
                <w:lang w:val="ru-RU"/>
              </w:rPr>
              <w:t>и смеси</w:t>
            </w:r>
            <w:r w:rsidR="008242EE" w:rsidRPr="004554B3">
              <w:rPr>
                <w:color w:val="000000"/>
                <w:lang w:val="mk-MK"/>
              </w:rPr>
              <w:t>;</w:t>
            </w:r>
          </w:p>
          <w:p w14:paraId="031C12D0" w14:textId="77777777" w:rsidR="00263942" w:rsidRPr="004554B3" w:rsidRDefault="008242EE" w:rsidP="003A5A43">
            <w:pPr>
              <w:numPr>
                <w:ilvl w:val="0"/>
                <w:numId w:val="2"/>
              </w:numPr>
              <w:spacing w:after="60" w:line="240" w:lineRule="auto"/>
              <w:ind w:left="629" w:hanging="357"/>
              <w:rPr>
                <w:rFonts w:cs="Calibri"/>
                <w:bCs/>
                <w:color w:val="000000"/>
                <w:lang w:val="mk-MK"/>
              </w:rPr>
            </w:pPr>
            <w:r w:rsidRPr="004554B3">
              <w:rPr>
                <w:rFonts w:cs="Calibri"/>
                <w:bCs/>
                <w:color w:val="000000"/>
                <w:lang w:val="mk-MK"/>
              </w:rPr>
              <w:t xml:space="preserve">да приготвува хомогени и хетерогени смеси, да </w:t>
            </w:r>
            <w:r w:rsidRPr="004554B3">
              <w:rPr>
                <w:rStyle w:val="fontstyle01"/>
                <w:lang w:val="mk-MK"/>
              </w:rPr>
              <w:t xml:space="preserve">применува соодветна постапка/постапки и соодветен лабораториски прибор за одделување на компоненти од </w:t>
            </w:r>
            <w:r w:rsidRPr="004554B3">
              <w:rPr>
                <w:rFonts w:eastAsia="Times New Roman" w:cs="Courier New"/>
                <w:color w:val="000000"/>
                <w:lang w:val="mk-MK"/>
              </w:rPr>
              <w:t>хомогени и хетерогени смеси</w:t>
            </w:r>
            <w:r w:rsidR="00DA6215" w:rsidRPr="004554B3">
              <w:rPr>
                <w:rFonts w:eastAsia="Times New Roman" w:cs="Courier New"/>
                <w:color w:val="000000"/>
                <w:lang w:val="mk-MK"/>
              </w:rPr>
              <w:t xml:space="preserve"> и </w:t>
            </w:r>
            <w:r w:rsidR="002C43F8" w:rsidRPr="004554B3">
              <w:rPr>
                <w:rFonts w:cs="Calibri"/>
                <w:bCs/>
                <w:color w:val="000000"/>
                <w:lang w:val="mk-MK"/>
              </w:rPr>
              <w:t>да</w:t>
            </w:r>
            <w:r w:rsidR="00DA6215" w:rsidRPr="004554B3">
              <w:rPr>
                <w:rFonts w:cs="Calibri"/>
                <w:bCs/>
                <w:color w:val="000000"/>
                <w:lang w:val="mk-MK"/>
              </w:rPr>
              <w:t xml:space="preserve"> </w:t>
            </w:r>
            <w:r w:rsidR="00F22BB5" w:rsidRPr="004554B3">
              <w:rPr>
                <w:rFonts w:cs="Calibri"/>
                <w:bCs/>
                <w:color w:val="000000"/>
                <w:lang w:val="mk-MK"/>
              </w:rPr>
              <w:t>врши</w:t>
            </w:r>
            <w:r w:rsidR="002C43F8" w:rsidRPr="004554B3">
              <w:rPr>
                <w:rFonts w:cs="Calibri"/>
                <w:bCs/>
                <w:color w:val="000000"/>
                <w:lang w:val="mk-MK"/>
              </w:rPr>
              <w:t xml:space="preserve"> п</w:t>
            </w:r>
            <w:r w:rsidR="002C43F8" w:rsidRPr="004554B3">
              <w:rPr>
                <w:rFonts w:eastAsia="Times New Roman" w:cs="Courier New"/>
                <w:color w:val="000000"/>
                <w:lang w:val="mk-MK"/>
              </w:rPr>
              <w:t>ресмет</w:t>
            </w:r>
            <w:r w:rsidR="00F22BB5" w:rsidRPr="004554B3">
              <w:rPr>
                <w:rFonts w:eastAsia="Times New Roman" w:cs="Courier New"/>
                <w:color w:val="000000"/>
                <w:lang w:val="mk-MK"/>
              </w:rPr>
              <w:t>ки за</w:t>
            </w:r>
            <w:r w:rsidR="002C43F8" w:rsidRPr="004554B3">
              <w:rPr>
                <w:rFonts w:eastAsia="Times New Roman" w:cs="Courier New"/>
                <w:color w:val="000000"/>
                <w:lang w:val="mk-MK"/>
              </w:rPr>
              <w:t xml:space="preserve"> масен удел и волуменски удел на </w:t>
            </w:r>
            <w:r w:rsidR="00D55DFB" w:rsidRPr="004554B3">
              <w:rPr>
                <w:rFonts w:eastAsia="Times New Roman" w:cs="Courier New"/>
                <w:color w:val="000000"/>
                <w:lang w:val="mk-MK"/>
              </w:rPr>
              <w:t>компонента во смеса</w:t>
            </w:r>
            <w:r w:rsidR="00F22BB5" w:rsidRPr="004554B3">
              <w:rPr>
                <w:rFonts w:eastAsia="Times New Roman" w:cs="Courier New"/>
                <w:color w:val="000000"/>
                <w:lang w:val="mk-MK"/>
              </w:rPr>
              <w:t>.</w:t>
            </w:r>
          </w:p>
        </w:tc>
      </w:tr>
      <w:tr w:rsidR="00C24DDA" w:rsidRPr="004554B3" w14:paraId="600CEF07" w14:textId="77777777" w:rsidTr="00820246">
        <w:tc>
          <w:tcPr>
            <w:tcW w:w="4694" w:type="dxa"/>
            <w:tcBorders>
              <w:bottom w:val="dashed" w:sz="4" w:space="0" w:color="auto"/>
            </w:tcBorders>
          </w:tcPr>
          <w:p w14:paraId="13898C09" w14:textId="77777777" w:rsidR="00C24DDA" w:rsidRPr="004554B3" w:rsidRDefault="00C24DDA">
            <w:pPr>
              <w:spacing w:after="60" w:line="240" w:lineRule="auto"/>
              <w:rPr>
                <w:rFonts w:cs="Calibri"/>
                <w:b/>
                <w:color w:val="000000"/>
                <w:lang w:val="mk-MK"/>
              </w:rPr>
            </w:pPr>
            <w:r w:rsidRPr="004554B3">
              <w:rPr>
                <w:rFonts w:cs="Calibri"/>
                <w:b/>
                <w:color w:val="000000"/>
                <w:lang w:val="mk-MK"/>
              </w:rPr>
              <w:t>Содрж</w:t>
            </w:r>
            <w:r w:rsidR="00DA6215" w:rsidRPr="004554B3">
              <w:rPr>
                <w:rFonts w:cs="Calibri"/>
                <w:b/>
                <w:color w:val="000000"/>
                <w:lang w:val="mk-MK"/>
              </w:rPr>
              <w:t>и</w:t>
            </w:r>
            <w:r w:rsidRPr="004554B3">
              <w:rPr>
                <w:rFonts w:cs="Calibri"/>
                <w:b/>
                <w:color w:val="000000"/>
                <w:lang w:val="mk-MK"/>
              </w:rPr>
              <w:t>ни (и поими</w:t>
            </w:r>
            <w:r w:rsidR="004453CA" w:rsidRPr="004554B3">
              <w:rPr>
                <w:rFonts w:cs="Calibri"/>
                <w:b/>
                <w:color w:val="000000"/>
                <w:lang w:val="mk-MK"/>
              </w:rPr>
              <w:t>)</w:t>
            </w:r>
            <w:r w:rsidRPr="004554B3">
              <w:rPr>
                <w:rFonts w:cs="Calibri"/>
                <w:b/>
                <w:color w:val="000000"/>
                <w:lang w:val="mk-MK"/>
              </w:rPr>
              <w:t xml:space="preserve"> </w:t>
            </w:r>
          </w:p>
        </w:tc>
        <w:tc>
          <w:tcPr>
            <w:tcW w:w="8289" w:type="dxa"/>
            <w:tcBorders>
              <w:bottom w:val="dashed" w:sz="4" w:space="0" w:color="auto"/>
            </w:tcBorders>
          </w:tcPr>
          <w:p w14:paraId="1ECE0119" w14:textId="77777777" w:rsidR="00C24DDA" w:rsidRPr="004554B3" w:rsidRDefault="004453CA">
            <w:pPr>
              <w:spacing w:after="0" w:line="240" w:lineRule="auto"/>
              <w:rPr>
                <w:rFonts w:cs="Calibri"/>
                <w:b/>
                <w:color w:val="000000"/>
                <w:lang w:val="mk-MK"/>
              </w:rPr>
            </w:pPr>
            <w:r w:rsidRPr="004554B3">
              <w:rPr>
                <w:rFonts w:cs="Calibri"/>
                <w:b/>
                <w:color w:val="000000"/>
                <w:lang w:val="mk-MK"/>
              </w:rPr>
              <w:t>Стандарди за оценување</w:t>
            </w:r>
          </w:p>
        </w:tc>
      </w:tr>
      <w:tr w:rsidR="00C24DDA" w:rsidRPr="004554B3" w14:paraId="305A0E49" w14:textId="77777777" w:rsidTr="00820246">
        <w:tc>
          <w:tcPr>
            <w:tcW w:w="4694" w:type="dxa"/>
            <w:tcBorders>
              <w:top w:val="dashed" w:sz="4" w:space="0" w:color="auto"/>
              <w:bottom w:val="dashed" w:sz="4" w:space="0" w:color="auto"/>
            </w:tcBorders>
          </w:tcPr>
          <w:p w14:paraId="6B3ABC4D" w14:textId="77777777" w:rsidR="002F4D0A" w:rsidRPr="004554B3" w:rsidRDefault="002F4D0A" w:rsidP="008F7DDD">
            <w:pPr>
              <w:numPr>
                <w:ilvl w:val="0"/>
                <w:numId w:val="3"/>
              </w:numPr>
              <w:spacing w:after="120" w:line="240" w:lineRule="auto"/>
              <w:ind w:left="432"/>
              <w:rPr>
                <w:rFonts w:eastAsia="Arial" w:cs="Arial"/>
                <w:lang w:val="mk-MK"/>
              </w:rPr>
            </w:pPr>
            <w:r w:rsidRPr="004554B3">
              <w:rPr>
                <w:rFonts w:eastAsia="Arial" w:cs="Arial"/>
                <w:lang w:val="mk-MK"/>
              </w:rPr>
              <w:t>Хемија</w:t>
            </w:r>
            <w:r w:rsidR="001421FB" w:rsidRPr="004554B3">
              <w:rPr>
                <w:rFonts w:eastAsia="Arial" w:cs="Arial"/>
                <w:lang w:val="mk-MK"/>
              </w:rPr>
              <w:t xml:space="preserve">та </w:t>
            </w:r>
            <w:r w:rsidRPr="004554B3">
              <w:rPr>
                <w:rFonts w:eastAsia="Arial" w:cs="Arial"/>
                <w:lang w:val="mk-MK"/>
              </w:rPr>
              <w:t>како природна</w:t>
            </w:r>
            <w:r w:rsidR="0013046E" w:rsidRPr="004554B3">
              <w:rPr>
                <w:rFonts w:eastAsia="Arial" w:cs="Arial"/>
                <w:lang w:val="mk-MK"/>
              </w:rPr>
              <w:t xml:space="preserve"> и експериментална</w:t>
            </w:r>
            <w:r w:rsidRPr="004554B3">
              <w:rPr>
                <w:rFonts w:eastAsia="Arial" w:cs="Arial"/>
                <w:lang w:val="mk-MK"/>
              </w:rPr>
              <w:t xml:space="preserve"> наука</w:t>
            </w:r>
            <w:r w:rsidR="00C13B27" w:rsidRPr="004554B3">
              <w:rPr>
                <w:rFonts w:eastAsia="Arial" w:cs="Arial"/>
                <w:lang w:val="mk-MK"/>
              </w:rPr>
              <w:t xml:space="preserve"> </w:t>
            </w:r>
          </w:p>
          <w:p w14:paraId="4756D13B" w14:textId="77777777" w:rsidR="00B160CC" w:rsidRPr="004554B3" w:rsidRDefault="0013046E" w:rsidP="008F7DDD">
            <w:pPr>
              <w:spacing w:after="120" w:line="240" w:lineRule="auto"/>
              <w:ind w:left="426"/>
              <w:rPr>
                <w:rFonts w:eastAsia="Arial" w:cs="Arial"/>
                <w:color w:val="FF0000"/>
              </w:rPr>
            </w:pPr>
            <w:r w:rsidRPr="004554B3">
              <w:rPr>
                <w:rFonts w:eastAsia="Arial" w:cs="Arial"/>
              </w:rPr>
              <w:t>(</w:t>
            </w:r>
            <w:r w:rsidRPr="004554B3">
              <w:rPr>
                <w:rFonts w:eastAsia="Arial" w:cs="Arial"/>
                <w:lang w:val="mk-MK"/>
              </w:rPr>
              <w:t>хемија</w:t>
            </w:r>
            <w:r w:rsidRPr="004554B3">
              <w:rPr>
                <w:rFonts w:eastAsia="Arial" w:cs="Arial"/>
              </w:rPr>
              <w:t>,</w:t>
            </w:r>
            <w:r w:rsidR="00C95C5D" w:rsidRPr="004554B3">
              <w:rPr>
                <w:rFonts w:cs="Arial"/>
                <w:lang w:val="mk-MK"/>
              </w:rPr>
              <w:t xml:space="preserve"> </w:t>
            </w:r>
            <w:r w:rsidR="00C95C5D" w:rsidRPr="004554B3">
              <w:rPr>
                <w:lang w:val="ru-RU"/>
              </w:rPr>
              <w:t xml:space="preserve">основен </w:t>
            </w:r>
            <w:r w:rsidR="00282D63" w:rsidRPr="004554B3">
              <w:rPr>
                <w:lang w:val="ru-RU"/>
              </w:rPr>
              <w:t>лабораториски прибор</w:t>
            </w:r>
            <w:r w:rsidR="00C95C5D" w:rsidRPr="004554B3">
              <w:rPr>
                <w:lang w:val="ru-RU"/>
              </w:rPr>
              <w:t>)</w:t>
            </w:r>
          </w:p>
        </w:tc>
        <w:tc>
          <w:tcPr>
            <w:tcW w:w="8289" w:type="dxa"/>
            <w:tcBorders>
              <w:top w:val="dashed" w:sz="4" w:space="0" w:color="auto"/>
              <w:bottom w:val="dashed" w:sz="4" w:space="0" w:color="auto"/>
            </w:tcBorders>
          </w:tcPr>
          <w:p w14:paraId="68A596A1" w14:textId="77777777" w:rsidR="00A94213" w:rsidRPr="004554B3" w:rsidRDefault="00A94213" w:rsidP="00A64A64">
            <w:pPr>
              <w:numPr>
                <w:ilvl w:val="0"/>
                <w:numId w:val="3"/>
              </w:numPr>
              <w:spacing w:after="60" w:line="240" w:lineRule="auto"/>
              <w:ind w:left="266" w:hanging="266"/>
              <w:rPr>
                <w:lang w:val="ru-RU"/>
              </w:rPr>
            </w:pPr>
            <w:r w:rsidRPr="004554B3">
              <w:rPr>
                <w:lang w:val="ru-RU"/>
              </w:rPr>
              <w:t>Ја категоризира</w:t>
            </w:r>
            <w:r w:rsidR="001421FB" w:rsidRPr="004554B3">
              <w:rPr>
                <w:lang w:val="ru-RU"/>
              </w:rPr>
              <w:t xml:space="preserve"> </w:t>
            </w:r>
            <w:r w:rsidRPr="004554B3">
              <w:rPr>
                <w:lang w:val="ru-RU"/>
              </w:rPr>
              <w:t>х</w:t>
            </w:r>
            <w:r w:rsidR="00E25C49" w:rsidRPr="004554B3">
              <w:rPr>
                <w:lang w:val="ru-RU"/>
              </w:rPr>
              <w:t xml:space="preserve">емијата како природна </w:t>
            </w:r>
            <w:r w:rsidR="00C95C5D" w:rsidRPr="004554B3">
              <w:rPr>
                <w:lang w:val="ru-RU"/>
              </w:rPr>
              <w:t xml:space="preserve">и експериментална </w:t>
            </w:r>
            <w:r w:rsidR="00E25C49" w:rsidRPr="004554B3">
              <w:rPr>
                <w:lang w:val="ru-RU"/>
              </w:rPr>
              <w:t>наука која ги изучува супстанците</w:t>
            </w:r>
            <w:r w:rsidR="001421FB" w:rsidRPr="004554B3">
              <w:rPr>
                <w:lang w:val="ru-RU"/>
              </w:rPr>
              <w:t xml:space="preserve"> и ја </w:t>
            </w:r>
            <w:r w:rsidRPr="004554B3">
              <w:rPr>
                <w:lang w:val="ru-RU"/>
              </w:rPr>
              <w:t>разл</w:t>
            </w:r>
            <w:r w:rsidR="00073C5B" w:rsidRPr="004554B3">
              <w:rPr>
                <w:lang w:val="ru-RU"/>
              </w:rPr>
              <w:t>ик</w:t>
            </w:r>
            <w:r w:rsidR="001421FB" w:rsidRPr="004554B3">
              <w:rPr>
                <w:lang w:val="ru-RU"/>
              </w:rPr>
              <w:t>ува од останатите</w:t>
            </w:r>
            <w:r w:rsidRPr="004554B3">
              <w:rPr>
                <w:lang w:val="ru-RU"/>
              </w:rPr>
              <w:t xml:space="preserve"> природни науки</w:t>
            </w:r>
            <w:r w:rsidR="001421FB" w:rsidRPr="004554B3">
              <w:rPr>
                <w:lang w:val="ru-RU"/>
              </w:rPr>
              <w:t>.</w:t>
            </w:r>
          </w:p>
          <w:p w14:paraId="3390824B" w14:textId="77777777" w:rsidR="000723D0" w:rsidRPr="004554B3" w:rsidRDefault="00A1281F" w:rsidP="00A64A64">
            <w:pPr>
              <w:numPr>
                <w:ilvl w:val="0"/>
                <w:numId w:val="3"/>
              </w:numPr>
              <w:spacing w:after="60" w:line="240" w:lineRule="auto"/>
              <w:ind w:left="266" w:hanging="266"/>
              <w:rPr>
                <w:lang w:val="mk-MK"/>
              </w:rPr>
            </w:pPr>
            <w:r w:rsidRPr="004554B3">
              <w:rPr>
                <w:lang w:val="ru-RU"/>
              </w:rPr>
              <w:t>И</w:t>
            </w:r>
            <w:r w:rsidR="000723D0" w:rsidRPr="004554B3">
              <w:rPr>
                <w:lang w:val="ru-RU"/>
              </w:rPr>
              <w:t xml:space="preserve">менува и </w:t>
            </w:r>
            <w:r w:rsidR="000A7957" w:rsidRPr="004554B3">
              <w:rPr>
                <w:lang w:val="ru-RU"/>
              </w:rPr>
              <w:t xml:space="preserve">правилно </w:t>
            </w:r>
            <w:r w:rsidR="000723D0" w:rsidRPr="004554B3">
              <w:rPr>
                <w:lang w:val="ru-RU"/>
              </w:rPr>
              <w:t xml:space="preserve">користи </w:t>
            </w:r>
            <w:r w:rsidRPr="004554B3">
              <w:rPr>
                <w:lang w:val="ru-RU"/>
              </w:rPr>
              <w:t>основен</w:t>
            </w:r>
            <w:r w:rsidR="0013046E" w:rsidRPr="004554B3">
              <w:rPr>
                <w:lang w:val="ru-RU"/>
              </w:rPr>
              <w:t xml:space="preserve"> лабораториски прибор</w:t>
            </w:r>
            <w:r w:rsidR="008016ED" w:rsidRPr="004554B3">
              <w:rPr>
                <w:lang w:val="ru-RU"/>
              </w:rPr>
              <w:t>.</w:t>
            </w:r>
          </w:p>
          <w:p w14:paraId="49E34EFD" w14:textId="77777777" w:rsidR="00F85246" w:rsidRPr="004554B3" w:rsidRDefault="000723D0" w:rsidP="00A64A64">
            <w:pPr>
              <w:numPr>
                <w:ilvl w:val="0"/>
                <w:numId w:val="3"/>
              </w:numPr>
              <w:spacing w:after="60" w:line="240" w:lineRule="auto"/>
              <w:ind w:left="266" w:hanging="266"/>
              <w:rPr>
                <w:lang w:val="mk-MK"/>
              </w:rPr>
            </w:pPr>
            <w:r w:rsidRPr="004554B3">
              <w:rPr>
                <w:lang w:val="ru-RU"/>
              </w:rPr>
              <w:t xml:space="preserve">Ги применува </w:t>
            </w:r>
            <w:r w:rsidR="00282D63" w:rsidRPr="004554B3">
              <w:rPr>
                <w:lang w:val="ru-RU"/>
              </w:rPr>
              <w:t>правилата за безбедно и правилно изведување хемиски експерименти.</w:t>
            </w:r>
          </w:p>
        </w:tc>
      </w:tr>
      <w:tr w:rsidR="00DA4D39" w:rsidRPr="004554B3" w14:paraId="6AEA742D" w14:textId="77777777" w:rsidTr="00820246">
        <w:tc>
          <w:tcPr>
            <w:tcW w:w="4694" w:type="dxa"/>
            <w:tcBorders>
              <w:top w:val="dashed" w:sz="4" w:space="0" w:color="auto"/>
              <w:bottom w:val="dashed" w:sz="4" w:space="0" w:color="auto"/>
            </w:tcBorders>
          </w:tcPr>
          <w:p w14:paraId="09E2E036" w14:textId="77777777" w:rsidR="00DA4D39" w:rsidRPr="004554B3" w:rsidRDefault="00DA4D39" w:rsidP="008F7DDD">
            <w:pPr>
              <w:numPr>
                <w:ilvl w:val="0"/>
                <w:numId w:val="3"/>
              </w:numPr>
              <w:spacing w:after="120" w:line="240" w:lineRule="auto"/>
              <w:ind w:left="432"/>
              <w:rPr>
                <w:rFonts w:eastAsia="Arial" w:cs="Arial"/>
                <w:lang w:val="mk-MK"/>
              </w:rPr>
            </w:pPr>
            <w:r w:rsidRPr="004554B3">
              <w:rPr>
                <w:rFonts w:eastAsia="Arial" w:cs="Arial"/>
                <w:lang w:val="mk-MK"/>
              </w:rPr>
              <w:t>Градбени честички на супстанците</w:t>
            </w:r>
            <w:r w:rsidR="00C13B27" w:rsidRPr="004554B3">
              <w:rPr>
                <w:rFonts w:eastAsia="Arial" w:cs="Arial"/>
                <w:lang w:val="mk-MK"/>
              </w:rPr>
              <w:t xml:space="preserve"> </w:t>
            </w:r>
          </w:p>
          <w:p w14:paraId="5FC03B5A" w14:textId="77777777" w:rsidR="00DA4D39" w:rsidRPr="004554B3" w:rsidRDefault="00DA4D39" w:rsidP="008F7DDD">
            <w:pPr>
              <w:spacing w:after="120" w:line="240" w:lineRule="auto"/>
              <w:ind w:left="426"/>
              <w:rPr>
                <w:rFonts w:eastAsia="Arial" w:cs="Arial"/>
                <w:lang w:val="mk-MK"/>
              </w:rPr>
            </w:pPr>
            <w:r w:rsidRPr="004554B3">
              <w:rPr>
                <w:rFonts w:eastAsia="Arial" w:cs="Arial"/>
                <w:lang w:val="mk-MK"/>
              </w:rPr>
              <w:t>(супстанца, градбени честички, атом, молекула, хомоатомска молекула, хетероатомска молекула)</w:t>
            </w:r>
          </w:p>
        </w:tc>
        <w:tc>
          <w:tcPr>
            <w:tcW w:w="8289" w:type="dxa"/>
            <w:tcBorders>
              <w:top w:val="dashed" w:sz="4" w:space="0" w:color="auto"/>
              <w:bottom w:val="dashed" w:sz="4" w:space="0" w:color="auto"/>
            </w:tcBorders>
          </w:tcPr>
          <w:p w14:paraId="6CB1CD53" w14:textId="77777777" w:rsidR="00DA4D39" w:rsidRPr="004554B3" w:rsidRDefault="00DA4D39" w:rsidP="00A64A64">
            <w:pPr>
              <w:numPr>
                <w:ilvl w:val="0"/>
                <w:numId w:val="3"/>
              </w:numPr>
              <w:spacing w:after="60" w:line="240" w:lineRule="auto"/>
              <w:ind w:left="259" w:hanging="259"/>
              <w:rPr>
                <w:strike/>
                <w:lang w:val="ru-RU"/>
              </w:rPr>
            </w:pPr>
            <w:r w:rsidRPr="004554B3">
              <w:rPr>
                <w:shd w:val="clear" w:color="auto" w:fill="FFFFFF"/>
                <w:lang w:val="ru-RU"/>
              </w:rPr>
              <w:t>Наведува</w:t>
            </w:r>
            <w:r w:rsidRPr="004554B3">
              <w:rPr>
                <w:lang w:val="ru-RU"/>
              </w:rPr>
              <w:t xml:space="preserve"> дека супстанците се изградени од честички.</w:t>
            </w:r>
          </w:p>
          <w:p w14:paraId="7C1EDCFD" w14:textId="77777777" w:rsidR="00DA4D39" w:rsidRPr="004554B3" w:rsidRDefault="00287DDC" w:rsidP="00A64A64">
            <w:pPr>
              <w:numPr>
                <w:ilvl w:val="0"/>
                <w:numId w:val="3"/>
              </w:numPr>
              <w:spacing w:after="60" w:line="240" w:lineRule="auto"/>
              <w:ind w:left="265" w:hanging="265"/>
              <w:rPr>
                <w:lang w:val="ru-RU"/>
              </w:rPr>
            </w:pPr>
            <w:r w:rsidRPr="004554B3">
              <w:rPr>
                <w:lang w:val="ru-RU"/>
              </w:rPr>
              <w:t xml:space="preserve">Прави разлика меѓу </w:t>
            </w:r>
            <w:r w:rsidR="00DA4D39" w:rsidRPr="004554B3">
              <w:rPr>
                <w:lang w:val="ru-RU"/>
              </w:rPr>
              <w:t xml:space="preserve">атом </w:t>
            </w:r>
            <w:r w:rsidR="00292188" w:rsidRPr="004554B3">
              <w:rPr>
                <w:lang w:val="ru-RU"/>
              </w:rPr>
              <w:t>и</w:t>
            </w:r>
            <w:r w:rsidR="00DA4D39" w:rsidRPr="004554B3">
              <w:rPr>
                <w:lang w:val="ru-RU"/>
              </w:rPr>
              <w:t xml:space="preserve"> молекула како градбени честички на супстанците.</w:t>
            </w:r>
          </w:p>
          <w:p w14:paraId="4710CF38" w14:textId="77777777" w:rsidR="00DA4D39" w:rsidRPr="004554B3" w:rsidRDefault="00287DDC" w:rsidP="00A64A64">
            <w:pPr>
              <w:numPr>
                <w:ilvl w:val="0"/>
                <w:numId w:val="3"/>
              </w:numPr>
              <w:spacing w:after="60" w:line="240" w:lineRule="auto"/>
              <w:ind w:left="265" w:hanging="265"/>
              <w:rPr>
                <w:lang w:val="ru-RU"/>
              </w:rPr>
            </w:pPr>
            <w:r w:rsidRPr="004554B3">
              <w:rPr>
                <w:lang w:val="ru-RU"/>
              </w:rPr>
              <w:t>Прави разлика меѓу</w:t>
            </w:r>
            <w:r w:rsidR="00DA4D39" w:rsidRPr="004554B3">
              <w:rPr>
                <w:lang w:val="ru-RU"/>
              </w:rPr>
              <w:t xml:space="preserve"> хомоатомски и хетероатомски молекул</w:t>
            </w:r>
            <w:r w:rsidRPr="004554B3">
              <w:rPr>
                <w:lang w:val="ru-RU"/>
              </w:rPr>
              <w:t>и.</w:t>
            </w:r>
          </w:p>
        </w:tc>
      </w:tr>
      <w:tr w:rsidR="00C24DDA" w:rsidRPr="004554B3" w14:paraId="540C8843" w14:textId="77777777" w:rsidTr="00820246">
        <w:tc>
          <w:tcPr>
            <w:tcW w:w="4694" w:type="dxa"/>
            <w:tcBorders>
              <w:top w:val="dashed" w:sz="4" w:space="0" w:color="auto"/>
              <w:bottom w:val="dashed" w:sz="4" w:space="0" w:color="auto"/>
            </w:tcBorders>
          </w:tcPr>
          <w:p w14:paraId="3F77E493" w14:textId="77777777" w:rsidR="00196F5C" w:rsidRPr="004554B3" w:rsidRDefault="00E0469F" w:rsidP="008F7DDD">
            <w:pPr>
              <w:numPr>
                <w:ilvl w:val="0"/>
                <w:numId w:val="3"/>
              </w:numPr>
              <w:spacing w:after="120" w:line="240" w:lineRule="auto"/>
              <w:ind w:left="432"/>
              <w:rPr>
                <w:rFonts w:eastAsia="Times New Roman" w:cs="Calibri"/>
                <w:color w:val="000000"/>
                <w:lang w:val="mk-MK"/>
              </w:rPr>
            </w:pPr>
            <w:r w:rsidRPr="004554B3">
              <w:rPr>
                <w:rFonts w:eastAsia="Times New Roman" w:cs="Calibri"/>
                <w:color w:val="000000"/>
                <w:lang w:val="mk-MK"/>
              </w:rPr>
              <w:t xml:space="preserve">Класификација на супстанците </w:t>
            </w:r>
          </w:p>
          <w:p w14:paraId="7588A98D" w14:textId="77777777" w:rsidR="00B160CC" w:rsidRPr="004554B3" w:rsidRDefault="00B160CC" w:rsidP="008F7DDD">
            <w:pPr>
              <w:spacing w:after="120" w:line="240" w:lineRule="auto"/>
              <w:ind w:left="426"/>
              <w:rPr>
                <w:rFonts w:eastAsia="Times New Roman" w:cs="Calibri"/>
                <w:color w:val="000000"/>
                <w:lang w:val="mk-MK"/>
              </w:rPr>
            </w:pPr>
            <w:r w:rsidRPr="004554B3">
              <w:rPr>
                <w:rFonts w:eastAsia="Times New Roman" w:cs="Calibri"/>
                <w:color w:val="000000"/>
                <w:lang w:val="mk-MK"/>
              </w:rPr>
              <w:t>(</w:t>
            </w:r>
            <w:r w:rsidR="006A1440" w:rsidRPr="004554B3">
              <w:rPr>
                <w:rFonts w:eastAsia="Arial" w:cs="Arial"/>
                <w:color w:val="000000"/>
                <w:lang w:val="mk-MK"/>
              </w:rPr>
              <w:t xml:space="preserve">чиста супстанца, </w:t>
            </w:r>
            <w:r w:rsidRPr="004554B3">
              <w:rPr>
                <w:rFonts w:eastAsia="Arial" w:cs="Arial"/>
                <w:color w:val="000000"/>
                <w:lang w:val="mk-MK"/>
              </w:rPr>
              <w:t xml:space="preserve">смеса, </w:t>
            </w:r>
            <w:r w:rsidR="002540D8" w:rsidRPr="004554B3">
              <w:rPr>
                <w:rFonts w:eastAsia="Arial" w:cs="Arial"/>
                <w:color w:val="000000"/>
                <w:lang w:val="mk-MK"/>
              </w:rPr>
              <w:t>елеме</w:t>
            </w:r>
            <w:r w:rsidR="002023EE" w:rsidRPr="004554B3">
              <w:rPr>
                <w:rFonts w:eastAsia="Arial" w:cs="Arial"/>
                <w:color w:val="000000"/>
                <w:lang w:val="mk-MK"/>
              </w:rPr>
              <w:t>н</w:t>
            </w:r>
            <w:r w:rsidR="002540D8" w:rsidRPr="004554B3">
              <w:rPr>
                <w:rFonts w:eastAsia="Arial" w:cs="Arial"/>
                <w:color w:val="000000"/>
                <w:lang w:val="mk-MK"/>
              </w:rPr>
              <w:t>тарна супстанца, соединение</w:t>
            </w:r>
            <w:r w:rsidR="006D5EE8" w:rsidRPr="004554B3">
              <w:rPr>
                <w:rFonts w:eastAsia="Arial" w:cs="Arial"/>
                <w:color w:val="000000"/>
                <w:lang w:val="mk-MK"/>
              </w:rPr>
              <w:t xml:space="preserve">, метал, неметал, </w:t>
            </w:r>
            <w:r w:rsidR="00E34B72" w:rsidRPr="004554B3">
              <w:rPr>
                <w:color w:val="000000"/>
                <w:lang w:val="ru-RU"/>
              </w:rPr>
              <w:t>семиметал</w:t>
            </w:r>
            <w:r w:rsidR="00E34B72" w:rsidRPr="004554B3">
              <w:rPr>
                <w:rFonts w:eastAsia="Arial" w:cs="Arial"/>
                <w:color w:val="000000"/>
                <w:lang w:val="mk-MK"/>
              </w:rPr>
              <w:t>)</w:t>
            </w:r>
          </w:p>
          <w:p w14:paraId="16DD715F" w14:textId="77777777" w:rsidR="00B160CC" w:rsidRPr="004554B3" w:rsidRDefault="00B160CC" w:rsidP="00303586">
            <w:pPr>
              <w:spacing w:after="120" w:line="240" w:lineRule="auto"/>
              <w:ind w:left="360"/>
              <w:contextualSpacing/>
              <w:rPr>
                <w:rFonts w:eastAsia="Times New Roman" w:cs="Calibri"/>
                <w:color w:val="000000"/>
                <w:lang w:val="mk-MK"/>
              </w:rPr>
            </w:pPr>
          </w:p>
        </w:tc>
        <w:tc>
          <w:tcPr>
            <w:tcW w:w="8289" w:type="dxa"/>
            <w:tcBorders>
              <w:top w:val="dashed" w:sz="4" w:space="0" w:color="auto"/>
              <w:bottom w:val="dashed" w:sz="4" w:space="0" w:color="auto"/>
            </w:tcBorders>
          </w:tcPr>
          <w:p w14:paraId="485319C2" w14:textId="77777777" w:rsidR="00196F5C" w:rsidRPr="004554B3" w:rsidRDefault="000D34F3" w:rsidP="00A64A64">
            <w:pPr>
              <w:numPr>
                <w:ilvl w:val="0"/>
                <w:numId w:val="3"/>
              </w:numPr>
              <w:spacing w:after="60" w:line="240" w:lineRule="auto"/>
              <w:ind w:left="259" w:hanging="259"/>
              <w:rPr>
                <w:lang w:val="ru-RU"/>
              </w:rPr>
            </w:pPr>
            <w:r w:rsidRPr="004554B3">
              <w:rPr>
                <w:lang w:val="ru-RU"/>
              </w:rPr>
              <w:t>Прави разлика меѓу</w:t>
            </w:r>
            <w:r w:rsidR="002E0738" w:rsidRPr="004554B3">
              <w:rPr>
                <w:lang w:val="ru-RU"/>
              </w:rPr>
              <w:t xml:space="preserve"> </w:t>
            </w:r>
            <w:r w:rsidR="008C6B86" w:rsidRPr="004554B3">
              <w:rPr>
                <w:lang w:val="ru-RU"/>
              </w:rPr>
              <w:t>чиста супстанца</w:t>
            </w:r>
            <w:r w:rsidR="00196F5C" w:rsidRPr="004554B3">
              <w:rPr>
                <w:lang w:val="ru-RU"/>
              </w:rPr>
              <w:t xml:space="preserve"> и </w:t>
            </w:r>
            <w:r w:rsidR="008C6B86" w:rsidRPr="004554B3">
              <w:rPr>
                <w:lang w:val="ru-RU"/>
              </w:rPr>
              <w:t>смеса</w:t>
            </w:r>
            <w:r w:rsidRPr="004554B3">
              <w:rPr>
                <w:lang w:val="ru-RU"/>
              </w:rPr>
              <w:t xml:space="preserve"> врз основа на нивниот состав</w:t>
            </w:r>
            <w:r w:rsidR="00196F5C" w:rsidRPr="004554B3">
              <w:rPr>
                <w:lang w:val="ru-RU"/>
              </w:rPr>
              <w:t>.</w:t>
            </w:r>
          </w:p>
          <w:p w14:paraId="371015EC" w14:textId="77777777" w:rsidR="00DB2669" w:rsidRPr="004554B3" w:rsidRDefault="00506E19" w:rsidP="00A64A64">
            <w:pPr>
              <w:numPr>
                <w:ilvl w:val="0"/>
                <w:numId w:val="3"/>
              </w:numPr>
              <w:spacing w:after="60" w:line="240" w:lineRule="auto"/>
              <w:ind w:left="259" w:hanging="259"/>
              <w:rPr>
                <w:lang w:val="ru-RU"/>
              </w:rPr>
            </w:pPr>
            <w:r w:rsidRPr="004554B3">
              <w:rPr>
                <w:lang w:val="ru-RU"/>
              </w:rPr>
              <w:t>Ги класифи</w:t>
            </w:r>
            <w:r w:rsidR="00400012" w:rsidRPr="004554B3">
              <w:rPr>
                <w:lang w:val="ru-RU"/>
              </w:rPr>
              <w:t>цира чистите супстанци на елементарни супстанци и соединенија</w:t>
            </w:r>
            <w:r w:rsidR="003E27B9" w:rsidRPr="004554B3">
              <w:rPr>
                <w:lang w:val="ru-RU"/>
              </w:rPr>
              <w:t xml:space="preserve"> </w:t>
            </w:r>
            <w:r w:rsidR="00400012" w:rsidRPr="004554B3">
              <w:rPr>
                <w:lang w:val="ru-RU"/>
              </w:rPr>
              <w:t>според тоа дали в</w:t>
            </w:r>
            <w:r w:rsidR="00400012" w:rsidRPr="004554B3">
              <w:rPr>
                <w:lang w:val="mk-MK"/>
              </w:rPr>
              <w:t xml:space="preserve">о </w:t>
            </w:r>
            <w:r w:rsidR="00A727BE" w:rsidRPr="004554B3">
              <w:rPr>
                <w:lang w:val="mk-MK"/>
              </w:rPr>
              <w:t>составот</w:t>
            </w:r>
            <w:r w:rsidR="00400012" w:rsidRPr="004554B3">
              <w:rPr>
                <w:lang w:val="mk-MK"/>
              </w:rPr>
              <w:t xml:space="preserve"> на чистата супстанца учествуваат само еден вид атоми</w:t>
            </w:r>
            <w:r w:rsidR="00A97F7B" w:rsidRPr="004554B3">
              <w:rPr>
                <w:lang w:val="mk-MK"/>
              </w:rPr>
              <w:t xml:space="preserve"> или </w:t>
            </w:r>
            <w:r w:rsidR="00580B67" w:rsidRPr="004554B3">
              <w:rPr>
                <w:lang w:val="mk-MK"/>
              </w:rPr>
              <w:t>два или п</w:t>
            </w:r>
            <w:r w:rsidR="00A97F7B" w:rsidRPr="004554B3">
              <w:rPr>
                <w:lang w:val="mk-MK"/>
              </w:rPr>
              <w:t xml:space="preserve">овеќе различни </w:t>
            </w:r>
            <w:r w:rsidR="00400012" w:rsidRPr="004554B3">
              <w:rPr>
                <w:lang w:val="mk-MK"/>
              </w:rPr>
              <w:t>видови атоми</w:t>
            </w:r>
            <w:r w:rsidR="003E27B9" w:rsidRPr="004554B3">
              <w:rPr>
                <w:lang w:val="mk-MK"/>
              </w:rPr>
              <w:t>.</w:t>
            </w:r>
          </w:p>
          <w:p w14:paraId="7F25CE88" w14:textId="77777777" w:rsidR="001F7163" w:rsidRPr="004554B3" w:rsidRDefault="001F7163" w:rsidP="00A64A64">
            <w:pPr>
              <w:numPr>
                <w:ilvl w:val="0"/>
                <w:numId w:val="3"/>
              </w:numPr>
              <w:spacing w:after="60" w:line="240" w:lineRule="auto"/>
              <w:ind w:left="265" w:hanging="265"/>
              <w:rPr>
                <w:lang w:val="ru-RU"/>
              </w:rPr>
            </w:pPr>
            <w:r w:rsidRPr="004554B3">
              <w:rPr>
                <w:lang w:val="ru-RU"/>
              </w:rPr>
              <w:t>Прави разлика меѓу елементарна супстанца</w:t>
            </w:r>
            <w:r w:rsidR="00A95600" w:rsidRPr="004554B3">
              <w:rPr>
                <w:lang w:val="ru-RU"/>
              </w:rPr>
              <w:t xml:space="preserve">, </w:t>
            </w:r>
            <w:r w:rsidRPr="004554B3">
              <w:rPr>
                <w:lang w:val="ru-RU"/>
              </w:rPr>
              <w:t>соединение</w:t>
            </w:r>
            <w:r w:rsidR="00A95600" w:rsidRPr="004554B3">
              <w:rPr>
                <w:lang w:val="ru-RU"/>
              </w:rPr>
              <w:t xml:space="preserve"> и смеса </w:t>
            </w:r>
            <w:r w:rsidR="0010446C" w:rsidRPr="004554B3">
              <w:rPr>
                <w:lang w:val="ru-RU"/>
              </w:rPr>
              <w:t xml:space="preserve">врз основа на </w:t>
            </w:r>
            <w:r w:rsidR="00282247" w:rsidRPr="004554B3">
              <w:rPr>
                <w:lang w:val="ru-RU"/>
              </w:rPr>
              <w:t xml:space="preserve">нивни </w:t>
            </w:r>
            <w:r w:rsidRPr="004554B3">
              <w:rPr>
                <w:lang w:val="ru-RU"/>
              </w:rPr>
              <w:t>илустрации</w:t>
            </w:r>
            <w:r w:rsidR="006A1440" w:rsidRPr="004554B3">
              <w:rPr>
                <w:lang w:val="ru-RU"/>
              </w:rPr>
              <w:t xml:space="preserve"> </w:t>
            </w:r>
            <w:r w:rsidR="00282247" w:rsidRPr="004554B3">
              <w:rPr>
                <w:lang w:val="ru-RU"/>
              </w:rPr>
              <w:t xml:space="preserve">со </w:t>
            </w:r>
            <w:r w:rsidR="006A1440" w:rsidRPr="004554B3">
              <w:rPr>
                <w:lang w:val="ru-RU"/>
              </w:rPr>
              <w:t>градбени единки.</w:t>
            </w:r>
          </w:p>
          <w:p w14:paraId="68712267" w14:textId="77777777" w:rsidR="00E7149B" w:rsidRPr="004554B3" w:rsidRDefault="00950EFF" w:rsidP="00A64A64">
            <w:pPr>
              <w:numPr>
                <w:ilvl w:val="0"/>
                <w:numId w:val="3"/>
              </w:numPr>
              <w:spacing w:after="60" w:line="240" w:lineRule="auto"/>
              <w:ind w:left="259" w:hanging="259"/>
              <w:rPr>
                <w:lang w:val="ru-RU"/>
              </w:rPr>
            </w:pPr>
            <w:r w:rsidRPr="004554B3">
              <w:rPr>
                <w:lang w:val="ru-RU"/>
              </w:rPr>
              <w:t xml:space="preserve">Ги класифицира елементарните супстанци </w:t>
            </w:r>
            <w:r w:rsidR="00605C1D" w:rsidRPr="004554B3">
              <w:rPr>
                <w:lang w:val="ru-RU"/>
              </w:rPr>
              <w:t xml:space="preserve">според нивните физички својства </w:t>
            </w:r>
            <w:r w:rsidRPr="004554B3">
              <w:rPr>
                <w:lang w:val="ru-RU"/>
              </w:rPr>
              <w:t>на</w:t>
            </w:r>
            <w:r w:rsidR="00605C1D" w:rsidRPr="004554B3">
              <w:rPr>
                <w:lang w:val="ru-RU"/>
              </w:rPr>
              <w:t xml:space="preserve">: </w:t>
            </w:r>
            <w:r w:rsidRPr="004554B3">
              <w:rPr>
                <w:lang w:val="ru-RU"/>
              </w:rPr>
              <w:t xml:space="preserve">метали, неметали и </w:t>
            </w:r>
            <w:r w:rsidR="00E34B72" w:rsidRPr="004554B3">
              <w:rPr>
                <w:lang w:val="ru-RU"/>
              </w:rPr>
              <w:t>семиметали</w:t>
            </w:r>
            <w:r w:rsidR="007976CF" w:rsidRPr="004554B3">
              <w:rPr>
                <w:lang w:val="ru-RU"/>
              </w:rPr>
              <w:t xml:space="preserve"> и наведува соодветни примери</w:t>
            </w:r>
            <w:r w:rsidR="00A3342A" w:rsidRPr="004554B3">
              <w:rPr>
                <w:lang w:val="ru-RU"/>
              </w:rPr>
              <w:t>.</w:t>
            </w:r>
          </w:p>
          <w:p w14:paraId="5741B1F1" w14:textId="77777777" w:rsidR="003D375B" w:rsidRPr="004554B3" w:rsidRDefault="00CE4730" w:rsidP="00A64A64">
            <w:pPr>
              <w:numPr>
                <w:ilvl w:val="0"/>
                <w:numId w:val="3"/>
              </w:numPr>
              <w:spacing w:after="60" w:line="240" w:lineRule="auto"/>
              <w:ind w:left="265" w:hanging="265"/>
              <w:rPr>
                <w:color w:val="FF0000"/>
                <w:lang w:val="ru-RU"/>
              </w:rPr>
            </w:pPr>
            <w:r w:rsidRPr="004554B3">
              <w:rPr>
                <w:lang w:val="ru-RU"/>
              </w:rPr>
              <w:lastRenderedPageBreak/>
              <w:t>Објаснува</w:t>
            </w:r>
            <w:r w:rsidR="00CA47EE" w:rsidRPr="004554B3">
              <w:rPr>
                <w:lang w:val="ru-RU"/>
              </w:rPr>
              <w:t xml:space="preserve"> дека </w:t>
            </w:r>
            <w:r w:rsidR="003D375B" w:rsidRPr="004554B3">
              <w:rPr>
                <w:lang w:val="ru-RU"/>
              </w:rPr>
              <w:t>елементарните супстанци не може да се разложат на попрости супстанци</w:t>
            </w:r>
            <w:r w:rsidR="00531F38" w:rsidRPr="004554B3">
              <w:rPr>
                <w:lang w:val="ru-RU"/>
              </w:rPr>
              <w:t>, но може да се со</w:t>
            </w:r>
            <w:r w:rsidR="00141B98" w:rsidRPr="004554B3">
              <w:rPr>
                <w:lang w:val="ru-RU"/>
              </w:rPr>
              <w:t>единуваат</w:t>
            </w:r>
            <w:r w:rsidR="000C45A0" w:rsidRPr="004554B3">
              <w:rPr>
                <w:lang w:val="ru-RU"/>
              </w:rPr>
              <w:t xml:space="preserve"> образувајќи соединенија</w:t>
            </w:r>
            <w:r w:rsidR="008D0FB2" w:rsidRPr="004554B3">
              <w:rPr>
                <w:lang w:val="ru-RU"/>
              </w:rPr>
              <w:t>.</w:t>
            </w:r>
          </w:p>
          <w:p w14:paraId="0E54534E" w14:textId="77777777" w:rsidR="00697788" w:rsidRPr="004554B3" w:rsidRDefault="0048739F" w:rsidP="00A64A64">
            <w:pPr>
              <w:numPr>
                <w:ilvl w:val="0"/>
                <w:numId w:val="3"/>
              </w:numPr>
              <w:spacing w:after="60" w:line="240" w:lineRule="auto"/>
              <w:ind w:left="265" w:hanging="265"/>
              <w:rPr>
                <w:lang w:val="ru-RU"/>
              </w:rPr>
            </w:pPr>
            <w:r w:rsidRPr="004554B3">
              <w:rPr>
                <w:lang w:val="ru-RU"/>
              </w:rPr>
              <w:t>Објаснува дека соединенијата може да се добијат</w:t>
            </w:r>
            <w:r w:rsidR="00E34B72" w:rsidRPr="004554B3">
              <w:rPr>
                <w:lang w:val="ru-RU"/>
              </w:rPr>
              <w:t xml:space="preserve"> со соединување на </w:t>
            </w:r>
            <w:r w:rsidR="003A3151" w:rsidRPr="004554B3">
              <w:rPr>
                <w:lang w:val="ru-RU"/>
              </w:rPr>
              <w:t>е</w:t>
            </w:r>
            <w:r w:rsidRPr="004554B3">
              <w:rPr>
                <w:lang w:val="ru-RU"/>
              </w:rPr>
              <w:t>лементарни супстанци</w:t>
            </w:r>
            <w:r w:rsidR="00E66017" w:rsidRPr="004554B3">
              <w:rPr>
                <w:lang w:val="ru-RU"/>
              </w:rPr>
              <w:t xml:space="preserve"> и</w:t>
            </w:r>
            <w:r w:rsidR="002D3475" w:rsidRPr="004554B3">
              <w:rPr>
                <w:lang w:val="ru-RU"/>
              </w:rPr>
              <w:t xml:space="preserve"> </w:t>
            </w:r>
            <w:r w:rsidR="00E66017" w:rsidRPr="004554B3">
              <w:rPr>
                <w:lang w:val="ru-RU"/>
              </w:rPr>
              <w:t>може</w:t>
            </w:r>
            <w:r w:rsidR="002D3475" w:rsidRPr="004554B3">
              <w:rPr>
                <w:lang w:val="ru-RU"/>
              </w:rPr>
              <w:t xml:space="preserve"> да се разложат на </w:t>
            </w:r>
            <w:r w:rsidR="003A3151" w:rsidRPr="004554B3">
              <w:rPr>
                <w:lang w:val="ru-RU"/>
              </w:rPr>
              <w:t>елементарни супстанци</w:t>
            </w:r>
            <w:r w:rsidR="002D3475" w:rsidRPr="004554B3">
              <w:rPr>
                <w:lang w:val="ru-RU"/>
              </w:rPr>
              <w:t xml:space="preserve">.  </w:t>
            </w:r>
          </w:p>
        </w:tc>
      </w:tr>
      <w:tr w:rsidR="00C24DDA" w:rsidRPr="004554B3" w14:paraId="405CF670" w14:textId="77777777" w:rsidTr="00820246">
        <w:tc>
          <w:tcPr>
            <w:tcW w:w="4694" w:type="dxa"/>
            <w:tcBorders>
              <w:top w:val="dashed" w:sz="4" w:space="0" w:color="auto"/>
              <w:bottom w:val="dashed" w:sz="4" w:space="0" w:color="auto"/>
            </w:tcBorders>
          </w:tcPr>
          <w:p w14:paraId="7FD463A1" w14:textId="77777777" w:rsidR="006202E2" w:rsidRPr="004554B3" w:rsidRDefault="00131C5F" w:rsidP="00C740F7">
            <w:pPr>
              <w:tabs>
                <w:tab w:val="left" w:pos="709"/>
              </w:tabs>
              <w:spacing w:after="120" w:line="240" w:lineRule="auto"/>
              <w:ind w:left="432" w:hanging="288"/>
              <w:rPr>
                <w:color w:val="000000"/>
                <w:lang w:val="mk-MK"/>
              </w:rPr>
            </w:pPr>
            <w:r w:rsidRPr="004554B3">
              <w:rPr>
                <w:color w:val="000000"/>
                <w:lang w:val="mk-MK"/>
              </w:rPr>
              <w:lastRenderedPageBreak/>
              <w:t>•</w:t>
            </w:r>
            <w:r w:rsidRPr="004554B3">
              <w:rPr>
                <w:color w:val="000000"/>
                <w:lang w:val="mk-MK"/>
              </w:rPr>
              <w:tab/>
              <w:t>Хомогени и хетерогени смеси</w:t>
            </w:r>
            <w:r w:rsidR="00C13B27" w:rsidRPr="004554B3">
              <w:rPr>
                <w:color w:val="000000"/>
                <w:lang w:val="mk-MK"/>
              </w:rPr>
              <w:t xml:space="preserve"> </w:t>
            </w:r>
          </w:p>
          <w:p w14:paraId="11FF09E8" w14:textId="77777777" w:rsidR="00C24DDA" w:rsidRPr="004554B3" w:rsidRDefault="006202E2" w:rsidP="00455BAD">
            <w:pPr>
              <w:numPr>
                <w:ilvl w:val="0"/>
                <w:numId w:val="8"/>
              </w:numPr>
              <w:spacing w:after="120" w:line="240" w:lineRule="auto"/>
              <w:ind w:left="434" w:hanging="284"/>
              <w:rPr>
                <w:color w:val="000000"/>
                <w:lang w:val="mk-MK"/>
              </w:rPr>
            </w:pPr>
            <w:r w:rsidRPr="004554B3">
              <w:rPr>
                <w:color w:val="000000"/>
                <w:lang w:val="mk-MK"/>
              </w:rPr>
              <w:t>Масен удел и волуменски удел</w:t>
            </w:r>
            <w:r w:rsidR="001A242D" w:rsidRPr="004554B3">
              <w:rPr>
                <w:color w:val="000000"/>
                <w:lang w:val="mk-MK"/>
              </w:rPr>
              <w:t xml:space="preserve"> </w:t>
            </w:r>
          </w:p>
          <w:p w14:paraId="002BCAD9" w14:textId="77777777" w:rsidR="002540D8" w:rsidRPr="004554B3" w:rsidRDefault="002540D8" w:rsidP="00FF29CA">
            <w:pPr>
              <w:tabs>
                <w:tab w:val="left" w:pos="709"/>
              </w:tabs>
              <w:spacing w:after="120" w:line="240" w:lineRule="auto"/>
              <w:ind w:left="426" w:hanging="284"/>
              <w:rPr>
                <w:color w:val="000000"/>
                <w:lang w:val="mk-MK"/>
              </w:rPr>
            </w:pPr>
            <w:r w:rsidRPr="004554B3">
              <w:rPr>
                <w:color w:val="000000"/>
                <w:lang w:val="mk-MK"/>
              </w:rPr>
              <w:t xml:space="preserve">    </w:t>
            </w:r>
            <w:r w:rsidR="008D4F29" w:rsidRPr="004554B3">
              <w:rPr>
                <w:color w:val="000000"/>
                <w:lang w:val="mk-MK"/>
              </w:rPr>
              <w:t xml:space="preserve"> </w:t>
            </w:r>
            <w:r w:rsidRPr="004554B3">
              <w:rPr>
                <w:color w:val="000000"/>
                <w:lang w:val="mk-MK"/>
              </w:rPr>
              <w:t>(хомоген</w:t>
            </w:r>
            <w:r w:rsidR="00973D88" w:rsidRPr="004554B3">
              <w:rPr>
                <w:color w:val="000000"/>
                <w:lang w:val="mk-MK"/>
              </w:rPr>
              <w:t>а</w:t>
            </w:r>
            <w:r w:rsidRPr="004554B3">
              <w:rPr>
                <w:color w:val="000000"/>
                <w:lang w:val="mk-MK"/>
              </w:rPr>
              <w:t xml:space="preserve"> смес</w:t>
            </w:r>
            <w:r w:rsidR="00973D88" w:rsidRPr="004554B3">
              <w:rPr>
                <w:color w:val="000000"/>
                <w:lang w:val="mk-MK"/>
              </w:rPr>
              <w:t>а</w:t>
            </w:r>
            <w:r w:rsidRPr="004554B3">
              <w:rPr>
                <w:color w:val="000000"/>
                <w:lang w:val="mk-MK"/>
              </w:rPr>
              <w:t>, хетероген</w:t>
            </w:r>
            <w:r w:rsidR="00973D88" w:rsidRPr="004554B3">
              <w:rPr>
                <w:color w:val="000000"/>
                <w:lang w:val="mk-MK"/>
              </w:rPr>
              <w:t>а</w:t>
            </w:r>
            <w:r w:rsidRPr="004554B3">
              <w:rPr>
                <w:color w:val="000000"/>
                <w:lang w:val="mk-MK"/>
              </w:rPr>
              <w:t xml:space="preserve"> смес</w:t>
            </w:r>
            <w:r w:rsidR="00973D88" w:rsidRPr="004554B3">
              <w:rPr>
                <w:color w:val="000000"/>
                <w:lang w:val="mk-MK"/>
              </w:rPr>
              <w:t>а</w:t>
            </w:r>
            <w:r w:rsidRPr="004554B3">
              <w:rPr>
                <w:color w:val="000000"/>
                <w:lang w:val="mk-MK"/>
              </w:rPr>
              <w:t>, раствор, легур</w:t>
            </w:r>
            <w:r w:rsidR="00973D88" w:rsidRPr="004554B3">
              <w:rPr>
                <w:color w:val="000000"/>
                <w:lang w:val="mk-MK"/>
              </w:rPr>
              <w:t>а</w:t>
            </w:r>
            <w:r w:rsidRPr="004554B3">
              <w:rPr>
                <w:color w:val="000000"/>
                <w:lang w:val="mk-MK"/>
              </w:rPr>
              <w:t xml:space="preserve">, </w:t>
            </w:r>
            <w:r w:rsidR="00FD7568" w:rsidRPr="004554B3">
              <w:rPr>
                <w:rStyle w:val="fontstyle01"/>
                <w:lang w:val="mk-MK"/>
              </w:rPr>
              <w:t>декантација, филтр</w:t>
            </w:r>
            <w:r w:rsidR="00973D88" w:rsidRPr="004554B3">
              <w:rPr>
                <w:rStyle w:val="fontstyle01"/>
                <w:lang w:val="mk-MK"/>
              </w:rPr>
              <w:t>ација</w:t>
            </w:r>
            <w:r w:rsidR="00FD7568" w:rsidRPr="004554B3">
              <w:rPr>
                <w:rStyle w:val="fontstyle01"/>
                <w:lang w:val="mk-MK"/>
              </w:rPr>
              <w:t>, сублимација, магнетна сепарација</w:t>
            </w:r>
            <w:r w:rsidR="00FF29CA" w:rsidRPr="004554B3">
              <w:rPr>
                <w:rStyle w:val="fontstyle01"/>
                <w:lang w:val="mk-MK"/>
              </w:rPr>
              <w:t xml:space="preserve">, </w:t>
            </w:r>
            <w:r w:rsidR="00FD7568" w:rsidRPr="004554B3">
              <w:rPr>
                <w:rStyle w:val="fontstyle01"/>
                <w:lang w:val="mk-MK"/>
              </w:rPr>
              <w:t>дестилација, кристализација, хроматографија</w:t>
            </w:r>
            <w:r w:rsidR="0079263D" w:rsidRPr="004554B3">
              <w:rPr>
                <w:rStyle w:val="fontstyle01"/>
                <w:lang w:val="mk-MK"/>
              </w:rPr>
              <w:t>,</w:t>
            </w:r>
            <w:r w:rsidR="00973D88" w:rsidRPr="004554B3">
              <w:rPr>
                <w:color w:val="000000"/>
                <w:lang w:val="mk-MK"/>
              </w:rPr>
              <w:t xml:space="preserve"> масен удел, волуменски удел</w:t>
            </w:r>
            <w:r w:rsidR="00FD7568" w:rsidRPr="004554B3">
              <w:rPr>
                <w:rStyle w:val="fontstyle01"/>
                <w:lang w:val="mk-MK"/>
              </w:rPr>
              <w:t>)</w:t>
            </w:r>
          </w:p>
        </w:tc>
        <w:tc>
          <w:tcPr>
            <w:tcW w:w="8289" w:type="dxa"/>
            <w:tcBorders>
              <w:top w:val="dashed" w:sz="4" w:space="0" w:color="auto"/>
              <w:bottom w:val="dashed" w:sz="4" w:space="0" w:color="auto"/>
            </w:tcBorders>
          </w:tcPr>
          <w:p w14:paraId="2B1197D6" w14:textId="77777777" w:rsidR="003300ED" w:rsidRPr="004554B3" w:rsidRDefault="004209FE" w:rsidP="00A64A64">
            <w:pPr>
              <w:pStyle w:val="ListParagraph1"/>
              <w:numPr>
                <w:ilvl w:val="0"/>
                <w:numId w:val="3"/>
              </w:numPr>
              <w:spacing w:after="60" w:line="240" w:lineRule="auto"/>
              <w:ind w:left="261" w:hanging="261"/>
              <w:contextualSpacing w:val="0"/>
              <w:rPr>
                <w:rFonts w:eastAsia="Times New Roman" w:cs="Courier New"/>
                <w:sz w:val="22"/>
                <w:szCs w:val="22"/>
                <w:lang w:val="mk-MK"/>
              </w:rPr>
            </w:pPr>
            <w:r w:rsidRPr="004554B3">
              <w:rPr>
                <w:rFonts w:eastAsia="Times New Roman" w:cs="Courier New"/>
                <w:sz w:val="22"/>
                <w:szCs w:val="22"/>
                <w:lang w:val="mk-MK"/>
              </w:rPr>
              <w:t>Приготвува различни хомогени и хетерогени смеси и ј</w:t>
            </w:r>
            <w:r w:rsidR="002355AD" w:rsidRPr="004554B3">
              <w:rPr>
                <w:rFonts w:eastAsia="Times New Roman" w:cs="Courier New"/>
                <w:sz w:val="22"/>
                <w:szCs w:val="22"/>
                <w:lang w:val="mk-MK"/>
              </w:rPr>
              <w:t>а објаснува разликата меѓу хомоген</w:t>
            </w:r>
            <w:r w:rsidRPr="004554B3">
              <w:rPr>
                <w:rFonts w:eastAsia="Times New Roman" w:cs="Courier New"/>
                <w:sz w:val="22"/>
                <w:szCs w:val="22"/>
                <w:lang w:val="mk-MK"/>
              </w:rPr>
              <w:t>а</w:t>
            </w:r>
            <w:r w:rsidR="002355AD" w:rsidRPr="004554B3">
              <w:rPr>
                <w:rFonts w:eastAsia="Times New Roman" w:cs="Courier New"/>
                <w:sz w:val="22"/>
                <w:szCs w:val="22"/>
                <w:lang w:val="mk-MK"/>
              </w:rPr>
              <w:t xml:space="preserve"> и хетероген</w:t>
            </w:r>
            <w:r w:rsidRPr="004554B3">
              <w:rPr>
                <w:rFonts w:eastAsia="Times New Roman" w:cs="Courier New"/>
                <w:sz w:val="22"/>
                <w:szCs w:val="22"/>
                <w:lang w:val="mk-MK"/>
              </w:rPr>
              <w:t>а</w:t>
            </w:r>
            <w:r w:rsidR="002355AD" w:rsidRPr="004554B3">
              <w:rPr>
                <w:rFonts w:eastAsia="Times New Roman" w:cs="Courier New"/>
                <w:sz w:val="22"/>
                <w:szCs w:val="22"/>
                <w:lang w:val="mk-MK"/>
              </w:rPr>
              <w:t xml:space="preserve"> смес</w:t>
            </w:r>
            <w:r w:rsidRPr="004554B3">
              <w:rPr>
                <w:rFonts w:eastAsia="Times New Roman" w:cs="Courier New"/>
                <w:sz w:val="22"/>
                <w:szCs w:val="22"/>
                <w:lang w:val="mk-MK"/>
              </w:rPr>
              <w:t>а</w:t>
            </w:r>
            <w:r w:rsidR="00FB71DA" w:rsidRPr="004554B3">
              <w:rPr>
                <w:rFonts w:eastAsia="Times New Roman" w:cs="Courier New"/>
                <w:sz w:val="22"/>
                <w:szCs w:val="22"/>
                <w:lang w:val="mk-MK"/>
              </w:rPr>
              <w:t>.</w:t>
            </w:r>
          </w:p>
          <w:p w14:paraId="5CFABEA4" w14:textId="77777777" w:rsidR="00FB71DA" w:rsidRPr="004554B3" w:rsidRDefault="003300ED" w:rsidP="00A64A64">
            <w:pPr>
              <w:pStyle w:val="ListParagraph1"/>
              <w:numPr>
                <w:ilvl w:val="0"/>
                <w:numId w:val="3"/>
              </w:numPr>
              <w:spacing w:after="60" w:line="240" w:lineRule="auto"/>
              <w:ind w:left="261" w:hanging="261"/>
              <w:contextualSpacing w:val="0"/>
              <w:rPr>
                <w:rFonts w:eastAsia="Times New Roman" w:cs="Courier New"/>
                <w:sz w:val="22"/>
                <w:szCs w:val="22"/>
                <w:lang w:val="mk-MK"/>
              </w:rPr>
            </w:pPr>
            <w:r w:rsidRPr="004554B3">
              <w:rPr>
                <w:sz w:val="22"/>
                <w:szCs w:val="22"/>
                <w:lang w:val="ru-RU"/>
              </w:rPr>
              <w:t>Заклучува дека компонентите во смес</w:t>
            </w:r>
            <w:r w:rsidR="000A09F2" w:rsidRPr="004554B3">
              <w:rPr>
                <w:sz w:val="22"/>
                <w:szCs w:val="22"/>
                <w:lang w:val="ru-RU"/>
              </w:rPr>
              <w:t>ата</w:t>
            </w:r>
            <w:r w:rsidRPr="004554B3">
              <w:rPr>
                <w:sz w:val="22"/>
                <w:szCs w:val="22"/>
                <w:lang w:val="ru-RU"/>
              </w:rPr>
              <w:t xml:space="preserve"> го задржуваат својот хемиски идентитет.</w:t>
            </w:r>
          </w:p>
          <w:p w14:paraId="1A706FE6" w14:textId="77777777" w:rsidR="0073231B" w:rsidRPr="004554B3" w:rsidRDefault="0073231B" w:rsidP="00A64A64">
            <w:pPr>
              <w:pStyle w:val="ListParagraph1"/>
              <w:numPr>
                <w:ilvl w:val="0"/>
                <w:numId w:val="3"/>
              </w:numPr>
              <w:spacing w:after="60" w:line="240" w:lineRule="auto"/>
              <w:ind w:left="261" w:hanging="261"/>
              <w:contextualSpacing w:val="0"/>
              <w:rPr>
                <w:rFonts w:eastAsia="Times New Roman" w:cs="Courier New"/>
                <w:sz w:val="22"/>
                <w:szCs w:val="22"/>
                <w:lang w:val="mk-MK"/>
              </w:rPr>
            </w:pPr>
            <w:r w:rsidRPr="004554B3">
              <w:rPr>
                <w:rFonts w:eastAsia="Times New Roman" w:cs="Courier New"/>
                <w:sz w:val="22"/>
                <w:szCs w:val="22"/>
                <w:lang w:val="mk-MK"/>
              </w:rPr>
              <w:t>Ги препознава легурите како раствори во цврста агрегатна состојба и го наведува составот на некои поважни легури од опкружувањето (на пример: бронза, месинг, челик и сл.).</w:t>
            </w:r>
          </w:p>
          <w:p w14:paraId="6681879F" w14:textId="77777777" w:rsidR="000112CA" w:rsidRPr="004554B3" w:rsidRDefault="0073231B" w:rsidP="005F34FA">
            <w:pPr>
              <w:pStyle w:val="ListParagraph1"/>
              <w:numPr>
                <w:ilvl w:val="0"/>
                <w:numId w:val="3"/>
              </w:numPr>
              <w:spacing w:after="60" w:line="240" w:lineRule="auto"/>
              <w:ind w:left="261" w:hanging="261"/>
              <w:contextualSpacing w:val="0"/>
              <w:rPr>
                <w:rFonts w:eastAsia="Times New Roman" w:cs="Courier New"/>
                <w:sz w:val="22"/>
                <w:szCs w:val="22"/>
                <w:lang w:val="mk-MK"/>
              </w:rPr>
            </w:pPr>
            <w:r w:rsidRPr="004554B3">
              <w:rPr>
                <w:rFonts w:eastAsia="Times New Roman" w:cs="Courier New"/>
                <w:sz w:val="22"/>
                <w:szCs w:val="22"/>
                <w:lang w:val="mk-MK"/>
              </w:rPr>
              <w:t>Прави врска меѓу својствата на некои по</w:t>
            </w:r>
            <w:r w:rsidR="000112CA" w:rsidRPr="004554B3">
              <w:rPr>
                <w:rFonts w:eastAsia="Times New Roman" w:cs="Courier New"/>
                <w:sz w:val="22"/>
                <w:szCs w:val="22"/>
                <w:lang w:val="mk-MK"/>
              </w:rPr>
              <w:t>важни легури и нивната примена.</w:t>
            </w:r>
          </w:p>
          <w:p w14:paraId="123CBA07" w14:textId="77777777" w:rsidR="006202E2" w:rsidRPr="004554B3" w:rsidRDefault="006202E2" w:rsidP="005F34FA">
            <w:pPr>
              <w:pStyle w:val="ListParagraph1"/>
              <w:numPr>
                <w:ilvl w:val="0"/>
                <w:numId w:val="3"/>
              </w:numPr>
              <w:spacing w:after="60" w:line="240" w:lineRule="auto"/>
              <w:ind w:left="261" w:hanging="261"/>
              <w:contextualSpacing w:val="0"/>
              <w:rPr>
                <w:rStyle w:val="fontstyle01"/>
                <w:rFonts w:eastAsia="Times New Roman" w:cs="Courier New"/>
                <w:color w:val="auto"/>
                <w:lang w:val="mk-MK"/>
              </w:rPr>
            </w:pPr>
            <w:r w:rsidRPr="004554B3">
              <w:rPr>
                <w:rStyle w:val="fontstyle01"/>
                <w:color w:val="auto"/>
                <w:lang w:val="mk-MK"/>
              </w:rPr>
              <w:t>Набројува и опишува постапки за одделување на компоненти од хетерогена смеса (декантација, филтр</w:t>
            </w:r>
            <w:r w:rsidR="00FF7190" w:rsidRPr="004554B3">
              <w:rPr>
                <w:rStyle w:val="fontstyle01"/>
                <w:color w:val="auto"/>
                <w:lang w:val="mk-MK"/>
              </w:rPr>
              <w:t>ација</w:t>
            </w:r>
            <w:r w:rsidRPr="004554B3">
              <w:rPr>
                <w:rStyle w:val="fontstyle01"/>
                <w:color w:val="auto"/>
                <w:lang w:val="mk-MK"/>
              </w:rPr>
              <w:t>, сублимација, магнетна сепарација) и од хомоген</w:t>
            </w:r>
            <w:r w:rsidR="00FF7190" w:rsidRPr="004554B3">
              <w:rPr>
                <w:rStyle w:val="fontstyle01"/>
                <w:color w:val="auto"/>
                <w:lang w:val="mk-MK"/>
              </w:rPr>
              <w:t>а</w:t>
            </w:r>
            <w:r w:rsidRPr="004554B3">
              <w:rPr>
                <w:rStyle w:val="fontstyle01"/>
                <w:color w:val="auto"/>
                <w:lang w:val="mk-MK"/>
              </w:rPr>
              <w:t xml:space="preserve"> смес</w:t>
            </w:r>
            <w:r w:rsidR="00FF7190" w:rsidRPr="004554B3">
              <w:rPr>
                <w:rStyle w:val="fontstyle01"/>
                <w:color w:val="auto"/>
                <w:lang w:val="mk-MK"/>
              </w:rPr>
              <w:t>а</w:t>
            </w:r>
            <w:r w:rsidRPr="004554B3">
              <w:rPr>
                <w:rStyle w:val="fontstyle01"/>
                <w:color w:val="auto"/>
                <w:lang w:val="mk-MK"/>
              </w:rPr>
              <w:t xml:space="preserve"> (дестилација, кристализација, хроматографија).</w:t>
            </w:r>
          </w:p>
          <w:p w14:paraId="3EB95B29" w14:textId="77777777" w:rsidR="006202E2" w:rsidRPr="004554B3" w:rsidRDefault="000B280C" w:rsidP="00A64A64">
            <w:pPr>
              <w:pStyle w:val="ListParagraph1"/>
              <w:numPr>
                <w:ilvl w:val="0"/>
                <w:numId w:val="3"/>
              </w:numPr>
              <w:spacing w:after="60" w:line="240" w:lineRule="auto"/>
              <w:ind w:left="261" w:hanging="261"/>
              <w:contextualSpacing w:val="0"/>
              <w:rPr>
                <w:rStyle w:val="fontstyle01"/>
                <w:rFonts w:eastAsia="Times New Roman" w:cs="Courier New"/>
                <w:lang w:val="mk-MK"/>
              </w:rPr>
            </w:pPr>
            <w:r w:rsidRPr="004554B3">
              <w:rPr>
                <w:rStyle w:val="fontstyle01"/>
                <w:lang w:val="mk-MK"/>
              </w:rPr>
              <w:t>Правилно избира и применува</w:t>
            </w:r>
            <w:r w:rsidR="006202E2" w:rsidRPr="004554B3">
              <w:rPr>
                <w:rStyle w:val="fontstyle01"/>
                <w:lang w:val="mk-MK"/>
              </w:rPr>
              <w:t xml:space="preserve"> соодветна постапка/</w:t>
            </w:r>
            <w:r w:rsidR="006202E2" w:rsidRPr="004554B3">
              <w:rPr>
                <w:rStyle w:val="fontstyle01"/>
                <w:color w:val="auto"/>
                <w:lang w:val="mk-MK"/>
              </w:rPr>
              <w:t xml:space="preserve">постапки </w:t>
            </w:r>
            <w:r w:rsidR="005C027E" w:rsidRPr="004554B3">
              <w:rPr>
                <w:rStyle w:val="fontstyle01"/>
                <w:color w:val="auto"/>
                <w:lang w:val="mk-MK"/>
              </w:rPr>
              <w:t>(декантација, филтрација, магнетна сепарација, кристализација</w:t>
            </w:r>
            <w:r w:rsidR="00584E0B" w:rsidRPr="004554B3">
              <w:rPr>
                <w:rStyle w:val="fontstyle01"/>
                <w:color w:val="auto"/>
                <w:lang w:val="mk-MK"/>
              </w:rPr>
              <w:t>,</w:t>
            </w:r>
            <w:r w:rsidR="005C027E" w:rsidRPr="004554B3">
              <w:rPr>
                <w:rStyle w:val="fontstyle01"/>
                <w:color w:val="auto"/>
                <w:lang w:val="mk-MK"/>
              </w:rPr>
              <w:t xml:space="preserve"> хроматографија) </w:t>
            </w:r>
            <w:r w:rsidR="006202E2" w:rsidRPr="004554B3">
              <w:rPr>
                <w:rStyle w:val="fontstyle01"/>
                <w:color w:val="auto"/>
                <w:lang w:val="mk-MK"/>
              </w:rPr>
              <w:t xml:space="preserve">и соодветен </w:t>
            </w:r>
            <w:r w:rsidR="006202E2" w:rsidRPr="004554B3">
              <w:rPr>
                <w:rStyle w:val="fontstyle01"/>
                <w:lang w:val="mk-MK"/>
              </w:rPr>
              <w:t xml:space="preserve">лабораториски прибор за одделување на компоненти од </w:t>
            </w:r>
            <w:r w:rsidRPr="004554B3">
              <w:rPr>
                <w:rFonts w:eastAsia="Times New Roman" w:cs="Courier New"/>
                <w:color w:val="000000"/>
                <w:sz w:val="22"/>
                <w:szCs w:val="22"/>
                <w:lang w:val="mk-MK"/>
              </w:rPr>
              <w:t xml:space="preserve">хомогени и хетерогени смеси </w:t>
            </w:r>
            <w:r w:rsidR="006202E2" w:rsidRPr="004554B3">
              <w:rPr>
                <w:rStyle w:val="fontstyle01"/>
                <w:lang w:val="mk-MK"/>
              </w:rPr>
              <w:t xml:space="preserve">врз основа </w:t>
            </w:r>
            <w:r w:rsidRPr="004554B3">
              <w:rPr>
                <w:rStyle w:val="fontstyle01"/>
                <w:lang w:val="mk-MK"/>
              </w:rPr>
              <w:t xml:space="preserve">на </w:t>
            </w:r>
            <w:r w:rsidR="006202E2" w:rsidRPr="004554B3">
              <w:rPr>
                <w:rStyle w:val="fontstyle01"/>
                <w:lang w:val="mk-MK"/>
              </w:rPr>
              <w:t>видот на смесата и на разликите во физичките својства на компонентите</w:t>
            </w:r>
            <w:r w:rsidR="00B752A7" w:rsidRPr="004554B3">
              <w:rPr>
                <w:rStyle w:val="fontstyle01"/>
                <w:lang w:val="mk-MK"/>
              </w:rPr>
              <w:t xml:space="preserve"> во смесата.</w:t>
            </w:r>
          </w:p>
          <w:p w14:paraId="67EB0BB5" w14:textId="77777777" w:rsidR="00371589" w:rsidRPr="004554B3" w:rsidRDefault="00D45853" w:rsidP="00A64A64">
            <w:pPr>
              <w:pStyle w:val="ListParagraph1"/>
              <w:numPr>
                <w:ilvl w:val="0"/>
                <w:numId w:val="3"/>
              </w:numPr>
              <w:spacing w:after="60" w:line="240" w:lineRule="auto"/>
              <w:ind w:left="259" w:hanging="259"/>
              <w:contextualSpacing w:val="0"/>
              <w:rPr>
                <w:rFonts w:eastAsia="Times New Roman" w:cs="Courier New"/>
                <w:sz w:val="22"/>
                <w:szCs w:val="22"/>
                <w:lang w:val="mk-MK"/>
              </w:rPr>
            </w:pPr>
            <w:r w:rsidRPr="004554B3">
              <w:rPr>
                <w:rFonts w:eastAsia="Times New Roman" w:cs="Courier New"/>
                <w:color w:val="000000"/>
                <w:sz w:val="22"/>
                <w:szCs w:val="22"/>
                <w:lang w:val="mk-MK"/>
              </w:rPr>
              <w:t>Пресметува масен удел и волуменски удел на</w:t>
            </w:r>
            <w:r w:rsidR="00583643" w:rsidRPr="004554B3">
              <w:rPr>
                <w:rFonts w:eastAsia="Times New Roman" w:cs="Courier New"/>
                <w:color w:val="000000"/>
                <w:sz w:val="22"/>
                <w:szCs w:val="22"/>
                <w:lang w:val="mk-MK"/>
              </w:rPr>
              <w:t xml:space="preserve"> </w:t>
            </w:r>
            <w:r w:rsidR="00583643" w:rsidRPr="004554B3">
              <w:rPr>
                <w:rFonts w:eastAsia="Times New Roman" w:cs="Courier New"/>
                <w:sz w:val="22"/>
                <w:szCs w:val="22"/>
                <w:lang w:val="mk-MK"/>
              </w:rPr>
              <w:t>компонента во смеса</w:t>
            </w:r>
            <w:r w:rsidR="00151FD0" w:rsidRPr="004554B3">
              <w:rPr>
                <w:rFonts w:eastAsia="Times New Roman" w:cs="Courier New"/>
                <w:sz w:val="22"/>
                <w:szCs w:val="22"/>
                <w:lang w:val="mk-MK"/>
              </w:rPr>
              <w:t xml:space="preserve"> и маса/волумен на компонента во смеса при зададен масен удел/волуменски удел</w:t>
            </w:r>
            <w:r w:rsidR="00371589" w:rsidRPr="004554B3">
              <w:rPr>
                <w:rFonts w:eastAsia="Times New Roman" w:cs="Courier New"/>
                <w:sz w:val="22"/>
                <w:szCs w:val="22"/>
                <w:lang w:val="mk-MK"/>
              </w:rPr>
              <w:t>.</w:t>
            </w:r>
          </w:p>
          <w:p w14:paraId="3F2D1A76" w14:textId="77777777" w:rsidR="008B3F29" w:rsidRPr="004554B3" w:rsidRDefault="00D45853" w:rsidP="00A64A64">
            <w:pPr>
              <w:pStyle w:val="ListParagraph1"/>
              <w:numPr>
                <w:ilvl w:val="0"/>
                <w:numId w:val="3"/>
              </w:numPr>
              <w:spacing w:after="60" w:line="240" w:lineRule="auto"/>
              <w:ind w:left="259" w:hanging="259"/>
              <w:contextualSpacing w:val="0"/>
              <w:rPr>
                <w:rFonts w:eastAsia="Times New Roman" w:cs="Courier New"/>
                <w:sz w:val="22"/>
                <w:szCs w:val="22"/>
                <w:lang w:val="mk-MK"/>
              </w:rPr>
            </w:pPr>
            <w:r w:rsidRPr="004554B3">
              <w:rPr>
                <w:rFonts w:eastAsia="Times New Roman" w:cs="Courier New"/>
                <w:sz w:val="22"/>
                <w:szCs w:val="22"/>
                <w:lang w:val="mk-MK"/>
              </w:rPr>
              <w:t>Приготвува</w:t>
            </w:r>
            <w:r w:rsidR="00EB2FC1" w:rsidRPr="004554B3">
              <w:rPr>
                <w:rFonts w:eastAsia="Times New Roman" w:cs="Courier New"/>
                <w:sz w:val="22"/>
                <w:szCs w:val="22"/>
                <w:lang w:val="mk-MK"/>
              </w:rPr>
              <w:t xml:space="preserve"> раствор со зададен масен удел </w:t>
            </w:r>
            <w:r w:rsidRPr="004554B3">
              <w:rPr>
                <w:rFonts w:eastAsia="Times New Roman" w:cs="Courier New"/>
                <w:sz w:val="22"/>
                <w:szCs w:val="22"/>
                <w:lang w:val="mk-MK"/>
              </w:rPr>
              <w:t>на</w:t>
            </w:r>
            <w:r w:rsidR="00E85916" w:rsidRPr="004554B3">
              <w:rPr>
                <w:rFonts w:eastAsia="Times New Roman" w:cs="Courier New"/>
                <w:sz w:val="22"/>
                <w:szCs w:val="22"/>
                <w:lang w:val="mk-MK"/>
              </w:rPr>
              <w:t xml:space="preserve"> цврста</w:t>
            </w:r>
            <w:r w:rsidR="008E2D5A" w:rsidRPr="004554B3">
              <w:rPr>
                <w:rFonts w:eastAsia="Times New Roman" w:cs="Courier New"/>
                <w:sz w:val="22"/>
                <w:szCs w:val="22"/>
                <w:lang w:val="mk-MK"/>
              </w:rPr>
              <w:t xml:space="preserve"> растворена супстанца </w:t>
            </w:r>
            <w:r w:rsidRPr="004554B3">
              <w:rPr>
                <w:rFonts w:eastAsia="Times New Roman" w:cs="Courier New"/>
                <w:sz w:val="22"/>
                <w:szCs w:val="22"/>
                <w:lang w:val="mk-MK"/>
              </w:rPr>
              <w:t>во раствор</w:t>
            </w:r>
            <w:r w:rsidR="00F22BB5" w:rsidRPr="004554B3">
              <w:rPr>
                <w:rFonts w:eastAsia="Times New Roman" w:cs="Courier New"/>
                <w:sz w:val="22"/>
                <w:szCs w:val="22"/>
                <w:lang w:val="mk-MK"/>
              </w:rPr>
              <w:t xml:space="preserve"> применувајќи соодветни пресметки.</w:t>
            </w:r>
          </w:p>
        </w:tc>
      </w:tr>
      <w:tr w:rsidR="00C24DDA" w:rsidRPr="004554B3" w14:paraId="0253A9D2" w14:textId="77777777" w:rsidTr="000A5E43">
        <w:tc>
          <w:tcPr>
            <w:tcW w:w="12983" w:type="dxa"/>
            <w:gridSpan w:val="2"/>
          </w:tcPr>
          <w:p w14:paraId="4966EACC" w14:textId="77777777" w:rsidR="00027DE4" w:rsidRPr="004554B3" w:rsidRDefault="00C24DDA" w:rsidP="004A2D01">
            <w:pPr>
              <w:spacing w:after="120" w:line="240" w:lineRule="auto"/>
              <w:contextualSpacing/>
              <w:jc w:val="both"/>
              <w:rPr>
                <w:rFonts w:cs="Calibri"/>
                <w:b/>
                <w:color w:val="000000"/>
                <w:lang w:val="mk-MK"/>
              </w:rPr>
            </w:pPr>
            <w:r w:rsidRPr="004554B3">
              <w:rPr>
                <w:rFonts w:cs="Calibri"/>
                <w:b/>
                <w:color w:val="000000"/>
                <w:lang w:val="mk-MK"/>
              </w:rPr>
              <w:t>Прим</w:t>
            </w:r>
            <w:r w:rsidR="00DD5948" w:rsidRPr="004554B3">
              <w:rPr>
                <w:rFonts w:cs="Calibri"/>
                <w:b/>
                <w:color w:val="000000"/>
                <w:lang w:val="mk-MK"/>
              </w:rPr>
              <w:t>ери за активности</w:t>
            </w:r>
          </w:p>
          <w:p w14:paraId="0C4A7239" w14:textId="77777777" w:rsidR="008A47CD" w:rsidRPr="004554B3" w:rsidRDefault="008A47CD" w:rsidP="004A2D01">
            <w:pPr>
              <w:spacing w:after="120" w:line="240" w:lineRule="auto"/>
              <w:contextualSpacing/>
              <w:jc w:val="both"/>
              <w:rPr>
                <w:rFonts w:cs="Calibri"/>
                <w:b/>
                <w:color w:val="000000"/>
                <w:lang w:val="mk-MK"/>
              </w:rPr>
            </w:pPr>
          </w:p>
          <w:p w14:paraId="1F0CAD94" w14:textId="77777777" w:rsidR="007D6CAD" w:rsidRPr="004554B3" w:rsidRDefault="007D6CAD" w:rsidP="00455BAD">
            <w:pPr>
              <w:numPr>
                <w:ilvl w:val="0"/>
                <w:numId w:val="3"/>
              </w:numPr>
              <w:spacing w:after="0"/>
              <w:ind w:left="274" w:hanging="274"/>
              <w:contextualSpacing/>
              <w:jc w:val="both"/>
              <w:rPr>
                <w:rFonts w:eastAsia="Times New Roman" w:cs="Courier New"/>
                <w:bCs/>
                <w:color w:val="000000"/>
                <w:lang w:val="mk-MK"/>
              </w:rPr>
            </w:pPr>
            <w:r w:rsidRPr="004554B3">
              <w:rPr>
                <w:rFonts w:cs="Calibri"/>
                <w:bCs/>
                <w:color w:val="000000"/>
                <w:lang w:val="mk-MK"/>
              </w:rPr>
              <w:t xml:space="preserve">Учениците следат визуелна презентација за </w:t>
            </w:r>
            <w:r w:rsidR="00713533" w:rsidRPr="004554B3">
              <w:rPr>
                <w:lang w:val="ru-RU"/>
              </w:rPr>
              <w:t xml:space="preserve">хемијата како природна и експериментална наука и </w:t>
            </w:r>
            <w:r w:rsidRPr="004554B3">
              <w:rPr>
                <w:rFonts w:cs="Calibri"/>
                <w:bCs/>
                <w:color w:val="000000"/>
                <w:lang w:val="mk-MK"/>
              </w:rPr>
              <w:t>дискутираат за предметот на изучување на хемијата.</w:t>
            </w:r>
          </w:p>
          <w:p w14:paraId="446BDB6F" w14:textId="77777777" w:rsidR="005532EC" w:rsidRPr="004554B3" w:rsidRDefault="007D6CAD" w:rsidP="00455BAD">
            <w:pPr>
              <w:numPr>
                <w:ilvl w:val="0"/>
                <w:numId w:val="3"/>
              </w:numPr>
              <w:spacing w:after="0"/>
              <w:ind w:left="274" w:hanging="274"/>
              <w:contextualSpacing/>
              <w:jc w:val="both"/>
              <w:rPr>
                <w:rFonts w:eastAsia="Times New Roman" w:cs="Courier New"/>
                <w:bCs/>
                <w:color w:val="000000"/>
                <w:lang w:val="mk-MK"/>
              </w:rPr>
            </w:pPr>
            <w:r w:rsidRPr="004554B3">
              <w:rPr>
                <w:rFonts w:eastAsia="Times New Roman" w:cs="Courier New"/>
                <w:bCs/>
                <w:color w:val="000000"/>
                <w:lang w:val="mk-MK"/>
              </w:rPr>
              <w:t xml:space="preserve">Учениците, поделени во мали групи/парови, набљудуваат </w:t>
            </w:r>
            <w:r w:rsidR="000D067E" w:rsidRPr="004554B3">
              <w:rPr>
                <w:rFonts w:eastAsia="Times New Roman" w:cs="Courier New"/>
                <w:bCs/>
                <w:color w:val="000000"/>
                <w:lang w:val="mk-MK"/>
              </w:rPr>
              <w:t>основен</w:t>
            </w:r>
            <w:r w:rsidRPr="004554B3">
              <w:rPr>
                <w:rFonts w:eastAsia="Times New Roman" w:cs="Courier New"/>
                <w:bCs/>
                <w:color w:val="000000"/>
                <w:lang w:val="mk-MK"/>
              </w:rPr>
              <w:t xml:space="preserve"> лабор</w:t>
            </w:r>
            <w:r w:rsidR="000D067E" w:rsidRPr="004554B3">
              <w:rPr>
                <w:rFonts w:eastAsia="Times New Roman" w:cs="Courier New"/>
                <w:bCs/>
                <w:color w:val="000000"/>
                <w:lang w:val="mk-MK"/>
              </w:rPr>
              <w:t>а</w:t>
            </w:r>
            <w:r w:rsidRPr="004554B3">
              <w:rPr>
                <w:rFonts w:eastAsia="Times New Roman" w:cs="Courier New"/>
                <w:bCs/>
                <w:color w:val="000000"/>
                <w:lang w:val="mk-MK"/>
              </w:rPr>
              <w:t>ториски прибор</w:t>
            </w:r>
            <w:r w:rsidR="00F375B7" w:rsidRPr="004554B3">
              <w:rPr>
                <w:rFonts w:eastAsia="Times New Roman" w:cs="Courier New"/>
                <w:bCs/>
                <w:color w:val="000000"/>
                <w:lang w:val="mk-MK"/>
              </w:rPr>
              <w:t>,</w:t>
            </w:r>
            <w:r w:rsidR="000D067E" w:rsidRPr="004554B3">
              <w:rPr>
                <w:rFonts w:eastAsia="Times New Roman" w:cs="Courier New"/>
                <w:bCs/>
                <w:color w:val="000000"/>
                <w:lang w:val="mk-MK"/>
              </w:rPr>
              <w:t xml:space="preserve"> се запознаваат со н</w:t>
            </w:r>
            <w:r w:rsidR="005532EC" w:rsidRPr="004554B3">
              <w:rPr>
                <w:rFonts w:eastAsia="Times New Roman" w:cs="Courier New"/>
                <w:bCs/>
                <w:color w:val="000000"/>
                <w:lang w:val="mk-MK"/>
              </w:rPr>
              <w:t>ивните називи,</w:t>
            </w:r>
            <w:r w:rsidR="00F375B7" w:rsidRPr="004554B3">
              <w:rPr>
                <w:rFonts w:eastAsia="Times New Roman" w:cs="Courier New"/>
                <w:bCs/>
                <w:color w:val="000000"/>
                <w:lang w:val="mk-MK"/>
              </w:rPr>
              <w:t xml:space="preserve"> а потоа наставникот ја </w:t>
            </w:r>
            <w:r w:rsidR="000D067E" w:rsidRPr="004554B3">
              <w:rPr>
                <w:rFonts w:eastAsia="Times New Roman" w:cs="Courier New"/>
                <w:bCs/>
                <w:color w:val="000000"/>
                <w:lang w:val="mk-MK"/>
              </w:rPr>
              <w:t xml:space="preserve">демонстрира </w:t>
            </w:r>
            <w:r w:rsidR="005532EC" w:rsidRPr="004554B3">
              <w:rPr>
                <w:rFonts w:eastAsia="Times New Roman" w:cs="Courier New"/>
                <w:bCs/>
                <w:color w:val="000000"/>
                <w:lang w:val="mk-MK"/>
              </w:rPr>
              <w:t xml:space="preserve">нивната </w:t>
            </w:r>
            <w:r w:rsidR="00F375B7" w:rsidRPr="004554B3">
              <w:rPr>
                <w:rFonts w:eastAsia="Times New Roman" w:cs="Courier New"/>
                <w:bCs/>
                <w:color w:val="000000"/>
                <w:lang w:val="mk-MK"/>
              </w:rPr>
              <w:t>примена</w:t>
            </w:r>
            <w:r w:rsidR="005532EC" w:rsidRPr="004554B3">
              <w:rPr>
                <w:rFonts w:eastAsia="Times New Roman" w:cs="Courier New"/>
                <w:bCs/>
                <w:color w:val="000000"/>
                <w:lang w:val="mk-MK"/>
              </w:rPr>
              <w:t xml:space="preserve"> </w:t>
            </w:r>
            <w:r w:rsidR="006D201B" w:rsidRPr="004554B3">
              <w:rPr>
                <w:rFonts w:eastAsia="Times New Roman" w:cs="Courier New"/>
                <w:bCs/>
                <w:color w:val="000000"/>
                <w:lang w:val="mk-MK"/>
              </w:rPr>
              <w:t>објасну</w:t>
            </w:r>
            <w:r w:rsidR="005532EC" w:rsidRPr="004554B3">
              <w:rPr>
                <w:rFonts w:eastAsia="Times New Roman" w:cs="Courier New"/>
                <w:bCs/>
                <w:color w:val="000000"/>
                <w:lang w:val="mk-MK"/>
              </w:rPr>
              <w:t xml:space="preserve">вајќи ги </w:t>
            </w:r>
            <w:r w:rsidR="005532EC" w:rsidRPr="004554B3">
              <w:rPr>
                <w:lang w:val="ru-RU"/>
              </w:rPr>
              <w:t>правилата за безбедно и правилно изведување хемиски експерименти.</w:t>
            </w:r>
          </w:p>
          <w:p w14:paraId="78CE14E7" w14:textId="77777777" w:rsidR="006D51F5" w:rsidRPr="004554B3" w:rsidRDefault="006D51F5" w:rsidP="00455BAD">
            <w:pPr>
              <w:numPr>
                <w:ilvl w:val="0"/>
                <w:numId w:val="3"/>
              </w:numPr>
              <w:spacing w:after="0"/>
              <w:ind w:left="275" w:hanging="270"/>
              <w:contextualSpacing/>
              <w:jc w:val="both"/>
              <w:rPr>
                <w:rFonts w:eastAsia="Times New Roman" w:cs="Courier New"/>
                <w:bCs/>
                <w:color w:val="000000"/>
                <w:lang w:val="mk-MK"/>
              </w:rPr>
            </w:pPr>
            <w:r w:rsidRPr="004554B3">
              <w:rPr>
                <w:rFonts w:eastAsia="Times New Roman" w:cs="Courier New"/>
                <w:bCs/>
                <w:color w:val="000000"/>
                <w:lang w:val="mk-MK"/>
              </w:rPr>
              <w:t>Учениците, поделени во мали групи/парови,</w:t>
            </w:r>
            <w:r w:rsidR="004C2176" w:rsidRPr="004554B3">
              <w:rPr>
                <w:rFonts w:eastAsia="Times New Roman" w:cs="Courier New"/>
                <w:bCs/>
                <w:color w:val="000000"/>
                <w:lang w:val="mk-MK"/>
              </w:rPr>
              <w:t xml:space="preserve"> разгледуваат и</w:t>
            </w:r>
            <w:r w:rsidR="00751EAA" w:rsidRPr="004554B3">
              <w:rPr>
                <w:rFonts w:eastAsia="Times New Roman" w:cs="Courier New"/>
                <w:bCs/>
                <w:color w:val="000000"/>
                <w:lang w:val="mk-MK"/>
              </w:rPr>
              <w:t xml:space="preserve"> именуваат основен лабораториски прибор, а потоа</w:t>
            </w:r>
            <w:r w:rsidR="00C80E93" w:rsidRPr="004554B3">
              <w:rPr>
                <w:rFonts w:eastAsia="Times New Roman" w:cs="Courier New"/>
                <w:bCs/>
                <w:color w:val="000000"/>
                <w:lang w:val="mk-MK"/>
              </w:rPr>
              <w:t>,</w:t>
            </w:r>
            <w:r w:rsidR="00C2077D" w:rsidRPr="004554B3">
              <w:rPr>
                <w:rFonts w:eastAsia="Times New Roman" w:cs="Courier New"/>
                <w:bCs/>
                <w:color w:val="000000"/>
                <w:lang w:val="mk-MK"/>
              </w:rPr>
              <w:t xml:space="preserve"> со по</w:t>
            </w:r>
            <w:r w:rsidR="008C3526" w:rsidRPr="004554B3">
              <w:rPr>
                <w:rFonts w:eastAsia="Times New Roman" w:cs="Courier New"/>
                <w:bCs/>
                <w:color w:val="000000"/>
                <w:lang w:val="mk-MK"/>
              </w:rPr>
              <w:t xml:space="preserve">ддршка и </w:t>
            </w:r>
            <w:r w:rsidR="002E6FA7" w:rsidRPr="004554B3">
              <w:rPr>
                <w:rFonts w:eastAsia="Times New Roman" w:cs="Courier New"/>
                <w:bCs/>
                <w:color w:val="000000"/>
                <w:lang w:val="mk-MK"/>
              </w:rPr>
              <w:t xml:space="preserve">под </w:t>
            </w:r>
            <w:r w:rsidR="008C3526" w:rsidRPr="004554B3">
              <w:rPr>
                <w:rFonts w:eastAsia="Times New Roman" w:cs="Courier New"/>
                <w:bCs/>
                <w:color w:val="000000"/>
                <w:lang w:val="mk-MK"/>
              </w:rPr>
              <w:t>надзор од наставникот</w:t>
            </w:r>
            <w:r w:rsidR="00C86D33" w:rsidRPr="004554B3">
              <w:rPr>
                <w:rFonts w:eastAsia="Times New Roman" w:cs="Courier New"/>
                <w:bCs/>
                <w:color w:val="000000"/>
                <w:lang w:val="mk-MK"/>
              </w:rPr>
              <w:t xml:space="preserve"> и преземени сите мерки за безбедност</w:t>
            </w:r>
            <w:r w:rsidR="008C3526" w:rsidRPr="004554B3">
              <w:rPr>
                <w:rFonts w:eastAsia="Times New Roman" w:cs="Courier New"/>
                <w:bCs/>
                <w:color w:val="000000"/>
                <w:lang w:val="mk-MK"/>
              </w:rPr>
              <w:t>, користат</w:t>
            </w:r>
            <w:r w:rsidR="000946E8" w:rsidRPr="004554B3">
              <w:rPr>
                <w:rFonts w:eastAsia="Times New Roman" w:cs="Courier New"/>
                <w:bCs/>
                <w:color w:val="000000"/>
                <w:lang w:val="mk-MK"/>
              </w:rPr>
              <w:t xml:space="preserve"> </w:t>
            </w:r>
            <w:r w:rsidR="000946E8" w:rsidRPr="004554B3">
              <w:rPr>
                <w:lang w:val="ru-RU"/>
              </w:rPr>
              <w:t xml:space="preserve">епрувети, лабораториски чаши, мензури, инки, лабораториски шишиња, лажички, аванче со толчник, пинцета, капалки, дрвена штипка, шпиритусна ламба, сталка за епрувети, вага, термометар и сл. </w:t>
            </w:r>
            <w:r w:rsidRPr="004554B3">
              <w:rPr>
                <w:rFonts w:eastAsia="Times New Roman" w:cs="Courier New"/>
                <w:bCs/>
                <w:color w:val="000000"/>
                <w:lang w:val="mk-MK"/>
              </w:rPr>
              <w:t>за изведување едноставни лабораториски операции</w:t>
            </w:r>
            <w:r w:rsidR="00DA3D7F" w:rsidRPr="004554B3">
              <w:rPr>
                <w:rFonts w:eastAsia="Times New Roman" w:cs="Courier New"/>
                <w:bCs/>
                <w:color w:val="000000"/>
                <w:lang w:val="mk-MK"/>
              </w:rPr>
              <w:t xml:space="preserve"> со безбедни супстанци</w:t>
            </w:r>
            <w:r w:rsidR="00C2077D" w:rsidRPr="004554B3">
              <w:rPr>
                <w:rFonts w:eastAsia="Times New Roman" w:cs="Courier New"/>
                <w:bCs/>
                <w:color w:val="000000"/>
                <w:lang w:val="mk-MK"/>
              </w:rPr>
              <w:t xml:space="preserve"> </w:t>
            </w:r>
            <w:r w:rsidRPr="004554B3">
              <w:rPr>
                <w:rFonts w:eastAsia="Times New Roman" w:cs="Courier New"/>
                <w:bCs/>
                <w:color w:val="000000"/>
                <w:lang w:val="mk-MK"/>
              </w:rPr>
              <w:t xml:space="preserve">(на пример: мерење волумен на </w:t>
            </w:r>
            <w:r w:rsidR="000946E8" w:rsidRPr="004554B3">
              <w:rPr>
                <w:rFonts w:eastAsia="Times New Roman" w:cs="Courier New"/>
                <w:bCs/>
                <w:color w:val="000000"/>
                <w:lang w:val="mk-MK"/>
              </w:rPr>
              <w:lastRenderedPageBreak/>
              <w:t>течност</w:t>
            </w:r>
            <w:r w:rsidR="00294F8B" w:rsidRPr="004554B3">
              <w:rPr>
                <w:rFonts w:eastAsia="Times New Roman" w:cs="Courier New"/>
                <w:bCs/>
                <w:color w:val="000000"/>
                <w:lang w:val="mk-MK"/>
              </w:rPr>
              <w:t xml:space="preserve"> </w:t>
            </w:r>
            <w:r w:rsidR="000946E8" w:rsidRPr="004554B3">
              <w:rPr>
                <w:rFonts w:eastAsia="Times New Roman" w:cs="Courier New"/>
                <w:bCs/>
                <w:color w:val="000000"/>
                <w:lang w:val="mk-MK"/>
              </w:rPr>
              <w:t>(</w:t>
            </w:r>
            <w:r w:rsidR="00294F8B" w:rsidRPr="004554B3">
              <w:rPr>
                <w:rFonts w:eastAsia="Times New Roman" w:cs="Courier New"/>
                <w:bCs/>
                <w:color w:val="000000"/>
                <w:lang w:val="mk-MK"/>
              </w:rPr>
              <w:t>вода</w:t>
            </w:r>
            <w:r w:rsidR="000946E8" w:rsidRPr="004554B3">
              <w:rPr>
                <w:rFonts w:eastAsia="Times New Roman" w:cs="Courier New"/>
                <w:bCs/>
                <w:color w:val="000000"/>
                <w:lang w:val="mk-MK"/>
              </w:rPr>
              <w:t>)</w:t>
            </w:r>
            <w:r w:rsidR="00294F8B" w:rsidRPr="004554B3">
              <w:rPr>
                <w:rFonts w:eastAsia="Times New Roman" w:cs="Courier New"/>
                <w:bCs/>
                <w:color w:val="000000"/>
                <w:lang w:val="mk-MK"/>
              </w:rPr>
              <w:t>,</w:t>
            </w:r>
            <w:r w:rsidRPr="004554B3">
              <w:rPr>
                <w:rFonts w:eastAsia="Times New Roman" w:cs="Courier New"/>
                <w:bCs/>
                <w:color w:val="000000"/>
                <w:lang w:val="mk-MK"/>
              </w:rPr>
              <w:t xml:space="preserve"> мерење </w:t>
            </w:r>
            <w:r w:rsidR="00E8370C" w:rsidRPr="004554B3">
              <w:rPr>
                <w:rFonts w:eastAsia="Times New Roman" w:cs="Courier New"/>
                <w:bCs/>
                <w:color w:val="000000"/>
                <w:lang w:val="mk-MK"/>
              </w:rPr>
              <w:t xml:space="preserve">маса, мерење </w:t>
            </w:r>
            <w:r w:rsidRPr="004554B3">
              <w:rPr>
                <w:rFonts w:eastAsia="Times New Roman" w:cs="Courier New"/>
                <w:bCs/>
                <w:color w:val="000000"/>
                <w:lang w:val="mk-MK"/>
              </w:rPr>
              <w:t xml:space="preserve">температура, </w:t>
            </w:r>
            <w:r w:rsidR="00FD640D" w:rsidRPr="004554B3">
              <w:rPr>
                <w:rFonts w:eastAsia="Times New Roman" w:cs="Courier New"/>
                <w:bCs/>
                <w:color w:val="000000"/>
                <w:lang w:val="mk-MK"/>
              </w:rPr>
              <w:t>претурање течност</w:t>
            </w:r>
            <w:r w:rsidR="00AA3DD4" w:rsidRPr="004554B3">
              <w:rPr>
                <w:rFonts w:eastAsia="Times New Roman" w:cs="Courier New"/>
                <w:bCs/>
                <w:color w:val="000000"/>
                <w:lang w:val="mk-MK"/>
              </w:rPr>
              <w:t xml:space="preserve"> </w:t>
            </w:r>
            <w:r w:rsidR="000946E8" w:rsidRPr="004554B3">
              <w:rPr>
                <w:rFonts w:eastAsia="Times New Roman" w:cs="Courier New"/>
                <w:bCs/>
                <w:color w:val="000000"/>
                <w:lang w:val="mk-MK"/>
              </w:rPr>
              <w:t>(</w:t>
            </w:r>
            <w:r w:rsidR="00294F8B" w:rsidRPr="004554B3">
              <w:rPr>
                <w:rFonts w:eastAsia="Times New Roman" w:cs="Courier New"/>
                <w:bCs/>
                <w:color w:val="000000"/>
                <w:lang w:val="mk-MK"/>
              </w:rPr>
              <w:t>вода</w:t>
            </w:r>
            <w:r w:rsidR="000946E8" w:rsidRPr="004554B3">
              <w:rPr>
                <w:rFonts w:eastAsia="Times New Roman" w:cs="Courier New"/>
                <w:bCs/>
                <w:color w:val="000000"/>
                <w:lang w:val="mk-MK"/>
              </w:rPr>
              <w:t>)</w:t>
            </w:r>
            <w:r w:rsidR="00FD640D" w:rsidRPr="004554B3">
              <w:rPr>
                <w:rFonts w:eastAsia="Times New Roman" w:cs="Courier New"/>
                <w:bCs/>
                <w:color w:val="000000"/>
                <w:lang w:val="mk-MK"/>
              </w:rPr>
              <w:t>,</w:t>
            </w:r>
            <w:r w:rsidR="00AA3DD4" w:rsidRPr="004554B3">
              <w:rPr>
                <w:rFonts w:eastAsia="Times New Roman" w:cs="Courier New"/>
                <w:bCs/>
                <w:color w:val="000000"/>
                <w:lang w:val="mk-MK"/>
              </w:rPr>
              <w:t xml:space="preserve"> </w:t>
            </w:r>
            <w:r w:rsidR="00514EBA" w:rsidRPr="004554B3">
              <w:rPr>
                <w:rFonts w:eastAsia="Times New Roman" w:cs="Courier New"/>
                <w:bCs/>
                <w:color w:val="000000"/>
                <w:lang w:val="mk-MK"/>
              </w:rPr>
              <w:t xml:space="preserve">ситнење цврсти кристални супстанци, загревање течност (вода) во епрувета со шпиритусна ламба </w:t>
            </w:r>
            <w:r w:rsidR="00FD640D" w:rsidRPr="004554B3">
              <w:rPr>
                <w:rFonts w:eastAsia="Times New Roman" w:cs="Courier New"/>
                <w:bCs/>
                <w:color w:val="000000"/>
                <w:lang w:val="mk-MK"/>
              </w:rPr>
              <w:t>и сл.)</w:t>
            </w:r>
            <w:r w:rsidR="00647A80" w:rsidRPr="004554B3">
              <w:rPr>
                <w:rFonts w:eastAsia="Times New Roman" w:cs="Courier New"/>
                <w:bCs/>
                <w:color w:val="000000"/>
                <w:lang w:val="mk-MK"/>
              </w:rPr>
              <w:t xml:space="preserve"> применувајќи ги </w:t>
            </w:r>
            <w:r w:rsidR="00647A80" w:rsidRPr="004554B3">
              <w:rPr>
                <w:lang w:val="ru-RU"/>
              </w:rPr>
              <w:t>правилата за безбедно и правилно изведување хемиски експерименти</w:t>
            </w:r>
            <w:r w:rsidR="00FD640D" w:rsidRPr="004554B3">
              <w:rPr>
                <w:rFonts w:eastAsia="Times New Roman" w:cs="Courier New"/>
                <w:bCs/>
                <w:color w:val="000000"/>
                <w:lang w:val="mk-MK"/>
              </w:rPr>
              <w:t>.</w:t>
            </w:r>
          </w:p>
          <w:p w14:paraId="1504CB1F" w14:textId="77777777" w:rsidR="00F375B7" w:rsidRPr="004554B3" w:rsidRDefault="00C437A6" w:rsidP="00455BAD">
            <w:pPr>
              <w:numPr>
                <w:ilvl w:val="0"/>
                <w:numId w:val="3"/>
              </w:numPr>
              <w:spacing w:after="0"/>
              <w:ind w:left="275" w:hanging="270"/>
              <w:contextualSpacing/>
              <w:jc w:val="both"/>
              <w:rPr>
                <w:rFonts w:eastAsia="Times New Roman" w:cs="Courier New"/>
                <w:bCs/>
                <w:color w:val="000000"/>
                <w:lang w:val="mk-MK"/>
              </w:rPr>
            </w:pPr>
            <w:r w:rsidRPr="004554B3">
              <w:rPr>
                <w:rFonts w:eastAsia="Times New Roman" w:cs="Courier New"/>
                <w:bCs/>
                <w:color w:val="000000"/>
                <w:lang w:val="mk-MK"/>
              </w:rPr>
              <w:t>Секој ученик</w:t>
            </w:r>
            <w:r w:rsidR="000E5295" w:rsidRPr="004554B3">
              <w:rPr>
                <w:bCs/>
                <w:color w:val="000000"/>
                <w:lang w:val="ru-RU"/>
              </w:rPr>
              <w:t xml:space="preserve"> самостојно пополнува работен лист во кој ги поврзува знаците за </w:t>
            </w:r>
            <w:r w:rsidR="00643200" w:rsidRPr="004554B3">
              <w:rPr>
                <w:bCs/>
                <w:color w:val="000000"/>
                <w:lang w:val="ru-RU"/>
              </w:rPr>
              <w:t xml:space="preserve">предупредување и опасност на хемиски супстанци </w:t>
            </w:r>
            <w:r w:rsidR="000E5295" w:rsidRPr="004554B3">
              <w:rPr>
                <w:bCs/>
                <w:color w:val="000000"/>
                <w:lang w:val="ru-RU"/>
              </w:rPr>
              <w:t>со нивното соодветно значење</w:t>
            </w:r>
            <w:r w:rsidR="006430F6" w:rsidRPr="004554B3">
              <w:rPr>
                <w:bCs/>
                <w:color w:val="000000"/>
                <w:lang w:val="ru-RU"/>
              </w:rPr>
              <w:t>. На крајот групно ја проверуваат точноста на дадените одговори.</w:t>
            </w:r>
          </w:p>
          <w:p w14:paraId="73F118A2" w14:textId="77777777" w:rsidR="00C859A0" w:rsidRPr="004554B3" w:rsidRDefault="001E73DD" w:rsidP="005F34FA">
            <w:pPr>
              <w:numPr>
                <w:ilvl w:val="0"/>
                <w:numId w:val="3"/>
              </w:numPr>
              <w:spacing w:after="0"/>
              <w:ind w:left="275" w:hanging="270"/>
              <w:contextualSpacing/>
              <w:jc w:val="both"/>
              <w:rPr>
                <w:rFonts w:eastAsia="Times New Roman" w:cs="Courier New"/>
                <w:bCs/>
                <w:color w:val="000000"/>
                <w:lang w:val="mk-MK"/>
              </w:rPr>
            </w:pPr>
            <w:r w:rsidRPr="004554B3">
              <w:rPr>
                <w:rFonts w:cs="Calibri"/>
                <w:bCs/>
                <w:color w:val="000000"/>
                <w:lang w:val="mk-MK"/>
              </w:rPr>
              <w:t>Учениците следат визуелна презентација за</w:t>
            </w:r>
            <w:r w:rsidR="0025648E" w:rsidRPr="004554B3">
              <w:rPr>
                <w:rFonts w:cs="Calibri"/>
                <w:bCs/>
                <w:color w:val="000000"/>
                <w:lang w:val="mk-MK"/>
              </w:rPr>
              <w:t xml:space="preserve"> честичната градба на супстанците запознавајќи се со</w:t>
            </w:r>
            <w:r w:rsidR="00A8138B" w:rsidRPr="004554B3">
              <w:rPr>
                <w:rFonts w:cs="Calibri"/>
                <w:bCs/>
                <w:color w:val="000000"/>
                <w:lang w:val="mk-MK"/>
              </w:rPr>
              <w:t xml:space="preserve"> атоми и молекули како </w:t>
            </w:r>
            <w:r w:rsidRPr="004554B3">
              <w:rPr>
                <w:rFonts w:cs="Calibri"/>
                <w:bCs/>
                <w:color w:val="000000"/>
                <w:lang w:val="mk-MK"/>
              </w:rPr>
              <w:t>градбени честички на супстанците и дискутираат за разликите меѓу атом и молекула</w:t>
            </w:r>
            <w:r w:rsidR="0042265C" w:rsidRPr="004554B3">
              <w:rPr>
                <w:rFonts w:cs="Calibri"/>
                <w:bCs/>
                <w:color w:val="000000"/>
                <w:lang w:val="mk-MK"/>
              </w:rPr>
              <w:t>.</w:t>
            </w:r>
            <w:r w:rsidR="001363D3" w:rsidRPr="004554B3">
              <w:rPr>
                <w:rFonts w:cs="Calibri"/>
                <w:bCs/>
                <w:color w:val="000000"/>
                <w:lang w:val="mk-MK"/>
              </w:rPr>
              <w:t xml:space="preserve"> Потоа</w:t>
            </w:r>
            <w:r w:rsidR="00C859A0" w:rsidRPr="004554B3">
              <w:rPr>
                <w:rFonts w:cs="Courier New"/>
                <w:bCs/>
                <w:color w:val="000000"/>
                <w:lang w:val="mk-MK"/>
              </w:rPr>
              <w:t xml:space="preserve">, поделени </w:t>
            </w:r>
            <w:r w:rsidR="00C859A0" w:rsidRPr="004554B3">
              <w:rPr>
                <w:rFonts w:eastAsia="Times New Roman" w:cs="Courier New"/>
                <w:bCs/>
                <w:color w:val="000000"/>
                <w:lang w:val="mk-MK"/>
              </w:rPr>
              <w:t xml:space="preserve">во мали групи/парови, </w:t>
            </w:r>
            <w:r w:rsidR="00C859A0" w:rsidRPr="004554B3">
              <w:rPr>
                <w:bCs/>
                <w:color w:val="000000"/>
                <w:lang w:val="ru-RU"/>
              </w:rPr>
              <w:t>идентификуваат хомоатомски и хетероатомски молекули според илустрирани ди</w:t>
            </w:r>
            <w:r w:rsidR="00BD7491" w:rsidRPr="004554B3">
              <w:rPr>
                <w:bCs/>
                <w:color w:val="000000"/>
                <w:lang w:val="ru-RU"/>
              </w:rPr>
              <w:t>ј</w:t>
            </w:r>
            <w:r w:rsidR="00AA4329" w:rsidRPr="004554B3">
              <w:rPr>
                <w:bCs/>
                <w:color w:val="000000"/>
                <w:lang w:val="ru-RU"/>
              </w:rPr>
              <w:t>аграми и модели.</w:t>
            </w:r>
          </w:p>
          <w:p w14:paraId="034AFDC9" w14:textId="77777777" w:rsidR="0042265C" w:rsidRPr="004554B3" w:rsidRDefault="00B01F78" w:rsidP="00455BAD">
            <w:pPr>
              <w:numPr>
                <w:ilvl w:val="0"/>
                <w:numId w:val="3"/>
              </w:numPr>
              <w:spacing w:after="0"/>
              <w:ind w:left="275" w:hanging="270"/>
              <w:contextualSpacing/>
              <w:jc w:val="both"/>
              <w:rPr>
                <w:rFonts w:eastAsia="Times New Roman" w:cs="Courier New"/>
                <w:bCs/>
                <w:color w:val="000000"/>
                <w:lang w:val="mk-MK"/>
              </w:rPr>
            </w:pPr>
            <w:r w:rsidRPr="004554B3">
              <w:rPr>
                <w:rFonts w:eastAsia="Times New Roman" w:cs="Courier New"/>
                <w:bCs/>
                <w:color w:val="000000"/>
                <w:lang w:val="mk-MK"/>
              </w:rPr>
              <w:t>Секој ученик</w:t>
            </w:r>
            <w:r w:rsidRPr="004554B3">
              <w:rPr>
                <w:bCs/>
                <w:color w:val="000000"/>
                <w:lang w:val="ru-RU"/>
              </w:rPr>
              <w:t xml:space="preserve"> </w:t>
            </w:r>
            <w:r w:rsidR="0042265C" w:rsidRPr="004554B3">
              <w:rPr>
                <w:bCs/>
                <w:color w:val="000000"/>
                <w:lang w:val="ru-RU"/>
              </w:rPr>
              <w:t>самостојно црта</w:t>
            </w:r>
            <w:r w:rsidRPr="004554B3">
              <w:rPr>
                <w:bCs/>
                <w:color w:val="000000"/>
                <w:lang w:val="ru-RU"/>
              </w:rPr>
              <w:t xml:space="preserve"> </w:t>
            </w:r>
            <w:r w:rsidR="0042265C" w:rsidRPr="004554B3">
              <w:rPr>
                <w:bCs/>
                <w:color w:val="000000"/>
                <w:lang w:val="ru-RU"/>
              </w:rPr>
              <w:t xml:space="preserve">дијаграми </w:t>
            </w:r>
            <w:r w:rsidR="00617612" w:rsidRPr="004554B3">
              <w:rPr>
                <w:bCs/>
                <w:color w:val="000000"/>
                <w:lang w:val="ru-RU"/>
              </w:rPr>
              <w:t>з</w:t>
            </w:r>
            <w:r w:rsidR="0042265C" w:rsidRPr="004554B3">
              <w:rPr>
                <w:bCs/>
                <w:color w:val="000000"/>
                <w:lang w:val="ru-RU"/>
              </w:rPr>
              <w:t xml:space="preserve">а молекули </w:t>
            </w:r>
            <w:r w:rsidRPr="004554B3">
              <w:rPr>
                <w:bCs/>
                <w:color w:val="000000"/>
                <w:lang w:val="ru-RU"/>
              </w:rPr>
              <w:t>составени</w:t>
            </w:r>
            <w:r w:rsidR="004527A5" w:rsidRPr="004554B3">
              <w:rPr>
                <w:bCs/>
                <w:color w:val="000000"/>
                <w:lang w:val="ru-RU"/>
              </w:rPr>
              <w:t xml:space="preserve"> од</w:t>
            </w:r>
            <w:r w:rsidRPr="004554B3">
              <w:rPr>
                <w:bCs/>
                <w:color w:val="000000"/>
                <w:lang w:val="ru-RU"/>
              </w:rPr>
              <w:t xml:space="preserve"> </w:t>
            </w:r>
            <w:r w:rsidR="00C70CEE" w:rsidRPr="004554B3">
              <w:rPr>
                <w:bCs/>
                <w:color w:val="000000"/>
                <w:lang w:val="ru-RU"/>
              </w:rPr>
              <w:t xml:space="preserve">ист/различен вид атоми со </w:t>
            </w:r>
            <w:r w:rsidR="004527A5" w:rsidRPr="004554B3">
              <w:rPr>
                <w:bCs/>
                <w:color w:val="000000"/>
                <w:lang w:val="ru-RU"/>
              </w:rPr>
              <w:t xml:space="preserve">точно </w:t>
            </w:r>
            <w:r w:rsidR="00C70CEE" w:rsidRPr="004554B3">
              <w:rPr>
                <w:bCs/>
                <w:color w:val="000000"/>
                <w:lang w:val="ru-RU"/>
              </w:rPr>
              <w:t xml:space="preserve">одреден </w:t>
            </w:r>
            <w:r w:rsidR="0042265C" w:rsidRPr="004554B3">
              <w:rPr>
                <w:bCs/>
                <w:color w:val="000000"/>
                <w:lang w:val="ru-RU"/>
              </w:rPr>
              <w:t>број</w:t>
            </w:r>
            <w:r w:rsidR="00B55CF8" w:rsidRPr="004554B3">
              <w:rPr>
                <w:bCs/>
                <w:color w:val="000000"/>
                <w:lang w:val="ru-RU"/>
              </w:rPr>
              <w:t xml:space="preserve"> атоми за секој вид.</w:t>
            </w:r>
            <w:r w:rsidR="00A10A52" w:rsidRPr="004554B3">
              <w:rPr>
                <w:bCs/>
                <w:color w:val="000000"/>
                <w:lang w:val="ru-RU"/>
              </w:rPr>
              <w:t xml:space="preserve"> </w:t>
            </w:r>
            <w:r w:rsidR="00B11662" w:rsidRPr="004554B3">
              <w:rPr>
                <w:rFonts w:eastAsia="Times New Roman" w:cs="Courier New"/>
                <w:bCs/>
                <w:color w:val="000000"/>
                <w:lang w:val="mk-MK"/>
              </w:rPr>
              <w:t>Потоа, молекулите ги к</w:t>
            </w:r>
            <w:r w:rsidR="001F0AE5" w:rsidRPr="004554B3">
              <w:rPr>
                <w:rFonts w:eastAsia="Times New Roman" w:cs="Courier New"/>
                <w:bCs/>
                <w:color w:val="000000"/>
                <w:lang w:val="mk-MK"/>
              </w:rPr>
              <w:t>ласифицира</w:t>
            </w:r>
            <w:r w:rsidR="00B11662" w:rsidRPr="004554B3">
              <w:rPr>
                <w:rFonts w:eastAsia="Times New Roman" w:cs="Courier New"/>
                <w:bCs/>
                <w:color w:val="000000"/>
                <w:lang w:val="mk-MK"/>
              </w:rPr>
              <w:t xml:space="preserve"> на хомоатомски и хетероатомски молекули. </w:t>
            </w:r>
            <w:r w:rsidR="00A10A52" w:rsidRPr="004554B3">
              <w:rPr>
                <w:bCs/>
                <w:color w:val="000000"/>
                <w:lang w:val="ru-RU"/>
              </w:rPr>
              <w:t>На крајот групно ја проверуваат точноста на дадените одговори.</w:t>
            </w:r>
            <w:r w:rsidR="00C70CEE" w:rsidRPr="004554B3">
              <w:rPr>
                <w:bCs/>
                <w:color w:val="000000"/>
                <w:lang w:val="ru-RU"/>
              </w:rPr>
              <w:t xml:space="preserve"> </w:t>
            </w:r>
            <w:r w:rsidR="004527A5" w:rsidRPr="004554B3">
              <w:rPr>
                <w:bCs/>
                <w:color w:val="000000"/>
                <w:lang w:val="ru-RU"/>
              </w:rPr>
              <w:t>(</w:t>
            </w:r>
            <w:r w:rsidR="00C859A0" w:rsidRPr="004554B3">
              <w:rPr>
                <w:bCs/>
                <w:color w:val="000000"/>
                <w:lang w:val="ru-RU"/>
              </w:rPr>
              <w:t>Напомена: Д</w:t>
            </w:r>
            <w:r w:rsidR="004527A5" w:rsidRPr="004554B3">
              <w:rPr>
                <w:bCs/>
                <w:color w:val="000000"/>
                <w:lang w:val="ru-RU"/>
              </w:rPr>
              <w:t xml:space="preserve">а </w:t>
            </w:r>
            <w:r w:rsidR="00C859A0" w:rsidRPr="004554B3">
              <w:rPr>
                <w:bCs/>
                <w:color w:val="000000"/>
                <w:lang w:val="ru-RU"/>
              </w:rPr>
              <w:t xml:space="preserve">не </w:t>
            </w:r>
            <w:r w:rsidR="004527A5" w:rsidRPr="004554B3">
              <w:rPr>
                <w:bCs/>
                <w:color w:val="000000"/>
                <w:lang w:val="ru-RU"/>
              </w:rPr>
              <w:t xml:space="preserve">се навлегува во </w:t>
            </w:r>
            <w:r w:rsidR="00363EDE" w:rsidRPr="004554B3">
              <w:rPr>
                <w:bCs/>
                <w:color w:val="000000"/>
                <w:lang w:val="ru-RU"/>
              </w:rPr>
              <w:t>идентитетот</w:t>
            </w:r>
            <w:r w:rsidR="004527A5" w:rsidRPr="004554B3">
              <w:rPr>
                <w:bCs/>
                <w:color w:val="000000"/>
                <w:lang w:val="ru-RU"/>
              </w:rPr>
              <w:t xml:space="preserve"> на атомите</w:t>
            </w:r>
            <w:r w:rsidR="00C859A0" w:rsidRPr="004554B3">
              <w:rPr>
                <w:bCs/>
                <w:color w:val="000000"/>
                <w:lang w:val="ru-RU"/>
              </w:rPr>
              <w:t>.</w:t>
            </w:r>
            <w:r w:rsidR="004527A5" w:rsidRPr="004554B3">
              <w:rPr>
                <w:bCs/>
                <w:color w:val="000000"/>
                <w:lang w:val="ru-RU"/>
              </w:rPr>
              <w:t>)</w:t>
            </w:r>
          </w:p>
          <w:p w14:paraId="6EF6B01B" w14:textId="77777777" w:rsidR="00E76192" w:rsidRPr="004554B3" w:rsidRDefault="00801698" w:rsidP="00455BAD">
            <w:pPr>
              <w:numPr>
                <w:ilvl w:val="0"/>
                <w:numId w:val="3"/>
              </w:numPr>
              <w:spacing w:after="0"/>
              <w:ind w:left="275" w:hanging="270"/>
              <w:contextualSpacing/>
              <w:jc w:val="both"/>
              <w:rPr>
                <w:rFonts w:eastAsia="Times New Roman" w:cs="Courier New"/>
                <w:bCs/>
                <w:color w:val="000000"/>
                <w:lang w:val="mk-MK"/>
              </w:rPr>
            </w:pPr>
            <w:r w:rsidRPr="004554B3">
              <w:rPr>
                <w:rFonts w:cs="Courier New"/>
                <w:bCs/>
                <w:color w:val="000000"/>
                <w:lang w:val="mk-MK"/>
              </w:rPr>
              <w:t xml:space="preserve">Учениците, поделени </w:t>
            </w:r>
            <w:r w:rsidRPr="004554B3">
              <w:rPr>
                <w:rFonts w:eastAsia="Times New Roman" w:cs="Courier New"/>
                <w:bCs/>
                <w:color w:val="000000"/>
                <w:lang w:val="mk-MK"/>
              </w:rPr>
              <w:t xml:space="preserve">во мали групи/парови, </w:t>
            </w:r>
            <w:r w:rsidR="0032077A" w:rsidRPr="004554B3">
              <w:rPr>
                <w:rFonts w:eastAsia="Times New Roman" w:cs="Courier New"/>
                <w:bCs/>
                <w:color w:val="000000"/>
                <w:lang w:val="mk-MK"/>
              </w:rPr>
              <w:t>од</w:t>
            </w:r>
            <w:r w:rsidR="00886000" w:rsidRPr="004554B3">
              <w:rPr>
                <w:rFonts w:eastAsia="Times New Roman" w:cs="Courier New"/>
                <w:bCs/>
                <w:color w:val="000000"/>
                <w:lang w:val="mk-MK"/>
              </w:rPr>
              <w:t xml:space="preserve"> пластелин </w:t>
            </w:r>
            <w:r w:rsidR="00D16DB3" w:rsidRPr="004554B3">
              <w:rPr>
                <w:rFonts w:eastAsia="Times New Roman" w:cs="Courier New"/>
                <w:bCs/>
                <w:color w:val="000000"/>
                <w:lang w:val="mk-MK"/>
              </w:rPr>
              <w:t>изработуваат</w:t>
            </w:r>
            <w:r w:rsidR="001E016A" w:rsidRPr="004554B3">
              <w:rPr>
                <w:rFonts w:eastAsia="Times New Roman" w:cs="Courier New"/>
                <w:bCs/>
                <w:color w:val="000000"/>
                <w:lang w:val="mk-MK"/>
              </w:rPr>
              <w:t xml:space="preserve"> модели на молекули</w:t>
            </w:r>
            <w:r w:rsidR="00886000" w:rsidRPr="004554B3">
              <w:rPr>
                <w:rFonts w:eastAsia="Times New Roman" w:cs="Courier New"/>
                <w:bCs/>
                <w:color w:val="000000"/>
                <w:lang w:val="mk-MK"/>
              </w:rPr>
              <w:t xml:space="preserve"> </w:t>
            </w:r>
            <w:r w:rsidR="00886000" w:rsidRPr="004554B3">
              <w:rPr>
                <w:bCs/>
                <w:color w:val="000000"/>
                <w:lang w:val="ru-RU"/>
              </w:rPr>
              <w:t>составени од ист/различен вид атоми со точно одреден број атоми за секој вид</w:t>
            </w:r>
            <w:r w:rsidR="00886000" w:rsidRPr="004554B3">
              <w:rPr>
                <w:rFonts w:eastAsia="Times New Roman" w:cs="Courier New"/>
                <w:bCs/>
                <w:color w:val="000000"/>
                <w:lang w:val="mk-MK"/>
              </w:rPr>
              <w:t>.</w:t>
            </w:r>
            <w:r w:rsidR="00B11662" w:rsidRPr="004554B3">
              <w:rPr>
                <w:rFonts w:eastAsia="Times New Roman" w:cs="Courier New"/>
                <w:bCs/>
                <w:color w:val="000000"/>
                <w:lang w:val="mk-MK"/>
              </w:rPr>
              <w:t xml:space="preserve"> Потоа, молекулите ги к</w:t>
            </w:r>
            <w:r w:rsidR="001F0AE5" w:rsidRPr="004554B3">
              <w:rPr>
                <w:rFonts w:eastAsia="Times New Roman" w:cs="Courier New"/>
                <w:bCs/>
                <w:color w:val="000000"/>
                <w:lang w:val="mk-MK"/>
              </w:rPr>
              <w:t>ласифицираат</w:t>
            </w:r>
            <w:r w:rsidR="00B11662" w:rsidRPr="004554B3">
              <w:rPr>
                <w:rFonts w:eastAsia="Times New Roman" w:cs="Courier New"/>
                <w:bCs/>
                <w:color w:val="000000"/>
                <w:lang w:val="mk-MK"/>
              </w:rPr>
              <w:t xml:space="preserve"> на хомоатомски и хетероатомски молекули.</w:t>
            </w:r>
            <w:r w:rsidR="007F61F5" w:rsidRPr="004554B3">
              <w:rPr>
                <w:bCs/>
                <w:color w:val="000000"/>
                <w:lang w:val="ru-RU"/>
              </w:rPr>
              <w:t xml:space="preserve"> На крајот ги презентираат одговорите пред сите проверувајќи ја нивната точност. </w:t>
            </w:r>
            <w:r w:rsidR="001E016A" w:rsidRPr="004554B3">
              <w:rPr>
                <w:bCs/>
                <w:color w:val="000000"/>
                <w:lang w:val="ru-RU"/>
              </w:rPr>
              <w:t>(Напомена: Да не се навлегува во идентитетот на атомите.)</w:t>
            </w:r>
          </w:p>
          <w:p w14:paraId="08CEDC79" w14:textId="77777777" w:rsidR="00161CE6" w:rsidRPr="004554B3" w:rsidRDefault="009C0EBF" w:rsidP="00455BAD">
            <w:pPr>
              <w:numPr>
                <w:ilvl w:val="0"/>
                <w:numId w:val="3"/>
              </w:numPr>
              <w:spacing w:after="0"/>
              <w:ind w:left="275" w:hanging="270"/>
              <w:contextualSpacing/>
              <w:jc w:val="both"/>
              <w:rPr>
                <w:rFonts w:eastAsia="Times New Roman" w:cs="Courier New"/>
                <w:bCs/>
                <w:color w:val="000000"/>
                <w:lang w:val="mk-MK"/>
              </w:rPr>
            </w:pPr>
            <w:r w:rsidRPr="004554B3">
              <w:rPr>
                <w:rFonts w:cs="Calibri"/>
                <w:bCs/>
                <w:lang w:val="mk-MK"/>
              </w:rPr>
              <w:t>Учениците</w:t>
            </w:r>
            <w:r w:rsidRPr="004554B3">
              <w:rPr>
                <w:rFonts w:cs="Calibri"/>
                <w:bCs/>
                <w:color w:val="000000"/>
                <w:lang w:val="mk-MK"/>
              </w:rPr>
              <w:t xml:space="preserve"> следат визуелна презентација за</w:t>
            </w:r>
            <w:r w:rsidR="008609B7" w:rsidRPr="004554B3">
              <w:rPr>
                <w:rFonts w:cs="Calibri"/>
                <w:bCs/>
                <w:color w:val="000000"/>
                <w:lang w:val="mk-MK"/>
              </w:rPr>
              <w:t xml:space="preserve"> </w:t>
            </w:r>
            <w:r w:rsidR="00AE20EC" w:rsidRPr="004554B3">
              <w:rPr>
                <w:rFonts w:cs="Calibri"/>
                <w:bCs/>
                <w:color w:val="000000"/>
                <w:lang w:val="mk-MK"/>
              </w:rPr>
              <w:t>состав</w:t>
            </w:r>
            <w:r w:rsidRPr="004554B3">
              <w:rPr>
                <w:rFonts w:cs="Calibri"/>
                <w:bCs/>
                <w:color w:val="000000"/>
                <w:lang w:val="mk-MK"/>
              </w:rPr>
              <w:t xml:space="preserve"> на </w:t>
            </w:r>
            <w:r w:rsidR="00161CE6" w:rsidRPr="004554B3">
              <w:rPr>
                <w:rFonts w:cs="Calibri"/>
                <w:bCs/>
                <w:color w:val="000000"/>
                <w:lang w:val="mk-MK"/>
              </w:rPr>
              <w:t>чисти супстанци и смеси и дискутираат за разликите меѓу нив.</w:t>
            </w:r>
          </w:p>
          <w:p w14:paraId="02ECBE4A" w14:textId="3C41CD89" w:rsidR="00161CE6" w:rsidRPr="004554B3" w:rsidRDefault="00594FCE" w:rsidP="00455BAD">
            <w:pPr>
              <w:numPr>
                <w:ilvl w:val="0"/>
                <w:numId w:val="3"/>
              </w:numPr>
              <w:spacing w:after="0"/>
              <w:ind w:left="275" w:hanging="270"/>
              <w:contextualSpacing/>
              <w:jc w:val="both"/>
              <w:rPr>
                <w:rFonts w:eastAsia="Times New Roman" w:cs="Courier New"/>
                <w:bCs/>
                <w:color w:val="000000"/>
                <w:lang w:val="mk-MK"/>
              </w:rPr>
            </w:pPr>
            <w:r w:rsidRPr="004554B3">
              <w:rPr>
                <w:rFonts w:eastAsia="Times New Roman" w:cs="Courier New"/>
                <w:bCs/>
                <w:color w:val="000000"/>
                <w:lang w:val="mk-MK"/>
              </w:rPr>
              <w:t xml:space="preserve">Секој ученик </w:t>
            </w:r>
            <w:r w:rsidRPr="004554B3">
              <w:rPr>
                <w:bCs/>
                <w:color w:val="000000"/>
                <w:lang w:val="ru-RU"/>
              </w:rPr>
              <w:t>самостојно пополнува</w:t>
            </w:r>
            <w:r w:rsidR="00161CE6" w:rsidRPr="004554B3">
              <w:rPr>
                <w:bCs/>
                <w:color w:val="000000"/>
                <w:lang w:val="ru-RU"/>
              </w:rPr>
              <w:t xml:space="preserve"> работен лист во кој класифицира</w:t>
            </w:r>
            <w:r w:rsidR="0024370F" w:rsidRPr="004554B3">
              <w:rPr>
                <w:bCs/>
                <w:color w:val="000000"/>
                <w:lang w:val="ru-RU"/>
              </w:rPr>
              <w:t xml:space="preserve"> супстанци на</w:t>
            </w:r>
            <w:r w:rsidR="00161CE6" w:rsidRPr="004554B3">
              <w:rPr>
                <w:bCs/>
                <w:color w:val="000000"/>
                <w:lang w:val="ru-RU"/>
              </w:rPr>
              <w:t xml:space="preserve"> чисти</w:t>
            </w:r>
            <w:r w:rsidR="007D5AF9" w:rsidRPr="004554B3">
              <w:rPr>
                <w:bCs/>
                <w:color w:val="000000"/>
                <w:lang w:val="ru-RU"/>
              </w:rPr>
              <w:t xml:space="preserve"> </w:t>
            </w:r>
            <w:r w:rsidR="00161CE6" w:rsidRPr="004554B3">
              <w:rPr>
                <w:bCs/>
                <w:color w:val="000000"/>
                <w:lang w:val="ru-RU"/>
              </w:rPr>
              <w:t>супстанци и смеси според дадени дијаграми</w:t>
            </w:r>
            <w:r w:rsidR="006F00A5" w:rsidRPr="004554B3">
              <w:rPr>
                <w:bCs/>
                <w:color w:val="000000"/>
                <w:lang w:val="ru-RU"/>
              </w:rPr>
              <w:t xml:space="preserve"> со честички</w:t>
            </w:r>
            <w:r w:rsidR="00161CE6" w:rsidRPr="004554B3">
              <w:rPr>
                <w:bCs/>
                <w:color w:val="000000"/>
                <w:lang w:val="ru-RU"/>
              </w:rPr>
              <w:t>.</w:t>
            </w:r>
            <w:r w:rsidR="00A10A52" w:rsidRPr="004554B3">
              <w:rPr>
                <w:bCs/>
                <w:color w:val="000000"/>
                <w:lang w:val="ru-RU"/>
              </w:rPr>
              <w:t xml:space="preserve"> На крајот групно ја проверуваат точноста на дадените одговори.</w:t>
            </w:r>
          </w:p>
          <w:p w14:paraId="4F4CD66D" w14:textId="77777777" w:rsidR="00161CE6" w:rsidRPr="004554B3" w:rsidRDefault="00161CE6" w:rsidP="00455BAD">
            <w:pPr>
              <w:numPr>
                <w:ilvl w:val="0"/>
                <w:numId w:val="3"/>
              </w:numPr>
              <w:spacing w:after="0"/>
              <w:ind w:left="275" w:hanging="270"/>
              <w:contextualSpacing/>
              <w:jc w:val="both"/>
              <w:rPr>
                <w:rFonts w:eastAsia="Times New Roman" w:cs="Courier New"/>
                <w:bCs/>
                <w:color w:val="000000"/>
                <w:lang w:val="mk-MK"/>
              </w:rPr>
            </w:pPr>
            <w:r w:rsidRPr="004554B3">
              <w:rPr>
                <w:rFonts w:cs="Calibri"/>
                <w:bCs/>
                <w:color w:val="000000"/>
                <w:lang w:val="mk-MK"/>
              </w:rPr>
              <w:t xml:space="preserve">Учениците следат визуелна презентација за </w:t>
            </w:r>
            <w:r w:rsidR="00B27902" w:rsidRPr="004554B3">
              <w:rPr>
                <w:rFonts w:cs="Calibri"/>
                <w:bCs/>
                <w:color w:val="000000"/>
                <w:lang w:val="mk-MK"/>
              </w:rPr>
              <w:t>состав на елементарни супстанци и соединенија</w:t>
            </w:r>
            <w:r w:rsidRPr="004554B3">
              <w:rPr>
                <w:rFonts w:cs="Calibri"/>
                <w:bCs/>
                <w:color w:val="000000"/>
                <w:lang w:val="mk-MK"/>
              </w:rPr>
              <w:t xml:space="preserve"> и дискутираат за разликите меѓу нив.</w:t>
            </w:r>
          </w:p>
          <w:p w14:paraId="51CB009F" w14:textId="77777777" w:rsidR="00642EBF" w:rsidRPr="004554B3" w:rsidRDefault="003D2ACD" w:rsidP="00455BAD">
            <w:pPr>
              <w:numPr>
                <w:ilvl w:val="0"/>
                <w:numId w:val="3"/>
              </w:numPr>
              <w:spacing w:after="0"/>
              <w:ind w:left="275" w:hanging="270"/>
              <w:contextualSpacing/>
              <w:jc w:val="both"/>
              <w:rPr>
                <w:rFonts w:eastAsia="Times New Roman" w:cs="Courier New"/>
                <w:bCs/>
                <w:color w:val="000000"/>
                <w:lang w:val="mk-MK"/>
              </w:rPr>
            </w:pPr>
            <w:r w:rsidRPr="004554B3">
              <w:rPr>
                <w:rFonts w:eastAsia="Times New Roman" w:cs="Courier New"/>
                <w:bCs/>
                <w:color w:val="000000"/>
                <w:lang w:val="mk-MK"/>
              </w:rPr>
              <w:t xml:space="preserve">Секој ученик </w:t>
            </w:r>
            <w:r w:rsidRPr="004554B3">
              <w:rPr>
                <w:bCs/>
                <w:color w:val="000000"/>
                <w:lang w:val="ru-RU"/>
              </w:rPr>
              <w:t>самостојно пополнува</w:t>
            </w:r>
            <w:r w:rsidR="009045BF" w:rsidRPr="004554B3">
              <w:rPr>
                <w:bCs/>
                <w:color w:val="000000"/>
                <w:lang w:val="ru-RU"/>
              </w:rPr>
              <w:t xml:space="preserve"> работен лист </w:t>
            </w:r>
            <w:r w:rsidRPr="004554B3">
              <w:rPr>
                <w:bCs/>
                <w:color w:val="000000"/>
                <w:lang w:val="ru-RU"/>
              </w:rPr>
              <w:t>во кој класифицира чисти супстанци на</w:t>
            </w:r>
            <w:r w:rsidR="00642EBF" w:rsidRPr="004554B3">
              <w:rPr>
                <w:bCs/>
                <w:color w:val="000000"/>
                <w:lang w:val="ru-RU"/>
              </w:rPr>
              <w:t xml:space="preserve"> </w:t>
            </w:r>
            <w:r w:rsidRPr="004554B3">
              <w:rPr>
                <w:rFonts w:cs="Calibri"/>
                <w:bCs/>
                <w:color w:val="000000"/>
                <w:lang w:val="mk-MK"/>
              </w:rPr>
              <w:t xml:space="preserve">елементарни супстанци и соединенија </w:t>
            </w:r>
            <w:r w:rsidR="00642EBF" w:rsidRPr="004554B3">
              <w:rPr>
                <w:bCs/>
                <w:color w:val="000000"/>
                <w:lang w:val="ru-RU"/>
              </w:rPr>
              <w:t>според дадени дијаграми</w:t>
            </w:r>
            <w:r w:rsidRPr="004554B3">
              <w:rPr>
                <w:bCs/>
                <w:color w:val="000000"/>
                <w:lang w:val="ru-RU"/>
              </w:rPr>
              <w:t xml:space="preserve"> со чести</w:t>
            </w:r>
            <w:r w:rsidR="00A10A52" w:rsidRPr="004554B3">
              <w:rPr>
                <w:bCs/>
                <w:color w:val="000000"/>
                <w:lang w:val="ru-RU"/>
              </w:rPr>
              <w:t>чки</w:t>
            </w:r>
            <w:r w:rsidR="00642EBF" w:rsidRPr="004554B3">
              <w:rPr>
                <w:bCs/>
                <w:color w:val="000000"/>
                <w:lang w:val="ru-RU"/>
              </w:rPr>
              <w:t>.</w:t>
            </w:r>
            <w:r w:rsidR="00A10A52" w:rsidRPr="004554B3">
              <w:rPr>
                <w:bCs/>
                <w:color w:val="000000"/>
                <w:lang w:val="ru-RU"/>
              </w:rPr>
              <w:t xml:space="preserve"> На крајот групно ја проверуваат точноста на дадените одговори.</w:t>
            </w:r>
          </w:p>
          <w:p w14:paraId="73E3A941" w14:textId="77777777" w:rsidR="007645F5" w:rsidRPr="004554B3" w:rsidRDefault="007645F5" w:rsidP="00455BAD">
            <w:pPr>
              <w:numPr>
                <w:ilvl w:val="0"/>
                <w:numId w:val="3"/>
              </w:numPr>
              <w:spacing w:after="0"/>
              <w:ind w:left="275" w:hanging="270"/>
              <w:contextualSpacing/>
              <w:jc w:val="both"/>
              <w:rPr>
                <w:rFonts w:eastAsia="Times New Roman" w:cs="Courier New"/>
                <w:bCs/>
                <w:color w:val="000000"/>
                <w:lang w:val="mk-MK"/>
              </w:rPr>
            </w:pPr>
            <w:r w:rsidRPr="004554B3">
              <w:rPr>
                <w:rFonts w:cs="Courier New"/>
                <w:bCs/>
                <w:color w:val="000000"/>
                <w:lang w:val="mk-MK"/>
              </w:rPr>
              <w:t xml:space="preserve">Учениците, поделени </w:t>
            </w:r>
            <w:r w:rsidRPr="004554B3">
              <w:rPr>
                <w:rFonts w:eastAsia="Times New Roman" w:cs="Courier New"/>
                <w:bCs/>
                <w:color w:val="000000"/>
                <w:lang w:val="mk-MK"/>
              </w:rPr>
              <w:t>во мали групи/парови</w:t>
            </w:r>
            <w:r w:rsidR="00841A58" w:rsidRPr="004554B3">
              <w:rPr>
                <w:rFonts w:eastAsia="Times New Roman" w:cs="Courier New"/>
                <w:bCs/>
                <w:color w:val="000000"/>
                <w:lang w:val="mk-MK"/>
              </w:rPr>
              <w:t>,</w:t>
            </w:r>
            <w:r w:rsidR="001919A9" w:rsidRPr="004554B3">
              <w:rPr>
                <w:rFonts w:eastAsia="Times New Roman" w:cs="Courier New"/>
                <w:bCs/>
                <w:color w:val="000000"/>
                <w:lang w:val="mk-MK"/>
              </w:rPr>
              <w:t xml:space="preserve"> </w:t>
            </w:r>
            <w:r w:rsidRPr="004554B3">
              <w:rPr>
                <w:rFonts w:eastAsia="Times New Roman" w:cs="Courier New"/>
                <w:bCs/>
                <w:color w:val="000000"/>
                <w:lang w:val="mk-MK"/>
              </w:rPr>
              <w:t xml:space="preserve">класифицираат </w:t>
            </w:r>
            <w:r w:rsidR="001919A9" w:rsidRPr="004554B3">
              <w:rPr>
                <w:rFonts w:eastAsia="Times New Roman" w:cs="Courier New"/>
                <w:bCs/>
                <w:color w:val="000000"/>
                <w:lang w:val="mk-MK"/>
              </w:rPr>
              <w:t xml:space="preserve">супстанци на </w:t>
            </w:r>
            <w:r w:rsidR="001919A9" w:rsidRPr="004554B3">
              <w:rPr>
                <w:bCs/>
                <w:color w:val="000000"/>
                <w:lang w:val="ru-RU"/>
              </w:rPr>
              <w:t>елементарни супстанци, соединенија и смеси</w:t>
            </w:r>
            <w:r w:rsidRPr="004554B3">
              <w:rPr>
                <w:bCs/>
                <w:color w:val="000000"/>
                <w:lang w:val="ru-RU"/>
              </w:rPr>
              <w:t xml:space="preserve"> </w:t>
            </w:r>
            <w:r w:rsidR="002C1E29" w:rsidRPr="004554B3">
              <w:rPr>
                <w:bCs/>
                <w:color w:val="000000"/>
                <w:lang w:val="ru-RU"/>
              </w:rPr>
              <w:t xml:space="preserve">според дадени дијаграми со честички </w:t>
            </w:r>
            <w:r w:rsidRPr="004554B3">
              <w:rPr>
                <w:bCs/>
                <w:color w:val="000000"/>
                <w:lang w:val="ru-RU"/>
              </w:rPr>
              <w:t>и дискутираат за критериумите за соодветната класификација.</w:t>
            </w:r>
          </w:p>
          <w:p w14:paraId="7FE1061D" w14:textId="77777777" w:rsidR="009859F7" w:rsidRPr="004554B3" w:rsidRDefault="00841A58" w:rsidP="00455BAD">
            <w:pPr>
              <w:numPr>
                <w:ilvl w:val="0"/>
                <w:numId w:val="3"/>
              </w:numPr>
              <w:spacing w:after="0"/>
              <w:ind w:left="275" w:hanging="270"/>
              <w:contextualSpacing/>
              <w:jc w:val="both"/>
              <w:rPr>
                <w:rFonts w:eastAsia="Times New Roman" w:cs="Courier New"/>
                <w:bCs/>
                <w:color w:val="000000"/>
                <w:lang w:val="mk-MK"/>
              </w:rPr>
            </w:pPr>
            <w:r w:rsidRPr="004554B3">
              <w:rPr>
                <w:rFonts w:eastAsia="Times New Roman" w:cs="Courier New"/>
                <w:bCs/>
                <w:color w:val="000000"/>
                <w:lang w:val="mk-MK"/>
              </w:rPr>
              <w:t xml:space="preserve">Учениците, </w:t>
            </w:r>
            <w:r w:rsidRPr="004554B3">
              <w:rPr>
                <w:rFonts w:cs="Courier New"/>
                <w:bCs/>
                <w:color w:val="000000"/>
                <w:lang w:val="mk-MK"/>
              </w:rPr>
              <w:t xml:space="preserve">поделени </w:t>
            </w:r>
            <w:r w:rsidRPr="004554B3">
              <w:rPr>
                <w:rFonts w:eastAsia="Times New Roman" w:cs="Courier New"/>
                <w:bCs/>
                <w:color w:val="000000"/>
                <w:lang w:val="mk-MK"/>
              </w:rPr>
              <w:t>во мали групи/парови, ра</w:t>
            </w:r>
            <w:r w:rsidR="002C6CE8" w:rsidRPr="004554B3">
              <w:rPr>
                <w:rFonts w:eastAsia="Times New Roman" w:cs="Courier New"/>
                <w:bCs/>
                <w:color w:val="000000"/>
                <w:lang w:val="mk-MK"/>
              </w:rPr>
              <w:t>згледуваат различни примероци на</w:t>
            </w:r>
            <w:r w:rsidRPr="004554B3">
              <w:rPr>
                <w:rFonts w:eastAsia="Times New Roman" w:cs="Courier New"/>
                <w:bCs/>
                <w:color w:val="000000"/>
                <w:lang w:val="mk-MK"/>
              </w:rPr>
              <w:t xml:space="preserve"> </w:t>
            </w:r>
            <w:r w:rsidRPr="004554B3">
              <w:rPr>
                <w:bCs/>
                <w:color w:val="000000"/>
                <w:lang w:val="ru-RU"/>
              </w:rPr>
              <w:t>метали, неметали и семиметали</w:t>
            </w:r>
            <w:r w:rsidR="002C6CE8" w:rsidRPr="004554B3">
              <w:rPr>
                <w:bCs/>
                <w:color w:val="000000"/>
                <w:lang w:val="ru-RU"/>
              </w:rPr>
              <w:t xml:space="preserve"> и ги опишуваат </w:t>
            </w:r>
            <w:r w:rsidR="005F16B6" w:rsidRPr="004554B3">
              <w:rPr>
                <w:bCs/>
                <w:color w:val="000000"/>
                <w:lang w:val="ru-RU"/>
              </w:rPr>
              <w:t>физички</w:t>
            </w:r>
            <w:r w:rsidR="002C6CE8" w:rsidRPr="004554B3">
              <w:rPr>
                <w:bCs/>
                <w:color w:val="000000"/>
                <w:lang w:val="ru-RU"/>
              </w:rPr>
              <w:t>те</w:t>
            </w:r>
            <w:r w:rsidR="005F16B6" w:rsidRPr="004554B3">
              <w:rPr>
                <w:bCs/>
                <w:color w:val="000000"/>
                <w:lang w:val="ru-RU"/>
              </w:rPr>
              <w:t xml:space="preserve"> </w:t>
            </w:r>
            <w:r w:rsidRPr="004554B3">
              <w:rPr>
                <w:bCs/>
                <w:color w:val="000000"/>
                <w:lang w:val="ru-RU"/>
              </w:rPr>
              <w:t>својства</w:t>
            </w:r>
            <w:r w:rsidR="002C6CE8" w:rsidRPr="004554B3">
              <w:rPr>
                <w:bCs/>
                <w:color w:val="000000"/>
                <w:lang w:val="ru-RU"/>
              </w:rPr>
              <w:t xml:space="preserve"> на секој примерок одделно</w:t>
            </w:r>
            <w:r w:rsidRPr="004554B3">
              <w:rPr>
                <w:bCs/>
                <w:color w:val="000000"/>
                <w:lang w:val="ru-RU"/>
              </w:rPr>
              <w:t>.</w:t>
            </w:r>
            <w:r w:rsidR="006A2CBD" w:rsidRPr="004554B3">
              <w:rPr>
                <w:bCs/>
                <w:color w:val="000000"/>
                <w:lang w:val="ru-RU"/>
              </w:rPr>
              <w:t xml:space="preserve"> </w:t>
            </w:r>
            <w:r w:rsidR="0017463D" w:rsidRPr="004554B3">
              <w:rPr>
                <w:bCs/>
                <w:color w:val="000000"/>
                <w:lang w:val="ru-RU"/>
              </w:rPr>
              <w:t>Потоа и</w:t>
            </w:r>
            <w:r w:rsidR="006A2CBD" w:rsidRPr="004554B3">
              <w:rPr>
                <w:bCs/>
                <w:color w:val="000000"/>
                <w:lang w:val="ru-RU"/>
              </w:rPr>
              <w:t>звлекуваат заклучок кои физички својства се карактеристични за металите, кои за неметалите, а кои за семиметалите.</w:t>
            </w:r>
          </w:p>
          <w:p w14:paraId="76B48F20" w14:textId="77777777" w:rsidR="007A244D" w:rsidRPr="004554B3" w:rsidRDefault="00A93B5B" w:rsidP="00455BAD">
            <w:pPr>
              <w:numPr>
                <w:ilvl w:val="0"/>
                <w:numId w:val="3"/>
              </w:numPr>
              <w:spacing w:after="0"/>
              <w:ind w:left="275" w:hanging="270"/>
              <w:contextualSpacing/>
              <w:jc w:val="both"/>
              <w:rPr>
                <w:rFonts w:eastAsia="Times New Roman" w:cs="Courier New"/>
                <w:bCs/>
                <w:color w:val="000000"/>
                <w:lang w:val="mk-MK"/>
              </w:rPr>
            </w:pPr>
            <w:r w:rsidRPr="004554B3">
              <w:rPr>
                <w:rFonts w:eastAsia="Times New Roman" w:cs="Courier New"/>
                <w:bCs/>
                <w:color w:val="000000"/>
                <w:lang w:val="mk-MK"/>
              </w:rPr>
              <w:t xml:space="preserve">Учениците </w:t>
            </w:r>
            <w:r w:rsidR="00CF2309" w:rsidRPr="004554B3">
              <w:rPr>
                <w:rFonts w:eastAsia="Times New Roman" w:cs="Courier New"/>
                <w:bCs/>
                <w:color w:val="000000"/>
                <w:lang w:val="mk-MK"/>
              </w:rPr>
              <w:t>набљудуваат</w:t>
            </w:r>
            <w:r w:rsidR="003B0C81" w:rsidRPr="004554B3">
              <w:rPr>
                <w:rFonts w:eastAsia="Times New Roman" w:cs="Courier New"/>
                <w:bCs/>
                <w:color w:val="000000"/>
                <w:lang w:val="mk-MK"/>
              </w:rPr>
              <w:t xml:space="preserve"> прав</w:t>
            </w:r>
            <w:r w:rsidR="00246F58" w:rsidRPr="004554B3">
              <w:rPr>
                <w:rFonts w:eastAsia="Times New Roman" w:cs="Courier New"/>
                <w:bCs/>
                <w:color w:val="000000"/>
                <w:lang w:val="mk-MK"/>
              </w:rPr>
              <w:t xml:space="preserve"> </w:t>
            </w:r>
            <w:r w:rsidR="00CF2309" w:rsidRPr="004554B3">
              <w:rPr>
                <w:rFonts w:eastAsia="Times New Roman" w:cs="Courier New"/>
                <w:bCs/>
                <w:color w:val="000000"/>
                <w:lang w:val="mk-MK"/>
              </w:rPr>
              <w:t xml:space="preserve">од железо </w:t>
            </w:r>
            <w:r w:rsidR="00246F58" w:rsidRPr="004554B3">
              <w:rPr>
                <w:rFonts w:eastAsia="Times New Roman" w:cs="Courier New"/>
                <w:bCs/>
                <w:color w:val="000000"/>
                <w:lang w:val="mk-MK"/>
              </w:rPr>
              <w:t xml:space="preserve">и </w:t>
            </w:r>
            <w:r w:rsidR="00CF2309" w:rsidRPr="004554B3">
              <w:rPr>
                <w:rFonts w:eastAsia="Times New Roman" w:cs="Courier New"/>
                <w:bCs/>
                <w:color w:val="000000"/>
                <w:lang w:val="mk-MK"/>
              </w:rPr>
              <w:t>прав од сулфур</w:t>
            </w:r>
            <w:r w:rsidR="00246F58" w:rsidRPr="004554B3">
              <w:rPr>
                <w:rFonts w:eastAsia="Times New Roman" w:cs="Courier New"/>
                <w:bCs/>
                <w:color w:val="000000"/>
                <w:lang w:val="mk-MK"/>
              </w:rPr>
              <w:t xml:space="preserve"> и ги опишуваат нивните </w:t>
            </w:r>
            <w:r w:rsidR="00A32EF2" w:rsidRPr="004554B3">
              <w:rPr>
                <w:rFonts w:eastAsia="Times New Roman" w:cs="Courier New"/>
                <w:bCs/>
                <w:color w:val="000000"/>
                <w:lang w:val="mk-MK"/>
              </w:rPr>
              <w:t xml:space="preserve">физички </w:t>
            </w:r>
            <w:r w:rsidR="00246F58" w:rsidRPr="004554B3">
              <w:rPr>
                <w:rFonts w:eastAsia="Times New Roman" w:cs="Courier New"/>
                <w:bCs/>
                <w:color w:val="000000"/>
                <w:lang w:val="mk-MK"/>
              </w:rPr>
              <w:t>својства. Потоа</w:t>
            </w:r>
            <w:r w:rsidR="009207A9" w:rsidRPr="004554B3">
              <w:rPr>
                <w:rFonts w:eastAsia="Times New Roman" w:cs="Courier New"/>
                <w:bCs/>
                <w:color w:val="000000"/>
                <w:lang w:val="mk-MK"/>
              </w:rPr>
              <w:t>,</w:t>
            </w:r>
            <w:r w:rsidRPr="004554B3">
              <w:rPr>
                <w:rFonts w:eastAsia="Times New Roman" w:cs="Courier New"/>
                <w:bCs/>
                <w:color w:val="000000"/>
                <w:lang w:val="mk-MK"/>
              </w:rPr>
              <w:t xml:space="preserve"> </w:t>
            </w:r>
            <w:r w:rsidR="00246F58" w:rsidRPr="004554B3">
              <w:rPr>
                <w:rFonts w:eastAsia="Times New Roman" w:cs="Courier New"/>
                <w:bCs/>
                <w:color w:val="000000"/>
                <w:lang w:val="mk-MK"/>
              </w:rPr>
              <w:t>наставникот</w:t>
            </w:r>
            <w:r w:rsidR="009207A9" w:rsidRPr="004554B3">
              <w:rPr>
                <w:rFonts w:eastAsia="Times New Roman" w:cs="Courier New"/>
                <w:bCs/>
                <w:color w:val="000000"/>
                <w:lang w:val="mk-MK"/>
              </w:rPr>
              <w:t>, со п</w:t>
            </w:r>
            <w:r w:rsidR="000C45A0" w:rsidRPr="004554B3">
              <w:rPr>
                <w:rFonts w:eastAsia="Times New Roman" w:cs="Courier New"/>
                <w:bCs/>
                <w:color w:val="000000"/>
                <w:lang w:val="mk-MK"/>
              </w:rPr>
              <w:t>ре</w:t>
            </w:r>
            <w:r w:rsidR="009207A9" w:rsidRPr="004554B3">
              <w:rPr>
                <w:rFonts w:eastAsia="Times New Roman" w:cs="Courier New"/>
                <w:bCs/>
                <w:color w:val="000000"/>
                <w:lang w:val="mk-MK"/>
              </w:rPr>
              <w:t xml:space="preserve">земени мерки за безбедност, </w:t>
            </w:r>
            <w:r w:rsidR="00246F58" w:rsidRPr="004554B3">
              <w:rPr>
                <w:rFonts w:eastAsia="Times New Roman" w:cs="Courier New"/>
                <w:bCs/>
                <w:color w:val="000000"/>
                <w:lang w:val="mk-MK"/>
              </w:rPr>
              <w:t xml:space="preserve"> демонстрира експеримент за соединување на железо и сулфур, а учениците</w:t>
            </w:r>
            <w:r w:rsidR="007C5491" w:rsidRPr="004554B3">
              <w:rPr>
                <w:rFonts w:eastAsia="Times New Roman" w:cs="Courier New"/>
                <w:bCs/>
                <w:color w:val="000000"/>
                <w:lang w:val="mk-MK"/>
              </w:rPr>
              <w:t xml:space="preserve"> ги следат промените</w:t>
            </w:r>
            <w:r w:rsidR="00812C18" w:rsidRPr="004554B3">
              <w:rPr>
                <w:rFonts w:eastAsia="Times New Roman" w:cs="Courier New"/>
                <w:bCs/>
                <w:color w:val="000000"/>
                <w:lang w:val="mk-MK"/>
              </w:rPr>
              <w:t>,</w:t>
            </w:r>
            <w:r w:rsidR="00246F58" w:rsidRPr="004554B3">
              <w:rPr>
                <w:rFonts w:eastAsia="Times New Roman" w:cs="Courier New"/>
                <w:bCs/>
                <w:color w:val="000000"/>
                <w:lang w:val="mk-MK"/>
              </w:rPr>
              <w:t xml:space="preserve"> г</w:t>
            </w:r>
            <w:r w:rsidR="00F142C7" w:rsidRPr="004554B3">
              <w:rPr>
                <w:rFonts w:eastAsia="Times New Roman" w:cs="Courier New"/>
                <w:bCs/>
                <w:color w:val="000000"/>
                <w:lang w:val="mk-MK"/>
              </w:rPr>
              <w:t>о</w:t>
            </w:r>
            <w:r w:rsidR="00246F58" w:rsidRPr="004554B3">
              <w:rPr>
                <w:rFonts w:eastAsia="Times New Roman" w:cs="Courier New"/>
                <w:bCs/>
                <w:color w:val="000000"/>
                <w:lang w:val="mk-MK"/>
              </w:rPr>
              <w:t xml:space="preserve"> набљудуваат</w:t>
            </w:r>
            <w:r w:rsidR="00F142C7" w:rsidRPr="004554B3">
              <w:rPr>
                <w:rFonts w:eastAsia="Times New Roman" w:cs="Courier New"/>
                <w:bCs/>
                <w:color w:val="000000"/>
                <w:lang w:val="mk-MK"/>
              </w:rPr>
              <w:t xml:space="preserve"> и опишуваат добиеното соединение</w:t>
            </w:r>
            <w:r w:rsidR="00C01706" w:rsidRPr="004554B3">
              <w:rPr>
                <w:rFonts w:eastAsia="Times New Roman" w:cs="Courier New"/>
                <w:bCs/>
                <w:color w:val="000000"/>
                <w:lang w:val="mk-MK"/>
              </w:rPr>
              <w:t xml:space="preserve">, </w:t>
            </w:r>
            <w:r w:rsidR="00F142C7" w:rsidRPr="004554B3">
              <w:rPr>
                <w:rFonts w:eastAsia="Times New Roman" w:cs="Courier New"/>
                <w:bCs/>
                <w:color w:val="000000"/>
                <w:lang w:val="mk-MK"/>
              </w:rPr>
              <w:t>д</w:t>
            </w:r>
            <w:r w:rsidR="00246F58" w:rsidRPr="004554B3">
              <w:rPr>
                <w:rFonts w:eastAsia="Times New Roman" w:cs="Courier New"/>
                <w:bCs/>
                <w:color w:val="000000"/>
                <w:lang w:val="mk-MK"/>
              </w:rPr>
              <w:t>искутираат</w:t>
            </w:r>
            <w:r w:rsidR="00F142C7" w:rsidRPr="004554B3">
              <w:rPr>
                <w:rFonts w:eastAsia="Times New Roman" w:cs="Courier New"/>
                <w:bCs/>
                <w:color w:val="000000"/>
                <w:lang w:val="mk-MK"/>
              </w:rPr>
              <w:t xml:space="preserve"> за настанатите промени</w:t>
            </w:r>
            <w:r w:rsidR="00C01706" w:rsidRPr="004554B3">
              <w:rPr>
                <w:rFonts w:eastAsia="Times New Roman" w:cs="Courier New"/>
                <w:bCs/>
                <w:color w:val="000000"/>
                <w:lang w:val="mk-MK"/>
              </w:rPr>
              <w:t xml:space="preserve"> и извлекуваат заклучок</w:t>
            </w:r>
            <w:r w:rsidR="00F142C7" w:rsidRPr="004554B3">
              <w:rPr>
                <w:rFonts w:eastAsia="Times New Roman" w:cs="Courier New"/>
                <w:bCs/>
                <w:color w:val="000000"/>
                <w:lang w:val="mk-MK"/>
              </w:rPr>
              <w:t>.</w:t>
            </w:r>
          </w:p>
          <w:p w14:paraId="07E3C3ED" w14:textId="77777777" w:rsidR="0043145D" w:rsidRPr="004554B3" w:rsidRDefault="0043145D" w:rsidP="00455BAD">
            <w:pPr>
              <w:numPr>
                <w:ilvl w:val="0"/>
                <w:numId w:val="3"/>
              </w:numPr>
              <w:spacing w:after="0"/>
              <w:ind w:left="275" w:hanging="270"/>
              <w:contextualSpacing/>
              <w:jc w:val="both"/>
              <w:rPr>
                <w:rFonts w:eastAsia="Times New Roman" w:cs="Courier New"/>
                <w:bCs/>
                <w:color w:val="000000"/>
                <w:lang w:val="mk-MK"/>
              </w:rPr>
            </w:pPr>
            <w:r w:rsidRPr="004554B3">
              <w:rPr>
                <w:rFonts w:eastAsia="Times New Roman" w:cs="Courier New"/>
                <w:bCs/>
                <w:color w:val="000000"/>
                <w:lang w:val="mk-MK"/>
              </w:rPr>
              <w:t>Учениците, набљудуваат жива(II) оксид</w:t>
            </w:r>
            <w:r w:rsidR="00B827B7" w:rsidRPr="004554B3">
              <w:rPr>
                <w:rFonts w:eastAsia="Times New Roman" w:cs="Courier New"/>
                <w:bCs/>
                <w:color w:val="000000"/>
                <w:lang w:val="mk-MK"/>
              </w:rPr>
              <w:t xml:space="preserve"> и</w:t>
            </w:r>
            <w:r w:rsidRPr="004554B3">
              <w:rPr>
                <w:rFonts w:eastAsia="Times New Roman" w:cs="Courier New"/>
                <w:bCs/>
                <w:color w:val="000000"/>
                <w:lang w:val="mk-MK"/>
              </w:rPr>
              <w:t xml:space="preserve"> ги опишуваат неговите</w:t>
            </w:r>
            <w:r w:rsidR="000C45A0" w:rsidRPr="004554B3">
              <w:rPr>
                <w:rFonts w:eastAsia="Times New Roman" w:cs="Courier New"/>
                <w:bCs/>
                <w:color w:val="000000"/>
                <w:lang w:val="mk-MK"/>
              </w:rPr>
              <w:t xml:space="preserve"> физички</w:t>
            </w:r>
            <w:r w:rsidRPr="004554B3">
              <w:rPr>
                <w:rFonts w:eastAsia="Times New Roman" w:cs="Courier New"/>
                <w:bCs/>
                <w:color w:val="000000"/>
                <w:lang w:val="mk-MK"/>
              </w:rPr>
              <w:t xml:space="preserve"> својства. Потоа</w:t>
            </w:r>
            <w:r w:rsidR="000C45A0" w:rsidRPr="004554B3">
              <w:rPr>
                <w:rFonts w:eastAsia="Times New Roman" w:cs="Courier New"/>
                <w:bCs/>
                <w:color w:val="000000"/>
                <w:lang w:val="mk-MK"/>
              </w:rPr>
              <w:t>,</w:t>
            </w:r>
            <w:r w:rsidRPr="004554B3">
              <w:rPr>
                <w:rFonts w:eastAsia="Times New Roman" w:cs="Courier New"/>
                <w:bCs/>
                <w:color w:val="000000"/>
                <w:lang w:val="mk-MK"/>
              </w:rPr>
              <w:t xml:space="preserve"> наставникот</w:t>
            </w:r>
            <w:r w:rsidR="000C45A0" w:rsidRPr="004554B3">
              <w:rPr>
                <w:rFonts w:eastAsia="Times New Roman" w:cs="Courier New"/>
                <w:bCs/>
                <w:color w:val="000000"/>
                <w:lang w:val="mk-MK"/>
              </w:rPr>
              <w:t>, со преземени мерки за безбедност,</w:t>
            </w:r>
            <w:r w:rsidRPr="004554B3">
              <w:rPr>
                <w:rFonts w:eastAsia="Times New Roman" w:cs="Courier New"/>
                <w:bCs/>
                <w:color w:val="000000"/>
                <w:lang w:val="mk-MK"/>
              </w:rPr>
              <w:t xml:space="preserve"> демонстрира експеримент за термичко </w:t>
            </w:r>
            <w:r w:rsidR="000C45A0" w:rsidRPr="004554B3">
              <w:rPr>
                <w:rFonts w:eastAsia="Times New Roman" w:cs="Courier New"/>
                <w:bCs/>
                <w:color w:val="000000"/>
                <w:lang w:val="mk-MK"/>
              </w:rPr>
              <w:t xml:space="preserve">разложување на жива(II) оксид, а учениците ги следат промените, ги </w:t>
            </w:r>
            <w:r w:rsidRPr="004554B3">
              <w:rPr>
                <w:rFonts w:eastAsia="Times New Roman" w:cs="Courier New"/>
                <w:bCs/>
                <w:color w:val="000000"/>
                <w:lang w:val="mk-MK"/>
              </w:rPr>
              <w:t>набљудуваат и опишуваат добиен</w:t>
            </w:r>
            <w:r w:rsidR="00C01706" w:rsidRPr="004554B3">
              <w:rPr>
                <w:rFonts w:eastAsia="Times New Roman" w:cs="Courier New"/>
                <w:bCs/>
                <w:color w:val="000000"/>
                <w:lang w:val="mk-MK"/>
              </w:rPr>
              <w:t>ите елементарни супстанци, дискутираат за настанатите промени и</w:t>
            </w:r>
            <w:r w:rsidR="00B827B7" w:rsidRPr="004554B3">
              <w:rPr>
                <w:rFonts w:eastAsia="Times New Roman" w:cs="Courier New"/>
                <w:bCs/>
                <w:color w:val="000000"/>
                <w:lang w:val="mk-MK"/>
              </w:rPr>
              <w:t xml:space="preserve"> изв</w:t>
            </w:r>
            <w:r w:rsidR="00C01706" w:rsidRPr="004554B3">
              <w:rPr>
                <w:rFonts w:eastAsia="Times New Roman" w:cs="Courier New"/>
                <w:bCs/>
                <w:color w:val="000000"/>
                <w:lang w:val="mk-MK"/>
              </w:rPr>
              <w:t>лекуваат</w:t>
            </w:r>
            <w:r w:rsidR="00B827B7" w:rsidRPr="004554B3">
              <w:rPr>
                <w:rFonts w:eastAsia="Times New Roman" w:cs="Courier New"/>
                <w:bCs/>
                <w:color w:val="000000"/>
                <w:lang w:val="mk-MK"/>
              </w:rPr>
              <w:t xml:space="preserve"> заклучок</w:t>
            </w:r>
            <w:r w:rsidRPr="004554B3">
              <w:rPr>
                <w:rFonts w:eastAsia="Times New Roman" w:cs="Courier New"/>
                <w:bCs/>
                <w:color w:val="000000"/>
                <w:lang w:val="mk-MK"/>
              </w:rPr>
              <w:t>.</w:t>
            </w:r>
          </w:p>
          <w:p w14:paraId="47E013F8" w14:textId="77777777" w:rsidR="004A5547" w:rsidRPr="004554B3" w:rsidRDefault="00FF4970" w:rsidP="00455BAD">
            <w:pPr>
              <w:numPr>
                <w:ilvl w:val="0"/>
                <w:numId w:val="3"/>
              </w:numPr>
              <w:spacing w:after="0"/>
              <w:ind w:left="275" w:hanging="270"/>
              <w:contextualSpacing/>
              <w:jc w:val="both"/>
              <w:rPr>
                <w:rFonts w:eastAsia="Times New Roman" w:cs="Courier New"/>
                <w:bCs/>
                <w:color w:val="000000"/>
                <w:lang w:val="mk-MK"/>
              </w:rPr>
            </w:pPr>
            <w:r w:rsidRPr="004554B3">
              <w:rPr>
                <w:rFonts w:eastAsia="Times New Roman" w:cs="Courier New"/>
                <w:bCs/>
                <w:color w:val="000000"/>
                <w:lang w:val="mk-MK"/>
              </w:rPr>
              <w:t>Учениците,</w:t>
            </w:r>
            <w:r w:rsidR="002C172E" w:rsidRPr="004554B3">
              <w:rPr>
                <w:rFonts w:eastAsia="Times New Roman" w:cs="Courier New"/>
                <w:bCs/>
                <w:color w:val="000000"/>
                <w:lang w:val="mk-MK"/>
              </w:rPr>
              <w:t xml:space="preserve"> поделени во мали групи/парови, набљудуваат</w:t>
            </w:r>
            <w:r w:rsidRPr="004554B3">
              <w:rPr>
                <w:rFonts w:eastAsia="Times New Roman" w:cs="Courier New"/>
                <w:bCs/>
                <w:color w:val="000000"/>
                <w:lang w:val="mk-MK"/>
              </w:rPr>
              <w:t xml:space="preserve"> различни</w:t>
            </w:r>
            <w:r w:rsidR="00D35D3F" w:rsidRPr="004554B3">
              <w:rPr>
                <w:rFonts w:eastAsia="Times New Roman" w:cs="Courier New"/>
                <w:bCs/>
                <w:color w:val="000000"/>
                <w:lang w:val="mk-MK"/>
              </w:rPr>
              <w:t xml:space="preserve"> </w:t>
            </w:r>
            <w:r w:rsidRPr="004554B3">
              <w:rPr>
                <w:rFonts w:eastAsia="Times New Roman" w:cs="Courier New"/>
                <w:bCs/>
                <w:color w:val="000000"/>
                <w:lang w:val="mk-MK"/>
              </w:rPr>
              <w:t>супстанци (</w:t>
            </w:r>
            <w:r w:rsidR="00D91A62" w:rsidRPr="004554B3">
              <w:rPr>
                <w:rFonts w:eastAsia="Times New Roman" w:cs="Courier New"/>
                <w:bCs/>
                <w:color w:val="000000"/>
                <w:lang w:val="mk-MK"/>
              </w:rPr>
              <w:t xml:space="preserve">готварска </w:t>
            </w:r>
            <w:r w:rsidRPr="004554B3">
              <w:rPr>
                <w:rFonts w:eastAsia="Times New Roman" w:cs="Courier New"/>
                <w:bCs/>
                <w:color w:val="000000"/>
                <w:lang w:val="mk-MK"/>
              </w:rPr>
              <w:t>сол, шеќер, кристали од син камен, бакар,</w:t>
            </w:r>
            <w:r w:rsidR="004A5547" w:rsidRPr="004554B3">
              <w:rPr>
                <w:rFonts w:eastAsia="Times New Roman" w:cs="Courier New"/>
                <w:bCs/>
                <w:color w:val="000000"/>
                <w:lang w:val="mk-MK"/>
              </w:rPr>
              <w:t xml:space="preserve"> </w:t>
            </w:r>
            <w:r w:rsidR="000A7715" w:rsidRPr="004554B3">
              <w:rPr>
                <w:rFonts w:eastAsia="Times New Roman" w:cs="Courier New"/>
                <w:bCs/>
                <w:color w:val="000000"/>
                <w:lang w:val="mk-MK"/>
              </w:rPr>
              <w:t>железо,</w:t>
            </w:r>
            <w:r w:rsidRPr="004554B3">
              <w:rPr>
                <w:rFonts w:eastAsia="Times New Roman" w:cs="Courier New"/>
                <w:bCs/>
                <w:color w:val="000000"/>
                <w:lang w:val="mk-MK"/>
              </w:rPr>
              <w:t xml:space="preserve"> алуминиум,</w:t>
            </w:r>
            <w:r w:rsidR="000A7715" w:rsidRPr="004554B3">
              <w:rPr>
                <w:rFonts w:eastAsia="Times New Roman" w:cs="Courier New"/>
                <w:bCs/>
                <w:color w:val="000000"/>
                <w:lang w:val="mk-MK"/>
              </w:rPr>
              <w:t xml:space="preserve"> сулфур,</w:t>
            </w:r>
            <w:r w:rsidR="00621861" w:rsidRPr="004554B3">
              <w:rPr>
                <w:rFonts w:eastAsia="Times New Roman" w:cs="Courier New"/>
                <w:bCs/>
                <w:color w:val="000000"/>
                <w:lang w:val="mk-MK"/>
              </w:rPr>
              <w:t xml:space="preserve"> вода, алкохол, масло </w:t>
            </w:r>
            <w:r w:rsidRPr="004554B3">
              <w:rPr>
                <w:rFonts w:eastAsia="Times New Roman" w:cs="Courier New"/>
                <w:bCs/>
                <w:color w:val="000000"/>
                <w:lang w:val="mk-MK"/>
              </w:rPr>
              <w:t>и др.</w:t>
            </w:r>
            <w:r w:rsidR="009C0EBF" w:rsidRPr="004554B3">
              <w:rPr>
                <w:rFonts w:eastAsia="Times New Roman" w:cs="Courier New"/>
                <w:bCs/>
                <w:color w:val="000000"/>
                <w:lang w:val="mk-MK"/>
              </w:rPr>
              <w:t xml:space="preserve">) и ги </w:t>
            </w:r>
            <w:r w:rsidR="00501EA1" w:rsidRPr="004554B3">
              <w:rPr>
                <w:rFonts w:eastAsia="Times New Roman" w:cs="Courier New"/>
                <w:bCs/>
                <w:color w:val="000000"/>
                <w:lang w:val="mk-MK"/>
              </w:rPr>
              <w:t xml:space="preserve">опишуваат </w:t>
            </w:r>
            <w:r w:rsidR="009C0EBF" w:rsidRPr="004554B3">
              <w:rPr>
                <w:rFonts w:eastAsia="Times New Roman" w:cs="Courier New"/>
                <w:bCs/>
                <w:color w:val="000000"/>
                <w:lang w:val="mk-MK"/>
              </w:rPr>
              <w:t>нивните</w:t>
            </w:r>
            <w:r w:rsidR="00B046EF" w:rsidRPr="004554B3">
              <w:rPr>
                <w:rFonts w:eastAsia="Times New Roman" w:cs="Courier New"/>
                <w:bCs/>
                <w:color w:val="000000"/>
                <w:lang w:val="mk-MK"/>
              </w:rPr>
              <w:t xml:space="preserve"> физички</w:t>
            </w:r>
            <w:r w:rsidR="009C0EBF" w:rsidRPr="004554B3">
              <w:rPr>
                <w:rFonts w:eastAsia="Times New Roman" w:cs="Courier New"/>
                <w:bCs/>
                <w:color w:val="000000"/>
                <w:lang w:val="mk-MK"/>
              </w:rPr>
              <w:t xml:space="preserve"> својства. Потоа</w:t>
            </w:r>
            <w:r w:rsidR="00D73323" w:rsidRPr="004554B3">
              <w:rPr>
                <w:rFonts w:eastAsia="Times New Roman" w:cs="Courier New"/>
                <w:bCs/>
                <w:color w:val="000000"/>
                <w:lang w:val="mk-MK"/>
              </w:rPr>
              <w:t>,</w:t>
            </w:r>
            <w:r w:rsidR="009C0EBF" w:rsidRPr="004554B3">
              <w:rPr>
                <w:rFonts w:eastAsia="Times New Roman" w:cs="Courier New"/>
                <w:bCs/>
                <w:color w:val="000000"/>
                <w:lang w:val="mk-MK"/>
              </w:rPr>
              <w:t xml:space="preserve"> од нив прават </w:t>
            </w:r>
            <w:r w:rsidR="006615EC" w:rsidRPr="004554B3">
              <w:rPr>
                <w:rFonts w:eastAsia="Times New Roman" w:cs="Courier New"/>
                <w:bCs/>
                <w:color w:val="000000"/>
                <w:lang w:val="mk-MK"/>
              </w:rPr>
              <w:t xml:space="preserve">различни </w:t>
            </w:r>
            <w:r w:rsidR="009C0EBF" w:rsidRPr="004554B3">
              <w:rPr>
                <w:rFonts w:eastAsia="Times New Roman" w:cs="Courier New"/>
                <w:bCs/>
                <w:color w:val="000000"/>
                <w:lang w:val="mk-MK"/>
              </w:rPr>
              <w:lastRenderedPageBreak/>
              <w:t xml:space="preserve">смеси, ги набљудуваат </w:t>
            </w:r>
            <w:r w:rsidR="002D2FC0" w:rsidRPr="004554B3">
              <w:rPr>
                <w:rFonts w:eastAsia="Times New Roman" w:cs="Courier New"/>
                <w:bCs/>
                <w:color w:val="000000"/>
                <w:lang w:val="mk-MK"/>
              </w:rPr>
              <w:t>добиените</w:t>
            </w:r>
            <w:r w:rsidR="009C0EBF" w:rsidRPr="004554B3">
              <w:rPr>
                <w:rFonts w:eastAsia="Times New Roman" w:cs="Courier New"/>
                <w:bCs/>
                <w:color w:val="000000"/>
                <w:lang w:val="mk-MK"/>
              </w:rPr>
              <w:t xml:space="preserve"> смеси</w:t>
            </w:r>
            <w:r w:rsidR="00B65C20" w:rsidRPr="004554B3">
              <w:rPr>
                <w:rFonts w:eastAsia="Times New Roman" w:cs="Courier New"/>
                <w:bCs/>
                <w:color w:val="000000"/>
                <w:lang w:val="mk-MK"/>
              </w:rPr>
              <w:t xml:space="preserve"> и ги класифицираат на хомогени и хетерогени смеси</w:t>
            </w:r>
            <w:r w:rsidR="00120A8E" w:rsidRPr="004554B3">
              <w:rPr>
                <w:rFonts w:eastAsia="Times New Roman" w:cs="Courier New"/>
                <w:bCs/>
                <w:color w:val="000000"/>
                <w:lang w:val="mk-MK"/>
              </w:rPr>
              <w:t>. Дискутираат</w:t>
            </w:r>
            <w:r w:rsidR="00120A8E" w:rsidRPr="004554B3">
              <w:rPr>
                <w:bCs/>
                <w:color w:val="000000"/>
                <w:lang w:val="ru-RU"/>
              </w:rPr>
              <w:t xml:space="preserve"> за својствата на компонентите во смесите пред и по нивното мешање и извлекуваат заклучок.</w:t>
            </w:r>
          </w:p>
          <w:p w14:paraId="7A6AE5C2" w14:textId="77777777" w:rsidR="005E53D2" w:rsidRPr="004554B3" w:rsidRDefault="005E53D2" w:rsidP="00455BAD">
            <w:pPr>
              <w:numPr>
                <w:ilvl w:val="0"/>
                <w:numId w:val="3"/>
              </w:numPr>
              <w:spacing w:after="0"/>
              <w:ind w:left="275" w:hanging="270"/>
              <w:contextualSpacing/>
              <w:jc w:val="both"/>
              <w:rPr>
                <w:rFonts w:eastAsia="Times New Roman" w:cs="Courier New"/>
                <w:bCs/>
                <w:color w:val="000000"/>
                <w:lang w:val="mk-MK"/>
              </w:rPr>
            </w:pPr>
            <w:r w:rsidRPr="004554B3">
              <w:rPr>
                <w:rFonts w:cs="Courier New"/>
                <w:bCs/>
                <w:color w:val="000000"/>
                <w:lang w:val="mk-MK"/>
              </w:rPr>
              <w:t>Учениците набљудуваат различни легури (</w:t>
            </w:r>
            <w:r w:rsidR="006E194C" w:rsidRPr="004554B3">
              <w:rPr>
                <w:rFonts w:cs="Courier New"/>
                <w:bCs/>
                <w:color w:val="000000"/>
                <w:lang w:val="mk-MK"/>
              </w:rPr>
              <w:t xml:space="preserve">на пример: </w:t>
            </w:r>
            <w:r w:rsidRPr="004554B3">
              <w:rPr>
                <w:rFonts w:cs="Courier New"/>
                <w:bCs/>
                <w:color w:val="000000"/>
                <w:lang w:val="mk-MK"/>
              </w:rPr>
              <w:t>бронза, месинг, челик</w:t>
            </w:r>
            <w:r w:rsidR="004168EE" w:rsidRPr="004554B3">
              <w:rPr>
                <w:rFonts w:cs="Courier New"/>
                <w:bCs/>
                <w:color w:val="000000"/>
                <w:lang w:val="mk-MK"/>
              </w:rPr>
              <w:t>, златен и сребрен накит</w:t>
            </w:r>
            <w:r w:rsidRPr="004554B3">
              <w:rPr>
                <w:rFonts w:cs="Courier New"/>
                <w:bCs/>
                <w:color w:val="000000"/>
                <w:lang w:val="mk-MK"/>
              </w:rPr>
              <w:t>)</w:t>
            </w:r>
            <w:r w:rsidR="0014065E" w:rsidRPr="004554B3">
              <w:rPr>
                <w:rFonts w:cs="Courier New"/>
                <w:bCs/>
                <w:color w:val="000000"/>
                <w:lang w:val="mk-MK"/>
              </w:rPr>
              <w:t>, се запознаваат со нивниот состав</w:t>
            </w:r>
            <w:r w:rsidR="003A7783" w:rsidRPr="004554B3">
              <w:rPr>
                <w:rFonts w:cs="Courier New"/>
                <w:bCs/>
                <w:color w:val="000000"/>
                <w:lang w:val="mk-MK"/>
              </w:rPr>
              <w:t xml:space="preserve"> и дискутираат за </w:t>
            </w:r>
            <w:r w:rsidR="00954EF6" w:rsidRPr="004554B3">
              <w:rPr>
                <w:rFonts w:cs="Courier New"/>
                <w:bCs/>
                <w:color w:val="000000"/>
                <w:lang w:val="mk-MK"/>
              </w:rPr>
              <w:t>својства</w:t>
            </w:r>
            <w:r w:rsidR="0014065E" w:rsidRPr="004554B3">
              <w:rPr>
                <w:rFonts w:cs="Courier New"/>
                <w:bCs/>
                <w:color w:val="000000"/>
                <w:lang w:val="mk-MK"/>
              </w:rPr>
              <w:t>та на легурите правејќи</w:t>
            </w:r>
            <w:r w:rsidR="00954EF6" w:rsidRPr="004554B3">
              <w:rPr>
                <w:rFonts w:cs="Courier New"/>
                <w:bCs/>
                <w:color w:val="000000"/>
                <w:lang w:val="mk-MK"/>
              </w:rPr>
              <w:t xml:space="preserve"> врска со </w:t>
            </w:r>
            <w:r w:rsidR="003A7783" w:rsidRPr="004554B3">
              <w:rPr>
                <w:rFonts w:cs="Courier New"/>
                <w:bCs/>
                <w:color w:val="000000"/>
                <w:lang w:val="mk-MK"/>
              </w:rPr>
              <w:t>нивната примена.</w:t>
            </w:r>
          </w:p>
          <w:p w14:paraId="71FD4D6B" w14:textId="77777777" w:rsidR="008B687F" w:rsidRPr="004554B3" w:rsidRDefault="008B687F" w:rsidP="00455BAD">
            <w:pPr>
              <w:numPr>
                <w:ilvl w:val="0"/>
                <w:numId w:val="3"/>
              </w:numPr>
              <w:spacing w:after="0"/>
              <w:ind w:left="294" w:hanging="284"/>
              <w:contextualSpacing/>
              <w:jc w:val="both"/>
              <w:rPr>
                <w:rFonts w:eastAsia="Times New Roman" w:cs="Courier New"/>
                <w:bCs/>
                <w:color w:val="000000"/>
                <w:lang w:val="mk-MK"/>
              </w:rPr>
            </w:pPr>
            <w:r w:rsidRPr="004554B3">
              <w:rPr>
                <w:rFonts w:eastAsia="Times New Roman" w:cs="Courier New"/>
                <w:bCs/>
                <w:lang w:val="mk-MK"/>
              </w:rPr>
              <w:t>Наставникот</w:t>
            </w:r>
            <w:r w:rsidRPr="004554B3">
              <w:rPr>
                <w:rFonts w:eastAsia="Times New Roman" w:cs="Courier New"/>
                <w:bCs/>
                <w:color w:val="FF0000"/>
                <w:lang w:val="mk-MK"/>
              </w:rPr>
              <w:t xml:space="preserve"> </w:t>
            </w:r>
            <w:r w:rsidRPr="004554B3">
              <w:rPr>
                <w:rFonts w:eastAsia="Times New Roman" w:cs="Courier New"/>
                <w:bCs/>
                <w:color w:val="000000"/>
                <w:lang w:val="mk-MK"/>
              </w:rPr>
              <w:t>демонстрира потребен прибор и различни постапки за одделување на компоненти од</w:t>
            </w:r>
            <w:r w:rsidR="00565831" w:rsidRPr="004554B3">
              <w:rPr>
                <w:rFonts w:eastAsia="Times New Roman" w:cs="Courier New"/>
                <w:bCs/>
                <w:color w:val="000000"/>
                <w:lang w:val="mk-MK"/>
              </w:rPr>
              <w:t xml:space="preserve"> </w:t>
            </w:r>
            <w:r w:rsidR="000D6C1E" w:rsidRPr="004554B3">
              <w:rPr>
                <w:rFonts w:eastAsia="Times New Roman" w:cs="Courier New"/>
                <w:bCs/>
                <w:color w:val="000000"/>
                <w:lang w:val="mk-MK"/>
              </w:rPr>
              <w:t xml:space="preserve">хетерогени </w:t>
            </w:r>
            <w:r w:rsidRPr="004554B3">
              <w:rPr>
                <w:rFonts w:eastAsia="Times New Roman" w:cs="Courier New"/>
                <w:bCs/>
                <w:color w:val="000000"/>
                <w:lang w:val="mk-MK"/>
              </w:rPr>
              <w:t>смеси (</w:t>
            </w:r>
            <w:r w:rsidR="000D6C1E" w:rsidRPr="004554B3">
              <w:rPr>
                <w:rStyle w:val="fontstyle01"/>
                <w:bCs/>
                <w:lang w:val="mk-MK"/>
              </w:rPr>
              <w:t>декантација, филтрација, сублимација, магнетна сепарација</w:t>
            </w:r>
            <w:r w:rsidRPr="004554B3">
              <w:rPr>
                <w:rFonts w:eastAsia="Times New Roman" w:cs="Courier New"/>
                <w:bCs/>
                <w:color w:val="000000"/>
                <w:lang w:val="mk-MK"/>
              </w:rPr>
              <w:t>)</w:t>
            </w:r>
            <w:r w:rsidR="007A4352" w:rsidRPr="004554B3">
              <w:rPr>
                <w:rFonts w:eastAsia="Times New Roman" w:cs="Courier New"/>
                <w:bCs/>
                <w:color w:val="000000"/>
                <w:lang w:val="mk-MK"/>
              </w:rPr>
              <w:t xml:space="preserve"> и од хомогени смеси (</w:t>
            </w:r>
            <w:r w:rsidR="007A4352" w:rsidRPr="004554B3">
              <w:rPr>
                <w:rStyle w:val="fontstyle01"/>
                <w:bCs/>
                <w:lang w:val="mk-MK"/>
              </w:rPr>
              <w:t>дестилација, кристализација, хроматографија</w:t>
            </w:r>
            <w:r w:rsidR="007A4352" w:rsidRPr="004554B3">
              <w:rPr>
                <w:rFonts w:eastAsia="Times New Roman" w:cs="Courier New"/>
                <w:bCs/>
                <w:color w:val="000000"/>
                <w:lang w:val="mk-MK"/>
              </w:rPr>
              <w:t>)</w:t>
            </w:r>
            <w:r w:rsidRPr="004554B3">
              <w:rPr>
                <w:rFonts w:eastAsia="Times New Roman" w:cs="Courier New"/>
                <w:bCs/>
                <w:color w:val="000000"/>
                <w:lang w:val="mk-MK"/>
              </w:rPr>
              <w:t>, а учениците следат и водат дискусија за применетите постапки и соодветниот прибор.</w:t>
            </w:r>
          </w:p>
          <w:p w14:paraId="1D8FEB26" w14:textId="77777777" w:rsidR="000D6C1E" w:rsidRPr="004554B3" w:rsidRDefault="003A7783" w:rsidP="00455BAD">
            <w:pPr>
              <w:numPr>
                <w:ilvl w:val="0"/>
                <w:numId w:val="3"/>
              </w:numPr>
              <w:spacing w:after="0"/>
              <w:ind w:left="294" w:hanging="284"/>
              <w:contextualSpacing/>
              <w:jc w:val="both"/>
              <w:rPr>
                <w:rFonts w:eastAsia="Times New Roman" w:cs="Courier New"/>
                <w:bCs/>
                <w:color w:val="000000"/>
                <w:lang w:val="mk-MK"/>
              </w:rPr>
            </w:pPr>
            <w:r w:rsidRPr="004554B3">
              <w:rPr>
                <w:rFonts w:eastAsia="Times New Roman" w:cs="Courier New"/>
                <w:bCs/>
                <w:color w:val="000000"/>
                <w:lang w:val="mk-MK"/>
              </w:rPr>
              <w:t>Учениците, поделени во мали групи/парови, избираат и применуваат соодветна постапка/постапки</w:t>
            </w:r>
            <w:r w:rsidR="00B34D55" w:rsidRPr="004554B3">
              <w:rPr>
                <w:rFonts w:eastAsia="Times New Roman" w:cs="Courier New"/>
                <w:bCs/>
                <w:color w:val="000000"/>
                <w:lang w:val="mk-MK"/>
              </w:rPr>
              <w:t xml:space="preserve"> (декантација, филт</w:t>
            </w:r>
            <w:r w:rsidR="002433B6" w:rsidRPr="004554B3">
              <w:rPr>
                <w:rFonts w:eastAsia="Times New Roman" w:cs="Courier New"/>
                <w:bCs/>
                <w:color w:val="000000"/>
                <w:lang w:val="mk-MK"/>
              </w:rPr>
              <w:t>р</w:t>
            </w:r>
            <w:r w:rsidR="00B34D55" w:rsidRPr="004554B3">
              <w:rPr>
                <w:rFonts w:eastAsia="Times New Roman" w:cs="Courier New"/>
                <w:bCs/>
                <w:color w:val="000000"/>
                <w:lang w:val="mk-MK"/>
              </w:rPr>
              <w:t>ација, магнетна сепарација, кристализација и хроматографија)</w:t>
            </w:r>
            <w:r w:rsidRPr="004554B3">
              <w:rPr>
                <w:rFonts w:eastAsia="Times New Roman" w:cs="Courier New"/>
                <w:bCs/>
                <w:color w:val="000000"/>
                <w:lang w:val="mk-MK"/>
              </w:rPr>
              <w:t xml:space="preserve"> и соодветен лабораториски прибор за одделување на компоненти од </w:t>
            </w:r>
            <w:r w:rsidR="009B5B1A" w:rsidRPr="004554B3">
              <w:rPr>
                <w:rFonts w:eastAsia="Times New Roman" w:cs="Courier New"/>
                <w:bCs/>
                <w:color w:val="000000"/>
                <w:lang w:val="mk-MK"/>
              </w:rPr>
              <w:t>хетерогени и хомогени с</w:t>
            </w:r>
            <w:r w:rsidRPr="004554B3">
              <w:rPr>
                <w:rFonts w:eastAsia="Times New Roman" w:cs="Courier New"/>
                <w:bCs/>
                <w:color w:val="000000"/>
                <w:lang w:val="mk-MK"/>
              </w:rPr>
              <w:t>мес</w:t>
            </w:r>
            <w:r w:rsidR="009B5B1A" w:rsidRPr="004554B3">
              <w:rPr>
                <w:rFonts w:eastAsia="Times New Roman" w:cs="Courier New"/>
                <w:bCs/>
                <w:color w:val="000000"/>
                <w:lang w:val="mk-MK"/>
              </w:rPr>
              <w:t>и</w:t>
            </w:r>
            <w:r w:rsidRPr="004554B3">
              <w:rPr>
                <w:rFonts w:eastAsia="Times New Roman" w:cs="Courier New"/>
                <w:bCs/>
                <w:color w:val="000000"/>
                <w:lang w:val="mk-MK"/>
              </w:rPr>
              <w:t xml:space="preserve"> (на пример: песок − вода, креда − вода,</w:t>
            </w:r>
            <w:r w:rsidR="008B687F" w:rsidRPr="004554B3">
              <w:rPr>
                <w:rFonts w:eastAsia="Times New Roman" w:cs="Courier New"/>
                <w:bCs/>
                <w:color w:val="000000"/>
                <w:lang w:val="mk-MK"/>
              </w:rPr>
              <w:t xml:space="preserve"> </w:t>
            </w:r>
            <w:r w:rsidRPr="004554B3">
              <w:rPr>
                <w:rFonts w:eastAsia="Times New Roman" w:cs="Courier New"/>
                <w:bCs/>
                <w:color w:val="000000"/>
                <w:lang w:val="mk-MK"/>
              </w:rPr>
              <w:t>железни парченца − дрвени струганици</w:t>
            </w:r>
            <w:r w:rsidR="00F049F7" w:rsidRPr="004554B3">
              <w:rPr>
                <w:rFonts w:eastAsia="Times New Roman" w:cs="Courier New"/>
                <w:bCs/>
                <w:color w:val="000000"/>
                <w:lang w:val="mk-MK"/>
              </w:rPr>
              <w:t xml:space="preserve">, </w:t>
            </w:r>
            <w:r w:rsidR="009B5B1A" w:rsidRPr="004554B3">
              <w:rPr>
                <w:rFonts w:eastAsia="Times New Roman" w:cs="Courier New"/>
                <w:bCs/>
                <w:color w:val="000000"/>
                <w:lang w:val="mk-MK"/>
              </w:rPr>
              <w:t xml:space="preserve">сол и вода, мастило </w:t>
            </w:r>
            <w:r w:rsidRPr="004554B3">
              <w:rPr>
                <w:rFonts w:eastAsia="Times New Roman" w:cs="Courier New"/>
                <w:bCs/>
                <w:color w:val="000000"/>
                <w:lang w:val="mk-MK"/>
              </w:rPr>
              <w:t xml:space="preserve"> и </w:t>
            </w:r>
            <w:r w:rsidR="00B34D55" w:rsidRPr="004554B3">
              <w:rPr>
                <w:rFonts w:eastAsia="Times New Roman" w:cs="Courier New"/>
                <w:bCs/>
                <w:color w:val="000000"/>
                <w:lang w:val="mk-MK"/>
              </w:rPr>
              <w:t>сл</w:t>
            </w:r>
            <w:r w:rsidRPr="004554B3">
              <w:rPr>
                <w:rFonts w:eastAsia="Times New Roman" w:cs="Courier New"/>
                <w:bCs/>
                <w:color w:val="000000"/>
                <w:lang w:val="mk-MK"/>
              </w:rPr>
              <w:t>.), а потоа ја опишуваат постапката и ја објаснуваат причината за изборот на постапката во зависност од составот на смесата.</w:t>
            </w:r>
          </w:p>
          <w:p w14:paraId="353CCC39" w14:textId="77777777" w:rsidR="00FB444E" w:rsidRPr="004554B3" w:rsidRDefault="009E14E2" w:rsidP="00455BAD">
            <w:pPr>
              <w:numPr>
                <w:ilvl w:val="0"/>
                <w:numId w:val="3"/>
              </w:numPr>
              <w:spacing w:after="0"/>
              <w:ind w:left="294" w:hanging="284"/>
              <w:contextualSpacing/>
              <w:jc w:val="both"/>
              <w:rPr>
                <w:rFonts w:eastAsia="Times New Roman" w:cs="Courier New"/>
                <w:bCs/>
                <w:color w:val="000000"/>
                <w:lang w:val="mk-MK"/>
              </w:rPr>
            </w:pPr>
            <w:r w:rsidRPr="004554B3">
              <w:rPr>
                <w:rFonts w:eastAsia="Times New Roman" w:cs="Courier New"/>
                <w:bCs/>
                <w:color w:val="000000"/>
                <w:lang w:val="mk-MK"/>
              </w:rPr>
              <w:t>Учениците решаваат задачи</w:t>
            </w:r>
            <w:r w:rsidR="00FB444E" w:rsidRPr="004554B3">
              <w:rPr>
                <w:rFonts w:eastAsia="Times New Roman" w:cs="Courier New"/>
                <w:bCs/>
                <w:color w:val="000000"/>
                <w:lang w:val="mk-MK"/>
              </w:rPr>
              <w:t xml:space="preserve"> за</w:t>
            </w:r>
            <w:r w:rsidR="00583643" w:rsidRPr="004554B3">
              <w:rPr>
                <w:rFonts w:eastAsia="Times New Roman" w:cs="Courier New"/>
                <w:bCs/>
                <w:color w:val="000000"/>
                <w:lang w:val="mk-MK"/>
              </w:rPr>
              <w:t xml:space="preserve"> </w:t>
            </w:r>
            <w:r w:rsidR="00FB444E" w:rsidRPr="004554B3">
              <w:rPr>
                <w:rFonts w:eastAsia="Times New Roman" w:cs="Courier New"/>
                <w:color w:val="000000"/>
                <w:lang w:val="mk-MK"/>
              </w:rPr>
              <w:t xml:space="preserve">пресметување масен удел и волуменски удел на </w:t>
            </w:r>
            <w:r w:rsidR="00FB444E" w:rsidRPr="004554B3">
              <w:rPr>
                <w:rFonts w:eastAsia="Times New Roman" w:cs="Courier New"/>
                <w:lang w:val="mk-MK"/>
              </w:rPr>
              <w:t>компонента во смеса и маса/волумен на компонента во смеса при зададен масен удел/волуменски удел</w:t>
            </w:r>
            <w:r w:rsidR="00D70F2E" w:rsidRPr="004554B3">
              <w:rPr>
                <w:rFonts w:eastAsia="Times New Roman" w:cs="Courier New"/>
                <w:lang w:val="mk-MK"/>
              </w:rPr>
              <w:t>.</w:t>
            </w:r>
          </w:p>
          <w:p w14:paraId="7873821E" w14:textId="77777777" w:rsidR="00441779" w:rsidRPr="004554B3" w:rsidRDefault="0060437D" w:rsidP="007A4352">
            <w:pPr>
              <w:numPr>
                <w:ilvl w:val="0"/>
                <w:numId w:val="3"/>
              </w:numPr>
              <w:spacing w:after="0"/>
              <w:ind w:left="294" w:hanging="284"/>
              <w:contextualSpacing/>
              <w:jc w:val="both"/>
              <w:rPr>
                <w:rFonts w:eastAsia="Times New Roman" w:cs="Courier New"/>
                <w:bCs/>
                <w:color w:val="000000"/>
                <w:lang w:val="mk-MK"/>
              </w:rPr>
            </w:pPr>
            <w:r w:rsidRPr="004554B3">
              <w:rPr>
                <w:rFonts w:cs="Calibri"/>
                <w:bCs/>
                <w:color w:val="000000"/>
                <w:lang w:val="mk-MK"/>
              </w:rPr>
              <w:t xml:space="preserve">Учениците, поделени во мали групи/парови, </w:t>
            </w:r>
            <w:r w:rsidR="003336A5" w:rsidRPr="004554B3">
              <w:rPr>
                <w:rFonts w:cs="Calibri"/>
                <w:bCs/>
                <w:color w:val="000000"/>
                <w:lang w:val="mk-MK"/>
              </w:rPr>
              <w:t>п</w:t>
            </w:r>
            <w:r w:rsidR="003336A5" w:rsidRPr="004554B3">
              <w:rPr>
                <w:rFonts w:eastAsia="Times New Roman" w:cs="Courier New"/>
                <w:bCs/>
                <w:color w:val="000000"/>
                <w:lang w:val="mk-MK"/>
              </w:rPr>
              <w:t>риготвуваат раствори</w:t>
            </w:r>
            <w:r w:rsidR="00932E9F" w:rsidRPr="004554B3">
              <w:rPr>
                <w:rFonts w:eastAsia="Times New Roman" w:cs="Courier New"/>
                <w:bCs/>
                <w:color w:val="000000"/>
                <w:lang w:val="mk-MK"/>
              </w:rPr>
              <w:t xml:space="preserve"> (на пример: сол и вода, шеќер и вода и др.) </w:t>
            </w:r>
            <w:r w:rsidR="003336A5" w:rsidRPr="004554B3">
              <w:rPr>
                <w:rFonts w:eastAsia="Times New Roman" w:cs="Courier New"/>
                <w:bCs/>
                <w:color w:val="000000"/>
                <w:lang w:val="mk-MK"/>
              </w:rPr>
              <w:t xml:space="preserve">со зададен масен удел на </w:t>
            </w:r>
            <w:r w:rsidR="00932E9F" w:rsidRPr="004554B3">
              <w:rPr>
                <w:rFonts w:eastAsia="Times New Roman" w:cs="Courier New"/>
                <w:bCs/>
                <w:color w:val="000000"/>
                <w:lang w:val="mk-MK"/>
              </w:rPr>
              <w:t xml:space="preserve">цврста растворена </w:t>
            </w:r>
            <w:r w:rsidR="003336A5" w:rsidRPr="004554B3">
              <w:rPr>
                <w:rFonts w:eastAsia="Times New Roman" w:cs="Courier New"/>
                <w:bCs/>
                <w:color w:val="000000"/>
                <w:lang w:val="mk-MK"/>
              </w:rPr>
              <w:t>супстанца</w:t>
            </w:r>
            <w:r w:rsidR="0080779E" w:rsidRPr="004554B3">
              <w:rPr>
                <w:rFonts w:eastAsia="Times New Roman" w:cs="Courier New"/>
                <w:bCs/>
                <w:color w:val="000000"/>
                <w:lang w:val="mk-MK"/>
              </w:rPr>
              <w:t xml:space="preserve"> </w:t>
            </w:r>
            <w:r w:rsidR="003336A5" w:rsidRPr="004554B3">
              <w:rPr>
                <w:rFonts w:eastAsia="Times New Roman" w:cs="Courier New"/>
                <w:bCs/>
                <w:color w:val="000000"/>
                <w:lang w:val="mk-MK"/>
              </w:rPr>
              <w:t>во раствор</w:t>
            </w:r>
            <w:r w:rsidR="005205C3" w:rsidRPr="004554B3">
              <w:rPr>
                <w:rFonts w:eastAsia="Times New Roman" w:cs="Courier New"/>
                <w:bCs/>
                <w:color w:val="000000"/>
                <w:lang w:val="mk-MK"/>
              </w:rPr>
              <w:t xml:space="preserve"> </w:t>
            </w:r>
            <w:r w:rsidR="003336A5" w:rsidRPr="004554B3">
              <w:rPr>
                <w:rFonts w:eastAsia="Times New Roman" w:cs="Courier New"/>
                <w:bCs/>
                <w:color w:val="000000"/>
                <w:lang w:val="mk-MK"/>
              </w:rPr>
              <w:t>применувајќи соодветни пресметки</w:t>
            </w:r>
            <w:r w:rsidR="006477D0" w:rsidRPr="004554B3">
              <w:rPr>
                <w:rFonts w:eastAsia="Times New Roman" w:cs="Courier New"/>
                <w:bCs/>
                <w:color w:val="000000"/>
                <w:lang w:val="mk-MK"/>
              </w:rPr>
              <w:t>.</w:t>
            </w:r>
          </w:p>
        </w:tc>
      </w:tr>
      <w:tr w:rsidR="00565A71" w:rsidRPr="004554B3" w14:paraId="14FB0C27" w14:textId="77777777" w:rsidTr="000A5E43">
        <w:tblPrEx>
          <w:tblLook w:val="04A0" w:firstRow="1" w:lastRow="0" w:firstColumn="1" w:lastColumn="0" w:noHBand="0" w:noVBand="1"/>
        </w:tblPrEx>
        <w:tc>
          <w:tcPr>
            <w:tcW w:w="12983" w:type="dxa"/>
            <w:gridSpan w:val="2"/>
            <w:shd w:val="clear" w:color="auto" w:fill="D9E2F3"/>
          </w:tcPr>
          <w:p w14:paraId="5EA68693" w14:textId="46EE929D" w:rsidR="00C06B7B" w:rsidRPr="004554B3" w:rsidRDefault="00C06B7B" w:rsidP="00811AD7">
            <w:pPr>
              <w:spacing w:after="0"/>
              <w:rPr>
                <w:rFonts w:cs="Calibri"/>
                <w:b/>
                <w:lang w:val="mk-MK"/>
              </w:rPr>
            </w:pPr>
            <w:r w:rsidRPr="004554B3">
              <w:rPr>
                <w:rFonts w:cs="Calibri"/>
                <w:b/>
                <w:i/>
                <w:lang w:val="mk-MK"/>
              </w:rPr>
              <w:lastRenderedPageBreak/>
              <w:t>Хемија</w:t>
            </w:r>
          </w:p>
          <w:p w14:paraId="35859277" w14:textId="77777777" w:rsidR="00565A71" w:rsidRPr="004554B3" w:rsidRDefault="00565A71" w:rsidP="00811AD7">
            <w:pPr>
              <w:spacing w:after="0"/>
              <w:rPr>
                <w:rFonts w:cs="Calibri"/>
                <w:b/>
                <w:i/>
                <w:iCs/>
                <w:lang w:val="mk-MK"/>
              </w:rPr>
            </w:pPr>
            <w:r w:rsidRPr="004554B3">
              <w:rPr>
                <w:rFonts w:cs="Calibri"/>
                <w:lang w:val="mk-MK"/>
              </w:rPr>
              <w:t>Teмa</w:t>
            </w:r>
            <w:r w:rsidRPr="004554B3">
              <w:rPr>
                <w:rFonts w:cs="Calibri"/>
                <w:b/>
                <w:lang w:val="mk-MK"/>
              </w:rPr>
              <w:t xml:space="preserve">: </w:t>
            </w:r>
            <w:r w:rsidR="0075530E" w:rsidRPr="004554B3">
              <w:rPr>
                <w:b/>
                <w:i/>
                <w:iCs/>
                <w:lang w:val="mk-MK"/>
              </w:rPr>
              <w:t>ХЕМИСКИ СИМБОЛИ</w:t>
            </w:r>
            <w:r w:rsidR="00752102" w:rsidRPr="004554B3">
              <w:rPr>
                <w:b/>
                <w:i/>
                <w:iCs/>
                <w:lang w:val="mk-MK"/>
              </w:rPr>
              <w:t>,</w:t>
            </w:r>
            <w:r w:rsidR="0075530E" w:rsidRPr="004554B3">
              <w:rPr>
                <w:b/>
                <w:i/>
                <w:iCs/>
                <w:lang w:val="mk-MK"/>
              </w:rPr>
              <w:t xml:space="preserve"> ХЕМИСКИ ФОРМУЛИ</w:t>
            </w:r>
            <w:r w:rsidR="00752102" w:rsidRPr="004554B3">
              <w:rPr>
                <w:b/>
                <w:i/>
                <w:iCs/>
                <w:lang w:val="mk-MK"/>
              </w:rPr>
              <w:t xml:space="preserve"> И ХЕМИСКИ РАВЕНКИ</w:t>
            </w:r>
          </w:p>
          <w:p w14:paraId="6050C0A3" w14:textId="77777777" w:rsidR="00565A71" w:rsidRPr="004554B3" w:rsidRDefault="00565A71" w:rsidP="009D7C29">
            <w:pPr>
              <w:spacing w:after="0"/>
              <w:rPr>
                <w:rFonts w:cs="Calibri"/>
                <w:b/>
                <w:lang w:val="mk-MK"/>
              </w:rPr>
            </w:pPr>
            <w:r w:rsidRPr="004554B3">
              <w:rPr>
                <w:rFonts w:cs="Calibri"/>
                <w:lang w:val="mk-MK"/>
              </w:rPr>
              <w:t xml:space="preserve">Вкупно часови: </w:t>
            </w:r>
            <w:r w:rsidR="009D7C29" w:rsidRPr="004554B3">
              <w:rPr>
                <w:rFonts w:cs="Calibri"/>
              </w:rPr>
              <w:t>1</w:t>
            </w:r>
            <w:r w:rsidR="00BC07E4" w:rsidRPr="004554B3">
              <w:rPr>
                <w:rFonts w:cs="Calibri"/>
              </w:rPr>
              <w:t>6</w:t>
            </w:r>
          </w:p>
        </w:tc>
      </w:tr>
      <w:tr w:rsidR="001F59D9" w:rsidRPr="004554B3" w14:paraId="236DDD36" w14:textId="77777777" w:rsidTr="000A5E43">
        <w:tblPrEx>
          <w:tblLook w:val="04A0" w:firstRow="1" w:lastRow="0" w:firstColumn="1" w:lastColumn="0" w:noHBand="0" w:noVBand="1"/>
        </w:tblPrEx>
        <w:tc>
          <w:tcPr>
            <w:tcW w:w="12983" w:type="dxa"/>
            <w:gridSpan w:val="2"/>
            <w:shd w:val="clear" w:color="auto" w:fill="auto"/>
          </w:tcPr>
          <w:p w14:paraId="7E0DECF6" w14:textId="77777777" w:rsidR="004632BC" w:rsidRPr="004554B3" w:rsidRDefault="00030545">
            <w:pPr>
              <w:spacing w:line="240" w:lineRule="auto"/>
              <w:rPr>
                <w:rFonts w:cs="Calibri"/>
                <w:lang w:val="mk-MK"/>
              </w:rPr>
            </w:pPr>
            <w:r w:rsidRPr="004554B3">
              <w:rPr>
                <w:rFonts w:cs="Calibri"/>
                <w:b/>
                <w:lang w:val="mk-MK"/>
              </w:rPr>
              <w:t>Резултати од учење</w:t>
            </w:r>
          </w:p>
          <w:p w14:paraId="77488D6E" w14:textId="77777777" w:rsidR="004632BC" w:rsidRPr="004554B3" w:rsidRDefault="004632BC" w:rsidP="00154E2C">
            <w:pPr>
              <w:tabs>
                <w:tab w:val="left" w:pos="8833"/>
              </w:tabs>
              <w:spacing w:after="60" w:line="240" w:lineRule="auto"/>
              <w:rPr>
                <w:rFonts w:cs="Calibri"/>
                <w:bCs/>
                <w:lang w:val="mk-MK"/>
              </w:rPr>
            </w:pPr>
            <w:r w:rsidRPr="004554B3">
              <w:rPr>
                <w:rFonts w:cs="Calibri"/>
                <w:bCs/>
                <w:lang w:val="mk-MK"/>
              </w:rPr>
              <w:t>Ученикот/ученичката ќе биде способен/</w:t>
            </w:r>
            <w:r w:rsidR="002A2F95" w:rsidRPr="004554B3">
              <w:rPr>
                <w:rFonts w:cs="Calibri"/>
                <w:bCs/>
                <w:lang w:val="mk-MK"/>
              </w:rPr>
              <w:t>способна</w:t>
            </w:r>
            <w:r w:rsidRPr="004554B3">
              <w:rPr>
                <w:rFonts w:cs="Calibri"/>
                <w:bCs/>
                <w:lang w:val="mk-MK"/>
              </w:rPr>
              <w:t>:</w:t>
            </w:r>
          </w:p>
          <w:p w14:paraId="35669CBD" w14:textId="77777777" w:rsidR="004632BC" w:rsidRPr="004554B3" w:rsidRDefault="00177C4E" w:rsidP="003A5A43">
            <w:pPr>
              <w:pStyle w:val="ListParagraph"/>
              <w:widowControl w:val="0"/>
              <w:numPr>
                <w:ilvl w:val="0"/>
                <w:numId w:val="24"/>
              </w:numPr>
              <w:tabs>
                <w:tab w:val="left" w:pos="110"/>
              </w:tabs>
              <w:spacing w:after="60" w:line="240" w:lineRule="auto"/>
              <w:ind w:left="714" w:right="-68" w:hanging="357"/>
              <w:contextualSpacing w:val="0"/>
              <w:rPr>
                <w:rFonts w:eastAsia="Arial" w:cs="Arial"/>
                <w:lang w:val="ru-RU"/>
              </w:rPr>
            </w:pPr>
            <w:r w:rsidRPr="004554B3">
              <w:rPr>
                <w:rFonts w:cs="Calibri"/>
                <w:lang w:val="mk-MK"/>
              </w:rPr>
              <w:t>да толкува</w:t>
            </w:r>
            <w:r w:rsidR="00303C13" w:rsidRPr="004554B3">
              <w:rPr>
                <w:rFonts w:cs="Calibri"/>
                <w:lang w:val="mk-MK"/>
              </w:rPr>
              <w:t>, познава,</w:t>
            </w:r>
            <w:r w:rsidR="00691110" w:rsidRPr="004554B3">
              <w:rPr>
                <w:rFonts w:cs="Calibri"/>
                <w:lang w:val="mk-MK"/>
              </w:rPr>
              <w:t xml:space="preserve"> чита</w:t>
            </w:r>
            <w:r w:rsidR="00303C13" w:rsidRPr="004554B3">
              <w:rPr>
                <w:rFonts w:cs="Calibri"/>
                <w:lang w:val="mk-MK"/>
              </w:rPr>
              <w:t xml:space="preserve"> и запишува</w:t>
            </w:r>
            <w:r w:rsidR="00691110" w:rsidRPr="004554B3">
              <w:rPr>
                <w:rFonts w:cs="Calibri"/>
                <w:lang w:val="mk-MK"/>
              </w:rPr>
              <w:t xml:space="preserve"> хемиски симболи на поважни хемиски елементи</w:t>
            </w:r>
            <w:r w:rsidR="00332A85" w:rsidRPr="004554B3">
              <w:rPr>
                <w:rFonts w:cs="Calibri"/>
                <w:lang w:val="mk-MK"/>
              </w:rPr>
              <w:t xml:space="preserve">, да именува </w:t>
            </w:r>
            <w:r w:rsidR="0058449D" w:rsidRPr="004554B3">
              <w:rPr>
                <w:rFonts w:cs="Calibri"/>
                <w:lang w:val="mk-MK"/>
              </w:rPr>
              <w:t xml:space="preserve">поважни </w:t>
            </w:r>
            <w:r w:rsidR="00332A85" w:rsidRPr="004554B3">
              <w:rPr>
                <w:rFonts w:cs="Calibri"/>
                <w:lang w:val="mk-MK"/>
              </w:rPr>
              <w:t>хемиски елементи според нивните</w:t>
            </w:r>
            <w:r w:rsidR="0058449D" w:rsidRPr="004554B3">
              <w:rPr>
                <w:rFonts w:cs="Calibri"/>
                <w:lang w:val="mk-MK"/>
              </w:rPr>
              <w:t xml:space="preserve"> хемиски</w:t>
            </w:r>
            <w:r w:rsidR="00332A85" w:rsidRPr="004554B3">
              <w:rPr>
                <w:rFonts w:cs="Calibri"/>
                <w:lang w:val="mk-MK"/>
              </w:rPr>
              <w:t xml:space="preserve"> симболи</w:t>
            </w:r>
            <w:r w:rsidR="00691110" w:rsidRPr="004554B3">
              <w:rPr>
                <w:rFonts w:cs="Calibri"/>
                <w:lang w:val="mk-MK"/>
              </w:rPr>
              <w:t xml:space="preserve"> и </w:t>
            </w:r>
            <w:r w:rsidRPr="004554B3">
              <w:rPr>
                <w:rFonts w:cs="Calibri"/>
                <w:lang w:val="mk-MK"/>
              </w:rPr>
              <w:t xml:space="preserve">да ја опишува </w:t>
            </w:r>
            <w:r w:rsidR="009636E9" w:rsidRPr="004554B3">
              <w:rPr>
                <w:rFonts w:cs="Calibri"/>
                <w:lang w:val="mk-MK"/>
              </w:rPr>
              <w:t>таблицата</w:t>
            </w:r>
            <w:r w:rsidRPr="004554B3">
              <w:rPr>
                <w:rFonts w:cs="Calibri"/>
                <w:lang w:val="mk-MK"/>
              </w:rPr>
              <w:t xml:space="preserve"> на </w:t>
            </w:r>
            <w:r w:rsidR="004F3AC8" w:rsidRPr="004554B3">
              <w:rPr>
                <w:rFonts w:cs="Calibri"/>
                <w:lang w:val="mk-MK"/>
              </w:rPr>
              <w:t>п</w:t>
            </w:r>
            <w:r w:rsidRPr="004554B3">
              <w:rPr>
                <w:rFonts w:cs="Calibri"/>
                <w:lang w:val="mk-MK"/>
              </w:rPr>
              <w:t>ериодниот систем на елементите</w:t>
            </w:r>
            <w:r w:rsidR="00BC4FA2" w:rsidRPr="004554B3">
              <w:rPr>
                <w:rFonts w:cs="Calibri"/>
                <w:lang w:val="mk-MK"/>
              </w:rPr>
              <w:t xml:space="preserve"> </w:t>
            </w:r>
            <w:r w:rsidR="009636E9" w:rsidRPr="004554B3">
              <w:rPr>
                <w:rFonts w:cs="Calibri"/>
                <w:lang w:val="mk-MK"/>
              </w:rPr>
              <w:t>како начин на подредување на хемиските елементи во периоди и групи;</w:t>
            </w:r>
          </w:p>
          <w:p w14:paraId="3C97C82A" w14:textId="77777777" w:rsidR="006C3536" w:rsidRPr="004554B3" w:rsidRDefault="00F0695B" w:rsidP="003A5A43">
            <w:pPr>
              <w:pStyle w:val="ListParagraph"/>
              <w:widowControl w:val="0"/>
              <w:numPr>
                <w:ilvl w:val="0"/>
                <w:numId w:val="24"/>
              </w:numPr>
              <w:tabs>
                <w:tab w:val="left" w:pos="110"/>
              </w:tabs>
              <w:spacing w:after="60" w:line="240" w:lineRule="auto"/>
              <w:ind w:left="714" w:right="-68" w:hanging="357"/>
              <w:contextualSpacing w:val="0"/>
              <w:rPr>
                <w:rFonts w:eastAsia="Arial" w:cs="Arial"/>
                <w:lang w:val="ru-RU"/>
              </w:rPr>
            </w:pPr>
            <w:r w:rsidRPr="004554B3">
              <w:rPr>
                <w:rFonts w:cs="Calibri"/>
                <w:bCs/>
                <w:lang w:val="mk-MK"/>
              </w:rPr>
              <w:t>да го објаснува квалитативното и квантитативно</w:t>
            </w:r>
            <w:r w:rsidR="00676987" w:rsidRPr="004554B3">
              <w:rPr>
                <w:rFonts w:cs="Calibri"/>
                <w:bCs/>
                <w:lang w:val="mk-MK"/>
              </w:rPr>
              <w:t>то</w:t>
            </w:r>
            <w:r w:rsidRPr="004554B3">
              <w:rPr>
                <w:rFonts w:cs="Calibri"/>
                <w:bCs/>
                <w:lang w:val="mk-MK"/>
              </w:rPr>
              <w:t xml:space="preserve"> значење на хемиската формула</w:t>
            </w:r>
            <w:r w:rsidR="00C558D1" w:rsidRPr="004554B3">
              <w:rPr>
                <w:rFonts w:cs="Calibri"/>
                <w:bCs/>
                <w:lang w:val="mk-MK"/>
              </w:rPr>
              <w:t>,</w:t>
            </w:r>
            <w:r w:rsidRPr="004554B3">
              <w:rPr>
                <w:rFonts w:cs="Calibri"/>
                <w:bCs/>
                <w:lang w:val="mk-MK"/>
              </w:rPr>
              <w:t xml:space="preserve"> да </w:t>
            </w:r>
            <w:r w:rsidR="004038A9" w:rsidRPr="004554B3">
              <w:rPr>
                <w:rFonts w:cs="Calibri"/>
                <w:bCs/>
                <w:lang w:val="mk-MK"/>
              </w:rPr>
              <w:t>определува валентн</w:t>
            </w:r>
            <w:r w:rsidR="0005485E" w:rsidRPr="004554B3">
              <w:rPr>
                <w:rFonts w:cs="Calibri"/>
                <w:bCs/>
                <w:lang w:val="mk-MK"/>
              </w:rPr>
              <w:t>ост на атом на елемент во дадена хемиска формула</w:t>
            </w:r>
            <w:r w:rsidR="0058449D" w:rsidRPr="004554B3">
              <w:rPr>
                <w:rFonts w:cs="Calibri"/>
                <w:bCs/>
                <w:lang w:val="mk-MK"/>
              </w:rPr>
              <w:t xml:space="preserve"> </w:t>
            </w:r>
            <w:r w:rsidR="0005485E" w:rsidRPr="004554B3">
              <w:rPr>
                <w:rFonts w:cs="Calibri"/>
                <w:bCs/>
                <w:lang w:val="mk-MK"/>
              </w:rPr>
              <w:t>на бинарно соединение</w:t>
            </w:r>
            <w:r w:rsidR="004F14E0" w:rsidRPr="004554B3">
              <w:rPr>
                <w:rFonts w:cs="Calibri"/>
                <w:bCs/>
                <w:lang w:val="mk-MK"/>
              </w:rPr>
              <w:t xml:space="preserve"> и да определува хемиски формули</w:t>
            </w:r>
            <w:r w:rsidR="005C2B27" w:rsidRPr="004554B3">
              <w:rPr>
                <w:rFonts w:cs="Calibri"/>
                <w:bCs/>
                <w:lang w:val="mk-MK"/>
              </w:rPr>
              <w:t xml:space="preserve"> на бинарни соединенија</w:t>
            </w:r>
            <w:r w:rsidR="004F14E0" w:rsidRPr="004554B3">
              <w:rPr>
                <w:rFonts w:cs="Calibri"/>
                <w:bCs/>
                <w:lang w:val="mk-MK"/>
              </w:rPr>
              <w:t xml:space="preserve"> врз основа на дадена валентност</w:t>
            </w:r>
            <w:r w:rsidR="0058449D" w:rsidRPr="004554B3">
              <w:rPr>
                <w:rFonts w:cs="Calibri"/>
                <w:bCs/>
                <w:lang w:val="mk-MK"/>
              </w:rPr>
              <w:t xml:space="preserve"> </w:t>
            </w:r>
            <w:r w:rsidR="005C2B27" w:rsidRPr="004554B3">
              <w:rPr>
                <w:rFonts w:cs="Calibri"/>
                <w:bCs/>
                <w:lang w:val="mk-MK"/>
              </w:rPr>
              <w:t>на атомите на хемиските елементи во составот на соединението</w:t>
            </w:r>
            <w:r w:rsidR="006C3536" w:rsidRPr="004554B3">
              <w:rPr>
                <w:rFonts w:eastAsia="Arial" w:cs="Arial"/>
                <w:lang w:val="ru-RU"/>
              </w:rPr>
              <w:t>;</w:t>
            </w:r>
          </w:p>
          <w:p w14:paraId="25E6D45E" w14:textId="77777777" w:rsidR="005B74E3" w:rsidRPr="004554B3" w:rsidRDefault="005B74E3" w:rsidP="003A5A43">
            <w:pPr>
              <w:pStyle w:val="ListParagraph"/>
              <w:widowControl w:val="0"/>
              <w:numPr>
                <w:ilvl w:val="0"/>
                <w:numId w:val="24"/>
              </w:numPr>
              <w:tabs>
                <w:tab w:val="left" w:pos="110"/>
              </w:tabs>
              <w:spacing w:after="60" w:line="240" w:lineRule="auto"/>
              <w:ind w:left="714" w:right="-68" w:hanging="357"/>
              <w:contextualSpacing w:val="0"/>
              <w:rPr>
                <w:rFonts w:eastAsia="Arial" w:cs="Arial"/>
                <w:lang w:val="ru-RU"/>
              </w:rPr>
            </w:pPr>
            <w:r w:rsidRPr="004554B3">
              <w:rPr>
                <w:rFonts w:eastAsia="Arial" w:cs="Arial"/>
                <w:lang w:val="ru-RU"/>
              </w:rPr>
              <w:t xml:space="preserve">да </w:t>
            </w:r>
            <w:r w:rsidR="00C558D1" w:rsidRPr="004554B3">
              <w:rPr>
                <w:rFonts w:eastAsia="Arial" w:cs="Arial"/>
                <w:lang w:val="ru-RU"/>
              </w:rPr>
              <w:t xml:space="preserve">израмнува </w:t>
            </w:r>
            <w:r w:rsidR="004F14E0" w:rsidRPr="004554B3">
              <w:rPr>
                <w:rFonts w:eastAsia="Arial" w:cs="Arial"/>
                <w:lang w:val="ru-RU"/>
              </w:rPr>
              <w:t xml:space="preserve">зададени </w:t>
            </w:r>
            <w:r w:rsidR="00C558D1" w:rsidRPr="004554B3">
              <w:rPr>
                <w:rFonts w:eastAsia="Arial" w:cs="Arial"/>
                <w:lang w:val="ru-RU"/>
              </w:rPr>
              <w:t xml:space="preserve">поедноставни хемиски равенки и да го објаснува нивното </w:t>
            </w:r>
            <w:r w:rsidR="004F14E0" w:rsidRPr="004554B3">
              <w:rPr>
                <w:rFonts w:cs="Calibri"/>
                <w:bCs/>
                <w:lang w:val="mk-MK"/>
              </w:rPr>
              <w:t>квалитативно</w:t>
            </w:r>
            <w:r w:rsidR="00C558D1" w:rsidRPr="004554B3">
              <w:rPr>
                <w:rFonts w:cs="Calibri"/>
                <w:bCs/>
                <w:lang w:val="mk-MK"/>
              </w:rPr>
              <w:t xml:space="preserve"> и квантитативно значење</w:t>
            </w:r>
            <w:r w:rsidR="00DA0B97" w:rsidRPr="004554B3">
              <w:rPr>
                <w:rFonts w:cs="Calibri"/>
                <w:bCs/>
                <w:lang w:val="mk-MK"/>
              </w:rPr>
              <w:t xml:space="preserve"> на ниво на честички</w:t>
            </w:r>
            <w:r w:rsidR="00C558D1" w:rsidRPr="004554B3">
              <w:rPr>
                <w:rFonts w:cs="Calibri"/>
                <w:bCs/>
                <w:lang w:val="ru-RU"/>
              </w:rPr>
              <w:t>.</w:t>
            </w:r>
          </w:p>
        </w:tc>
      </w:tr>
      <w:tr w:rsidR="001F59D9" w:rsidRPr="004554B3" w14:paraId="78D869E6" w14:textId="77777777" w:rsidTr="00820246">
        <w:tblPrEx>
          <w:tblLook w:val="04A0" w:firstRow="1" w:lastRow="0" w:firstColumn="1" w:lastColumn="0" w:noHBand="0" w:noVBand="1"/>
        </w:tblPrEx>
        <w:tc>
          <w:tcPr>
            <w:tcW w:w="4694" w:type="dxa"/>
            <w:tcBorders>
              <w:bottom w:val="dashed" w:sz="4" w:space="0" w:color="auto"/>
            </w:tcBorders>
            <w:shd w:val="clear" w:color="auto" w:fill="auto"/>
          </w:tcPr>
          <w:p w14:paraId="48CC29E6" w14:textId="77777777" w:rsidR="004632BC" w:rsidRPr="004554B3" w:rsidRDefault="004632BC">
            <w:pPr>
              <w:spacing w:after="60" w:line="240" w:lineRule="auto"/>
              <w:rPr>
                <w:rFonts w:cs="Calibri"/>
                <w:b/>
                <w:lang w:val="mk-MK"/>
              </w:rPr>
            </w:pPr>
            <w:r w:rsidRPr="004554B3">
              <w:rPr>
                <w:rFonts w:cs="Calibri"/>
                <w:b/>
                <w:lang w:val="mk-MK"/>
              </w:rPr>
              <w:t xml:space="preserve">Содржини (и </w:t>
            </w:r>
            <w:r w:rsidR="00030545" w:rsidRPr="004554B3">
              <w:rPr>
                <w:rFonts w:cs="Calibri"/>
                <w:b/>
                <w:lang w:val="mk-MK"/>
              </w:rPr>
              <w:t>поими)</w:t>
            </w:r>
          </w:p>
        </w:tc>
        <w:tc>
          <w:tcPr>
            <w:tcW w:w="8289" w:type="dxa"/>
            <w:tcBorders>
              <w:bottom w:val="dashed" w:sz="4" w:space="0" w:color="auto"/>
            </w:tcBorders>
            <w:shd w:val="clear" w:color="auto" w:fill="auto"/>
          </w:tcPr>
          <w:p w14:paraId="5B7028C1" w14:textId="77777777" w:rsidR="004632BC" w:rsidRPr="004554B3" w:rsidRDefault="00030545">
            <w:pPr>
              <w:spacing w:after="0" w:line="240" w:lineRule="auto"/>
              <w:rPr>
                <w:rFonts w:cs="Calibri"/>
                <w:b/>
                <w:lang w:val="mk-MK"/>
              </w:rPr>
            </w:pPr>
            <w:r w:rsidRPr="004554B3">
              <w:rPr>
                <w:rFonts w:cs="Calibri"/>
                <w:b/>
                <w:lang w:val="mk-MK"/>
              </w:rPr>
              <w:t>Стандарди за оценување</w:t>
            </w:r>
          </w:p>
        </w:tc>
      </w:tr>
      <w:tr w:rsidR="001F59D9" w:rsidRPr="004554B3" w14:paraId="72E7D5C2"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21638B13" w14:textId="77777777" w:rsidR="004632BC" w:rsidRPr="004554B3" w:rsidRDefault="00B57A37" w:rsidP="008F7DDD">
            <w:pPr>
              <w:pStyle w:val="ListParagraph"/>
              <w:numPr>
                <w:ilvl w:val="0"/>
                <w:numId w:val="13"/>
              </w:numPr>
              <w:spacing w:after="120" w:line="240" w:lineRule="auto"/>
              <w:ind w:left="432" w:hanging="288"/>
              <w:rPr>
                <w:rFonts w:cs="Calibri"/>
                <w:lang w:val="mk-MK"/>
              </w:rPr>
            </w:pPr>
            <w:r w:rsidRPr="004554B3">
              <w:rPr>
                <w:rFonts w:cs="Calibri"/>
                <w:lang w:val="mk-MK"/>
              </w:rPr>
              <w:t xml:space="preserve">Хемиски симболи и </w:t>
            </w:r>
            <w:r w:rsidR="004F3AC8" w:rsidRPr="004554B3">
              <w:rPr>
                <w:rFonts w:cs="Calibri"/>
                <w:lang w:val="mk-MK"/>
              </w:rPr>
              <w:t>п</w:t>
            </w:r>
            <w:r w:rsidRPr="004554B3">
              <w:rPr>
                <w:rFonts w:cs="Calibri"/>
                <w:lang w:val="mk-MK"/>
              </w:rPr>
              <w:t>ериоден систем на елементите</w:t>
            </w:r>
            <w:r w:rsidR="00D03E77" w:rsidRPr="004554B3">
              <w:rPr>
                <w:rFonts w:cs="Calibri"/>
                <w:lang w:val="mk-MK"/>
              </w:rPr>
              <w:t xml:space="preserve"> </w:t>
            </w:r>
          </w:p>
          <w:p w14:paraId="02DB2EC0" w14:textId="77777777" w:rsidR="004632BC" w:rsidRPr="004554B3" w:rsidRDefault="004632BC" w:rsidP="008F7DDD">
            <w:pPr>
              <w:spacing w:after="120" w:line="240" w:lineRule="auto"/>
              <w:ind w:left="434"/>
              <w:rPr>
                <w:rFonts w:ascii="Times New Roman" w:hAnsi="Times New Roman"/>
                <w:color w:val="FF0000"/>
                <w:lang w:val="mk-MK"/>
              </w:rPr>
            </w:pPr>
            <w:r w:rsidRPr="004554B3">
              <w:rPr>
                <w:rFonts w:cs="Calibri"/>
                <w:lang w:val="mk-MK"/>
              </w:rPr>
              <w:lastRenderedPageBreak/>
              <w:t>(</w:t>
            </w:r>
            <w:r w:rsidR="00C0473A" w:rsidRPr="004554B3">
              <w:rPr>
                <w:rFonts w:cs="Calibri"/>
                <w:lang w:val="mk-MK"/>
              </w:rPr>
              <w:t xml:space="preserve">хемиски елемент, </w:t>
            </w:r>
            <w:r w:rsidR="006D102E" w:rsidRPr="004554B3">
              <w:rPr>
                <w:rFonts w:cs="Calibri"/>
                <w:lang w:val="mk-MK"/>
              </w:rPr>
              <w:t xml:space="preserve">хемиски симбол, </w:t>
            </w:r>
            <w:r w:rsidR="004F3AC8" w:rsidRPr="004554B3">
              <w:rPr>
                <w:rFonts w:cs="Calibri"/>
                <w:lang w:val="mk-MK"/>
              </w:rPr>
              <w:t>п</w:t>
            </w:r>
            <w:r w:rsidR="006D102E" w:rsidRPr="004554B3">
              <w:rPr>
                <w:rFonts w:cs="Calibri"/>
                <w:lang w:val="mk-MK"/>
              </w:rPr>
              <w:t>ериоден систем на елементите</w:t>
            </w:r>
            <w:r w:rsidR="00843835" w:rsidRPr="004554B3">
              <w:rPr>
                <w:rFonts w:cs="Calibri"/>
                <w:lang w:val="mk-MK"/>
              </w:rPr>
              <w:t xml:space="preserve">, </w:t>
            </w:r>
            <w:r w:rsidR="004F345E" w:rsidRPr="004554B3">
              <w:rPr>
                <w:rFonts w:cs="Calibri"/>
                <w:lang w:val="mk-MK"/>
              </w:rPr>
              <w:t>периода</w:t>
            </w:r>
            <w:r w:rsidR="00843835" w:rsidRPr="004554B3">
              <w:rPr>
                <w:rFonts w:cs="Calibri"/>
                <w:lang w:val="mk-MK"/>
              </w:rPr>
              <w:t>, група</w:t>
            </w:r>
            <w:r w:rsidRPr="004554B3">
              <w:rPr>
                <w:rFonts w:cs="Calibri"/>
                <w:lang w:val="mk-MK"/>
              </w:rPr>
              <w:t>)</w:t>
            </w:r>
          </w:p>
        </w:tc>
        <w:tc>
          <w:tcPr>
            <w:tcW w:w="8289" w:type="dxa"/>
            <w:tcBorders>
              <w:top w:val="dashed" w:sz="4" w:space="0" w:color="auto"/>
              <w:bottom w:val="dashed" w:sz="4" w:space="0" w:color="auto"/>
            </w:tcBorders>
            <w:shd w:val="clear" w:color="auto" w:fill="auto"/>
          </w:tcPr>
          <w:p w14:paraId="2D9D1CDF" w14:textId="77777777" w:rsidR="002B6CE4" w:rsidRPr="004554B3" w:rsidRDefault="002B6CE4" w:rsidP="000F304B">
            <w:pPr>
              <w:pStyle w:val="ListParagraph"/>
              <w:numPr>
                <w:ilvl w:val="0"/>
                <w:numId w:val="9"/>
              </w:numPr>
              <w:spacing w:after="60" w:line="240" w:lineRule="auto"/>
              <w:ind w:left="317" w:hanging="288"/>
              <w:contextualSpacing w:val="0"/>
              <w:rPr>
                <w:rFonts w:cs="Calibri"/>
                <w:lang w:val="mk-MK"/>
              </w:rPr>
            </w:pPr>
            <w:r w:rsidRPr="004554B3">
              <w:rPr>
                <w:rFonts w:cs="Calibri"/>
                <w:lang w:val="mk-MK"/>
              </w:rPr>
              <w:lastRenderedPageBreak/>
              <w:t>Дефин</w:t>
            </w:r>
            <w:r w:rsidR="00145A69" w:rsidRPr="004554B3">
              <w:rPr>
                <w:rFonts w:cs="Calibri"/>
                <w:lang w:val="mk-MK"/>
              </w:rPr>
              <w:t>и</w:t>
            </w:r>
            <w:r w:rsidRPr="004554B3">
              <w:rPr>
                <w:rFonts w:cs="Calibri"/>
                <w:lang w:val="mk-MK"/>
              </w:rPr>
              <w:t xml:space="preserve">ра хемиски елемент како </w:t>
            </w:r>
            <w:r w:rsidR="0004402D" w:rsidRPr="004554B3">
              <w:rPr>
                <w:rFonts w:cs="Calibri"/>
                <w:lang w:val="mk-MK"/>
              </w:rPr>
              <w:t>множество</w:t>
            </w:r>
            <w:r w:rsidRPr="004554B3">
              <w:rPr>
                <w:rFonts w:cs="Calibri"/>
                <w:lang w:val="mk-MK"/>
              </w:rPr>
              <w:t xml:space="preserve"> </w:t>
            </w:r>
            <w:r w:rsidR="00C35607" w:rsidRPr="004554B3">
              <w:rPr>
                <w:rFonts w:cs="Calibri"/>
                <w:lang w:val="mk-MK"/>
              </w:rPr>
              <w:t xml:space="preserve">атоми </w:t>
            </w:r>
            <w:r w:rsidRPr="004554B3">
              <w:rPr>
                <w:rFonts w:cs="Calibri"/>
                <w:lang w:val="mk-MK"/>
              </w:rPr>
              <w:t xml:space="preserve">од </w:t>
            </w:r>
            <w:r w:rsidR="00C35607" w:rsidRPr="004554B3">
              <w:rPr>
                <w:rFonts w:cs="Calibri"/>
                <w:lang w:val="mk-MK"/>
              </w:rPr>
              <w:t xml:space="preserve">ист </w:t>
            </w:r>
            <w:r w:rsidRPr="004554B3">
              <w:rPr>
                <w:rFonts w:cs="Calibri"/>
                <w:lang w:val="mk-MK"/>
              </w:rPr>
              <w:t>вид</w:t>
            </w:r>
            <w:r w:rsidR="00FE7DC2" w:rsidRPr="004554B3">
              <w:rPr>
                <w:rFonts w:cs="Calibri"/>
                <w:lang w:val="mk-MK"/>
              </w:rPr>
              <w:t>.</w:t>
            </w:r>
          </w:p>
          <w:p w14:paraId="7F69556D" w14:textId="77777777" w:rsidR="009D0633" w:rsidRPr="004554B3" w:rsidRDefault="009D0633" w:rsidP="000F304B">
            <w:pPr>
              <w:pStyle w:val="ListParagraph"/>
              <w:numPr>
                <w:ilvl w:val="0"/>
                <w:numId w:val="9"/>
              </w:numPr>
              <w:spacing w:after="60" w:line="240" w:lineRule="auto"/>
              <w:ind w:left="318" w:hanging="284"/>
              <w:contextualSpacing w:val="0"/>
              <w:rPr>
                <w:rFonts w:cs="Calibri"/>
                <w:lang w:val="mk-MK"/>
              </w:rPr>
            </w:pPr>
            <w:r w:rsidRPr="004554B3">
              <w:rPr>
                <w:rFonts w:cs="Calibri"/>
                <w:lang w:val="mk-MK"/>
              </w:rPr>
              <w:lastRenderedPageBreak/>
              <w:t xml:space="preserve">Ги толкува хемиските симболи како </w:t>
            </w:r>
            <w:r w:rsidR="00AD1DBE" w:rsidRPr="004554B3">
              <w:rPr>
                <w:rFonts w:cs="Calibri"/>
                <w:lang w:val="mk-MK"/>
              </w:rPr>
              <w:t>крат</w:t>
            </w:r>
            <w:r w:rsidR="004F5406" w:rsidRPr="004554B3">
              <w:rPr>
                <w:rFonts w:cs="Calibri"/>
                <w:lang w:val="mk-MK"/>
              </w:rPr>
              <w:t>ки</w:t>
            </w:r>
            <w:r w:rsidRPr="004554B3">
              <w:rPr>
                <w:rFonts w:cs="Calibri"/>
                <w:lang w:val="mk-MK"/>
              </w:rPr>
              <w:t xml:space="preserve"> </w:t>
            </w:r>
            <w:r w:rsidR="00EF7A17" w:rsidRPr="004554B3">
              <w:rPr>
                <w:rFonts w:cs="Calibri"/>
                <w:lang w:val="mk-MK"/>
              </w:rPr>
              <w:t>ознаки</w:t>
            </w:r>
            <w:r w:rsidRPr="004554B3">
              <w:rPr>
                <w:rFonts w:cs="Calibri"/>
                <w:lang w:val="mk-MK"/>
              </w:rPr>
              <w:t xml:space="preserve"> за</w:t>
            </w:r>
            <w:r w:rsidR="00905052" w:rsidRPr="004554B3">
              <w:rPr>
                <w:rFonts w:cs="Calibri"/>
                <w:lang w:val="mk-MK"/>
              </w:rPr>
              <w:t xml:space="preserve"> </w:t>
            </w:r>
            <w:r w:rsidRPr="004554B3">
              <w:rPr>
                <w:rFonts w:cs="Calibri"/>
                <w:lang w:val="mk-MK"/>
              </w:rPr>
              <w:t>хемиските елементи</w:t>
            </w:r>
            <w:r w:rsidR="00613471" w:rsidRPr="004554B3">
              <w:rPr>
                <w:rFonts w:cs="Calibri"/>
                <w:lang w:val="mk-MK"/>
              </w:rPr>
              <w:t xml:space="preserve"> изв</w:t>
            </w:r>
            <w:r w:rsidR="004F3AC8" w:rsidRPr="004554B3">
              <w:rPr>
                <w:rFonts w:cs="Calibri"/>
                <w:lang w:val="mk-MK"/>
              </w:rPr>
              <w:t>едени од нивните латински имиња користејќи таблица на периодниот систем на елементите</w:t>
            </w:r>
            <w:r w:rsidR="000C5FE1" w:rsidRPr="004554B3">
              <w:rPr>
                <w:rFonts w:cs="Calibri"/>
                <w:lang w:val="mk-MK"/>
              </w:rPr>
              <w:t>.</w:t>
            </w:r>
          </w:p>
          <w:p w14:paraId="06FF3335" w14:textId="77777777" w:rsidR="00D958E3" w:rsidRPr="004554B3" w:rsidRDefault="00B60A6E" w:rsidP="00A64A64">
            <w:pPr>
              <w:pStyle w:val="ListParagraph"/>
              <w:numPr>
                <w:ilvl w:val="0"/>
                <w:numId w:val="9"/>
              </w:numPr>
              <w:spacing w:after="60" w:line="240" w:lineRule="auto"/>
              <w:ind w:left="318" w:hanging="284"/>
              <w:contextualSpacing w:val="0"/>
              <w:rPr>
                <w:rFonts w:cs="Calibri"/>
                <w:lang w:val="mk-MK"/>
              </w:rPr>
            </w:pPr>
            <w:r w:rsidRPr="004554B3">
              <w:rPr>
                <w:rFonts w:cs="Calibri"/>
                <w:lang w:val="mk-MK"/>
              </w:rPr>
              <w:t xml:space="preserve">Ги познава </w:t>
            </w:r>
            <w:r w:rsidR="00FE0F35" w:rsidRPr="004554B3">
              <w:rPr>
                <w:rFonts w:cs="Calibri"/>
                <w:lang w:val="mk-MK"/>
              </w:rPr>
              <w:t xml:space="preserve">хемиските </w:t>
            </w:r>
            <w:r w:rsidR="00D958E3" w:rsidRPr="004554B3">
              <w:rPr>
                <w:rFonts w:cs="Calibri"/>
                <w:lang w:val="mk-MK"/>
              </w:rPr>
              <w:t>симболи</w:t>
            </w:r>
            <w:r w:rsidR="00FE0F35" w:rsidRPr="004554B3">
              <w:rPr>
                <w:rFonts w:cs="Calibri"/>
                <w:lang w:val="mk-MK"/>
              </w:rPr>
              <w:t xml:space="preserve"> </w:t>
            </w:r>
            <w:r w:rsidR="00D958E3" w:rsidRPr="004554B3">
              <w:rPr>
                <w:rFonts w:cs="Calibri"/>
                <w:lang w:val="mk-MK"/>
              </w:rPr>
              <w:t>на</w:t>
            </w:r>
            <w:r w:rsidR="004D65E8" w:rsidRPr="004554B3">
              <w:rPr>
                <w:rFonts w:cs="Calibri"/>
                <w:lang w:val="mk-MK"/>
              </w:rPr>
              <w:t xml:space="preserve"> </w:t>
            </w:r>
            <w:r w:rsidRPr="004554B3">
              <w:rPr>
                <w:rFonts w:cs="Calibri"/>
                <w:lang w:val="mk-MK"/>
              </w:rPr>
              <w:t xml:space="preserve">некои </w:t>
            </w:r>
            <w:r w:rsidR="004D65E8" w:rsidRPr="004554B3">
              <w:rPr>
                <w:rFonts w:cs="Calibri"/>
                <w:lang w:val="mk-MK"/>
              </w:rPr>
              <w:t>поважни</w:t>
            </w:r>
            <w:r w:rsidR="00D958E3" w:rsidRPr="004554B3">
              <w:rPr>
                <w:rFonts w:cs="Calibri"/>
                <w:lang w:val="mk-MK"/>
              </w:rPr>
              <w:t xml:space="preserve"> </w:t>
            </w:r>
            <w:r w:rsidR="004B1E50" w:rsidRPr="004554B3">
              <w:rPr>
                <w:rFonts w:cs="Calibri"/>
                <w:lang w:val="mk-MK"/>
              </w:rPr>
              <w:t>хемиски елементи</w:t>
            </w:r>
            <w:r w:rsidR="00E91183" w:rsidRPr="004554B3">
              <w:rPr>
                <w:rFonts w:cs="Calibri"/>
                <w:lang w:val="mk-MK"/>
              </w:rPr>
              <w:t xml:space="preserve"> (првите</w:t>
            </w:r>
            <w:r w:rsidR="001453FA" w:rsidRPr="004554B3">
              <w:rPr>
                <w:rFonts w:cs="Calibri"/>
                <w:lang w:val="mk-MK"/>
              </w:rPr>
              <w:t xml:space="preserve"> дваесет од </w:t>
            </w:r>
            <w:r w:rsidR="004F3AC8" w:rsidRPr="004554B3">
              <w:rPr>
                <w:rFonts w:cs="Calibri"/>
                <w:lang w:val="mk-MK"/>
              </w:rPr>
              <w:t>п</w:t>
            </w:r>
            <w:r w:rsidR="001453FA" w:rsidRPr="004554B3">
              <w:rPr>
                <w:rFonts w:cs="Calibri"/>
                <w:lang w:val="mk-MK"/>
              </w:rPr>
              <w:t xml:space="preserve">ериодниот систем и </w:t>
            </w:r>
            <w:r w:rsidR="00E91183" w:rsidRPr="004554B3">
              <w:rPr>
                <w:rFonts w:cs="Calibri"/>
                <w:lang w:val="mk-MK"/>
              </w:rPr>
              <w:t xml:space="preserve">некои </w:t>
            </w:r>
            <w:r w:rsidR="00EA03C2" w:rsidRPr="004554B3">
              <w:rPr>
                <w:rFonts w:cs="Calibri"/>
                <w:lang w:val="mk-MK"/>
              </w:rPr>
              <w:t xml:space="preserve">други </w:t>
            </w:r>
            <w:r w:rsidR="00E91183" w:rsidRPr="004554B3">
              <w:rPr>
                <w:rFonts w:cs="Calibri"/>
                <w:lang w:val="mk-MK"/>
              </w:rPr>
              <w:t>пова</w:t>
            </w:r>
            <w:r w:rsidR="001453FA" w:rsidRPr="004554B3">
              <w:rPr>
                <w:rFonts w:cs="Calibri"/>
                <w:lang w:val="mk-MK"/>
              </w:rPr>
              <w:t>ж</w:t>
            </w:r>
            <w:r w:rsidR="00E91183" w:rsidRPr="004554B3">
              <w:rPr>
                <w:rFonts w:cs="Calibri"/>
                <w:lang w:val="mk-MK"/>
              </w:rPr>
              <w:t>ни од секојдневни</w:t>
            </w:r>
            <w:r w:rsidR="001453FA" w:rsidRPr="004554B3">
              <w:rPr>
                <w:rFonts w:cs="Calibri"/>
                <w:lang w:val="mk-MK"/>
              </w:rPr>
              <w:t xml:space="preserve">от живот: железо, бакар, цинк, сребро, злато, жива, </w:t>
            </w:r>
            <w:r w:rsidR="00E55525" w:rsidRPr="004554B3">
              <w:rPr>
                <w:rFonts w:cs="Calibri"/>
                <w:lang w:val="mk-MK"/>
              </w:rPr>
              <w:t>калај</w:t>
            </w:r>
            <w:r w:rsidR="003D07D1" w:rsidRPr="004554B3">
              <w:rPr>
                <w:rFonts w:cs="Calibri"/>
                <w:lang w:val="mk-MK"/>
              </w:rPr>
              <w:t xml:space="preserve">, </w:t>
            </w:r>
            <w:r w:rsidR="001453FA" w:rsidRPr="004554B3">
              <w:rPr>
                <w:rFonts w:cs="Calibri"/>
                <w:lang w:val="mk-MK"/>
              </w:rPr>
              <w:t>олово</w:t>
            </w:r>
            <w:r w:rsidR="003D07D1" w:rsidRPr="004554B3">
              <w:rPr>
                <w:rFonts w:cs="Calibri"/>
                <w:lang w:val="mk-MK"/>
              </w:rPr>
              <w:t xml:space="preserve"> и јод</w:t>
            </w:r>
            <w:r w:rsidR="00E55525" w:rsidRPr="004554B3">
              <w:rPr>
                <w:rFonts w:cs="Calibri"/>
                <w:lang w:val="mk-MK"/>
              </w:rPr>
              <w:t>)</w:t>
            </w:r>
            <w:r w:rsidR="00012667" w:rsidRPr="004554B3">
              <w:rPr>
                <w:rFonts w:cs="Calibri"/>
                <w:lang w:val="mk-MK"/>
              </w:rPr>
              <w:t xml:space="preserve">, правилно чита </w:t>
            </w:r>
            <w:r w:rsidR="00D42468" w:rsidRPr="004554B3">
              <w:rPr>
                <w:rFonts w:cs="Calibri"/>
                <w:lang w:val="mk-MK"/>
              </w:rPr>
              <w:t xml:space="preserve">и запишува </w:t>
            </w:r>
            <w:r w:rsidR="00012667" w:rsidRPr="004554B3">
              <w:rPr>
                <w:rFonts w:cs="Calibri"/>
                <w:lang w:val="mk-MK"/>
              </w:rPr>
              <w:t xml:space="preserve">хемиски симболи </w:t>
            </w:r>
            <w:r w:rsidR="007C3E8C" w:rsidRPr="004554B3">
              <w:rPr>
                <w:rFonts w:cs="Calibri"/>
                <w:lang w:val="mk-MK"/>
              </w:rPr>
              <w:t>и именува</w:t>
            </w:r>
            <w:r w:rsidR="004B1E50" w:rsidRPr="004554B3">
              <w:rPr>
                <w:rFonts w:cs="Calibri"/>
                <w:lang w:val="mk-MK"/>
              </w:rPr>
              <w:t xml:space="preserve"> </w:t>
            </w:r>
            <w:r w:rsidR="00710640" w:rsidRPr="004554B3">
              <w:rPr>
                <w:rFonts w:cs="Calibri"/>
                <w:lang w:val="mk-MK"/>
              </w:rPr>
              <w:t xml:space="preserve">поважни </w:t>
            </w:r>
            <w:r w:rsidR="004B1E50" w:rsidRPr="004554B3">
              <w:rPr>
                <w:rFonts w:cs="Calibri"/>
                <w:lang w:val="mk-MK"/>
              </w:rPr>
              <w:t>хемиски елемент</w:t>
            </w:r>
            <w:r w:rsidR="00563AF1" w:rsidRPr="004554B3">
              <w:rPr>
                <w:rFonts w:cs="Calibri"/>
                <w:lang w:val="mk-MK"/>
              </w:rPr>
              <w:t>и</w:t>
            </w:r>
            <w:r w:rsidR="004B1E50" w:rsidRPr="004554B3">
              <w:rPr>
                <w:rFonts w:cs="Calibri"/>
                <w:lang w:val="mk-MK"/>
              </w:rPr>
              <w:t xml:space="preserve"> според нивните</w:t>
            </w:r>
            <w:r w:rsidR="00710640" w:rsidRPr="004554B3">
              <w:rPr>
                <w:rFonts w:cs="Calibri"/>
                <w:lang w:val="mk-MK"/>
              </w:rPr>
              <w:t xml:space="preserve"> хемиски</w:t>
            </w:r>
            <w:r w:rsidR="004B1E50" w:rsidRPr="004554B3">
              <w:rPr>
                <w:rFonts w:cs="Calibri"/>
                <w:lang w:val="mk-MK"/>
              </w:rPr>
              <w:t xml:space="preserve"> симбол</w:t>
            </w:r>
            <w:r w:rsidR="004D65E8" w:rsidRPr="004554B3">
              <w:rPr>
                <w:rFonts w:cs="Calibri"/>
                <w:lang w:val="mk-MK"/>
              </w:rPr>
              <w:t>и.</w:t>
            </w:r>
          </w:p>
          <w:p w14:paraId="075C2E6E" w14:textId="77777777" w:rsidR="004F3AC8" w:rsidRPr="004554B3" w:rsidRDefault="00677D9A" w:rsidP="00A64A64">
            <w:pPr>
              <w:pStyle w:val="ListParagraph"/>
              <w:numPr>
                <w:ilvl w:val="0"/>
                <w:numId w:val="9"/>
              </w:numPr>
              <w:spacing w:after="60" w:line="240" w:lineRule="auto"/>
              <w:ind w:left="318" w:hanging="284"/>
              <w:contextualSpacing w:val="0"/>
              <w:rPr>
                <w:rFonts w:cs="Calibri"/>
                <w:lang w:val="mk-MK"/>
              </w:rPr>
            </w:pPr>
            <w:r w:rsidRPr="004554B3">
              <w:rPr>
                <w:rFonts w:cs="Calibri"/>
                <w:lang w:val="mk-MK"/>
              </w:rPr>
              <w:t xml:space="preserve">Ја </w:t>
            </w:r>
            <w:r w:rsidR="00BA2306" w:rsidRPr="004554B3">
              <w:rPr>
                <w:rFonts w:cs="Calibri"/>
                <w:lang w:val="mk-MK"/>
              </w:rPr>
              <w:t>опишува</w:t>
            </w:r>
            <w:r w:rsidRPr="004554B3">
              <w:rPr>
                <w:rFonts w:cs="Calibri"/>
                <w:lang w:val="mk-MK"/>
              </w:rPr>
              <w:t xml:space="preserve"> таблицата на периодниот систем на елементите како начин на подредување на хемиските елементи</w:t>
            </w:r>
            <w:r w:rsidR="00BA2306" w:rsidRPr="004554B3">
              <w:rPr>
                <w:rFonts w:cs="Calibri"/>
                <w:lang w:val="mk-MK"/>
              </w:rPr>
              <w:t xml:space="preserve"> во периоди и групи</w:t>
            </w:r>
            <w:r w:rsidRPr="004554B3">
              <w:rPr>
                <w:rFonts w:cs="Calibri"/>
                <w:lang w:val="mk-MK"/>
              </w:rPr>
              <w:t>.</w:t>
            </w:r>
          </w:p>
          <w:p w14:paraId="766DF1F2" w14:textId="77777777" w:rsidR="00914EB2" w:rsidRPr="004554B3" w:rsidRDefault="00544E84" w:rsidP="00455BAD">
            <w:pPr>
              <w:pStyle w:val="ListParagraph"/>
              <w:numPr>
                <w:ilvl w:val="0"/>
                <w:numId w:val="9"/>
              </w:numPr>
              <w:spacing w:after="60" w:line="240" w:lineRule="auto"/>
              <w:ind w:left="318" w:hanging="284"/>
              <w:rPr>
                <w:rFonts w:cs="Calibri"/>
                <w:lang w:val="mk-MK"/>
              </w:rPr>
            </w:pPr>
            <w:r w:rsidRPr="004554B3">
              <w:rPr>
                <w:rFonts w:cs="Calibri"/>
                <w:lang w:val="mk-MK"/>
              </w:rPr>
              <w:t>Ја и</w:t>
            </w:r>
            <w:r w:rsidR="001C5CEB" w:rsidRPr="004554B3">
              <w:rPr>
                <w:rFonts w:cs="Calibri"/>
                <w:lang w:val="mk-MK"/>
              </w:rPr>
              <w:t>дентификува местоположба</w:t>
            </w:r>
            <w:r w:rsidR="007976CF" w:rsidRPr="004554B3">
              <w:rPr>
                <w:rFonts w:cs="Calibri"/>
                <w:lang w:val="mk-MK"/>
              </w:rPr>
              <w:t>та</w:t>
            </w:r>
            <w:r w:rsidR="001C5CEB" w:rsidRPr="004554B3">
              <w:rPr>
                <w:rFonts w:cs="Calibri"/>
                <w:lang w:val="mk-MK"/>
              </w:rPr>
              <w:t xml:space="preserve"> на металите, неметалите и семиметалите во </w:t>
            </w:r>
            <w:r w:rsidR="004F3AC8" w:rsidRPr="004554B3">
              <w:rPr>
                <w:rFonts w:cs="Calibri"/>
                <w:lang w:val="mk-MK"/>
              </w:rPr>
              <w:t>п</w:t>
            </w:r>
            <w:r w:rsidR="001C5CEB" w:rsidRPr="004554B3">
              <w:rPr>
                <w:rFonts w:cs="Calibri"/>
                <w:lang w:val="mk-MK"/>
              </w:rPr>
              <w:t>ериодниот систем</w:t>
            </w:r>
            <w:r w:rsidR="006D102E" w:rsidRPr="004554B3">
              <w:rPr>
                <w:rFonts w:cs="Calibri"/>
                <w:lang w:val="mk-MK"/>
              </w:rPr>
              <w:t xml:space="preserve"> на елементите</w:t>
            </w:r>
            <w:r w:rsidR="001C5CEB" w:rsidRPr="004554B3">
              <w:rPr>
                <w:rFonts w:cs="Calibri"/>
                <w:lang w:val="mk-MK"/>
              </w:rPr>
              <w:t>.</w:t>
            </w:r>
          </w:p>
        </w:tc>
      </w:tr>
      <w:tr w:rsidR="001F59D9" w:rsidRPr="004554B3" w14:paraId="5FAFCACB"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430075A1" w14:textId="77777777" w:rsidR="004632BC" w:rsidRPr="004554B3" w:rsidRDefault="00D958E3" w:rsidP="00455BAD">
            <w:pPr>
              <w:pStyle w:val="ListParagraph"/>
              <w:numPr>
                <w:ilvl w:val="0"/>
                <w:numId w:val="9"/>
              </w:numPr>
              <w:spacing w:after="120" w:line="240" w:lineRule="auto"/>
              <w:ind w:left="436" w:hanging="286"/>
              <w:rPr>
                <w:rFonts w:cs="Calibri"/>
                <w:lang w:val="mk-MK"/>
              </w:rPr>
            </w:pPr>
            <w:r w:rsidRPr="004554B3">
              <w:rPr>
                <w:rFonts w:cs="Calibri"/>
                <w:lang w:val="mk-MK"/>
              </w:rPr>
              <w:lastRenderedPageBreak/>
              <w:t>Хемиски формули и в</w:t>
            </w:r>
            <w:r w:rsidR="00B57A37" w:rsidRPr="004554B3">
              <w:rPr>
                <w:rFonts w:cs="Calibri"/>
                <w:lang w:val="mk-MK"/>
              </w:rPr>
              <w:t>алентност</w:t>
            </w:r>
            <w:r w:rsidR="00427117" w:rsidRPr="004554B3">
              <w:rPr>
                <w:rFonts w:cs="Calibri"/>
                <w:lang w:val="mk-MK"/>
              </w:rPr>
              <w:t xml:space="preserve"> </w:t>
            </w:r>
          </w:p>
          <w:p w14:paraId="03AD6899" w14:textId="77777777" w:rsidR="004632BC" w:rsidRPr="004554B3" w:rsidRDefault="004632BC" w:rsidP="00613471">
            <w:pPr>
              <w:spacing w:after="120" w:line="240" w:lineRule="auto"/>
              <w:ind w:left="436"/>
              <w:rPr>
                <w:rFonts w:cs="Calibri"/>
                <w:b/>
                <w:lang w:val="mk-MK"/>
              </w:rPr>
            </w:pPr>
            <w:r w:rsidRPr="004554B3">
              <w:rPr>
                <w:rFonts w:cs="Calibri"/>
                <w:bCs/>
                <w:lang w:val="mk-MK"/>
              </w:rPr>
              <w:t>(</w:t>
            </w:r>
            <w:r w:rsidR="00C0473A" w:rsidRPr="004554B3">
              <w:rPr>
                <w:rFonts w:cs="Calibri"/>
                <w:bCs/>
                <w:lang w:val="mk-MK"/>
              </w:rPr>
              <w:t>хемиска формула, индекс, валентност</w:t>
            </w:r>
            <w:r w:rsidR="000D7F3C" w:rsidRPr="004554B3">
              <w:rPr>
                <w:rFonts w:cs="Calibri"/>
                <w:bCs/>
                <w:lang w:val="mk-MK"/>
              </w:rPr>
              <w:t>, коефициент</w:t>
            </w:r>
            <w:r w:rsidR="00C0473A" w:rsidRPr="004554B3">
              <w:rPr>
                <w:rFonts w:cs="Calibri"/>
                <w:bCs/>
                <w:lang w:val="mk-MK"/>
              </w:rPr>
              <w:t>)</w:t>
            </w:r>
          </w:p>
        </w:tc>
        <w:tc>
          <w:tcPr>
            <w:tcW w:w="8289" w:type="dxa"/>
            <w:tcBorders>
              <w:top w:val="dashed" w:sz="4" w:space="0" w:color="auto"/>
              <w:bottom w:val="dashed" w:sz="4" w:space="0" w:color="auto"/>
            </w:tcBorders>
            <w:shd w:val="clear" w:color="auto" w:fill="auto"/>
          </w:tcPr>
          <w:p w14:paraId="2E927785" w14:textId="77777777" w:rsidR="00F9128F" w:rsidRPr="004554B3" w:rsidRDefault="002C2A69" w:rsidP="00455BAD">
            <w:pPr>
              <w:pStyle w:val="ListParagraph"/>
              <w:numPr>
                <w:ilvl w:val="0"/>
                <w:numId w:val="5"/>
              </w:numPr>
              <w:spacing w:after="60" w:line="240" w:lineRule="auto"/>
              <w:ind w:left="318" w:hanging="284"/>
              <w:contextualSpacing w:val="0"/>
              <w:rPr>
                <w:rFonts w:cs="Calibri"/>
                <w:bCs/>
                <w:lang w:val="mk-MK"/>
              </w:rPr>
            </w:pPr>
            <w:r w:rsidRPr="004554B3">
              <w:rPr>
                <w:rFonts w:cs="Calibri"/>
                <w:bCs/>
                <w:lang w:val="mk-MK"/>
              </w:rPr>
              <w:t>Ги т</w:t>
            </w:r>
            <w:r w:rsidR="0042513A" w:rsidRPr="004554B3">
              <w:rPr>
                <w:rFonts w:cs="Calibri"/>
                <w:bCs/>
                <w:lang w:val="mk-MK"/>
              </w:rPr>
              <w:t>олкува</w:t>
            </w:r>
            <w:r w:rsidR="00F9128F" w:rsidRPr="004554B3">
              <w:rPr>
                <w:rFonts w:cs="Calibri"/>
                <w:bCs/>
                <w:lang w:val="mk-MK"/>
              </w:rPr>
              <w:t xml:space="preserve"> хемиските формули </w:t>
            </w:r>
            <w:r w:rsidR="0042513A" w:rsidRPr="004554B3">
              <w:rPr>
                <w:rFonts w:cs="Calibri"/>
                <w:bCs/>
                <w:lang w:val="mk-MK"/>
              </w:rPr>
              <w:t>како симболичен запис за претставување на соединенија</w:t>
            </w:r>
            <w:r w:rsidR="006053EB" w:rsidRPr="004554B3">
              <w:rPr>
                <w:rFonts w:cs="Calibri"/>
                <w:bCs/>
                <w:lang w:val="mk-MK"/>
              </w:rPr>
              <w:t>та</w:t>
            </w:r>
            <w:r w:rsidR="0042513A" w:rsidRPr="004554B3">
              <w:rPr>
                <w:rFonts w:cs="Calibri"/>
                <w:bCs/>
                <w:lang w:val="mk-MK"/>
              </w:rPr>
              <w:t xml:space="preserve"> и некои елементарни супстанци</w:t>
            </w:r>
            <w:r w:rsidR="00772885" w:rsidRPr="004554B3">
              <w:rPr>
                <w:rFonts w:cs="Calibri"/>
                <w:bCs/>
                <w:lang w:val="mk-MK"/>
              </w:rPr>
              <w:t xml:space="preserve"> </w:t>
            </w:r>
            <w:r w:rsidR="0042513A" w:rsidRPr="004554B3">
              <w:rPr>
                <w:rFonts w:cs="Calibri"/>
                <w:bCs/>
                <w:lang w:val="mk-MK"/>
              </w:rPr>
              <w:t>(</w:t>
            </w:r>
            <w:r w:rsidR="003025BA" w:rsidRPr="004554B3">
              <w:rPr>
                <w:rFonts w:cs="Calibri"/>
                <w:bCs/>
                <w:lang w:val="mk-MK"/>
              </w:rPr>
              <w:t>H</w:t>
            </w:r>
            <w:r w:rsidR="003025BA" w:rsidRPr="004554B3">
              <w:rPr>
                <w:rFonts w:cs="Calibri"/>
                <w:bCs/>
                <w:vertAlign w:val="subscript"/>
                <w:lang w:val="mk-MK"/>
              </w:rPr>
              <w:t>2</w:t>
            </w:r>
            <w:r w:rsidR="003025BA" w:rsidRPr="004554B3">
              <w:rPr>
                <w:rFonts w:cs="Calibri"/>
                <w:bCs/>
                <w:lang w:val="mk-MK"/>
              </w:rPr>
              <w:t>, N</w:t>
            </w:r>
            <w:r w:rsidR="003025BA" w:rsidRPr="004554B3">
              <w:rPr>
                <w:rFonts w:cs="Calibri"/>
                <w:bCs/>
                <w:vertAlign w:val="subscript"/>
                <w:lang w:val="mk-MK"/>
              </w:rPr>
              <w:t>2</w:t>
            </w:r>
            <w:r w:rsidR="003025BA" w:rsidRPr="004554B3">
              <w:rPr>
                <w:rFonts w:cs="Calibri"/>
                <w:bCs/>
                <w:lang w:val="mk-MK"/>
              </w:rPr>
              <w:t xml:space="preserve">, </w:t>
            </w:r>
            <w:r w:rsidR="0042513A" w:rsidRPr="004554B3">
              <w:rPr>
                <w:rFonts w:cs="Calibri"/>
                <w:bCs/>
                <w:lang w:val="mk-MK"/>
              </w:rPr>
              <w:t>О</w:t>
            </w:r>
            <w:r w:rsidR="0042513A" w:rsidRPr="004554B3">
              <w:rPr>
                <w:rFonts w:cs="Calibri"/>
                <w:bCs/>
                <w:vertAlign w:val="subscript"/>
                <w:lang w:val="mk-MK"/>
              </w:rPr>
              <w:t>2</w:t>
            </w:r>
            <w:r w:rsidR="0042513A" w:rsidRPr="004554B3">
              <w:rPr>
                <w:rFonts w:cs="Calibri"/>
                <w:bCs/>
                <w:lang w:val="mk-MK"/>
              </w:rPr>
              <w:t>,</w:t>
            </w:r>
            <w:r w:rsidR="000B6FEB" w:rsidRPr="004554B3">
              <w:rPr>
                <w:rFonts w:cs="Calibri"/>
                <w:bCs/>
                <w:lang w:val="mk-MK"/>
              </w:rPr>
              <w:t xml:space="preserve"> </w:t>
            </w:r>
            <w:r w:rsidR="0042513A" w:rsidRPr="004554B3">
              <w:rPr>
                <w:rFonts w:cs="Calibri"/>
                <w:bCs/>
                <w:lang w:val="mk-MK"/>
              </w:rPr>
              <w:t>F</w:t>
            </w:r>
            <w:r w:rsidR="0042513A" w:rsidRPr="004554B3">
              <w:rPr>
                <w:rFonts w:cs="Calibri"/>
                <w:bCs/>
                <w:vertAlign w:val="subscript"/>
                <w:lang w:val="mk-MK"/>
              </w:rPr>
              <w:t>2</w:t>
            </w:r>
            <w:r w:rsidR="0042513A" w:rsidRPr="004554B3">
              <w:rPr>
                <w:rFonts w:cs="Calibri"/>
                <w:bCs/>
                <w:lang w:val="mk-MK"/>
              </w:rPr>
              <w:t>, Cl</w:t>
            </w:r>
            <w:r w:rsidR="0042513A" w:rsidRPr="004554B3">
              <w:rPr>
                <w:rFonts w:cs="Calibri"/>
                <w:bCs/>
                <w:vertAlign w:val="subscript"/>
                <w:lang w:val="mk-MK"/>
              </w:rPr>
              <w:t>2</w:t>
            </w:r>
            <w:r w:rsidR="0042513A" w:rsidRPr="004554B3">
              <w:rPr>
                <w:rFonts w:cs="Calibri"/>
                <w:bCs/>
                <w:lang w:val="mk-MK"/>
              </w:rPr>
              <w:t>,</w:t>
            </w:r>
            <w:r w:rsidR="003025BA" w:rsidRPr="004554B3">
              <w:rPr>
                <w:rFonts w:cs="Calibri"/>
                <w:bCs/>
                <w:lang w:val="mk-MK"/>
              </w:rPr>
              <w:t xml:space="preserve"> Br</w:t>
            </w:r>
            <w:r w:rsidR="003025BA" w:rsidRPr="004554B3">
              <w:rPr>
                <w:rFonts w:cs="Calibri"/>
                <w:bCs/>
                <w:vertAlign w:val="subscript"/>
                <w:lang w:val="mk-MK"/>
              </w:rPr>
              <w:t>2</w:t>
            </w:r>
            <w:r w:rsidR="003025BA" w:rsidRPr="004554B3">
              <w:rPr>
                <w:rFonts w:cs="Calibri"/>
                <w:bCs/>
                <w:lang w:val="mk-MK"/>
              </w:rPr>
              <w:t>,</w:t>
            </w:r>
            <w:r w:rsidR="00772885" w:rsidRPr="004554B3">
              <w:rPr>
                <w:rFonts w:cs="Calibri"/>
                <w:bCs/>
                <w:lang w:val="mk-MK"/>
              </w:rPr>
              <w:t xml:space="preserve"> </w:t>
            </w:r>
            <w:r w:rsidR="0042513A" w:rsidRPr="004554B3">
              <w:rPr>
                <w:rFonts w:cs="Calibri"/>
                <w:bCs/>
                <w:lang w:val="mk-MK"/>
              </w:rPr>
              <w:t>I</w:t>
            </w:r>
            <w:r w:rsidRPr="004554B3">
              <w:rPr>
                <w:rFonts w:cs="Calibri"/>
                <w:bCs/>
                <w:vertAlign w:val="subscript"/>
                <w:lang w:val="mk-MK"/>
              </w:rPr>
              <w:t>2</w:t>
            </w:r>
            <w:r w:rsidR="0042513A" w:rsidRPr="004554B3">
              <w:rPr>
                <w:rFonts w:cs="Calibri"/>
                <w:bCs/>
                <w:lang w:val="mk-MK"/>
              </w:rPr>
              <w:t>,</w:t>
            </w:r>
            <w:r w:rsidR="006053EB" w:rsidRPr="004554B3">
              <w:rPr>
                <w:rFonts w:cs="Calibri"/>
                <w:bCs/>
                <w:lang w:val="mk-MK"/>
              </w:rPr>
              <w:t xml:space="preserve"> </w:t>
            </w:r>
            <w:r w:rsidR="0042513A" w:rsidRPr="004554B3">
              <w:rPr>
                <w:rFonts w:cs="Calibri"/>
                <w:bCs/>
                <w:lang w:val="mk-MK"/>
              </w:rPr>
              <w:t>P</w:t>
            </w:r>
            <w:r w:rsidR="0042513A" w:rsidRPr="004554B3">
              <w:rPr>
                <w:rFonts w:cs="Calibri"/>
                <w:bCs/>
                <w:vertAlign w:val="subscript"/>
                <w:lang w:val="mk-MK"/>
              </w:rPr>
              <w:t>4</w:t>
            </w:r>
            <w:r w:rsidR="0042513A" w:rsidRPr="004554B3">
              <w:rPr>
                <w:rFonts w:cs="Calibri"/>
                <w:bCs/>
                <w:lang w:val="mk-MK"/>
              </w:rPr>
              <w:t>, S</w:t>
            </w:r>
            <w:r w:rsidR="0042513A" w:rsidRPr="004554B3">
              <w:rPr>
                <w:rFonts w:cs="Calibri"/>
                <w:bCs/>
                <w:vertAlign w:val="subscript"/>
                <w:lang w:val="mk-MK"/>
              </w:rPr>
              <w:t>8</w:t>
            </w:r>
            <w:r w:rsidRPr="004554B3">
              <w:rPr>
                <w:rFonts w:cs="Calibri"/>
                <w:bCs/>
                <w:lang w:val="mk-MK"/>
              </w:rPr>
              <w:t>)</w:t>
            </w:r>
            <w:r w:rsidR="00DA037A" w:rsidRPr="004554B3">
              <w:rPr>
                <w:rFonts w:cs="Calibri"/>
                <w:bCs/>
                <w:lang w:val="mk-MK"/>
              </w:rPr>
              <w:t>.</w:t>
            </w:r>
          </w:p>
          <w:p w14:paraId="43FFFD29" w14:textId="77777777" w:rsidR="00082E0A" w:rsidRPr="004554B3" w:rsidRDefault="002C2A69" w:rsidP="00455BAD">
            <w:pPr>
              <w:pStyle w:val="ListParagraph"/>
              <w:numPr>
                <w:ilvl w:val="0"/>
                <w:numId w:val="5"/>
              </w:numPr>
              <w:spacing w:after="60" w:line="240" w:lineRule="auto"/>
              <w:ind w:left="318" w:hanging="284"/>
              <w:contextualSpacing w:val="0"/>
              <w:rPr>
                <w:rFonts w:cs="Calibri"/>
                <w:bCs/>
                <w:lang w:val="mk-MK"/>
              </w:rPr>
            </w:pPr>
            <w:r w:rsidRPr="004554B3">
              <w:rPr>
                <w:rFonts w:cs="Calibri"/>
                <w:bCs/>
                <w:lang w:val="mk-MK"/>
              </w:rPr>
              <w:t>Го објаснува квалитативното и квантитативно значење на хемиската формула врз основа на хемиските симболи</w:t>
            </w:r>
            <w:r w:rsidR="00082E0A" w:rsidRPr="004554B3">
              <w:rPr>
                <w:rFonts w:cs="Calibri"/>
                <w:bCs/>
                <w:lang w:val="mk-MK"/>
              </w:rPr>
              <w:t xml:space="preserve"> и</w:t>
            </w:r>
            <w:r w:rsidRPr="004554B3">
              <w:rPr>
                <w:rFonts w:cs="Calibri"/>
                <w:bCs/>
                <w:lang w:val="mk-MK"/>
              </w:rPr>
              <w:t xml:space="preserve"> индекс</w:t>
            </w:r>
            <w:r w:rsidR="002D71BC" w:rsidRPr="004554B3">
              <w:rPr>
                <w:rFonts w:cs="Calibri"/>
                <w:bCs/>
                <w:lang w:val="mk-MK"/>
              </w:rPr>
              <w:t>ите</w:t>
            </w:r>
            <w:r w:rsidR="008A5C33" w:rsidRPr="004554B3">
              <w:rPr>
                <w:rFonts w:cs="Calibri"/>
                <w:bCs/>
                <w:lang w:val="mk-MK"/>
              </w:rPr>
              <w:t xml:space="preserve"> </w:t>
            </w:r>
            <w:r w:rsidR="002D71BC" w:rsidRPr="004554B3">
              <w:rPr>
                <w:rFonts w:cs="Calibri"/>
                <w:bCs/>
                <w:lang w:val="mk-MK"/>
              </w:rPr>
              <w:t>во формулата</w:t>
            </w:r>
            <w:r w:rsidRPr="004554B3">
              <w:rPr>
                <w:rFonts w:cs="Calibri"/>
                <w:bCs/>
                <w:lang w:val="mk-MK"/>
              </w:rPr>
              <w:t>.</w:t>
            </w:r>
          </w:p>
          <w:p w14:paraId="4E9FF18C" w14:textId="77777777" w:rsidR="002D71BC" w:rsidRPr="004554B3" w:rsidRDefault="00E950C5" w:rsidP="00455BAD">
            <w:pPr>
              <w:pStyle w:val="ListParagraph"/>
              <w:numPr>
                <w:ilvl w:val="0"/>
                <w:numId w:val="5"/>
              </w:numPr>
              <w:spacing w:after="60" w:line="240" w:lineRule="auto"/>
              <w:ind w:left="318" w:hanging="284"/>
              <w:contextualSpacing w:val="0"/>
              <w:rPr>
                <w:rFonts w:cs="Calibri"/>
                <w:bCs/>
                <w:lang w:val="mk-MK"/>
              </w:rPr>
            </w:pPr>
            <w:r w:rsidRPr="004554B3">
              <w:rPr>
                <w:rFonts w:cs="Calibri"/>
                <w:bCs/>
                <w:lang w:val="mk-MK"/>
              </w:rPr>
              <w:t>Ја</w:t>
            </w:r>
            <w:r w:rsidR="002D71BC" w:rsidRPr="004554B3">
              <w:rPr>
                <w:rFonts w:cs="Calibri"/>
                <w:bCs/>
                <w:lang w:val="mk-MK"/>
              </w:rPr>
              <w:t xml:space="preserve"> </w:t>
            </w:r>
            <w:r w:rsidRPr="004554B3">
              <w:rPr>
                <w:rFonts w:cs="Calibri"/>
                <w:bCs/>
                <w:lang w:val="mk-MK"/>
              </w:rPr>
              <w:t>толкува</w:t>
            </w:r>
            <w:r w:rsidR="002A2086" w:rsidRPr="004554B3">
              <w:rPr>
                <w:rFonts w:cs="Calibri"/>
                <w:bCs/>
                <w:lang w:val="mk-MK"/>
              </w:rPr>
              <w:t xml:space="preserve"> </w:t>
            </w:r>
            <w:r w:rsidR="002D71BC" w:rsidRPr="004554B3">
              <w:rPr>
                <w:rFonts w:cs="Calibri"/>
                <w:bCs/>
                <w:lang w:val="mk-MK"/>
              </w:rPr>
              <w:t>валентност</w:t>
            </w:r>
            <w:r w:rsidRPr="004554B3">
              <w:rPr>
                <w:rFonts w:cs="Calibri"/>
                <w:bCs/>
                <w:lang w:val="mk-MK"/>
              </w:rPr>
              <w:t>а</w:t>
            </w:r>
            <w:r w:rsidR="002D71BC" w:rsidRPr="004554B3">
              <w:rPr>
                <w:rFonts w:cs="Calibri"/>
                <w:bCs/>
                <w:lang w:val="mk-MK"/>
              </w:rPr>
              <w:t xml:space="preserve"> како број</w:t>
            </w:r>
            <w:r w:rsidR="002D3F77" w:rsidRPr="004554B3">
              <w:rPr>
                <w:rFonts w:cs="Calibri"/>
                <w:bCs/>
                <w:lang w:val="mk-MK"/>
              </w:rPr>
              <w:t xml:space="preserve"> </w:t>
            </w:r>
            <w:r w:rsidR="006E18DD" w:rsidRPr="004554B3">
              <w:rPr>
                <w:rFonts w:cs="Calibri"/>
                <w:bCs/>
                <w:lang w:val="mk-MK"/>
              </w:rPr>
              <w:t>на врски што ги образува еден атом.</w:t>
            </w:r>
          </w:p>
          <w:p w14:paraId="69027806" w14:textId="77777777" w:rsidR="00894AEE" w:rsidRPr="004554B3" w:rsidRDefault="00894AEE" w:rsidP="00455BAD">
            <w:pPr>
              <w:pStyle w:val="ListParagraph"/>
              <w:numPr>
                <w:ilvl w:val="0"/>
                <w:numId w:val="5"/>
              </w:numPr>
              <w:spacing w:after="60" w:line="240" w:lineRule="auto"/>
              <w:ind w:left="318" w:hanging="284"/>
              <w:contextualSpacing w:val="0"/>
              <w:rPr>
                <w:rFonts w:cs="Calibri"/>
                <w:bCs/>
                <w:lang w:val="mk-MK"/>
              </w:rPr>
            </w:pPr>
            <w:r w:rsidRPr="004554B3">
              <w:rPr>
                <w:rFonts w:cs="Calibri"/>
                <w:bCs/>
                <w:lang w:val="mk-MK"/>
              </w:rPr>
              <w:t>Определ</w:t>
            </w:r>
            <w:r w:rsidR="002A2086" w:rsidRPr="004554B3">
              <w:rPr>
                <w:rFonts w:cs="Calibri"/>
                <w:bCs/>
                <w:lang w:val="mk-MK"/>
              </w:rPr>
              <w:t xml:space="preserve">ува </w:t>
            </w:r>
            <w:r w:rsidRPr="004554B3">
              <w:rPr>
                <w:rFonts w:cs="Calibri"/>
                <w:bCs/>
                <w:lang w:val="mk-MK"/>
              </w:rPr>
              <w:t>валентност на</w:t>
            </w:r>
            <w:r w:rsidR="002B6CE4" w:rsidRPr="004554B3">
              <w:rPr>
                <w:rFonts w:cs="Calibri"/>
                <w:bCs/>
                <w:lang w:val="mk-MK"/>
              </w:rPr>
              <w:t xml:space="preserve"> атом на </w:t>
            </w:r>
            <w:r w:rsidRPr="004554B3">
              <w:rPr>
                <w:rFonts w:cs="Calibri"/>
                <w:bCs/>
                <w:lang w:val="mk-MK"/>
              </w:rPr>
              <w:t>елемент</w:t>
            </w:r>
            <w:r w:rsidR="002B6CE4" w:rsidRPr="004554B3">
              <w:rPr>
                <w:rFonts w:cs="Calibri"/>
                <w:bCs/>
                <w:lang w:val="mk-MK"/>
              </w:rPr>
              <w:t xml:space="preserve"> в</w:t>
            </w:r>
            <w:r w:rsidR="004644A7" w:rsidRPr="004554B3">
              <w:rPr>
                <w:rFonts w:cs="Calibri"/>
                <w:bCs/>
                <w:lang w:val="mk-MK"/>
              </w:rPr>
              <w:t>о однос на валентноста на водород</w:t>
            </w:r>
            <w:r w:rsidR="00444135" w:rsidRPr="004554B3">
              <w:rPr>
                <w:rFonts w:cs="Calibri"/>
                <w:bCs/>
                <w:lang w:val="mk-MK"/>
              </w:rPr>
              <w:t>, односно</w:t>
            </w:r>
            <w:r w:rsidR="004644A7" w:rsidRPr="004554B3">
              <w:rPr>
                <w:rFonts w:cs="Calibri"/>
                <w:bCs/>
                <w:lang w:val="mk-MK"/>
              </w:rPr>
              <w:t xml:space="preserve"> кислород</w:t>
            </w:r>
            <w:r w:rsidR="00444135" w:rsidRPr="004554B3">
              <w:rPr>
                <w:rFonts w:cs="Calibri"/>
                <w:bCs/>
                <w:lang w:val="mk-MK"/>
              </w:rPr>
              <w:t>, во дадена хемиска формула</w:t>
            </w:r>
            <w:r w:rsidR="00F20180" w:rsidRPr="004554B3">
              <w:rPr>
                <w:rFonts w:cs="Calibri"/>
                <w:bCs/>
                <w:lang w:val="mk-MK"/>
              </w:rPr>
              <w:t xml:space="preserve"> на бинарно соединение</w:t>
            </w:r>
            <w:r w:rsidR="00444135" w:rsidRPr="004554B3">
              <w:rPr>
                <w:rFonts w:cs="Calibri"/>
                <w:bCs/>
                <w:lang w:val="mk-MK"/>
              </w:rPr>
              <w:t>.</w:t>
            </w:r>
          </w:p>
          <w:p w14:paraId="1EC37B2A" w14:textId="77777777" w:rsidR="004632BC" w:rsidRPr="004554B3" w:rsidRDefault="00F91364" w:rsidP="00455BAD">
            <w:pPr>
              <w:pStyle w:val="ListParagraph"/>
              <w:numPr>
                <w:ilvl w:val="0"/>
                <w:numId w:val="5"/>
              </w:numPr>
              <w:spacing w:after="60" w:line="240" w:lineRule="auto"/>
              <w:ind w:left="318" w:hanging="284"/>
              <w:contextualSpacing w:val="0"/>
              <w:rPr>
                <w:rFonts w:cs="Calibri"/>
                <w:bCs/>
                <w:lang w:val="mk-MK"/>
              </w:rPr>
            </w:pPr>
            <w:r w:rsidRPr="004554B3">
              <w:rPr>
                <w:rFonts w:cs="Calibri"/>
                <w:bCs/>
                <w:lang w:val="mk-MK"/>
              </w:rPr>
              <w:t>Определува</w:t>
            </w:r>
            <w:r w:rsidR="00D62AFC" w:rsidRPr="004554B3">
              <w:rPr>
                <w:rFonts w:cs="Calibri"/>
                <w:bCs/>
                <w:lang w:val="mk-MK"/>
              </w:rPr>
              <w:t xml:space="preserve"> </w:t>
            </w:r>
            <w:r w:rsidR="004644A7" w:rsidRPr="004554B3">
              <w:rPr>
                <w:rFonts w:cs="Calibri"/>
                <w:bCs/>
                <w:lang w:val="mk-MK"/>
              </w:rPr>
              <w:t xml:space="preserve">хемиски формули </w:t>
            </w:r>
            <w:r w:rsidR="00D62AFC" w:rsidRPr="004554B3">
              <w:rPr>
                <w:rFonts w:cs="Calibri"/>
                <w:bCs/>
                <w:lang w:val="mk-MK"/>
              </w:rPr>
              <w:t xml:space="preserve">на бинарни соединенија </w:t>
            </w:r>
            <w:r w:rsidRPr="004554B3">
              <w:rPr>
                <w:rFonts w:cs="Calibri"/>
                <w:bCs/>
                <w:lang w:val="mk-MK"/>
              </w:rPr>
              <w:t xml:space="preserve">врз основа на </w:t>
            </w:r>
            <w:r w:rsidR="004E4755" w:rsidRPr="004554B3">
              <w:rPr>
                <w:rFonts w:cs="Calibri"/>
                <w:bCs/>
                <w:lang w:val="mk-MK"/>
              </w:rPr>
              <w:t>дадена валентност</w:t>
            </w:r>
            <w:r w:rsidRPr="004554B3">
              <w:rPr>
                <w:rFonts w:cs="Calibri"/>
                <w:bCs/>
                <w:lang w:val="mk-MK"/>
              </w:rPr>
              <w:t xml:space="preserve"> на атомите</w:t>
            </w:r>
            <w:r w:rsidR="004644A7" w:rsidRPr="004554B3">
              <w:rPr>
                <w:rFonts w:cs="Calibri"/>
                <w:bCs/>
                <w:lang w:val="mk-MK"/>
              </w:rPr>
              <w:t xml:space="preserve"> </w:t>
            </w:r>
            <w:r w:rsidR="00D62AFC" w:rsidRPr="004554B3">
              <w:rPr>
                <w:rFonts w:cs="Calibri"/>
                <w:bCs/>
                <w:lang w:val="mk-MK"/>
              </w:rPr>
              <w:t xml:space="preserve">на хемиските </w:t>
            </w:r>
            <w:r w:rsidR="004644A7" w:rsidRPr="004554B3">
              <w:rPr>
                <w:rFonts w:cs="Calibri"/>
                <w:bCs/>
                <w:lang w:val="mk-MK"/>
              </w:rPr>
              <w:t>елементи</w:t>
            </w:r>
            <w:r w:rsidR="00D62AFC" w:rsidRPr="004554B3">
              <w:rPr>
                <w:rFonts w:cs="Calibri"/>
                <w:bCs/>
                <w:lang w:val="mk-MK"/>
              </w:rPr>
              <w:t xml:space="preserve"> во составот на соединението.</w:t>
            </w:r>
          </w:p>
          <w:p w14:paraId="4C58ACD6" w14:textId="77777777" w:rsidR="00082E0A" w:rsidRPr="004554B3" w:rsidRDefault="000D7F3C" w:rsidP="00455BAD">
            <w:pPr>
              <w:pStyle w:val="ListParagraph"/>
              <w:numPr>
                <w:ilvl w:val="0"/>
                <w:numId w:val="5"/>
              </w:numPr>
              <w:spacing w:after="60" w:line="240" w:lineRule="auto"/>
              <w:ind w:left="318" w:hanging="284"/>
              <w:contextualSpacing w:val="0"/>
              <w:rPr>
                <w:rFonts w:cs="Calibri"/>
                <w:bCs/>
                <w:lang w:val="mk-MK"/>
              </w:rPr>
            </w:pPr>
            <w:r w:rsidRPr="004554B3">
              <w:rPr>
                <w:rFonts w:cs="Calibri"/>
                <w:bCs/>
                <w:lang w:val="mk-MK"/>
              </w:rPr>
              <w:t>Го толкува значењето на коефициент</w:t>
            </w:r>
            <w:r w:rsidR="00130C98" w:rsidRPr="004554B3">
              <w:rPr>
                <w:rFonts w:cs="Calibri"/>
                <w:bCs/>
                <w:lang w:val="mk-MK"/>
              </w:rPr>
              <w:t>от</w:t>
            </w:r>
            <w:r w:rsidRPr="004554B3">
              <w:rPr>
                <w:rFonts w:cs="Calibri"/>
                <w:bCs/>
                <w:lang w:val="mk-MK"/>
              </w:rPr>
              <w:t xml:space="preserve"> </w:t>
            </w:r>
            <w:r w:rsidR="00130C98" w:rsidRPr="004554B3">
              <w:rPr>
                <w:rFonts w:cs="Calibri"/>
                <w:bCs/>
                <w:lang w:val="mk-MK"/>
              </w:rPr>
              <w:t>п</w:t>
            </w:r>
            <w:r w:rsidRPr="004554B3">
              <w:rPr>
                <w:rFonts w:cs="Calibri"/>
                <w:bCs/>
                <w:lang w:val="mk-MK"/>
              </w:rPr>
              <w:t>ред хемиски симбол, односно хемиска формула.</w:t>
            </w:r>
          </w:p>
          <w:p w14:paraId="00EB5886" w14:textId="77777777" w:rsidR="008734DD" w:rsidRPr="004554B3" w:rsidRDefault="008734DD" w:rsidP="00455BAD">
            <w:pPr>
              <w:pStyle w:val="ListParagraph"/>
              <w:numPr>
                <w:ilvl w:val="0"/>
                <w:numId w:val="5"/>
              </w:numPr>
              <w:spacing w:after="60" w:line="240" w:lineRule="auto"/>
              <w:ind w:left="318" w:hanging="284"/>
              <w:contextualSpacing w:val="0"/>
              <w:rPr>
                <w:rFonts w:cs="Calibri"/>
                <w:bCs/>
                <w:lang w:val="mk-MK"/>
              </w:rPr>
            </w:pPr>
            <w:r w:rsidRPr="004554B3">
              <w:rPr>
                <w:rFonts w:cs="Calibri"/>
                <w:bCs/>
                <w:lang w:val="mk-MK"/>
              </w:rPr>
              <w:t>Прави разлика меѓу индекс и коефициент.</w:t>
            </w:r>
          </w:p>
        </w:tc>
      </w:tr>
      <w:tr w:rsidR="00E421FE" w:rsidRPr="004554B3" w14:paraId="4908ACF3"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7603BDD6" w14:textId="77777777" w:rsidR="00E421FE" w:rsidRPr="004554B3" w:rsidRDefault="00E421FE" w:rsidP="008F7DDD">
            <w:pPr>
              <w:pStyle w:val="ListParagraph"/>
              <w:numPr>
                <w:ilvl w:val="0"/>
                <w:numId w:val="9"/>
              </w:numPr>
              <w:spacing w:after="120" w:line="240" w:lineRule="auto"/>
              <w:ind w:left="437" w:hanging="284"/>
              <w:contextualSpacing w:val="0"/>
              <w:rPr>
                <w:rFonts w:cs="Calibri"/>
                <w:lang w:val="mk-MK"/>
              </w:rPr>
            </w:pPr>
            <w:r w:rsidRPr="004554B3">
              <w:rPr>
                <w:rFonts w:cs="Calibri"/>
                <w:lang w:val="mk-MK"/>
              </w:rPr>
              <w:t>Хемиски равенки</w:t>
            </w:r>
            <w:r w:rsidR="000967F8" w:rsidRPr="004554B3">
              <w:rPr>
                <w:rFonts w:cs="Calibri"/>
                <w:lang w:val="mk-MK"/>
              </w:rPr>
              <w:t xml:space="preserve"> </w:t>
            </w:r>
          </w:p>
          <w:p w14:paraId="0896BC39" w14:textId="1C95EB80" w:rsidR="00E421FE" w:rsidRPr="004554B3" w:rsidRDefault="00E421FE" w:rsidP="001A6686">
            <w:pPr>
              <w:pStyle w:val="ListParagraph"/>
              <w:spacing w:after="120" w:line="240" w:lineRule="auto"/>
              <w:ind w:left="437"/>
              <w:contextualSpacing w:val="0"/>
              <w:rPr>
                <w:rFonts w:cs="Calibri"/>
                <w:lang w:val="mk-MK"/>
              </w:rPr>
            </w:pPr>
            <w:r w:rsidRPr="004554B3">
              <w:rPr>
                <w:rFonts w:cs="Calibri"/>
                <w:lang w:val="mk-MK"/>
              </w:rPr>
              <w:t>(</w:t>
            </w:r>
            <w:r w:rsidR="0093764B" w:rsidRPr="004554B3">
              <w:rPr>
                <w:rFonts w:cs="Calibri"/>
                <w:lang w:val="mk-MK"/>
              </w:rPr>
              <w:t xml:space="preserve">хемиска реакција, реактант, продукт, закон за запазување на масата, </w:t>
            </w:r>
            <w:r w:rsidR="00C4695E" w:rsidRPr="004554B3">
              <w:rPr>
                <w:rFonts w:cs="Calibri"/>
                <w:lang w:val="mk-MK"/>
              </w:rPr>
              <w:t xml:space="preserve">хемиска </w:t>
            </w:r>
            <w:r w:rsidR="00C4695E" w:rsidRPr="00861D0D">
              <w:rPr>
                <w:rFonts w:cs="Calibri"/>
                <w:lang w:val="mk-MK"/>
              </w:rPr>
              <w:t xml:space="preserve">равенка, </w:t>
            </w:r>
            <w:r w:rsidR="001A6686" w:rsidRPr="00861D0D">
              <w:rPr>
                <w:rFonts w:cs="Calibri"/>
                <w:lang w:val="mk-MK"/>
              </w:rPr>
              <w:t xml:space="preserve">стехиометриски </w:t>
            </w:r>
            <w:r w:rsidR="00C4695E" w:rsidRPr="00861D0D">
              <w:rPr>
                <w:rFonts w:cs="Calibri"/>
                <w:lang w:val="mk-MK"/>
              </w:rPr>
              <w:t>коефициент</w:t>
            </w:r>
            <w:r w:rsidR="0093764B" w:rsidRPr="00861D0D">
              <w:rPr>
                <w:rFonts w:cs="Calibri"/>
                <w:lang w:val="mk-MK"/>
              </w:rPr>
              <w:t>)</w:t>
            </w:r>
          </w:p>
        </w:tc>
        <w:tc>
          <w:tcPr>
            <w:tcW w:w="8289" w:type="dxa"/>
            <w:tcBorders>
              <w:top w:val="dashed" w:sz="4" w:space="0" w:color="auto"/>
              <w:bottom w:val="dashed" w:sz="4" w:space="0" w:color="auto"/>
            </w:tcBorders>
            <w:shd w:val="clear" w:color="auto" w:fill="auto"/>
          </w:tcPr>
          <w:p w14:paraId="5AD45CFD" w14:textId="147E1682" w:rsidR="00EB5393" w:rsidRPr="00123AA9" w:rsidRDefault="0092407A" w:rsidP="00EB5393">
            <w:pPr>
              <w:pStyle w:val="ListParagraph"/>
              <w:numPr>
                <w:ilvl w:val="0"/>
                <w:numId w:val="5"/>
              </w:numPr>
              <w:spacing w:after="60" w:line="240" w:lineRule="auto"/>
              <w:ind w:left="318" w:hanging="284"/>
              <w:contextualSpacing w:val="0"/>
              <w:rPr>
                <w:rFonts w:cs="Calibri"/>
                <w:bCs/>
                <w:lang w:val="mk-MK"/>
              </w:rPr>
            </w:pPr>
            <w:r w:rsidRPr="00123AA9">
              <w:rPr>
                <w:rFonts w:eastAsia="Times New Roman" w:cs="Courier New"/>
                <w:lang w:val="mk-MK"/>
              </w:rPr>
              <w:t xml:space="preserve">Ги </w:t>
            </w:r>
            <w:r w:rsidR="00EB5393" w:rsidRPr="00123AA9">
              <w:rPr>
                <w:rFonts w:eastAsia="Times New Roman" w:cs="Courier New"/>
                <w:lang w:val="mk-MK"/>
              </w:rPr>
              <w:t>опишува промените кои</w:t>
            </w:r>
            <w:r w:rsidR="00E63371" w:rsidRPr="00123AA9">
              <w:rPr>
                <w:rFonts w:eastAsia="Times New Roman" w:cs="Courier New"/>
                <w:lang w:val="mk-MK"/>
              </w:rPr>
              <w:t xml:space="preserve"> настанува</w:t>
            </w:r>
            <w:r w:rsidRPr="00123AA9">
              <w:rPr>
                <w:rFonts w:eastAsia="Times New Roman" w:cs="Courier New"/>
                <w:lang w:val="mk-MK"/>
              </w:rPr>
              <w:t xml:space="preserve">ат при </w:t>
            </w:r>
            <w:r w:rsidR="00E63371" w:rsidRPr="00123AA9">
              <w:rPr>
                <w:rFonts w:eastAsia="Times New Roman" w:cs="Courier New"/>
                <w:lang w:val="mk-MK"/>
              </w:rPr>
              <w:t>хемиски реакции</w:t>
            </w:r>
            <w:r w:rsidR="00EB5393" w:rsidRPr="00123AA9">
              <w:rPr>
                <w:rFonts w:eastAsia="Times New Roman" w:cs="Courier New"/>
                <w:lang w:val="mk-MK"/>
              </w:rPr>
              <w:t xml:space="preserve"> објаснувајќи дека притоа настанува промена на хемискиот идентитет на супстанците.</w:t>
            </w:r>
          </w:p>
          <w:p w14:paraId="636D0705" w14:textId="77777777" w:rsidR="00E63371" w:rsidRPr="004554B3" w:rsidRDefault="00E63371" w:rsidP="00455BAD">
            <w:pPr>
              <w:pStyle w:val="ListParagraph"/>
              <w:numPr>
                <w:ilvl w:val="0"/>
                <w:numId w:val="5"/>
              </w:numPr>
              <w:spacing w:after="60" w:line="240" w:lineRule="auto"/>
              <w:ind w:left="318" w:hanging="284"/>
              <w:contextualSpacing w:val="0"/>
              <w:rPr>
                <w:rFonts w:cs="Calibri"/>
                <w:bCs/>
                <w:lang w:val="mk-MK"/>
              </w:rPr>
            </w:pPr>
            <w:r w:rsidRPr="004554B3">
              <w:rPr>
                <w:rFonts w:cs="Calibri"/>
                <w:bCs/>
                <w:lang w:val="mk-MK"/>
              </w:rPr>
              <w:t>Прави разлика меѓу реактант и продукт.</w:t>
            </w:r>
          </w:p>
          <w:p w14:paraId="68B345C6" w14:textId="77777777" w:rsidR="003F7822" w:rsidRPr="004554B3" w:rsidRDefault="003F7822" w:rsidP="00455BAD">
            <w:pPr>
              <w:pStyle w:val="ListParagraph"/>
              <w:numPr>
                <w:ilvl w:val="0"/>
                <w:numId w:val="5"/>
              </w:numPr>
              <w:spacing w:after="60" w:line="240" w:lineRule="auto"/>
              <w:ind w:left="318" w:hanging="284"/>
              <w:contextualSpacing w:val="0"/>
              <w:rPr>
                <w:rFonts w:cs="Calibri"/>
                <w:bCs/>
                <w:lang w:val="mk-MK"/>
              </w:rPr>
            </w:pPr>
            <w:r w:rsidRPr="004554B3">
              <w:rPr>
                <w:rFonts w:cs="Calibri"/>
                <w:bCs/>
                <w:lang w:val="mk-MK"/>
              </w:rPr>
              <w:t xml:space="preserve">Го објаснува законот за запазување на масата (закон </w:t>
            </w:r>
            <w:r w:rsidR="00B7180F" w:rsidRPr="004554B3">
              <w:rPr>
                <w:rFonts w:cs="Calibri"/>
                <w:bCs/>
              </w:rPr>
              <w:t xml:space="preserve">на </w:t>
            </w:r>
            <w:r w:rsidRPr="004554B3">
              <w:rPr>
                <w:rFonts w:cs="Calibri"/>
                <w:bCs/>
                <w:lang w:val="mk-MK"/>
              </w:rPr>
              <w:t>Лавоазје) преку изведување експерименти.</w:t>
            </w:r>
          </w:p>
          <w:p w14:paraId="4088998B" w14:textId="77777777" w:rsidR="00E63371" w:rsidRPr="004554B3" w:rsidRDefault="0077105F" w:rsidP="00455BAD">
            <w:pPr>
              <w:pStyle w:val="ListParagraph"/>
              <w:numPr>
                <w:ilvl w:val="0"/>
                <w:numId w:val="5"/>
              </w:numPr>
              <w:spacing w:after="60" w:line="240" w:lineRule="auto"/>
              <w:ind w:left="318" w:hanging="284"/>
              <w:contextualSpacing w:val="0"/>
              <w:rPr>
                <w:rFonts w:cs="Calibri"/>
                <w:bCs/>
                <w:lang w:val="mk-MK"/>
              </w:rPr>
            </w:pPr>
            <w:r w:rsidRPr="004554B3">
              <w:rPr>
                <w:rFonts w:cs="Calibri"/>
                <w:lang w:val="mk-MK"/>
              </w:rPr>
              <w:t>Ја</w:t>
            </w:r>
            <w:r w:rsidR="00E1059E" w:rsidRPr="004554B3">
              <w:rPr>
                <w:rFonts w:cs="Calibri"/>
                <w:lang w:val="mk-MK"/>
              </w:rPr>
              <w:t xml:space="preserve"> толкува </w:t>
            </w:r>
            <w:r w:rsidRPr="004554B3">
              <w:rPr>
                <w:rFonts w:cs="Calibri"/>
                <w:lang w:val="mk-MK"/>
              </w:rPr>
              <w:t>хемиската равенка</w:t>
            </w:r>
            <w:r w:rsidR="00E63371" w:rsidRPr="004554B3">
              <w:rPr>
                <w:rFonts w:cs="Calibri"/>
                <w:lang w:val="mk-MK"/>
              </w:rPr>
              <w:t xml:space="preserve"> </w:t>
            </w:r>
            <w:r w:rsidR="00E1059E" w:rsidRPr="004554B3">
              <w:rPr>
                <w:rFonts w:cs="Calibri"/>
                <w:lang w:val="mk-MK"/>
              </w:rPr>
              <w:t>како</w:t>
            </w:r>
            <w:r w:rsidR="00E63371" w:rsidRPr="004554B3">
              <w:rPr>
                <w:rFonts w:cs="Calibri"/>
                <w:lang w:val="mk-MK"/>
              </w:rPr>
              <w:t xml:space="preserve"> </w:t>
            </w:r>
            <w:r w:rsidR="003F7822" w:rsidRPr="004554B3">
              <w:rPr>
                <w:rFonts w:cs="Calibri"/>
                <w:lang w:val="mk-MK"/>
              </w:rPr>
              <w:t>симболич</w:t>
            </w:r>
            <w:r w:rsidRPr="004554B3">
              <w:rPr>
                <w:rFonts w:cs="Calibri"/>
                <w:lang w:val="mk-MK"/>
              </w:rPr>
              <w:t>е</w:t>
            </w:r>
            <w:r w:rsidR="003F7822" w:rsidRPr="004554B3">
              <w:rPr>
                <w:rFonts w:cs="Calibri"/>
                <w:lang w:val="mk-MK"/>
              </w:rPr>
              <w:t xml:space="preserve">н </w:t>
            </w:r>
            <w:r w:rsidR="00E63371" w:rsidRPr="004554B3">
              <w:rPr>
                <w:rFonts w:cs="Calibri"/>
                <w:lang w:val="mk-MK"/>
              </w:rPr>
              <w:t>запис</w:t>
            </w:r>
            <w:r w:rsidR="000A4FB8" w:rsidRPr="004554B3">
              <w:rPr>
                <w:rFonts w:cs="Calibri"/>
                <w:lang w:val="mk-MK"/>
              </w:rPr>
              <w:t xml:space="preserve"> за претставување на </w:t>
            </w:r>
            <w:r w:rsidR="00942AE2" w:rsidRPr="004554B3">
              <w:rPr>
                <w:rFonts w:cs="Calibri"/>
                <w:lang w:val="mk-MK"/>
              </w:rPr>
              <w:t xml:space="preserve">соодветна </w:t>
            </w:r>
            <w:r w:rsidR="0070503C" w:rsidRPr="004554B3">
              <w:rPr>
                <w:rFonts w:cs="Calibri"/>
                <w:lang w:val="mk-MK"/>
              </w:rPr>
              <w:t>хемиск</w:t>
            </w:r>
            <w:r w:rsidRPr="004554B3">
              <w:rPr>
                <w:rFonts w:cs="Calibri"/>
                <w:lang w:val="mk-MK"/>
              </w:rPr>
              <w:t>а</w:t>
            </w:r>
            <w:r w:rsidR="0070503C" w:rsidRPr="004554B3">
              <w:rPr>
                <w:rFonts w:cs="Calibri"/>
                <w:lang w:val="mk-MK"/>
              </w:rPr>
              <w:t xml:space="preserve"> реакци</w:t>
            </w:r>
            <w:r w:rsidRPr="004554B3">
              <w:rPr>
                <w:rFonts w:cs="Calibri"/>
                <w:lang w:val="mk-MK"/>
              </w:rPr>
              <w:t>ја</w:t>
            </w:r>
            <w:r w:rsidR="0070503C" w:rsidRPr="004554B3">
              <w:rPr>
                <w:rFonts w:cs="Calibri"/>
                <w:lang w:val="mk-MK"/>
              </w:rPr>
              <w:t xml:space="preserve"> </w:t>
            </w:r>
            <w:r w:rsidR="00A741D6" w:rsidRPr="004554B3">
              <w:rPr>
                <w:rFonts w:cs="Calibri"/>
                <w:lang w:val="mk-MK"/>
              </w:rPr>
              <w:t>идентификувајќи</w:t>
            </w:r>
            <w:r w:rsidR="00182C77" w:rsidRPr="004554B3">
              <w:rPr>
                <w:rFonts w:cs="Calibri"/>
                <w:lang w:val="mk-MK"/>
              </w:rPr>
              <w:t xml:space="preserve"> ги притоа реактантите и </w:t>
            </w:r>
            <w:r w:rsidR="005A3840" w:rsidRPr="004554B3">
              <w:rPr>
                <w:rFonts w:cs="Calibri"/>
                <w:lang w:val="mk-MK"/>
              </w:rPr>
              <w:lastRenderedPageBreak/>
              <w:t>продукти</w:t>
            </w:r>
            <w:r w:rsidR="0070503C" w:rsidRPr="004554B3">
              <w:rPr>
                <w:rFonts w:cs="Calibri"/>
                <w:lang w:val="mk-MK"/>
              </w:rPr>
              <w:t>те</w:t>
            </w:r>
            <w:r w:rsidR="00A63453" w:rsidRPr="004554B3">
              <w:rPr>
                <w:rFonts w:cs="Calibri"/>
                <w:bCs/>
                <w:color w:val="000000"/>
                <w:lang w:val="mk-MK"/>
              </w:rPr>
              <w:t xml:space="preserve"> </w:t>
            </w:r>
            <w:r w:rsidR="00A37897" w:rsidRPr="004554B3">
              <w:rPr>
                <w:rFonts w:cs="Calibri"/>
                <w:bCs/>
                <w:color w:val="000000"/>
                <w:lang w:val="mk-MK"/>
              </w:rPr>
              <w:t xml:space="preserve">во хемиската равенка </w:t>
            </w:r>
            <w:r w:rsidR="00A63453" w:rsidRPr="004554B3">
              <w:rPr>
                <w:rFonts w:cs="Calibri"/>
                <w:bCs/>
                <w:color w:val="000000"/>
                <w:lang w:val="mk-MK"/>
              </w:rPr>
              <w:t>на ниво на хемиски симболи, односно хемиски формули</w:t>
            </w:r>
            <w:r w:rsidR="0070503C" w:rsidRPr="004554B3">
              <w:rPr>
                <w:rFonts w:cs="Calibri"/>
                <w:lang w:val="mk-MK"/>
              </w:rPr>
              <w:t>.</w:t>
            </w:r>
          </w:p>
          <w:p w14:paraId="53773074" w14:textId="77777777" w:rsidR="003F7822" w:rsidRPr="004554B3" w:rsidRDefault="003F7822" w:rsidP="00455BAD">
            <w:pPr>
              <w:pStyle w:val="ListParagraph"/>
              <w:numPr>
                <w:ilvl w:val="0"/>
                <w:numId w:val="5"/>
              </w:numPr>
              <w:spacing w:after="60" w:line="240" w:lineRule="auto"/>
              <w:ind w:left="318" w:hanging="284"/>
              <w:contextualSpacing w:val="0"/>
              <w:rPr>
                <w:rFonts w:cs="Calibri"/>
                <w:bCs/>
                <w:lang w:val="mk-MK"/>
              </w:rPr>
            </w:pPr>
            <w:r w:rsidRPr="004554B3">
              <w:rPr>
                <w:rFonts w:cs="Calibri"/>
                <w:bCs/>
                <w:lang w:val="mk-MK"/>
              </w:rPr>
              <w:t xml:space="preserve">Го </w:t>
            </w:r>
            <w:r w:rsidR="00AB1160" w:rsidRPr="004554B3">
              <w:rPr>
                <w:rFonts w:cs="Calibri"/>
                <w:bCs/>
                <w:lang w:val="mk-MK"/>
              </w:rPr>
              <w:t>толкува</w:t>
            </w:r>
            <w:r w:rsidRPr="004554B3">
              <w:rPr>
                <w:rFonts w:cs="Calibri"/>
                <w:bCs/>
                <w:lang w:val="mk-MK"/>
              </w:rPr>
              <w:t xml:space="preserve"> квалитативното и квантитативно</w:t>
            </w:r>
            <w:r w:rsidR="0076467F" w:rsidRPr="004554B3">
              <w:rPr>
                <w:rFonts w:cs="Calibri"/>
                <w:bCs/>
                <w:lang w:val="mk-MK"/>
              </w:rPr>
              <w:t>то</w:t>
            </w:r>
            <w:r w:rsidRPr="004554B3">
              <w:rPr>
                <w:rFonts w:cs="Calibri"/>
                <w:bCs/>
                <w:lang w:val="mk-MK"/>
              </w:rPr>
              <w:t xml:space="preserve"> значење на </w:t>
            </w:r>
            <w:r w:rsidR="006F595E" w:rsidRPr="004554B3">
              <w:rPr>
                <w:rFonts w:cs="Calibri"/>
                <w:bCs/>
                <w:lang w:val="mk-MK"/>
              </w:rPr>
              <w:t xml:space="preserve">поедноставни </w:t>
            </w:r>
            <w:r w:rsidRPr="004554B3">
              <w:rPr>
                <w:rFonts w:cs="Calibri"/>
                <w:bCs/>
                <w:lang w:val="mk-MK"/>
              </w:rPr>
              <w:t>хемиск</w:t>
            </w:r>
            <w:r w:rsidR="006F595E" w:rsidRPr="004554B3">
              <w:rPr>
                <w:rFonts w:cs="Calibri"/>
                <w:bCs/>
                <w:lang w:val="mk-MK"/>
              </w:rPr>
              <w:t>и</w:t>
            </w:r>
            <w:r w:rsidRPr="004554B3">
              <w:rPr>
                <w:rFonts w:cs="Calibri"/>
                <w:bCs/>
                <w:lang w:val="mk-MK"/>
              </w:rPr>
              <w:t xml:space="preserve"> равенк</w:t>
            </w:r>
            <w:r w:rsidR="006F595E" w:rsidRPr="004554B3">
              <w:rPr>
                <w:rFonts w:cs="Calibri"/>
                <w:bCs/>
                <w:lang w:val="mk-MK"/>
              </w:rPr>
              <w:t>и</w:t>
            </w:r>
            <w:r w:rsidR="00E77F19" w:rsidRPr="004554B3">
              <w:rPr>
                <w:rFonts w:cs="Calibri"/>
                <w:bCs/>
                <w:lang w:val="mk-MK"/>
              </w:rPr>
              <w:t xml:space="preserve"> на ниво на честички</w:t>
            </w:r>
            <w:r w:rsidRPr="004554B3">
              <w:rPr>
                <w:rFonts w:cs="Calibri"/>
                <w:bCs/>
                <w:lang w:val="mk-MK"/>
              </w:rPr>
              <w:t>.</w:t>
            </w:r>
          </w:p>
          <w:p w14:paraId="1E8AAC82" w14:textId="329C483D" w:rsidR="00E63371" w:rsidRPr="004554B3" w:rsidRDefault="0057736A" w:rsidP="00455BAD">
            <w:pPr>
              <w:pStyle w:val="ListParagraph"/>
              <w:numPr>
                <w:ilvl w:val="0"/>
                <w:numId w:val="5"/>
              </w:numPr>
              <w:spacing w:after="60" w:line="240" w:lineRule="auto"/>
              <w:ind w:left="318" w:hanging="284"/>
              <w:contextualSpacing w:val="0"/>
              <w:rPr>
                <w:rFonts w:cs="Calibri"/>
                <w:bCs/>
                <w:lang w:val="mk-MK"/>
              </w:rPr>
            </w:pPr>
            <w:r w:rsidRPr="004554B3">
              <w:rPr>
                <w:rFonts w:cs="Calibri"/>
                <w:bCs/>
                <w:lang w:val="mk-MK"/>
              </w:rPr>
              <w:t>И</w:t>
            </w:r>
            <w:r w:rsidR="006C5390" w:rsidRPr="004554B3">
              <w:rPr>
                <w:rFonts w:cs="Calibri"/>
                <w:bCs/>
                <w:lang w:val="mk-MK"/>
              </w:rPr>
              <w:t xml:space="preserve">зрамнува </w:t>
            </w:r>
            <w:r w:rsidR="00FB1A3B" w:rsidRPr="004554B3">
              <w:rPr>
                <w:rFonts w:cs="Calibri"/>
                <w:bCs/>
                <w:lang w:val="mk-MK"/>
              </w:rPr>
              <w:t>за</w:t>
            </w:r>
            <w:r w:rsidR="0077472E" w:rsidRPr="004554B3">
              <w:rPr>
                <w:rFonts w:cs="Calibri"/>
                <w:bCs/>
                <w:lang w:val="mk-MK"/>
              </w:rPr>
              <w:t xml:space="preserve">дадени </w:t>
            </w:r>
            <w:r w:rsidR="003F7822" w:rsidRPr="004554B3">
              <w:rPr>
                <w:rFonts w:cs="Calibri"/>
                <w:bCs/>
                <w:lang w:val="mk-MK"/>
              </w:rPr>
              <w:t xml:space="preserve">поедноставни </w:t>
            </w:r>
            <w:r w:rsidR="006C5390" w:rsidRPr="004554B3">
              <w:rPr>
                <w:rFonts w:cs="Calibri"/>
                <w:bCs/>
                <w:lang w:val="mk-MK"/>
              </w:rPr>
              <w:t>хемиски равенки</w:t>
            </w:r>
            <w:r w:rsidR="00C4695E" w:rsidRPr="004554B3">
              <w:rPr>
                <w:rFonts w:cs="Calibri"/>
                <w:bCs/>
                <w:lang w:val="mk-MK"/>
              </w:rPr>
              <w:t xml:space="preserve"> со помош на</w:t>
            </w:r>
            <w:r w:rsidR="00E3487E">
              <w:rPr>
                <w:rFonts w:cs="Calibri"/>
                <w:bCs/>
                <w:lang w:val="mk-MK"/>
              </w:rPr>
              <w:t xml:space="preserve"> </w:t>
            </w:r>
            <w:r w:rsidR="001B4EBC">
              <w:rPr>
                <w:rFonts w:cs="Calibri"/>
                <w:bCs/>
                <w:lang w:val="mk-MK"/>
              </w:rPr>
              <w:t>стехиометриски</w:t>
            </w:r>
            <w:r w:rsidR="00C4695E" w:rsidRPr="004554B3">
              <w:rPr>
                <w:rFonts w:cs="Calibri"/>
                <w:bCs/>
                <w:lang w:val="mk-MK"/>
              </w:rPr>
              <w:t xml:space="preserve"> коефициенти</w:t>
            </w:r>
            <w:r w:rsidR="006C5390" w:rsidRPr="004554B3">
              <w:rPr>
                <w:rFonts w:cs="Calibri"/>
                <w:bCs/>
                <w:lang w:val="mk-MK"/>
              </w:rPr>
              <w:t>.</w:t>
            </w:r>
          </w:p>
        </w:tc>
      </w:tr>
      <w:tr w:rsidR="001F59D9" w:rsidRPr="004554B3" w14:paraId="0F80A1B7" w14:textId="77777777" w:rsidTr="000A5E43">
        <w:tblPrEx>
          <w:tblLook w:val="04A0" w:firstRow="1" w:lastRow="0" w:firstColumn="1" w:lastColumn="0" w:noHBand="0" w:noVBand="1"/>
        </w:tblPrEx>
        <w:tc>
          <w:tcPr>
            <w:tcW w:w="12983" w:type="dxa"/>
            <w:gridSpan w:val="2"/>
            <w:shd w:val="clear" w:color="auto" w:fill="auto"/>
          </w:tcPr>
          <w:p w14:paraId="6CDFC92E" w14:textId="77777777" w:rsidR="004632BC" w:rsidRPr="004554B3" w:rsidRDefault="004632BC" w:rsidP="004A2D01">
            <w:pPr>
              <w:spacing w:after="120" w:line="240" w:lineRule="auto"/>
              <w:jc w:val="both"/>
              <w:rPr>
                <w:rFonts w:cs="Calibri"/>
                <w:b/>
                <w:lang w:val="mk-MK"/>
              </w:rPr>
            </w:pPr>
            <w:r w:rsidRPr="004554B3">
              <w:rPr>
                <w:rFonts w:cs="Calibri"/>
                <w:b/>
                <w:lang w:val="mk-MK"/>
              </w:rPr>
              <w:lastRenderedPageBreak/>
              <w:t>Примери за активности</w:t>
            </w:r>
          </w:p>
          <w:p w14:paraId="6035E0EC" w14:textId="77777777" w:rsidR="00063F6B" w:rsidRPr="004554B3" w:rsidRDefault="00063F6B" w:rsidP="00455BAD">
            <w:pPr>
              <w:pStyle w:val="ListParagraph"/>
              <w:numPr>
                <w:ilvl w:val="0"/>
                <w:numId w:val="11"/>
              </w:numPr>
              <w:spacing w:after="0"/>
              <w:jc w:val="both"/>
              <w:rPr>
                <w:rFonts w:cs="Calibri"/>
                <w:bCs/>
                <w:lang w:val="mk-MK"/>
              </w:rPr>
            </w:pPr>
            <w:r w:rsidRPr="004554B3">
              <w:rPr>
                <w:rFonts w:cs="Calibri"/>
                <w:bCs/>
                <w:color w:val="000000"/>
                <w:lang w:val="mk-MK"/>
              </w:rPr>
              <w:t>Учениците, поделени во мали групи/парови, разгледуваат дијаграми со честички за хемиски елементи</w:t>
            </w:r>
            <w:r w:rsidR="00902646" w:rsidRPr="004554B3">
              <w:rPr>
                <w:rFonts w:cs="Calibri"/>
                <w:bCs/>
                <w:color w:val="000000"/>
                <w:lang w:val="mk-MK"/>
              </w:rPr>
              <w:t xml:space="preserve">, </w:t>
            </w:r>
            <w:r w:rsidRPr="004554B3">
              <w:rPr>
                <w:rFonts w:cs="Calibri"/>
                <w:bCs/>
                <w:color w:val="000000"/>
                <w:lang w:val="mk-MK"/>
              </w:rPr>
              <w:t xml:space="preserve">дискутираат и извлекуваат заклучок за поимот хемиски елемент како множество атоми од ист </w:t>
            </w:r>
            <w:r w:rsidRPr="004554B3">
              <w:rPr>
                <w:rFonts w:cs="Calibri"/>
                <w:bCs/>
                <w:lang w:val="mk-MK"/>
              </w:rPr>
              <w:t>вид.</w:t>
            </w:r>
          </w:p>
          <w:p w14:paraId="0E029747" w14:textId="77777777" w:rsidR="00180F42" w:rsidRPr="004554B3" w:rsidRDefault="00A83C0F" w:rsidP="00455BAD">
            <w:pPr>
              <w:pStyle w:val="ListParagraph"/>
              <w:numPr>
                <w:ilvl w:val="0"/>
                <w:numId w:val="11"/>
              </w:numPr>
              <w:spacing w:after="0"/>
              <w:jc w:val="both"/>
              <w:rPr>
                <w:rFonts w:cs="Calibri"/>
                <w:bCs/>
                <w:color w:val="000000"/>
                <w:lang w:val="mk-MK"/>
              </w:rPr>
            </w:pPr>
            <w:r w:rsidRPr="004554B3">
              <w:rPr>
                <w:rFonts w:cs="Calibri"/>
                <w:bCs/>
                <w:color w:val="000000"/>
                <w:lang w:val="mk-MK"/>
              </w:rPr>
              <w:t>Учениците</w:t>
            </w:r>
            <w:r w:rsidR="008D4C30" w:rsidRPr="004554B3">
              <w:rPr>
                <w:rFonts w:cs="Calibri"/>
                <w:bCs/>
                <w:color w:val="000000"/>
                <w:lang w:val="mk-MK"/>
              </w:rPr>
              <w:t>,</w:t>
            </w:r>
            <w:r w:rsidRPr="004554B3">
              <w:rPr>
                <w:rFonts w:cs="Calibri"/>
                <w:bCs/>
                <w:color w:val="000000"/>
                <w:lang w:val="mk-MK"/>
              </w:rPr>
              <w:t xml:space="preserve"> поделени во </w:t>
            </w:r>
            <w:r w:rsidR="00EA4EFB" w:rsidRPr="004554B3">
              <w:rPr>
                <w:rFonts w:cs="Calibri"/>
                <w:bCs/>
                <w:color w:val="000000"/>
                <w:lang w:val="mk-MK"/>
              </w:rPr>
              <w:t xml:space="preserve">мали </w:t>
            </w:r>
            <w:r w:rsidRPr="004554B3">
              <w:rPr>
                <w:rFonts w:cs="Calibri"/>
                <w:bCs/>
                <w:color w:val="000000"/>
                <w:lang w:val="mk-MK"/>
              </w:rPr>
              <w:t>групи/парови</w:t>
            </w:r>
            <w:r w:rsidR="008D4C30" w:rsidRPr="004554B3">
              <w:rPr>
                <w:rFonts w:cs="Calibri"/>
                <w:bCs/>
                <w:color w:val="000000"/>
                <w:lang w:val="mk-MK"/>
              </w:rPr>
              <w:t xml:space="preserve">, </w:t>
            </w:r>
            <w:r w:rsidR="00902646" w:rsidRPr="004554B3">
              <w:rPr>
                <w:rFonts w:cs="Calibri"/>
                <w:bCs/>
                <w:color w:val="000000"/>
                <w:lang w:val="mk-MK"/>
              </w:rPr>
              <w:t>поврзуваат</w:t>
            </w:r>
            <w:r w:rsidR="006627DE" w:rsidRPr="004554B3">
              <w:rPr>
                <w:rFonts w:cs="Calibri"/>
                <w:bCs/>
                <w:color w:val="000000"/>
                <w:lang w:val="mk-MK"/>
              </w:rPr>
              <w:t xml:space="preserve"> </w:t>
            </w:r>
            <w:r w:rsidRPr="004554B3">
              <w:rPr>
                <w:rFonts w:cs="Calibri"/>
                <w:bCs/>
                <w:color w:val="000000"/>
                <w:lang w:val="mk-MK"/>
              </w:rPr>
              <w:t>картички на кои се напишани</w:t>
            </w:r>
            <w:r w:rsidR="00974ED9" w:rsidRPr="004554B3">
              <w:rPr>
                <w:rFonts w:cs="Calibri"/>
                <w:bCs/>
                <w:color w:val="000000"/>
              </w:rPr>
              <w:t xml:space="preserve"> </w:t>
            </w:r>
            <w:r w:rsidR="007B0088" w:rsidRPr="004554B3">
              <w:rPr>
                <w:rFonts w:cs="Calibri"/>
                <w:bCs/>
                <w:color w:val="000000"/>
                <w:lang w:val="mk-MK"/>
              </w:rPr>
              <w:t xml:space="preserve">хемиските </w:t>
            </w:r>
            <w:r w:rsidR="00EA4EFB" w:rsidRPr="004554B3">
              <w:rPr>
                <w:rFonts w:cs="Calibri"/>
                <w:bCs/>
                <w:color w:val="000000"/>
                <w:lang w:val="mk-MK"/>
              </w:rPr>
              <w:t xml:space="preserve">симболи на </w:t>
            </w:r>
            <w:r w:rsidR="007B0088" w:rsidRPr="004554B3">
              <w:rPr>
                <w:rFonts w:cs="Calibri"/>
                <w:bCs/>
                <w:color w:val="000000"/>
                <w:lang w:val="mk-MK"/>
              </w:rPr>
              <w:t xml:space="preserve">поважни </w:t>
            </w:r>
            <w:r w:rsidR="00EA4EFB" w:rsidRPr="004554B3">
              <w:rPr>
                <w:rFonts w:cs="Calibri"/>
                <w:bCs/>
                <w:color w:val="000000"/>
                <w:lang w:val="mk-MK"/>
              </w:rPr>
              <w:t>хемиски</w:t>
            </w:r>
            <w:r w:rsidR="00974ED9" w:rsidRPr="004554B3">
              <w:rPr>
                <w:rFonts w:cs="Calibri"/>
                <w:bCs/>
                <w:color w:val="000000"/>
                <w:lang w:val="mk-MK"/>
              </w:rPr>
              <w:t xml:space="preserve"> елементи </w:t>
            </w:r>
            <w:r w:rsidR="007B0088" w:rsidRPr="004554B3">
              <w:rPr>
                <w:rFonts w:cs="Calibri"/>
                <w:bCs/>
                <w:color w:val="000000"/>
                <w:lang w:val="mk-MK"/>
              </w:rPr>
              <w:t xml:space="preserve">со картички на кои се напишани </w:t>
            </w:r>
            <w:r w:rsidR="00CB0A7F" w:rsidRPr="004554B3">
              <w:rPr>
                <w:rFonts w:cs="Calibri"/>
                <w:bCs/>
                <w:color w:val="000000"/>
                <w:lang w:val="mk-MK"/>
              </w:rPr>
              <w:t>латински</w:t>
            </w:r>
            <w:r w:rsidR="00EA4EFB" w:rsidRPr="004554B3">
              <w:rPr>
                <w:rFonts w:cs="Calibri"/>
                <w:bCs/>
                <w:color w:val="000000"/>
                <w:lang w:val="mk-MK"/>
              </w:rPr>
              <w:t>те</w:t>
            </w:r>
            <w:r w:rsidR="00CB0A7F" w:rsidRPr="004554B3">
              <w:rPr>
                <w:rFonts w:cs="Calibri"/>
                <w:bCs/>
                <w:color w:val="000000"/>
                <w:lang w:val="mk-MK"/>
              </w:rPr>
              <w:t xml:space="preserve"> имиња на</w:t>
            </w:r>
            <w:r w:rsidR="004A2253" w:rsidRPr="004554B3">
              <w:rPr>
                <w:rFonts w:cs="Calibri"/>
                <w:bCs/>
                <w:color w:val="000000"/>
                <w:lang w:val="mk-MK"/>
              </w:rPr>
              <w:t xml:space="preserve"> соодветните</w:t>
            </w:r>
            <w:r w:rsidR="00CB0A7F" w:rsidRPr="004554B3">
              <w:rPr>
                <w:rFonts w:cs="Calibri"/>
                <w:bCs/>
                <w:color w:val="000000"/>
                <w:lang w:val="mk-MK"/>
              </w:rPr>
              <w:t xml:space="preserve"> хемиски елементи. Потоа</w:t>
            </w:r>
            <w:r w:rsidR="00661D92" w:rsidRPr="004554B3">
              <w:rPr>
                <w:rFonts w:cs="Calibri"/>
                <w:bCs/>
                <w:color w:val="000000"/>
                <w:lang w:val="mk-MK"/>
              </w:rPr>
              <w:t xml:space="preserve"> извлекуваат заклучок </w:t>
            </w:r>
            <w:r w:rsidR="00CB0A7F" w:rsidRPr="004554B3">
              <w:rPr>
                <w:rFonts w:cs="Calibri"/>
                <w:bCs/>
                <w:color w:val="000000"/>
                <w:lang w:val="mk-MK"/>
              </w:rPr>
              <w:t xml:space="preserve">за </w:t>
            </w:r>
            <w:r w:rsidR="00A246D1" w:rsidRPr="004554B3">
              <w:rPr>
                <w:rFonts w:cs="Calibri"/>
                <w:bCs/>
                <w:color w:val="000000"/>
                <w:lang w:val="mk-MK"/>
              </w:rPr>
              <w:t>изведување</w:t>
            </w:r>
            <w:r w:rsidR="003948F9" w:rsidRPr="004554B3">
              <w:rPr>
                <w:rFonts w:cs="Calibri"/>
                <w:bCs/>
                <w:color w:val="000000"/>
                <w:lang w:val="mk-MK"/>
              </w:rPr>
              <w:t>то</w:t>
            </w:r>
            <w:r w:rsidR="00A246D1" w:rsidRPr="004554B3">
              <w:rPr>
                <w:rFonts w:cs="Calibri"/>
                <w:bCs/>
                <w:color w:val="000000"/>
                <w:lang w:val="mk-MK"/>
              </w:rPr>
              <w:t xml:space="preserve"> </w:t>
            </w:r>
            <w:r w:rsidR="00CB0A7F" w:rsidRPr="004554B3">
              <w:rPr>
                <w:rFonts w:cs="Calibri"/>
                <w:bCs/>
                <w:color w:val="000000"/>
                <w:lang w:val="mk-MK"/>
              </w:rPr>
              <w:t>на хемиските симболи</w:t>
            </w:r>
            <w:r w:rsidR="00661D92" w:rsidRPr="004554B3">
              <w:rPr>
                <w:rFonts w:cs="Calibri"/>
                <w:bCs/>
                <w:color w:val="000000"/>
                <w:lang w:val="mk-MK"/>
              </w:rPr>
              <w:t xml:space="preserve"> и истите ги идентификуваат во таблицата на периодниот систем</w:t>
            </w:r>
            <w:r w:rsidR="00935B93" w:rsidRPr="004554B3">
              <w:rPr>
                <w:rFonts w:cs="Calibri"/>
                <w:bCs/>
                <w:color w:val="000000"/>
                <w:lang w:val="mk-MK"/>
              </w:rPr>
              <w:t xml:space="preserve"> на елементите</w:t>
            </w:r>
            <w:r w:rsidR="00592ACA" w:rsidRPr="004554B3">
              <w:rPr>
                <w:rFonts w:cs="Calibri"/>
                <w:bCs/>
                <w:color w:val="000000"/>
                <w:lang w:val="mk-MK"/>
              </w:rPr>
              <w:t>.</w:t>
            </w:r>
          </w:p>
          <w:p w14:paraId="14723498" w14:textId="77777777" w:rsidR="00CB0A7F" w:rsidRPr="004554B3" w:rsidRDefault="00EA2985" w:rsidP="00455BAD">
            <w:pPr>
              <w:pStyle w:val="ListParagraph"/>
              <w:numPr>
                <w:ilvl w:val="0"/>
                <w:numId w:val="11"/>
              </w:numPr>
              <w:spacing w:after="0"/>
              <w:jc w:val="both"/>
              <w:rPr>
                <w:rFonts w:cs="Calibri"/>
                <w:bCs/>
                <w:color w:val="000000"/>
                <w:lang w:val="mk-MK"/>
              </w:rPr>
            </w:pPr>
            <w:r w:rsidRPr="004554B3">
              <w:rPr>
                <w:rFonts w:cs="Calibri"/>
                <w:bCs/>
                <w:color w:val="000000"/>
                <w:lang w:val="mk-MK"/>
              </w:rPr>
              <w:t>Секој у</w:t>
            </w:r>
            <w:r w:rsidR="00CB0A7F" w:rsidRPr="004554B3">
              <w:rPr>
                <w:rFonts w:cs="Calibri"/>
                <w:bCs/>
                <w:color w:val="000000"/>
                <w:lang w:val="mk-MK"/>
              </w:rPr>
              <w:t>чени</w:t>
            </w:r>
            <w:r w:rsidRPr="004554B3">
              <w:rPr>
                <w:rFonts w:cs="Calibri"/>
                <w:bCs/>
                <w:color w:val="000000"/>
                <w:lang w:val="mk-MK"/>
              </w:rPr>
              <w:t>к</w:t>
            </w:r>
            <w:r w:rsidR="00CB0A7F" w:rsidRPr="004554B3">
              <w:rPr>
                <w:rFonts w:cs="Calibri"/>
                <w:bCs/>
                <w:color w:val="000000"/>
                <w:lang w:val="mk-MK"/>
              </w:rPr>
              <w:t xml:space="preserve"> самостојно пополнува работен лист во ко</w:t>
            </w:r>
            <w:r w:rsidR="009B5279" w:rsidRPr="004554B3">
              <w:rPr>
                <w:rFonts w:cs="Calibri"/>
                <w:bCs/>
                <w:color w:val="000000"/>
                <w:lang w:val="mk-MK"/>
              </w:rPr>
              <w:t xml:space="preserve">ј, врз основа на дадени латински имиња </w:t>
            </w:r>
            <w:r w:rsidRPr="004554B3">
              <w:rPr>
                <w:rFonts w:cs="Calibri"/>
                <w:bCs/>
                <w:color w:val="000000"/>
                <w:lang w:val="mk-MK"/>
              </w:rPr>
              <w:t>на некои поважни хемиски елементи</w:t>
            </w:r>
            <w:r w:rsidR="009B5279" w:rsidRPr="004554B3">
              <w:rPr>
                <w:rFonts w:cs="Calibri"/>
                <w:bCs/>
                <w:color w:val="000000"/>
                <w:lang w:val="mk-MK"/>
              </w:rPr>
              <w:t>,</w:t>
            </w:r>
            <w:r w:rsidR="00773E1B" w:rsidRPr="004554B3">
              <w:rPr>
                <w:rFonts w:cs="Calibri"/>
                <w:bCs/>
                <w:color w:val="000000"/>
                <w:lang w:val="mk-MK"/>
              </w:rPr>
              <w:t xml:space="preserve"> </w:t>
            </w:r>
            <w:r w:rsidR="009B5279" w:rsidRPr="004554B3">
              <w:rPr>
                <w:rFonts w:cs="Calibri"/>
                <w:bCs/>
                <w:color w:val="000000"/>
                <w:lang w:val="mk-MK"/>
              </w:rPr>
              <w:t xml:space="preserve">ги запишува соодветните хемиски симболи </w:t>
            </w:r>
            <w:r w:rsidR="00773E1B" w:rsidRPr="004554B3">
              <w:rPr>
                <w:rFonts w:cs="Calibri"/>
                <w:bCs/>
                <w:color w:val="000000"/>
                <w:lang w:val="mk-MK"/>
              </w:rPr>
              <w:t>на елементи</w:t>
            </w:r>
            <w:r w:rsidRPr="004554B3">
              <w:rPr>
                <w:rFonts w:cs="Calibri"/>
                <w:bCs/>
                <w:color w:val="000000"/>
                <w:lang w:val="mk-MK"/>
              </w:rPr>
              <w:t xml:space="preserve">те. </w:t>
            </w:r>
            <w:r w:rsidRPr="004554B3">
              <w:rPr>
                <w:bCs/>
                <w:color w:val="000000"/>
                <w:lang w:val="ru-RU"/>
              </w:rPr>
              <w:t>На крајот групно ја проверуваат точноста на дадените одговори.</w:t>
            </w:r>
          </w:p>
          <w:p w14:paraId="7C586EBA" w14:textId="77777777" w:rsidR="003564EE" w:rsidRPr="004554B3" w:rsidRDefault="00661D92" w:rsidP="00455BAD">
            <w:pPr>
              <w:pStyle w:val="ListParagraph"/>
              <w:numPr>
                <w:ilvl w:val="0"/>
                <w:numId w:val="11"/>
              </w:numPr>
              <w:spacing w:after="0"/>
              <w:jc w:val="both"/>
              <w:rPr>
                <w:rFonts w:cs="Calibri"/>
                <w:bCs/>
                <w:color w:val="000000"/>
                <w:lang w:val="mk-MK"/>
              </w:rPr>
            </w:pPr>
            <w:r w:rsidRPr="004554B3">
              <w:rPr>
                <w:rFonts w:cs="Calibri"/>
                <w:bCs/>
                <w:color w:val="000000"/>
                <w:lang w:val="mk-MK"/>
              </w:rPr>
              <w:t>Секој у</w:t>
            </w:r>
            <w:r w:rsidR="003A27C6" w:rsidRPr="004554B3">
              <w:rPr>
                <w:rFonts w:cs="Calibri"/>
                <w:bCs/>
                <w:color w:val="000000"/>
                <w:lang w:val="mk-MK"/>
              </w:rPr>
              <w:t>чени</w:t>
            </w:r>
            <w:r w:rsidRPr="004554B3">
              <w:rPr>
                <w:rFonts w:cs="Calibri"/>
                <w:bCs/>
                <w:color w:val="000000"/>
                <w:lang w:val="mk-MK"/>
              </w:rPr>
              <w:t xml:space="preserve">к </w:t>
            </w:r>
            <w:r w:rsidR="003A27C6" w:rsidRPr="004554B3">
              <w:rPr>
                <w:rFonts w:cs="Calibri"/>
                <w:bCs/>
                <w:color w:val="000000"/>
                <w:lang w:val="mk-MK"/>
              </w:rPr>
              <w:t>самостојно пополнува</w:t>
            </w:r>
            <w:r w:rsidR="00AE3D57" w:rsidRPr="004554B3">
              <w:rPr>
                <w:rFonts w:cs="Calibri"/>
                <w:bCs/>
                <w:color w:val="000000"/>
                <w:lang w:val="mk-MK"/>
              </w:rPr>
              <w:t xml:space="preserve"> табела во која, врз основа на дадени називи/хемиски симболи на поважни хемиски елементи, ги запишува соодветни</w:t>
            </w:r>
            <w:r w:rsidR="004E1CC2" w:rsidRPr="004554B3">
              <w:rPr>
                <w:rFonts w:cs="Calibri"/>
                <w:bCs/>
                <w:color w:val="000000"/>
                <w:lang w:val="mk-MK"/>
              </w:rPr>
              <w:t>т</w:t>
            </w:r>
            <w:r w:rsidR="00AE3D57" w:rsidRPr="004554B3">
              <w:rPr>
                <w:rFonts w:cs="Calibri"/>
                <w:bCs/>
                <w:color w:val="000000"/>
                <w:lang w:val="mk-MK"/>
              </w:rPr>
              <w:t>е хемиски симболи/називи.</w:t>
            </w:r>
            <w:r w:rsidR="003A27C6" w:rsidRPr="004554B3">
              <w:rPr>
                <w:rFonts w:cs="Calibri"/>
                <w:bCs/>
                <w:color w:val="000000"/>
                <w:lang w:val="mk-MK"/>
              </w:rPr>
              <w:t xml:space="preserve"> </w:t>
            </w:r>
            <w:r w:rsidR="003564EE" w:rsidRPr="004554B3">
              <w:rPr>
                <w:rFonts w:cs="Calibri"/>
                <w:bCs/>
                <w:color w:val="000000"/>
                <w:lang w:val="mk-MK"/>
              </w:rPr>
              <w:t>Во последната колона го запишува</w:t>
            </w:r>
            <w:r w:rsidR="003A27C6" w:rsidRPr="004554B3">
              <w:rPr>
                <w:rFonts w:cs="Calibri"/>
                <w:bCs/>
                <w:color w:val="000000"/>
                <w:lang w:val="mk-MK"/>
              </w:rPr>
              <w:t xml:space="preserve"> начин</w:t>
            </w:r>
            <w:r w:rsidR="009C2DA9" w:rsidRPr="004554B3">
              <w:rPr>
                <w:rFonts w:cs="Calibri"/>
                <w:bCs/>
                <w:color w:val="000000"/>
                <w:lang w:val="mk-MK"/>
              </w:rPr>
              <w:t>от</w:t>
            </w:r>
            <w:r w:rsidR="003A27C6" w:rsidRPr="004554B3">
              <w:rPr>
                <w:rFonts w:cs="Calibri"/>
                <w:bCs/>
                <w:color w:val="000000"/>
                <w:lang w:val="mk-MK"/>
              </w:rPr>
              <w:t xml:space="preserve"> на читање</w:t>
            </w:r>
            <w:r w:rsidR="009C2DA9" w:rsidRPr="004554B3">
              <w:rPr>
                <w:rFonts w:cs="Calibri"/>
                <w:bCs/>
                <w:color w:val="000000"/>
                <w:lang w:val="mk-MK"/>
              </w:rPr>
              <w:t xml:space="preserve"> на </w:t>
            </w:r>
            <w:r w:rsidR="003564EE" w:rsidRPr="004554B3">
              <w:rPr>
                <w:rFonts w:cs="Calibri"/>
                <w:bCs/>
                <w:color w:val="000000"/>
                <w:lang w:val="mk-MK"/>
              </w:rPr>
              <w:t xml:space="preserve">хемиските </w:t>
            </w:r>
            <w:r w:rsidR="009C2DA9" w:rsidRPr="004554B3">
              <w:rPr>
                <w:rFonts w:cs="Calibri"/>
                <w:bCs/>
                <w:color w:val="000000"/>
                <w:lang w:val="mk-MK"/>
              </w:rPr>
              <w:t>симболи</w:t>
            </w:r>
            <w:r w:rsidR="003564EE" w:rsidRPr="004554B3">
              <w:rPr>
                <w:rFonts w:cs="Calibri"/>
                <w:bCs/>
                <w:color w:val="000000"/>
                <w:lang w:val="mk-MK"/>
              </w:rPr>
              <w:t>.</w:t>
            </w:r>
            <w:r w:rsidR="003564EE" w:rsidRPr="004554B3">
              <w:rPr>
                <w:bCs/>
                <w:color w:val="000000"/>
                <w:lang w:val="ru-RU"/>
              </w:rPr>
              <w:t xml:space="preserve"> На крајот групно ја проверуваат точноста на дадените одговори.</w:t>
            </w:r>
          </w:p>
          <w:p w14:paraId="679CC8A8" w14:textId="77777777" w:rsidR="00315E25" w:rsidRPr="004554B3" w:rsidRDefault="00262716" w:rsidP="00455BAD">
            <w:pPr>
              <w:pStyle w:val="ListParagraph"/>
              <w:numPr>
                <w:ilvl w:val="0"/>
                <w:numId w:val="11"/>
              </w:numPr>
              <w:spacing w:after="0"/>
              <w:jc w:val="both"/>
              <w:rPr>
                <w:rFonts w:cs="Calibri"/>
                <w:bCs/>
                <w:color w:val="000000"/>
                <w:lang w:val="mk-MK"/>
              </w:rPr>
            </w:pPr>
            <w:r w:rsidRPr="004554B3">
              <w:rPr>
                <w:rFonts w:cs="Calibri"/>
                <w:bCs/>
                <w:color w:val="000000"/>
                <w:lang w:val="mk-MK"/>
              </w:rPr>
              <w:t xml:space="preserve">Учениците </w:t>
            </w:r>
            <w:r w:rsidR="007D46BE" w:rsidRPr="004554B3">
              <w:rPr>
                <w:rFonts w:cs="Calibri"/>
                <w:bCs/>
                <w:color w:val="000000"/>
                <w:lang w:val="mk-MK"/>
              </w:rPr>
              <w:t>играат игра „Б</w:t>
            </w:r>
            <w:r w:rsidR="00D6579E" w:rsidRPr="004554B3">
              <w:rPr>
                <w:rFonts w:cs="Calibri"/>
                <w:bCs/>
                <w:color w:val="000000"/>
                <w:lang w:val="mk-MK"/>
              </w:rPr>
              <w:t>инго</w:t>
            </w:r>
            <w:r w:rsidR="007D46BE" w:rsidRPr="004554B3">
              <w:rPr>
                <w:rFonts w:cs="Calibri"/>
                <w:bCs/>
                <w:color w:val="000000"/>
                <w:lang w:val="mk-MK"/>
              </w:rPr>
              <w:t xml:space="preserve">“. </w:t>
            </w:r>
            <w:r w:rsidR="00D6579E" w:rsidRPr="004554B3">
              <w:rPr>
                <w:rFonts w:cs="Calibri"/>
                <w:bCs/>
                <w:color w:val="000000"/>
                <w:lang w:val="mk-MK"/>
              </w:rPr>
              <w:t>Имено, с</w:t>
            </w:r>
            <w:r w:rsidR="007D46BE" w:rsidRPr="004554B3">
              <w:rPr>
                <w:rFonts w:cs="Calibri"/>
                <w:bCs/>
                <w:color w:val="000000"/>
                <w:lang w:val="mk-MK"/>
              </w:rPr>
              <w:t>екој ученик во својата тетратка црта табела со девет полиња</w:t>
            </w:r>
            <w:r w:rsidR="00D6579E" w:rsidRPr="004554B3">
              <w:rPr>
                <w:rFonts w:cs="Calibri"/>
                <w:bCs/>
                <w:color w:val="000000"/>
                <w:lang w:val="mk-MK"/>
              </w:rPr>
              <w:t xml:space="preserve"> распоредени во три редови и три колони</w:t>
            </w:r>
            <w:r w:rsidR="00334E27" w:rsidRPr="004554B3">
              <w:rPr>
                <w:rFonts w:cs="Calibri"/>
                <w:bCs/>
                <w:color w:val="000000"/>
                <w:lang w:val="mk-MK"/>
              </w:rPr>
              <w:t>.</w:t>
            </w:r>
            <w:r w:rsidR="007D46BE" w:rsidRPr="004554B3">
              <w:rPr>
                <w:rFonts w:cs="Calibri"/>
                <w:bCs/>
                <w:color w:val="000000"/>
                <w:lang w:val="mk-MK"/>
              </w:rPr>
              <w:t xml:space="preserve"> </w:t>
            </w:r>
            <w:r w:rsidR="00334E27" w:rsidRPr="004554B3">
              <w:rPr>
                <w:rFonts w:cs="Calibri"/>
                <w:bCs/>
                <w:color w:val="000000"/>
                <w:lang w:val="mk-MK"/>
              </w:rPr>
              <w:t>В</w:t>
            </w:r>
            <w:r w:rsidR="007D46BE" w:rsidRPr="004554B3">
              <w:rPr>
                <w:rFonts w:cs="Calibri"/>
                <w:bCs/>
                <w:color w:val="000000"/>
                <w:lang w:val="mk-MK"/>
              </w:rPr>
              <w:t>о секое поле</w:t>
            </w:r>
            <w:r w:rsidR="00085B42" w:rsidRPr="004554B3">
              <w:rPr>
                <w:rFonts w:cs="Calibri"/>
                <w:bCs/>
                <w:color w:val="000000"/>
                <w:lang w:val="mk-MK"/>
              </w:rPr>
              <w:t>,</w:t>
            </w:r>
            <w:r w:rsidR="007D46BE" w:rsidRPr="004554B3">
              <w:rPr>
                <w:rFonts w:cs="Calibri"/>
                <w:bCs/>
                <w:color w:val="000000"/>
                <w:lang w:val="mk-MK"/>
              </w:rPr>
              <w:t xml:space="preserve"> по свој избор</w:t>
            </w:r>
            <w:r w:rsidR="00085B42" w:rsidRPr="004554B3">
              <w:rPr>
                <w:rFonts w:cs="Calibri"/>
                <w:bCs/>
                <w:color w:val="000000"/>
                <w:lang w:val="mk-MK"/>
              </w:rPr>
              <w:t xml:space="preserve">, </w:t>
            </w:r>
            <w:r w:rsidR="00334E27" w:rsidRPr="004554B3">
              <w:rPr>
                <w:rFonts w:cs="Calibri"/>
                <w:bCs/>
                <w:color w:val="000000"/>
                <w:lang w:val="mk-MK"/>
              </w:rPr>
              <w:t>запишува хемиски симбол на хемиски елемент</w:t>
            </w:r>
            <w:r w:rsidR="007D46BE" w:rsidRPr="004554B3">
              <w:rPr>
                <w:rFonts w:cs="Calibri"/>
                <w:bCs/>
                <w:color w:val="000000"/>
                <w:lang w:val="mk-MK"/>
              </w:rPr>
              <w:t xml:space="preserve"> од веќе изучените. Наставникот</w:t>
            </w:r>
            <w:r w:rsidR="00A85F3B" w:rsidRPr="004554B3">
              <w:rPr>
                <w:rFonts w:cs="Calibri"/>
                <w:bCs/>
                <w:color w:val="000000"/>
                <w:lang w:val="mk-MK"/>
              </w:rPr>
              <w:t>,</w:t>
            </w:r>
            <w:r w:rsidR="007D46BE" w:rsidRPr="004554B3">
              <w:rPr>
                <w:rFonts w:cs="Calibri"/>
                <w:bCs/>
                <w:color w:val="000000"/>
                <w:lang w:val="mk-MK"/>
              </w:rPr>
              <w:t xml:space="preserve"> или </w:t>
            </w:r>
            <w:r w:rsidR="00A85F3B" w:rsidRPr="004554B3">
              <w:rPr>
                <w:rFonts w:cs="Calibri"/>
                <w:bCs/>
                <w:color w:val="000000"/>
                <w:lang w:val="mk-MK"/>
              </w:rPr>
              <w:t xml:space="preserve">некој </w:t>
            </w:r>
            <w:r w:rsidR="007D46BE" w:rsidRPr="004554B3">
              <w:rPr>
                <w:rFonts w:cs="Calibri"/>
                <w:bCs/>
                <w:color w:val="000000"/>
                <w:lang w:val="mk-MK"/>
              </w:rPr>
              <w:t>ученик</w:t>
            </w:r>
            <w:r w:rsidR="00A85F3B" w:rsidRPr="004554B3">
              <w:rPr>
                <w:rFonts w:cs="Calibri"/>
                <w:bCs/>
                <w:color w:val="000000"/>
                <w:lang w:val="mk-MK"/>
              </w:rPr>
              <w:t>,</w:t>
            </w:r>
            <w:r w:rsidR="007D46BE" w:rsidRPr="004554B3">
              <w:rPr>
                <w:rFonts w:cs="Calibri"/>
                <w:bCs/>
                <w:color w:val="000000"/>
                <w:lang w:val="mk-MK"/>
              </w:rPr>
              <w:t xml:space="preserve"> чит</w:t>
            </w:r>
            <w:r w:rsidR="00A85F3B" w:rsidRPr="004554B3">
              <w:rPr>
                <w:rFonts w:cs="Calibri"/>
                <w:bCs/>
                <w:color w:val="000000"/>
                <w:lang w:val="mk-MK"/>
              </w:rPr>
              <w:t>а</w:t>
            </w:r>
            <w:r w:rsidR="007D46BE" w:rsidRPr="004554B3">
              <w:rPr>
                <w:rFonts w:cs="Calibri"/>
                <w:bCs/>
                <w:color w:val="000000"/>
                <w:lang w:val="mk-MK"/>
              </w:rPr>
              <w:t xml:space="preserve"> називи на хемиски </w:t>
            </w:r>
            <w:r w:rsidR="00A85F3B" w:rsidRPr="004554B3">
              <w:rPr>
                <w:rFonts w:cs="Calibri"/>
                <w:bCs/>
                <w:color w:val="000000"/>
                <w:lang w:val="mk-MK"/>
              </w:rPr>
              <w:t>елементи</w:t>
            </w:r>
            <w:r w:rsidR="005E0C62" w:rsidRPr="004554B3">
              <w:rPr>
                <w:rFonts w:cs="Calibri"/>
                <w:bCs/>
                <w:color w:val="000000"/>
                <w:lang w:val="mk-MK"/>
              </w:rPr>
              <w:t xml:space="preserve"> од ливчиња кои ги вади од кутија</w:t>
            </w:r>
            <w:r w:rsidR="00A85F3B" w:rsidRPr="004554B3">
              <w:rPr>
                <w:rFonts w:cs="Calibri"/>
                <w:bCs/>
                <w:color w:val="000000"/>
                <w:lang w:val="mk-MK"/>
              </w:rPr>
              <w:t>, а учениците</w:t>
            </w:r>
            <w:r w:rsidR="00334E27" w:rsidRPr="004554B3">
              <w:rPr>
                <w:rFonts w:cs="Calibri"/>
                <w:bCs/>
                <w:color w:val="000000"/>
                <w:lang w:val="mk-MK"/>
              </w:rPr>
              <w:t>,</w:t>
            </w:r>
            <w:r w:rsidR="00A85F3B" w:rsidRPr="004554B3">
              <w:rPr>
                <w:rFonts w:cs="Calibri"/>
                <w:bCs/>
                <w:color w:val="000000"/>
                <w:lang w:val="mk-MK"/>
              </w:rPr>
              <w:t xml:space="preserve"> </w:t>
            </w:r>
            <w:r w:rsidR="00334E27" w:rsidRPr="004554B3">
              <w:rPr>
                <w:rFonts w:cs="Calibri"/>
                <w:bCs/>
                <w:color w:val="000000"/>
                <w:lang w:val="mk-MK"/>
              </w:rPr>
              <w:t xml:space="preserve">доколку </w:t>
            </w:r>
            <w:r w:rsidR="00A85F3B" w:rsidRPr="004554B3">
              <w:rPr>
                <w:rFonts w:cs="Calibri"/>
                <w:bCs/>
                <w:color w:val="000000"/>
                <w:lang w:val="mk-MK"/>
              </w:rPr>
              <w:t>ги</w:t>
            </w:r>
            <w:r w:rsidR="00334E27" w:rsidRPr="004554B3">
              <w:rPr>
                <w:rFonts w:cs="Calibri"/>
                <w:bCs/>
                <w:color w:val="000000"/>
                <w:lang w:val="mk-MK"/>
              </w:rPr>
              <w:t xml:space="preserve"> имаат во својата табела,</w:t>
            </w:r>
            <w:r w:rsidR="00A85F3B" w:rsidRPr="004554B3">
              <w:rPr>
                <w:rFonts w:cs="Calibri"/>
                <w:bCs/>
                <w:color w:val="000000"/>
                <w:lang w:val="mk-MK"/>
              </w:rPr>
              <w:t xml:space="preserve"> </w:t>
            </w:r>
            <w:r w:rsidR="00334E27" w:rsidRPr="004554B3">
              <w:rPr>
                <w:rFonts w:cs="Calibri"/>
                <w:bCs/>
                <w:color w:val="000000"/>
                <w:lang w:val="mk-MK"/>
              </w:rPr>
              <w:t>ги заокружуваат</w:t>
            </w:r>
            <w:r w:rsidR="00A85F3B" w:rsidRPr="004554B3">
              <w:rPr>
                <w:rFonts w:cs="Calibri"/>
                <w:bCs/>
                <w:color w:val="000000"/>
                <w:lang w:val="mk-MK"/>
              </w:rPr>
              <w:t xml:space="preserve"> </w:t>
            </w:r>
            <w:r w:rsidR="00782384" w:rsidRPr="004554B3">
              <w:rPr>
                <w:rFonts w:cs="Calibri"/>
                <w:bCs/>
                <w:color w:val="000000"/>
                <w:lang w:val="mk-MK"/>
              </w:rPr>
              <w:t xml:space="preserve">хемиските </w:t>
            </w:r>
            <w:r w:rsidR="00A85F3B" w:rsidRPr="004554B3">
              <w:rPr>
                <w:rFonts w:cs="Calibri"/>
                <w:bCs/>
                <w:color w:val="000000"/>
                <w:lang w:val="mk-MK"/>
              </w:rPr>
              <w:t xml:space="preserve">симболи на прочитаните </w:t>
            </w:r>
            <w:r w:rsidR="00334E27" w:rsidRPr="004554B3">
              <w:rPr>
                <w:rFonts w:cs="Calibri"/>
                <w:bCs/>
                <w:color w:val="000000"/>
                <w:lang w:val="mk-MK"/>
              </w:rPr>
              <w:t xml:space="preserve">хемиски </w:t>
            </w:r>
            <w:r w:rsidR="00A85F3B" w:rsidRPr="004554B3">
              <w:rPr>
                <w:rFonts w:cs="Calibri"/>
                <w:bCs/>
                <w:color w:val="000000"/>
                <w:lang w:val="mk-MK"/>
              </w:rPr>
              <w:t xml:space="preserve">елементи. Ученикот кој прв ќе </w:t>
            </w:r>
            <w:r w:rsidR="00334E27" w:rsidRPr="004554B3">
              <w:rPr>
                <w:rFonts w:cs="Calibri"/>
                <w:bCs/>
                <w:color w:val="000000"/>
                <w:lang w:val="mk-MK"/>
              </w:rPr>
              <w:t>ги заокружи</w:t>
            </w:r>
            <w:r w:rsidR="00A85F3B" w:rsidRPr="004554B3">
              <w:rPr>
                <w:rFonts w:cs="Calibri"/>
                <w:bCs/>
                <w:color w:val="000000"/>
                <w:lang w:val="mk-MK"/>
              </w:rPr>
              <w:t xml:space="preserve"> </w:t>
            </w:r>
            <w:r w:rsidR="00334E27" w:rsidRPr="004554B3">
              <w:rPr>
                <w:rFonts w:cs="Calibri"/>
                <w:bCs/>
                <w:color w:val="000000"/>
                <w:lang w:val="mk-MK"/>
              </w:rPr>
              <w:t>сите девет хемиски</w:t>
            </w:r>
            <w:r w:rsidR="00A85F3B" w:rsidRPr="004554B3">
              <w:rPr>
                <w:rFonts w:cs="Calibri"/>
                <w:bCs/>
                <w:color w:val="000000"/>
                <w:lang w:val="mk-MK"/>
              </w:rPr>
              <w:t xml:space="preserve"> симболи </w:t>
            </w:r>
            <w:r w:rsidR="00334E27" w:rsidRPr="004554B3">
              <w:rPr>
                <w:rFonts w:cs="Calibri"/>
                <w:bCs/>
                <w:color w:val="000000"/>
                <w:lang w:val="mk-MK"/>
              </w:rPr>
              <w:t>во својата табела</w:t>
            </w:r>
            <w:r w:rsidR="00CD6F90" w:rsidRPr="004554B3">
              <w:rPr>
                <w:rFonts w:cs="Calibri"/>
                <w:bCs/>
                <w:color w:val="000000"/>
                <w:lang w:val="mk-MK"/>
              </w:rPr>
              <w:t>, победува.</w:t>
            </w:r>
          </w:p>
          <w:p w14:paraId="04CAD53D" w14:textId="77777777" w:rsidR="00262716" w:rsidRPr="004554B3" w:rsidRDefault="00315E25" w:rsidP="00455BAD">
            <w:pPr>
              <w:pStyle w:val="ListParagraph"/>
              <w:numPr>
                <w:ilvl w:val="0"/>
                <w:numId w:val="11"/>
              </w:numPr>
              <w:spacing w:after="0"/>
              <w:jc w:val="both"/>
              <w:rPr>
                <w:rFonts w:cs="Calibri"/>
                <w:bCs/>
                <w:color w:val="000000"/>
                <w:lang w:val="mk-MK"/>
              </w:rPr>
            </w:pPr>
            <w:r w:rsidRPr="004554B3">
              <w:rPr>
                <w:rFonts w:cs="Calibri"/>
                <w:bCs/>
                <w:lang w:val="mk-MK"/>
              </w:rPr>
              <w:t xml:space="preserve">Учениците ја разгледуваат </w:t>
            </w:r>
            <w:r w:rsidR="00926122" w:rsidRPr="004554B3">
              <w:rPr>
                <w:rFonts w:cs="Calibri"/>
                <w:bCs/>
                <w:color w:val="000000"/>
                <w:lang w:val="mk-MK"/>
              </w:rPr>
              <w:t>таблицата на</w:t>
            </w:r>
            <w:r w:rsidRPr="004554B3">
              <w:rPr>
                <w:rFonts w:cs="Calibri"/>
                <w:bCs/>
                <w:color w:val="000000"/>
                <w:lang w:val="mk-MK"/>
              </w:rPr>
              <w:t xml:space="preserve"> </w:t>
            </w:r>
            <w:r w:rsidR="00926122" w:rsidRPr="004554B3">
              <w:rPr>
                <w:rFonts w:cs="Calibri"/>
                <w:bCs/>
                <w:color w:val="000000"/>
                <w:lang w:val="mk-MK"/>
              </w:rPr>
              <w:t>п</w:t>
            </w:r>
            <w:r w:rsidRPr="004554B3">
              <w:rPr>
                <w:rFonts w:cs="Calibri"/>
                <w:bCs/>
                <w:color w:val="000000"/>
                <w:lang w:val="mk-MK"/>
              </w:rPr>
              <w:t>ериодниот систем</w:t>
            </w:r>
            <w:r w:rsidR="00926122" w:rsidRPr="004554B3">
              <w:rPr>
                <w:rFonts w:cs="Calibri"/>
                <w:bCs/>
                <w:color w:val="000000"/>
                <w:lang w:val="mk-MK"/>
              </w:rPr>
              <w:t xml:space="preserve"> на елементите</w:t>
            </w:r>
            <w:r w:rsidRPr="004554B3">
              <w:rPr>
                <w:rFonts w:cs="Calibri"/>
                <w:bCs/>
                <w:color w:val="000000"/>
                <w:lang w:val="mk-MK"/>
              </w:rPr>
              <w:t xml:space="preserve"> и </w:t>
            </w:r>
            <w:r w:rsidR="001E78D5" w:rsidRPr="004554B3">
              <w:rPr>
                <w:rFonts w:cs="Calibri"/>
                <w:bCs/>
                <w:color w:val="000000"/>
                <w:lang w:val="mk-MK"/>
              </w:rPr>
              <w:t>изведува</w:t>
            </w:r>
            <w:r w:rsidR="00926122" w:rsidRPr="004554B3">
              <w:rPr>
                <w:rFonts w:cs="Calibri"/>
                <w:bCs/>
                <w:color w:val="000000"/>
                <w:lang w:val="mk-MK"/>
              </w:rPr>
              <w:t>а</w:t>
            </w:r>
            <w:r w:rsidR="001E78D5" w:rsidRPr="004554B3">
              <w:rPr>
                <w:rFonts w:cs="Calibri"/>
                <w:bCs/>
                <w:color w:val="000000"/>
                <w:lang w:val="mk-MK"/>
              </w:rPr>
              <w:t>т заклучок</w:t>
            </w:r>
            <w:r w:rsidRPr="004554B3">
              <w:rPr>
                <w:rFonts w:cs="Calibri"/>
                <w:bCs/>
                <w:color w:val="000000"/>
                <w:lang w:val="mk-MK"/>
              </w:rPr>
              <w:t xml:space="preserve"> за</w:t>
            </w:r>
            <w:r w:rsidR="00926122" w:rsidRPr="004554B3">
              <w:rPr>
                <w:rFonts w:cs="Calibri"/>
                <w:bCs/>
                <w:color w:val="000000"/>
                <w:lang w:val="mk-MK"/>
              </w:rPr>
              <w:t xml:space="preserve"> нејзината </w:t>
            </w:r>
            <w:r w:rsidR="00993C32" w:rsidRPr="004554B3">
              <w:rPr>
                <w:rFonts w:cs="Calibri"/>
                <w:bCs/>
                <w:color w:val="000000"/>
                <w:lang w:val="mk-MK"/>
              </w:rPr>
              <w:t>структура</w:t>
            </w:r>
            <w:r w:rsidR="00926122" w:rsidRPr="004554B3">
              <w:rPr>
                <w:rFonts w:cs="Calibri"/>
                <w:bCs/>
                <w:color w:val="000000"/>
                <w:lang w:val="mk-MK"/>
              </w:rPr>
              <w:t xml:space="preserve"> по однос на</w:t>
            </w:r>
            <w:r w:rsidRPr="004554B3">
              <w:rPr>
                <w:rFonts w:cs="Calibri"/>
                <w:bCs/>
                <w:color w:val="000000"/>
                <w:lang w:val="mk-MK"/>
              </w:rPr>
              <w:t xml:space="preserve"> бројот </w:t>
            </w:r>
            <w:r w:rsidR="001E78D5" w:rsidRPr="004554B3">
              <w:rPr>
                <w:rFonts w:cs="Calibri"/>
                <w:bCs/>
                <w:color w:val="000000"/>
                <w:lang w:val="mk-MK"/>
              </w:rPr>
              <w:t xml:space="preserve">на периоди, бројот на групи и вкупниот број на елементи во </w:t>
            </w:r>
            <w:r w:rsidR="00926122" w:rsidRPr="004554B3">
              <w:rPr>
                <w:rFonts w:cs="Calibri"/>
                <w:bCs/>
                <w:color w:val="000000"/>
                <w:lang w:val="mk-MK"/>
              </w:rPr>
              <w:t>п</w:t>
            </w:r>
            <w:r w:rsidR="001E78D5" w:rsidRPr="004554B3">
              <w:rPr>
                <w:rFonts w:cs="Calibri"/>
                <w:bCs/>
                <w:color w:val="000000"/>
                <w:lang w:val="mk-MK"/>
              </w:rPr>
              <w:t xml:space="preserve">ериодниот </w:t>
            </w:r>
            <w:r w:rsidR="00C96264" w:rsidRPr="004554B3">
              <w:rPr>
                <w:rFonts w:cs="Calibri"/>
                <w:bCs/>
                <w:color w:val="000000"/>
                <w:lang w:val="mk-MK"/>
              </w:rPr>
              <w:t xml:space="preserve">систем. Потоа </w:t>
            </w:r>
            <w:r w:rsidR="00C96264" w:rsidRPr="004554B3">
              <w:rPr>
                <w:rFonts w:cs="Calibri"/>
                <w:lang w:val="mk-MK"/>
              </w:rPr>
              <w:t>ја идентификуваат местоположбата на металите, неметалите и семиметалите во периодниот систем на елементите.</w:t>
            </w:r>
          </w:p>
          <w:p w14:paraId="74633077" w14:textId="77777777" w:rsidR="00125130" w:rsidRPr="004554B3" w:rsidRDefault="00125130" w:rsidP="00455BAD">
            <w:pPr>
              <w:pStyle w:val="ListParagraph"/>
              <w:numPr>
                <w:ilvl w:val="0"/>
                <w:numId w:val="11"/>
              </w:numPr>
              <w:spacing w:after="0"/>
              <w:jc w:val="both"/>
              <w:rPr>
                <w:rFonts w:cs="Calibri"/>
                <w:bCs/>
                <w:color w:val="000000"/>
                <w:lang w:val="mk-MK"/>
              </w:rPr>
            </w:pPr>
            <w:r w:rsidRPr="004554B3">
              <w:rPr>
                <w:rFonts w:cs="Calibri"/>
                <w:bCs/>
                <w:color w:val="000000"/>
                <w:lang w:val="mk-MK"/>
              </w:rPr>
              <w:t>Учениците</w:t>
            </w:r>
            <w:r w:rsidR="00581A4E" w:rsidRPr="004554B3">
              <w:rPr>
                <w:rFonts w:cs="Calibri"/>
                <w:bCs/>
                <w:color w:val="000000"/>
                <w:lang w:val="mk-MK"/>
              </w:rPr>
              <w:t>, поделени во мали групи/парови, разгледуваат хемиски формули на различни соединенија и одредени елементарни супстанци,</w:t>
            </w:r>
            <w:r w:rsidR="00223AE0" w:rsidRPr="004554B3">
              <w:rPr>
                <w:rFonts w:cs="Calibri"/>
                <w:bCs/>
                <w:color w:val="000000"/>
                <w:lang w:val="mk-MK"/>
              </w:rPr>
              <w:t xml:space="preserve"> дискутир</w:t>
            </w:r>
            <w:r w:rsidR="00581A4E" w:rsidRPr="004554B3">
              <w:rPr>
                <w:rFonts w:cs="Calibri"/>
                <w:bCs/>
                <w:color w:val="000000"/>
                <w:lang w:val="mk-MK"/>
              </w:rPr>
              <w:t xml:space="preserve">аат за нивниот состав и извлекуваат заклучок </w:t>
            </w:r>
            <w:r w:rsidRPr="004554B3">
              <w:rPr>
                <w:rFonts w:cs="Calibri"/>
                <w:bCs/>
                <w:color w:val="000000"/>
                <w:lang w:val="mk-MK"/>
              </w:rPr>
              <w:t>за</w:t>
            </w:r>
            <w:r w:rsidR="00581A4E" w:rsidRPr="004554B3">
              <w:rPr>
                <w:rFonts w:cs="Calibri"/>
                <w:bCs/>
                <w:color w:val="000000"/>
                <w:lang w:val="mk-MK"/>
              </w:rPr>
              <w:t xml:space="preserve"> квалитативното и квантитативното</w:t>
            </w:r>
            <w:r w:rsidRPr="004554B3">
              <w:rPr>
                <w:rFonts w:cs="Calibri"/>
                <w:bCs/>
                <w:color w:val="000000"/>
                <w:lang w:val="mk-MK"/>
              </w:rPr>
              <w:t xml:space="preserve"> з</w:t>
            </w:r>
            <w:r w:rsidR="00A2738F" w:rsidRPr="004554B3">
              <w:rPr>
                <w:rFonts w:cs="Calibri"/>
                <w:bCs/>
                <w:color w:val="000000"/>
                <w:lang w:val="mk-MK"/>
              </w:rPr>
              <w:t>начење</w:t>
            </w:r>
            <w:r w:rsidR="00DD0A7E" w:rsidRPr="004554B3">
              <w:rPr>
                <w:rFonts w:cs="Calibri"/>
                <w:bCs/>
                <w:color w:val="000000"/>
                <w:lang w:val="mk-MK"/>
              </w:rPr>
              <w:t xml:space="preserve"> на хемиск</w:t>
            </w:r>
            <w:r w:rsidR="00581A4E" w:rsidRPr="004554B3">
              <w:rPr>
                <w:rFonts w:cs="Calibri"/>
                <w:bCs/>
                <w:color w:val="000000"/>
                <w:lang w:val="mk-MK"/>
              </w:rPr>
              <w:t>ата</w:t>
            </w:r>
            <w:r w:rsidR="00DD0A7E" w:rsidRPr="004554B3">
              <w:rPr>
                <w:rFonts w:cs="Calibri"/>
                <w:bCs/>
                <w:color w:val="000000"/>
                <w:lang w:val="mk-MK"/>
              </w:rPr>
              <w:t xml:space="preserve"> формул</w:t>
            </w:r>
            <w:r w:rsidR="00581A4E" w:rsidRPr="004554B3">
              <w:rPr>
                <w:rFonts w:cs="Calibri"/>
                <w:bCs/>
                <w:color w:val="000000"/>
                <w:lang w:val="mk-MK"/>
              </w:rPr>
              <w:t>а</w:t>
            </w:r>
            <w:r w:rsidR="00A2738F" w:rsidRPr="004554B3">
              <w:rPr>
                <w:rFonts w:cs="Calibri"/>
                <w:bCs/>
                <w:color w:val="000000"/>
                <w:lang w:val="mk-MK"/>
              </w:rPr>
              <w:t xml:space="preserve"> врз основа на хемиските симболи и индексите во формулата.</w:t>
            </w:r>
          </w:p>
          <w:p w14:paraId="1C4744FC" w14:textId="77777777" w:rsidR="001F4D1E" w:rsidRPr="004554B3" w:rsidRDefault="000327A3" w:rsidP="007F55BE">
            <w:pPr>
              <w:pStyle w:val="ListParagraph"/>
              <w:numPr>
                <w:ilvl w:val="0"/>
                <w:numId w:val="11"/>
              </w:numPr>
              <w:spacing w:after="0"/>
              <w:jc w:val="both"/>
              <w:rPr>
                <w:rFonts w:cs="Calibri"/>
                <w:bCs/>
                <w:color w:val="FF0000"/>
                <w:lang w:val="mk-MK"/>
              </w:rPr>
            </w:pPr>
            <w:r w:rsidRPr="004554B3">
              <w:rPr>
                <w:rFonts w:cs="Calibri"/>
                <w:bCs/>
                <w:lang w:val="mk-MK"/>
              </w:rPr>
              <w:t>Секој у</w:t>
            </w:r>
            <w:r w:rsidR="00DD0A7E" w:rsidRPr="004554B3">
              <w:rPr>
                <w:rFonts w:cs="Calibri"/>
                <w:bCs/>
                <w:lang w:val="mk-MK"/>
              </w:rPr>
              <w:t>чени</w:t>
            </w:r>
            <w:r w:rsidRPr="004554B3">
              <w:rPr>
                <w:rFonts w:cs="Calibri"/>
                <w:bCs/>
                <w:lang w:val="mk-MK"/>
              </w:rPr>
              <w:t>к самостојно пополнува работен лист</w:t>
            </w:r>
            <w:r w:rsidR="00DD0A7E" w:rsidRPr="004554B3">
              <w:rPr>
                <w:rFonts w:cs="Calibri"/>
                <w:bCs/>
                <w:lang w:val="mk-MK"/>
              </w:rPr>
              <w:t xml:space="preserve"> </w:t>
            </w:r>
            <w:r w:rsidRPr="004554B3">
              <w:rPr>
                <w:rFonts w:cs="Calibri"/>
                <w:bCs/>
                <w:lang w:val="mk-MK"/>
              </w:rPr>
              <w:t>во кој</w:t>
            </w:r>
            <w:r w:rsidR="007553AF" w:rsidRPr="004554B3">
              <w:rPr>
                <w:rFonts w:cs="Calibri"/>
                <w:bCs/>
                <w:lang w:val="mk-MK"/>
              </w:rPr>
              <w:t xml:space="preserve"> го</w:t>
            </w:r>
            <w:r w:rsidRPr="004554B3">
              <w:rPr>
                <w:rFonts w:cs="Calibri"/>
                <w:bCs/>
                <w:lang w:val="mk-MK"/>
              </w:rPr>
              <w:t xml:space="preserve"> определува</w:t>
            </w:r>
            <w:r w:rsidR="00DD0A7E" w:rsidRPr="004554B3">
              <w:rPr>
                <w:rFonts w:cs="Calibri"/>
                <w:bCs/>
                <w:lang w:val="mk-MK"/>
              </w:rPr>
              <w:t xml:space="preserve"> </w:t>
            </w:r>
            <w:r w:rsidR="007553AF" w:rsidRPr="004554B3">
              <w:rPr>
                <w:rFonts w:cs="Calibri"/>
                <w:bCs/>
                <w:lang w:val="mk-MK"/>
              </w:rPr>
              <w:t>квалитативното и квантитативно значење на хемиски формули на различни соединенија</w:t>
            </w:r>
            <w:r w:rsidR="004B4671" w:rsidRPr="004554B3">
              <w:rPr>
                <w:rFonts w:cs="Calibri"/>
                <w:bCs/>
                <w:lang w:val="mk-MK"/>
              </w:rPr>
              <w:t>, а</w:t>
            </w:r>
            <w:r w:rsidR="007553AF" w:rsidRPr="004554B3">
              <w:rPr>
                <w:rFonts w:cs="Calibri"/>
                <w:bCs/>
                <w:lang w:val="mk-MK"/>
              </w:rPr>
              <w:t xml:space="preserve"> врз основа на хемиските симболи и индексите во формулата.</w:t>
            </w:r>
            <w:r w:rsidR="007553AF" w:rsidRPr="004554B3">
              <w:rPr>
                <w:bCs/>
                <w:color w:val="000000"/>
                <w:lang w:val="ru-RU"/>
              </w:rPr>
              <w:t xml:space="preserve"> На крајот групно ја проверуваат точноста на дадените одговори.</w:t>
            </w:r>
          </w:p>
          <w:p w14:paraId="752E45D8" w14:textId="77777777" w:rsidR="001F4D1E" w:rsidRPr="004554B3" w:rsidRDefault="009333DF" w:rsidP="00455BAD">
            <w:pPr>
              <w:pStyle w:val="ListParagraph"/>
              <w:numPr>
                <w:ilvl w:val="0"/>
                <w:numId w:val="11"/>
              </w:numPr>
              <w:spacing w:after="0"/>
              <w:jc w:val="both"/>
              <w:rPr>
                <w:rFonts w:cs="Calibri"/>
                <w:bCs/>
                <w:color w:val="000000"/>
                <w:lang w:val="mk-MK"/>
              </w:rPr>
            </w:pPr>
            <w:r w:rsidRPr="004554B3">
              <w:rPr>
                <w:rFonts w:cs="Calibri"/>
                <w:bCs/>
                <w:lang w:val="mk-MK"/>
              </w:rPr>
              <w:lastRenderedPageBreak/>
              <w:t>Учениците</w:t>
            </w:r>
            <w:r w:rsidR="00644E2C" w:rsidRPr="004554B3">
              <w:rPr>
                <w:rFonts w:cs="Calibri"/>
                <w:bCs/>
                <w:lang w:val="mk-MK"/>
              </w:rPr>
              <w:t>,</w:t>
            </w:r>
            <w:r w:rsidRPr="004554B3">
              <w:rPr>
                <w:rFonts w:cs="Calibri"/>
                <w:bCs/>
                <w:color w:val="000000"/>
                <w:lang w:val="mk-MK"/>
              </w:rPr>
              <w:t xml:space="preserve"> поделени во</w:t>
            </w:r>
            <w:r w:rsidR="00644E2C" w:rsidRPr="004554B3">
              <w:rPr>
                <w:rFonts w:cs="Calibri"/>
                <w:bCs/>
                <w:color w:val="000000"/>
                <w:lang w:val="mk-MK"/>
              </w:rPr>
              <w:t xml:space="preserve"> мали</w:t>
            </w:r>
            <w:r w:rsidRPr="004554B3">
              <w:rPr>
                <w:rFonts w:cs="Calibri"/>
                <w:bCs/>
                <w:color w:val="000000"/>
                <w:lang w:val="mk-MK"/>
              </w:rPr>
              <w:t xml:space="preserve"> групи/парови</w:t>
            </w:r>
            <w:r w:rsidR="00644E2C" w:rsidRPr="004554B3">
              <w:rPr>
                <w:rFonts w:cs="Calibri"/>
                <w:bCs/>
                <w:color w:val="000000"/>
                <w:lang w:val="mk-MK"/>
              </w:rPr>
              <w:t>,</w:t>
            </w:r>
            <w:r w:rsidR="007C4B0D" w:rsidRPr="004554B3">
              <w:rPr>
                <w:rFonts w:cs="Calibri"/>
                <w:bCs/>
                <w:color w:val="000000"/>
                <w:lang w:val="mk-MK"/>
              </w:rPr>
              <w:t xml:space="preserve"> набљудуваат модели на молекули </w:t>
            </w:r>
            <w:r w:rsidR="00C919A0" w:rsidRPr="004554B3">
              <w:rPr>
                <w:rFonts w:cs="Calibri"/>
                <w:bCs/>
                <w:color w:val="000000"/>
                <w:lang w:val="mk-MK"/>
              </w:rPr>
              <w:t>со</w:t>
            </w:r>
            <w:r w:rsidR="007C4B0D" w:rsidRPr="004554B3">
              <w:rPr>
                <w:rFonts w:cs="Calibri"/>
                <w:bCs/>
                <w:color w:val="000000"/>
                <w:lang w:val="mk-MK"/>
              </w:rPr>
              <w:t xml:space="preserve"> топчиња и стапчиња</w:t>
            </w:r>
            <w:r w:rsidR="00E66DD0" w:rsidRPr="004554B3">
              <w:rPr>
                <w:rFonts w:cs="Calibri"/>
                <w:bCs/>
                <w:color w:val="000000"/>
                <w:lang w:val="mk-MK"/>
              </w:rPr>
              <w:t xml:space="preserve"> (на пример</w:t>
            </w:r>
            <w:r w:rsidR="001C3E43" w:rsidRPr="004554B3">
              <w:rPr>
                <w:rFonts w:cs="Calibri"/>
                <w:bCs/>
                <w:color w:val="000000"/>
                <w:lang w:val="mk-MK"/>
              </w:rPr>
              <w:t xml:space="preserve">: </w:t>
            </w:r>
            <w:r w:rsidR="00E66DD0" w:rsidRPr="004554B3">
              <w:rPr>
                <w:rFonts w:cs="Calibri"/>
                <w:bCs/>
                <w:color w:val="000000"/>
                <w:lang w:val="mk-MK"/>
              </w:rPr>
              <w:t>модел на молекула од</w:t>
            </w:r>
            <w:r w:rsidR="005343B4" w:rsidRPr="004554B3">
              <w:rPr>
                <w:rFonts w:cs="Calibri"/>
                <w:bCs/>
                <w:color w:val="000000"/>
                <w:lang w:val="mk-MK"/>
              </w:rPr>
              <w:t>:</w:t>
            </w:r>
            <w:r w:rsidR="001C3E43" w:rsidRPr="004554B3">
              <w:rPr>
                <w:rFonts w:cs="Calibri"/>
                <w:bCs/>
                <w:color w:val="000000"/>
                <w:lang w:val="mk-MK"/>
              </w:rPr>
              <w:t xml:space="preserve"> </w:t>
            </w:r>
            <w:r w:rsidR="00E66DD0" w:rsidRPr="004554B3">
              <w:rPr>
                <w:rFonts w:cs="Calibri"/>
                <w:bCs/>
                <w:color w:val="000000"/>
                <w:lang w:val="mk-MK"/>
              </w:rPr>
              <w:t xml:space="preserve">вода, хлороводород, амонијак, метан, јаглерод диоксид, азот моноксид, сулфур диоксид, сулфур триоксид и сл.) </w:t>
            </w:r>
            <w:r w:rsidRPr="004554B3">
              <w:rPr>
                <w:rFonts w:cs="Calibri"/>
                <w:bCs/>
                <w:color w:val="000000"/>
                <w:lang w:val="mk-MK"/>
              </w:rPr>
              <w:t>и</w:t>
            </w:r>
            <w:r w:rsidR="001A006D" w:rsidRPr="004554B3">
              <w:rPr>
                <w:rFonts w:cs="Calibri"/>
                <w:bCs/>
                <w:color w:val="000000"/>
                <w:lang w:val="mk-MK"/>
              </w:rPr>
              <w:t xml:space="preserve"> го определуваат бројот на врски што ги образува секој од</w:t>
            </w:r>
            <w:r w:rsidR="00D930B0" w:rsidRPr="004554B3">
              <w:rPr>
                <w:rFonts w:cs="Calibri"/>
                <w:bCs/>
                <w:color w:val="000000"/>
                <w:lang w:val="mk-MK"/>
              </w:rPr>
              <w:t xml:space="preserve"> атоми</w:t>
            </w:r>
            <w:r w:rsidR="001A006D" w:rsidRPr="004554B3">
              <w:rPr>
                <w:rFonts w:cs="Calibri"/>
                <w:bCs/>
                <w:color w:val="000000"/>
                <w:lang w:val="mk-MK"/>
              </w:rPr>
              <w:t>те</w:t>
            </w:r>
            <w:r w:rsidR="00D930B0" w:rsidRPr="004554B3">
              <w:rPr>
                <w:rFonts w:cs="Calibri"/>
                <w:bCs/>
                <w:color w:val="000000"/>
                <w:lang w:val="mk-MK"/>
              </w:rPr>
              <w:t xml:space="preserve"> </w:t>
            </w:r>
            <w:r w:rsidR="00401470" w:rsidRPr="004554B3">
              <w:rPr>
                <w:rFonts w:cs="Calibri"/>
                <w:bCs/>
                <w:color w:val="000000"/>
                <w:lang w:val="mk-MK"/>
              </w:rPr>
              <w:t>во</w:t>
            </w:r>
            <w:r w:rsidR="00CD3D5E" w:rsidRPr="004554B3">
              <w:rPr>
                <w:rFonts w:cs="Calibri"/>
                <w:bCs/>
                <w:color w:val="000000"/>
                <w:lang w:val="mk-MK"/>
              </w:rPr>
              <w:t xml:space="preserve"> молекулата</w:t>
            </w:r>
            <w:r w:rsidR="00401470" w:rsidRPr="004554B3">
              <w:rPr>
                <w:rFonts w:cs="Calibri"/>
                <w:bCs/>
                <w:color w:val="000000"/>
                <w:lang w:val="mk-MK"/>
              </w:rPr>
              <w:t>.</w:t>
            </w:r>
            <w:r w:rsidRPr="004554B3">
              <w:rPr>
                <w:rFonts w:cs="Calibri"/>
                <w:bCs/>
                <w:color w:val="000000"/>
                <w:lang w:val="mk-MK"/>
              </w:rPr>
              <w:t xml:space="preserve"> </w:t>
            </w:r>
            <w:r w:rsidR="001975BF" w:rsidRPr="004554B3">
              <w:rPr>
                <w:rFonts w:cs="Calibri"/>
                <w:bCs/>
                <w:color w:val="000000"/>
                <w:lang w:val="mk-MK"/>
              </w:rPr>
              <w:t>Потоа</w:t>
            </w:r>
            <w:r w:rsidR="005029DF" w:rsidRPr="004554B3">
              <w:rPr>
                <w:rFonts w:cs="Calibri"/>
                <w:bCs/>
                <w:color w:val="000000"/>
                <w:lang w:val="mk-MK"/>
              </w:rPr>
              <w:t>,</w:t>
            </w:r>
            <w:r w:rsidR="001975BF" w:rsidRPr="004554B3">
              <w:rPr>
                <w:rFonts w:cs="Calibri"/>
                <w:bCs/>
                <w:color w:val="000000"/>
                <w:lang w:val="mk-MK"/>
              </w:rPr>
              <w:t xml:space="preserve"> </w:t>
            </w:r>
            <w:r w:rsidR="00161FEB" w:rsidRPr="004554B3">
              <w:rPr>
                <w:rFonts w:cs="Calibri"/>
                <w:bCs/>
                <w:color w:val="000000"/>
                <w:lang w:val="mk-MK"/>
              </w:rPr>
              <w:t>извлекуваат заклучок за</w:t>
            </w:r>
            <w:r w:rsidR="001975BF" w:rsidRPr="004554B3">
              <w:rPr>
                <w:rFonts w:cs="Calibri"/>
                <w:bCs/>
                <w:color w:val="000000"/>
                <w:lang w:val="mk-MK"/>
              </w:rPr>
              <w:t xml:space="preserve"> поимот валентност.</w:t>
            </w:r>
          </w:p>
          <w:p w14:paraId="0B3A688E" w14:textId="77777777" w:rsidR="008C7A54" w:rsidRPr="004554B3" w:rsidRDefault="008C7A54" w:rsidP="00455BAD">
            <w:pPr>
              <w:pStyle w:val="ListParagraph"/>
              <w:numPr>
                <w:ilvl w:val="0"/>
                <w:numId w:val="11"/>
              </w:numPr>
              <w:spacing w:after="0"/>
              <w:jc w:val="both"/>
              <w:rPr>
                <w:rFonts w:cs="Calibri"/>
                <w:bCs/>
                <w:color w:val="000000"/>
                <w:lang w:val="mk-MK"/>
              </w:rPr>
            </w:pPr>
            <w:r w:rsidRPr="004554B3">
              <w:rPr>
                <w:rFonts w:cs="Calibri"/>
                <w:bCs/>
                <w:color w:val="000000"/>
                <w:lang w:val="mk-MK"/>
              </w:rPr>
              <w:t xml:space="preserve">Наставникот, преку примери, го објаснува начинот на определување </w:t>
            </w:r>
            <w:r w:rsidRPr="004554B3">
              <w:rPr>
                <w:rFonts w:cs="Calibri"/>
                <w:bCs/>
                <w:lang w:val="mk-MK"/>
              </w:rPr>
              <w:t>валентност на атом на елемент во однос на валентноста на водород, односно кислород, во дадена хемиска формула</w:t>
            </w:r>
            <w:r w:rsidR="00F20180" w:rsidRPr="004554B3">
              <w:rPr>
                <w:rFonts w:cs="Calibri"/>
                <w:bCs/>
                <w:lang w:val="mk-MK"/>
              </w:rPr>
              <w:t xml:space="preserve"> на бинарно соединение. Потоа, учениците решаваат зададени примери во ист контекст.</w:t>
            </w:r>
          </w:p>
          <w:p w14:paraId="5AC9D771" w14:textId="77777777" w:rsidR="00677887" w:rsidRPr="004554B3" w:rsidRDefault="005B7D0E" w:rsidP="00455BAD">
            <w:pPr>
              <w:pStyle w:val="ListParagraph"/>
              <w:numPr>
                <w:ilvl w:val="0"/>
                <w:numId w:val="11"/>
              </w:numPr>
              <w:spacing w:after="0"/>
              <w:jc w:val="both"/>
              <w:rPr>
                <w:rFonts w:cs="Calibri"/>
                <w:bCs/>
                <w:color w:val="FF0000"/>
                <w:lang w:val="mk-MK"/>
              </w:rPr>
            </w:pPr>
            <w:r w:rsidRPr="004554B3">
              <w:rPr>
                <w:rFonts w:cs="Calibri"/>
                <w:bCs/>
                <w:color w:val="000000"/>
                <w:lang w:val="mk-MK"/>
              </w:rPr>
              <w:t>Секој у</w:t>
            </w:r>
            <w:r w:rsidR="00642855" w:rsidRPr="004554B3">
              <w:rPr>
                <w:rFonts w:cs="Calibri"/>
                <w:bCs/>
                <w:color w:val="000000"/>
                <w:lang w:val="mk-MK"/>
              </w:rPr>
              <w:t>чени</w:t>
            </w:r>
            <w:r w:rsidRPr="004554B3">
              <w:rPr>
                <w:rFonts w:cs="Calibri"/>
                <w:bCs/>
                <w:color w:val="000000"/>
                <w:lang w:val="mk-MK"/>
              </w:rPr>
              <w:t>к самостојно пополнува работен лист во кој</w:t>
            </w:r>
            <w:r w:rsidR="00664160" w:rsidRPr="004554B3">
              <w:rPr>
                <w:rFonts w:cs="Calibri"/>
                <w:bCs/>
                <w:color w:val="000000"/>
                <w:lang w:val="mk-MK"/>
              </w:rPr>
              <w:t>, за дадени примери,</w:t>
            </w:r>
            <w:r w:rsidRPr="004554B3">
              <w:rPr>
                <w:rFonts w:cs="Calibri"/>
                <w:bCs/>
                <w:color w:val="000000"/>
                <w:lang w:val="mk-MK"/>
              </w:rPr>
              <w:t xml:space="preserve"> определува </w:t>
            </w:r>
            <w:r w:rsidRPr="004554B3">
              <w:rPr>
                <w:rFonts w:cs="Calibri"/>
                <w:bCs/>
                <w:lang w:val="mk-MK"/>
              </w:rPr>
              <w:t xml:space="preserve">валентност на атом на елемент во однос на валентноста на водород, односно кислород, во хемиска формула на бинарно соединение. </w:t>
            </w:r>
            <w:r w:rsidR="00677887" w:rsidRPr="004554B3">
              <w:rPr>
                <w:bCs/>
                <w:color w:val="000000"/>
                <w:lang w:val="ru-RU"/>
              </w:rPr>
              <w:t>На крајот групно ја проверуваат точноста на дадените одговори.</w:t>
            </w:r>
          </w:p>
          <w:p w14:paraId="0C5AEB50" w14:textId="77777777" w:rsidR="00046E6E" w:rsidRPr="004554B3" w:rsidRDefault="00046E6E" w:rsidP="00455BAD">
            <w:pPr>
              <w:pStyle w:val="ListParagraph"/>
              <w:numPr>
                <w:ilvl w:val="0"/>
                <w:numId w:val="11"/>
              </w:numPr>
              <w:spacing w:after="0"/>
              <w:jc w:val="both"/>
              <w:rPr>
                <w:rFonts w:cs="Calibri"/>
                <w:bCs/>
                <w:color w:val="000000"/>
                <w:lang w:val="mk-MK"/>
              </w:rPr>
            </w:pPr>
            <w:r w:rsidRPr="004554B3">
              <w:rPr>
                <w:rFonts w:cs="Calibri"/>
                <w:bCs/>
                <w:color w:val="000000"/>
                <w:lang w:val="mk-MK"/>
              </w:rPr>
              <w:t xml:space="preserve">Наставникот, преку примери, го објаснува начинот на определување </w:t>
            </w:r>
            <w:r w:rsidRPr="004554B3">
              <w:rPr>
                <w:rFonts w:cs="Calibri"/>
                <w:bCs/>
                <w:lang w:val="mk-MK"/>
              </w:rPr>
              <w:t>хемиска формула на бинарно соединение врз основа на дадена валентност на атомите на</w:t>
            </w:r>
            <w:r w:rsidR="0053679E" w:rsidRPr="004554B3">
              <w:rPr>
                <w:rFonts w:cs="Calibri"/>
                <w:bCs/>
                <w:lang w:val="mk-MK"/>
              </w:rPr>
              <w:t xml:space="preserve"> дадени хемиски</w:t>
            </w:r>
            <w:r w:rsidRPr="004554B3">
              <w:rPr>
                <w:rFonts w:cs="Calibri"/>
                <w:bCs/>
                <w:lang w:val="mk-MK"/>
              </w:rPr>
              <w:t xml:space="preserve"> елементи во составот на соединението</w:t>
            </w:r>
            <w:r w:rsidR="00A872A1" w:rsidRPr="004554B3">
              <w:rPr>
                <w:rFonts w:cs="Calibri"/>
                <w:bCs/>
                <w:lang w:val="mk-MK"/>
              </w:rPr>
              <w:t>, преку</w:t>
            </w:r>
            <w:r w:rsidR="00A872A1" w:rsidRPr="004554B3">
              <w:rPr>
                <w:rFonts w:cs="Calibri"/>
                <w:bCs/>
                <w:color w:val="000000"/>
                <w:lang w:val="mk-MK"/>
              </w:rPr>
              <w:t xml:space="preserve"> методот на НЗС</w:t>
            </w:r>
            <w:r w:rsidRPr="004554B3">
              <w:rPr>
                <w:rFonts w:cs="Calibri"/>
                <w:bCs/>
                <w:lang w:val="mk-MK"/>
              </w:rPr>
              <w:t>. Потоа, учениците решаваат зададени примери во ист контекст.</w:t>
            </w:r>
          </w:p>
          <w:p w14:paraId="170206B3" w14:textId="77777777" w:rsidR="00A872A1" w:rsidRPr="004554B3" w:rsidRDefault="00A872A1" w:rsidP="00455BAD">
            <w:pPr>
              <w:pStyle w:val="ListParagraph"/>
              <w:numPr>
                <w:ilvl w:val="0"/>
                <w:numId w:val="11"/>
              </w:numPr>
              <w:spacing w:after="0"/>
              <w:jc w:val="both"/>
              <w:rPr>
                <w:rFonts w:cs="Calibri"/>
                <w:bCs/>
                <w:color w:val="FF0000"/>
                <w:lang w:val="mk-MK"/>
              </w:rPr>
            </w:pPr>
            <w:r w:rsidRPr="004554B3">
              <w:rPr>
                <w:rFonts w:cs="Calibri"/>
                <w:bCs/>
                <w:color w:val="000000"/>
                <w:lang w:val="mk-MK"/>
              </w:rPr>
              <w:t xml:space="preserve">Секој ученик самостојно пополнува работен лист во кој, за дадени примери, определува </w:t>
            </w:r>
            <w:r w:rsidRPr="004554B3">
              <w:rPr>
                <w:rFonts w:cs="Calibri"/>
                <w:bCs/>
                <w:lang w:val="mk-MK"/>
              </w:rPr>
              <w:t xml:space="preserve">хемиски формули на бинарни соединенија врз основа на дадена валентност на атомите на </w:t>
            </w:r>
            <w:r w:rsidR="0053679E" w:rsidRPr="004554B3">
              <w:rPr>
                <w:rFonts w:cs="Calibri"/>
                <w:bCs/>
                <w:lang w:val="mk-MK"/>
              </w:rPr>
              <w:t>дадени хемиски</w:t>
            </w:r>
            <w:r w:rsidRPr="004554B3">
              <w:rPr>
                <w:rFonts w:cs="Calibri"/>
                <w:bCs/>
                <w:lang w:val="mk-MK"/>
              </w:rPr>
              <w:t xml:space="preserve"> елементи во составот на соединението. </w:t>
            </w:r>
            <w:r w:rsidRPr="004554B3">
              <w:rPr>
                <w:bCs/>
                <w:color w:val="000000"/>
                <w:lang w:val="ru-RU"/>
              </w:rPr>
              <w:t>На крајот групно ја проверуваат точноста на дадените одговори.</w:t>
            </w:r>
          </w:p>
          <w:p w14:paraId="43C7C211" w14:textId="77777777" w:rsidR="00D20947" w:rsidRPr="004554B3" w:rsidRDefault="00D20947" w:rsidP="00455BAD">
            <w:pPr>
              <w:pStyle w:val="ListParagraph"/>
              <w:numPr>
                <w:ilvl w:val="0"/>
                <w:numId w:val="11"/>
              </w:numPr>
              <w:spacing w:after="0"/>
              <w:jc w:val="both"/>
              <w:rPr>
                <w:rFonts w:cs="Calibri"/>
                <w:bCs/>
                <w:color w:val="FF0000"/>
                <w:lang w:val="mk-MK"/>
              </w:rPr>
            </w:pPr>
            <w:r w:rsidRPr="004554B3">
              <w:rPr>
                <w:rFonts w:cs="Calibri"/>
                <w:bCs/>
                <w:color w:val="000000"/>
                <w:lang w:val="mk-MK"/>
              </w:rPr>
              <w:t>Наставникот, преку примери, го објаснува значењето на коефициентот пред хемиски симбол, односно хемиска формула. Потоа, учениците, поделени во мали групи/парови,</w:t>
            </w:r>
            <w:r w:rsidR="006177B0" w:rsidRPr="004554B3">
              <w:rPr>
                <w:rFonts w:cs="Calibri"/>
                <w:bCs/>
                <w:color w:val="000000"/>
              </w:rPr>
              <w:t xml:space="preserve"> за дадени примери </w:t>
            </w:r>
            <w:r w:rsidR="006177B0" w:rsidRPr="004554B3">
              <w:rPr>
                <w:rFonts w:cs="Calibri"/>
                <w:bCs/>
                <w:color w:val="000000"/>
                <w:lang w:val="mk-MK"/>
              </w:rPr>
              <w:t>хемиски симболи и хемиски формули со зададен коефициент пред нив (вклучително и коефициент 1),</w:t>
            </w:r>
            <w:r w:rsidRPr="004554B3">
              <w:rPr>
                <w:rFonts w:cs="Calibri"/>
                <w:bCs/>
                <w:color w:val="000000"/>
                <w:lang w:val="mk-MK"/>
              </w:rPr>
              <w:t xml:space="preserve"> определуваат </w:t>
            </w:r>
            <w:r w:rsidR="007D1B3C" w:rsidRPr="004554B3">
              <w:rPr>
                <w:rFonts w:cs="Calibri"/>
                <w:bCs/>
                <w:color w:val="000000"/>
                <w:lang w:val="mk-MK"/>
              </w:rPr>
              <w:t xml:space="preserve">број на атоми (на пример: </w:t>
            </w:r>
            <w:r w:rsidR="007D1B3C" w:rsidRPr="004554B3">
              <w:rPr>
                <w:rFonts w:cs="Calibri"/>
                <w:bCs/>
                <w:color w:val="000000"/>
              </w:rPr>
              <w:t>3Na,</w:t>
            </w:r>
            <w:r w:rsidR="00EC4007" w:rsidRPr="004554B3">
              <w:rPr>
                <w:rFonts w:cs="Calibri"/>
                <w:bCs/>
                <w:color w:val="000000"/>
              </w:rPr>
              <w:t xml:space="preserve"> Cu,</w:t>
            </w:r>
            <w:r w:rsidR="007D1B3C" w:rsidRPr="004554B3">
              <w:rPr>
                <w:rFonts w:cs="Calibri"/>
                <w:bCs/>
                <w:color w:val="000000"/>
              </w:rPr>
              <w:t xml:space="preserve"> 5Fe, 4C</w:t>
            </w:r>
            <w:r w:rsidR="00EC4007" w:rsidRPr="004554B3">
              <w:rPr>
                <w:rFonts w:cs="Calibri"/>
                <w:bCs/>
                <w:color w:val="000000"/>
              </w:rPr>
              <w:t>, Si, 7Al</w:t>
            </w:r>
            <w:r w:rsidR="007D1B3C" w:rsidRPr="004554B3">
              <w:rPr>
                <w:rFonts w:cs="Calibri"/>
                <w:bCs/>
                <w:color w:val="000000"/>
              </w:rPr>
              <w:t xml:space="preserve"> и сл.</w:t>
            </w:r>
            <w:r w:rsidR="007D1B3C" w:rsidRPr="004554B3">
              <w:rPr>
                <w:rFonts w:cs="Calibri"/>
                <w:bCs/>
                <w:color w:val="000000"/>
                <w:lang w:val="mk-MK"/>
              </w:rPr>
              <w:t>)</w:t>
            </w:r>
            <w:r w:rsidR="002A0861" w:rsidRPr="004554B3">
              <w:rPr>
                <w:rFonts w:cs="Calibri"/>
                <w:bCs/>
                <w:color w:val="000000"/>
                <w:lang w:val="mk-MK"/>
              </w:rPr>
              <w:t xml:space="preserve"> и</w:t>
            </w:r>
            <w:r w:rsidR="007D1B3C" w:rsidRPr="004554B3">
              <w:rPr>
                <w:rFonts w:cs="Calibri"/>
                <w:bCs/>
                <w:color w:val="000000"/>
                <w:lang w:val="mk-MK"/>
              </w:rPr>
              <w:t xml:space="preserve"> број на молекули</w:t>
            </w:r>
            <w:r w:rsidR="00AF3519" w:rsidRPr="004554B3">
              <w:rPr>
                <w:rFonts w:cs="Calibri"/>
                <w:bCs/>
                <w:color w:val="000000"/>
                <w:lang w:val="mk-MK"/>
              </w:rPr>
              <w:t xml:space="preserve"> и </w:t>
            </w:r>
            <w:r w:rsidR="00BC3459" w:rsidRPr="004554B3">
              <w:rPr>
                <w:rFonts w:cs="Calibri"/>
                <w:bCs/>
                <w:color w:val="000000"/>
                <w:lang w:val="mk-MK"/>
              </w:rPr>
              <w:t>вкупен број</w:t>
            </w:r>
            <w:r w:rsidR="00AF3519" w:rsidRPr="004554B3">
              <w:rPr>
                <w:rFonts w:cs="Calibri"/>
                <w:bCs/>
                <w:color w:val="000000"/>
                <w:lang w:val="mk-MK"/>
              </w:rPr>
              <w:t xml:space="preserve"> атоми од секој вид</w:t>
            </w:r>
            <w:r w:rsidR="006177B0" w:rsidRPr="004554B3">
              <w:rPr>
                <w:rFonts w:cs="Calibri"/>
                <w:bCs/>
                <w:color w:val="000000"/>
                <w:lang w:val="mk-MK"/>
              </w:rPr>
              <w:t xml:space="preserve"> во нив</w:t>
            </w:r>
            <w:r w:rsidR="00AF3519" w:rsidRPr="004554B3">
              <w:rPr>
                <w:rFonts w:cs="Calibri"/>
                <w:bCs/>
                <w:color w:val="000000"/>
                <w:lang w:val="mk-MK"/>
              </w:rPr>
              <w:t xml:space="preserve"> </w:t>
            </w:r>
            <w:r w:rsidR="007D1B3C" w:rsidRPr="004554B3">
              <w:rPr>
                <w:rFonts w:cs="Calibri"/>
                <w:bCs/>
                <w:color w:val="000000"/>
                <w:lang w:val="mk-MK"/>
              </w:rPr>
              <w:t>(на пример:</w:t>
            </w:r>
            <w:r w:rsidR="007D1B3C" w:rsidRPr="004554B3">
              <w:rPr>
                <w:rFonts w:cs="Calibri"/>
                <w:bCs/>
                <w:color w:val="000000"/>
              </w:rPr>
              <w:t xml:space="preserve"> 4H</w:t>
            </w:r>
            <w:r w:rsidR="007D1B3C" w:rsidRPr="004554B3">
              <w:rPr>
                <w:rFonts w:cs="Calibri"/>
                <w:bCs/>
                <w:color w:val="000000"/>
                <w:vertAlign w:val="subscript"/>
              </w:rPr>
              <w:t>2</w:t>
            </w:r>
            <w:r w:rsidR="007D1B3C" w:rsidRPr="004554B3">
              <w:rPr>
                <w:rFonts w:cs="Calibri"/>
                <w:bCs/>
                <w:color w:val="000000"/>
              </w:rPr>
              <w:t>,</w:t>
            </w:r>
            <w:r w:rsidR="00AF3519" w:rsidRPr="004554B3">
              <w:rPr>
                <w:rFonts w:cs="Calibri"/>
                <w:bCs/>
                <w:color w:val="000000"/>
                <w:lang w:val="mk-MK"/>
              </w:rPr>
              <w:t xml:space="preserve"> </w:t>
            </w:r>
            <w:r w:rsidR="00AF3519" w:rsidRPr="004554B3">
              <w:rPr>
                <w:rFonts w:cs="Calibri"/>
                <w:bCs/>
                <w:color w:val="000000"/>
              </w:rPr>
              <w:t>N</w:t>
            </w:r>
            <w:r w:rsidR="00AF3519" w:rsidRPr="004554B3">
              <w:rPr>
                <w:rFonts w:cs="Calibri"/>
                <w:bCs/>
                <w:color w:val="000000"/>
                <w:vertAlign w:val="subscript"/>
              </w:rPr>
              <w:t>2</w:t>
            </w:r>
            <w:r w:rsidR="00AF3519" w:rsidRPr="004554B3">
              <w:rPr>
                <w:rFonts w:cs="Calibri"/>
                <w:bCs/>
                <w:color w:val="000000"/>
              </w:rPr>
              <w:t>,</w:t>
            </w:r>
            <w:r w:rsidR="007D1B3C" w:rsidRPr="004554B3">
              <w:rPr>
                <w:rFonts w:cs="Calibri"/>
                <w:bCs/>
                <w:color w:val="000000"/>
              </w:rPr>
              <w:t xml:space="preserve"> 6O</w:t>
            </w:r>
            <w:r w:rsidR="007D1B3C" w:rsidRPr="004554B3">
              <w:rPr>
                <w:rFonts w:cs="Calibri"/>
                <w:bCs/>
                <w:color w:val="000000"/>
                <w:vertAlign w:val="subscript"/>
              </w:rPr>
              <w:t>2</w:t>
            </w:r>
            <w:r w:rsidR="007D1B3C" w:rsidRPr="004554B3">
              <w:rPr>
                <w:rFonts w:cs="Calibri"/>
                <w:bCs/>
                <w:color w:val="000000"/>
              </w:rPr>
              <w:t>, 7Cl</w:t>
            </w:r>
            <w:r w:rsidR="007D1B3C" w:rsidRPr="004554B3">
              <w:rPr>
                <w:rFonts w:cs="Calibri"/>
                <w:bCs/>
                <w:color w:val="000000"/>
                <w:vertAlign w:val="subscript"/>
              </w:rPr>
              <w:t>2</w:t>
            </w:r>
            <w:r w:rsidR="007D1B3C" w:rsidRPr="004554B3">
              <w:rPr>
                <w:rFonts w:cs="Calibri"/>
                <w:bCs/>
                <w:color w:val="000000"/>
              </w:rPr>
              <w:t>,</w:t>
            </w:r>
            <w:r w:rsidR="00AF3519" w:rsidRPr="004554B3">
              <w:rPr>
                <w:rFonts w:cs="Calibri"/>
                <w:bCs/>
                <w:color w:val="000000"/>
              </w:rPr>
              <w:t xml:space="preserve"> I</w:t>
            </w:r>
            <w:r w:rsidR="00AF3519" w:rsidRPr="004554B3">
              <w:rPr>
                <w:rFonts w:cs="Calibri"/>
                <w:bCs/>
                <w:color w:val="000000"/>
                <w:vertAlign w:val="subscript"/>
              </w:rPr>
              <w:t>2</w:t>
            </w:r>
            <w:r w:rsidR="00AF3519" w:rsidRPr="004554B3">
              <w:rPr>
                <w:rFonts w:cs="Calibri"/>
                <w:bCs/>
                <w:color w:val="000000"/>
              </w:rPr>
              <w:t>,</w:t>
            </w:r>
            <w:r w:rsidR="007D1B3C" w:rsidRPr="004554B3">
              <w:rPr>
                <w:rFonts w:cs="Calibri"/>
                <w:bCs/>
                <w:color w:val="000000"/>
              </w:rPr>
              <w:t xml:space="preserve"> 2CO</w:t>
            </w:r>
            <w:r w:rsidR="007D1B3C" w:rsidRPr="004554B3">
              <w:rPr>
                <w:rFonts w:cs="Calibri"/>
                <w:bCs/>
                <w:color w:val="000000"/>
                <w:vertAlign w:val="subscript"/>
              </w:rPr>
              <w:t>2</w:t>
            </w:r>
            <w:r w:rsidR="007D1B3C" w:rsidRPr="004554B3">
              <w:rPr>
                <w:rFonts w:cs="Calibri"/>
                <w:bCs/>
                <w:color w:val="000000"/>
              </w:rPr>
              <w:t>,</w:t>
            </w:r>
            <w:r w:rsidR="00AF3519" w:rsidRPr="004554B3">
              <w:rPr>
                <w:rFonts w:cs="Calibri"/>
                <w:bCs/>
                <w:color w:val="000000"/>
              </w:rPr>
              <w:t xml:space="preserve"> SO</w:t>
            </w:r>
            <w:r w:rsidR="00AF3519" w:rsidRPr="004554B3">
              <w:rPr>
                <w:rFonts w:cs="Calibri"/>
                <w:bCs/>
                <w:color w:val="000000"/>
                <w:vertAlign w:val="subscript"/>
              </w:rPr>
              <w:t>3</w:t>
            </w:r>
            <w:r w:rsidR="00AF3519" w:rsidRPr="004554B3">
              <w:rPr>
                <w:rFonts w:cs="Calibri"/>
                <w:bCs/>
                <w:color w:val="000000"/>
              </w:rPr>
              <w:t>,</w:t>
            </w:r>
            <w:r w:rsidR="007D1B3C" w:rsidRPr="004554B3">
              <w:rPr>
                <w:rFonts w:cs="Calibri"/>
                <w:bCs/>
                <w:color w:val="000000"/>
              </w:rPr>
              <w:t xml:space="preserve"> 3H</w:t>
            </w:r>
            <w:r w:rsidR="007D1B3C" w:rsidRPr="004554B3">
              <w:rPr>
                <w:rFonts w:cs="Calibri"/>
                <w:bCs/>
                <w:color w:val="000000"/>
                <w:vertAlign w:val="subscript"/>
              </w:rPr>
              <w:t>2</w:t>
            </w:r>
            <w:r w:rsidR="007D1B3C" w:rsidRPr="004554B3">
              <w:rPr>
                <w:rFonts w:cs="Calibri"/>
                <w:bCs/>
                <w:color w:val="000000"/>
              </w:rPr>
              <w:t>O</w:t>
            </w:r>
            <w:r w:rsidR="007D1B3C" w:rsidRPr="004554B3">
              <w:rPr>
                <w:rFonts w:cs="Calibri"/>
                <w:bCs/>
                <w:color w:val="000000"/>
                <w:lang w:val="mk-MK"/>
              </w:rPr>
              <w:t>, 4N</w:t>
            </w:r>
            <w:r w:rsidR="007D1B3C" w:rsidRPr="004554B3">
              <w:rPr>
                <w:rFonts w:cs="Calibri"/>
                <w:bCs/>
                <w:color w:val="000000"/>
                <w:vertAlign w:val="subscript"/>
                <w:lang w:val="mk-MK"/>
              </w:rPr>
              <w:t>2</w:t>
            </w:r>
            <w:r w:rsidR="007D1B3C" w:rsidRPr="004554B3">
              <w:rPr>
                <w:rFonts w:cs="Calibri"/>
                <w:bCs/>
                <w:color w:val="000000"/>
                <w:lang w:val="mk-MK"/>
              </w:rPr>
              <w:t>O</w:t>
            </w:r>
            <w:r w:rsidR="007D1B3C" w:rsidRPr="004554B3">
              <w:rPr>
                <w:rFonts w:cs="Calibri"/>
                <w:bCs/>
                <w:color w:val="000000"/>
                <w:vertAlign w:val="subscript"/>
                <w:lang w:val="mk-MK"/>
              </w:rPr>
              <w:t>3</w:t>
            </w:r>
            <w:r w:rsidR="007D1B3C" w:rsidRPr="004554B3">
              <w:rPr>
                <w:rFonts w:cs="Calibri"/>
                <w:bCs/>
                <w:color w:val="000000"/>
              </w:rPr>
              <w:t>,</w:t>
            </w:r>
            <w:r w:rsidR="00AF3519" w:rsidRPr="004554B3">
              <w:rPr>
                <w:rFonts w:cs="Calibri"/>
                <w:bCs/>
                <w:color w:val="000000"/>
              </w:rPr>
              <w:t xml:space="preserve"> HCl,</w:t>
            </w:r>
            <w:r w:rsidR="007D1B3C" w:rsidRPr="004554B3">
              <w:rPr>
                <w:rFonts w:cs="Calibri"/>
                <w:bCs/>
                <w:color w:val="000000"/>
              </w:rPr>
              <w:t xml:space="preserve"> 5H</w:t>
            </w:r>
            <w:r w:rsidR="007D1B3C" w:rsidRPr="004554B3">
              <w:rPr>
                <w:rFonts w:cs="Calibri"/>
                <w:bCs/>
                <w:color w:val="000000"/>
                <w:vertAlign w:val="subscript"/>
              </w:rPr>
              <w:t>2</w:t>
            </w:r>
            <w:r w:rsidR="007D1B3C" w:rsidRPr="004554B3">
              <w:rPr>
                <w:rFonts w:cs="Calibri"/>
                <w:bCs/>
                <w:color w:val="000000"/>
              </w:rPr>
              <w:t>SO</w:t>
            </w:r>
            <w:r w:rsidR="007D1B3C" w:rsidRPr="004554B3">
              <w:rPr>
                <w:rFonts w:cs="Calibri"/>
                <w:bCs/>
                <w:color w:val="000000"/>
                <w:vertAlign w:val="subscript"/>
              </w:rPr>
              <w:t>4</w:t>
            </w:r>
            <w:r w:rsidR="00AF3519" w:rsidRPr="004554B3">
              <w:rPr>
                <w:rFonts w:cs="Calibri"/>
                <w:bCs/>
                <w:color w:val="000000"/>
                <w:lang w:val="mk-MK"/>
              </w:rPr>
              <w:t xml:space="preserve"> </w:t>
            </w:r>
            <w:r w:rsidR="007D1B3C" w:rsidRPr="004554B3">
              <w:rPr>
                <w:rFonts w:cs="Calibri"/>
                <w:bCs/>
                <w:color w:val="000000"/>
                <w:lang w:val="mk-MK"/>
              </w:rPr>
              <w:t>и др.)</w:t>
            </w:r>
            <w:r w:rsidR="006177B0" w:rsidRPr="004554B3">
              <w:rPr>
                <w:rFonts w:cs="Calibri"/>
                <w:bCs/>
                <w:color w:val="000000"/>
                <w:lang w:val="mk-MK"/>
              </w:rPr>
              <w:t xml:space="preserve"> за с</w:t>
            </w:r>
            <w:r w:rsidR="0099672C" w:rsidRPr="004554B3">
              <w:rPr>
                <w:rFonts w:cs="Calibri"/>
                <w:bCs/>
                <w:color w:val="000000"/>
                <w:lang w:val="mk-MK"/>
              </w:rPr>
              <w:t xml:space="preserve">екој </w:t>
            </w:r>
            <w:r w:rsidR="006177B0" w:rsidRPr="004554B3">
              <w:rPr>
                <w:rFonts w:cs="Calibri"/>
                <w:bCs/>
                <w:color w:val="000000"/>
                <w:lang w:val="mk-MK"/>
              </w:rPr>
              <w:t>пример</w:t>
            </w:r>
            <w:r w:rsidR="0099672C" w:rsidRPr="004554B3">
              <w:rPr>
                <w:rFonts w:cs="Calibri"/>
                <w:bCs/>
                <w:color w:val="000000"/>
                <w:lang w:val="mk-MK"/>
              </w:rPr>
              <w:t xml:space="preserve"> одделно</w:t>
            </w:r>
            <w:r w:rsidR="00481A4A" w:rsidRPr="004554B3">
              <w:rPr>
                <w:rFonts w:cs="Calibri"/>
                <w:bCs/>
                <w:color w:val="000000"/>
                <w:lang w:val="mk-MK"/>
              </w:rPr>
              <w:t xml:space="preserve"> имајќи го предвид значењето на индексот и значењето на коефициентот</w:t>
            </w:r>
            <w:r w:rsidR="00E87A64" w:rsidRPr="004554B3">
              <w:rPr>
                <w:rFonts w:cs="Calibri"/>
                <w:bCs/>
                <w:color w:val="000000"/>
              </w:rPr>
              <w:t>.</w:t>
            </w:r>
          </w:p>
          <w:p w14:paraId="616CD320" w14:textId="77777777" w:rsidR="0053679E" w:rsidRPr="004554B3" w:rsidRDefault="0053679E" w:rsidP="00455BAD">
            <w:pPr>
              <w:pStyle w:val="ListParagraph"/>
              <w:numPr>
                <w:ilvl w:val="0"/>
                <w:numId w:val="11"/>
              </w:numPr>
              <w:spacing w:after="0"/>
              <w:jc w:val="both"/>
              <w:rPr>
                <w:rFonts w:cs="Calibri"/>
                <w:bCs/>
                <w:color w:val="FF0000"/>
                <w:lang w:val="mk-MK"/>
              </w:rPr>
            </w:pPr>
            <w:r w:rsidRPr="004554B3">
              <w:rPr>
                <w:rFonts w:cs="Calibri"/>
                <w:bCs/>
                <w:lang w:val="mk-MK"/>
              </w:rPr>
              <w:t xml:space="preserve">Секој ученик самостојно пополнува работен лист во кој, за дадени примери </w:t>
            </w:r>
            <w:r w:rsidRPr="004554B3">
              <w:rPr>
                <w:rFonts w:cs="Calibri"/>
                <w:bCs/>
                <w:color w:val="000000"/>
                <w:lang w:val="mk-MK"/>
              </w:rPr>
              <w:t>хемиски симболи и хемиски формули со зададен коефициент пред нив (вклучително и коефициент 1), определува број на атоми и број на молекули и вкупен број атоми од секој вид во нив</w:t>
            </w:r>
            <w:r w:rsidR="00481A4A" w:rsidRPr="004554B3">
              <w:rPr>
                <w:rFonts w:cs="Calibri"/>
                <w:bCs/>
                <w:color w:val="000000"/>
                <w:lang w:val="mk-MK"/>
              </w:rPr>
              <w:t>, и обратно</w:t>
            </w:r>
            <w:r w:rsidR="00E87ACC" w:rsidRPr="004554B3">
              <w:rPr>
                <w:rFonts w:cs="Calibri"/>
                <w:bCs/>
                <w:color w:val="000000"/>
                <w:lang w:val="mk-MK"/>
              </w:rPr>
              <w:t>, според зададени искази</w:t>
            </w:r>
            <w:r w:rsidR="00481A4A" w:rsidRPr="004554B3">
              <w:rPr>
                <w:rFonts w:cs="Calibri"/>
                <w:bCs/>
                <w:color w:val="000000"/>
                <w:lang w:val="mk-MK"/>
              </w:rPr>
              <w:t xml:space="preserve"> запишув</w:t>
            </w:r>
            <w:r w:rsidR="00E87ACC" w:rsidRPr="004554B3">
              <w:rPr>
                <w:rFonts w:cs="Calibri"/>
                <w:bCs/>
                <w:color w:val="000000"/>
                <w:lang w:val="mk-MK"/>
              </w:rPr>
              <w:t>а</w:t>
            </w:r>
            <w:r w:rsidR="00481A4A" w:rsidRPr="004554B3">
              <w:rPr>
                <w:rFonts w:cs="Calibri"/>
                <w:bCs/>
                <w:color w:val="000000"/>
                <w:lang w:val="mk-MK"/>
              </w:rPr>
              <w:t xml:space="preserve"> кое</w:t>
            </w:r>
            <w:r w:rsidR="00E87ACC" w:rsidRPr="004554B3">
              <w:rPr>
                <w:rFonts w:cs="Calibri"/>
                <w:bCs/>
                <w:color w:val="000000"/>
                <w:lang w:val="mk-MK"/>
              </w:rPr>
              <w:t>фициент</w:t>
            </w:r>
            <w:r w:rsidR="00481A4A" w:rsidRPr="004554B3">
              <w:rPr>
                <w:rFonts w:cs="Calibri"/>
                <w:bCs/>
                <w:color w:val="000000"/>
                <w:lang w:val="mk-MK"/>
              </w:rPr>
              <w:t xml:space="preserve"> пред </w:t>
            </w:r>
            <w:r w:rsidR="00E87ACC" w:rsidRPr="004554B3">
              <w:rPr>
                <w:rFonts w:cs="Calibri"/>
                <w:bCs/>
                <w:color w:val="000000"/>
                <w:lang w:val="mk-MK"/>
              </w:rPr>
              <w:t>даден симбол</w:t>
            </w:r>
            <w:r w:rsidR="00481A4A" w:rsidRPr="004554B3">
              <w:rPr>
                <w:rFonts w:cs="Calibri"/>
                <w:bCs/>
                <w:color w:val="000000"/>
                <w:lang w:val="mk-MK"/>
              </w:rPr>
              <w:t xml:space="preserve"> и </w:t>
            </w:r>
            <w:r w:rsidR="00E87ACC" w:rsidRPr="004554B3">
              <w:rPr>
                <w:rFonts w:cs="Calibri"/>
                <w:bCs/>
                <w:color w:val="000000"/>
                <w:lang w:val="mk-MK"/>
              </w:rPr>
              <w:t>пред дадена хемиска формула</w:t>
            </w:r>
            <w:r w:rsidR="00481A4A" w:rsidRPr="004554B3">
              <w:rPr>
                <w:rFonts w:cs="Calibri"/>
                <w:bCs/>
                <w:color w:val="000000"/>
                <w:lang w:val="mk-MK"/>
              </w:rPr>
              <w:t>.</w:t>
            </w:r>
            <w:r w:rsidRPr="004554B3">
              <w:rPr>
                <w:rFonts w:cs="Calibri"/>
                <w:bCs/>
                <w:color w:val="000000"/>
                <w:lang w:val="mk-MK"/>
              </w:rPr>
              <w:t xml:space="preserve"> </w:t>
            </w:r>
            <w:r w:rsidRPr="004554B3">
              <w:rPr>
                <w:bCs/>
                <w:color w:val="000000"/>
                <w:lang w:val="ru-RU"/>
              </w:rPr>
              <w:t>На крајот групно ја проверуваат точноста на дадените одговори</w:t>
            </w:r>
            <w:r w:rsidR="00E87ACC" w:rsidRPr="004554B3">
              <w:rPr>
                <w:bCs/>
                <w:color w:val="000000"/>
                <w:lang w:val="ru-RU"/>
              </w:rPr>
              <w:t xml:space="preserve"> и дискутираат за разликата меѓу индексот и коефициентот</w:t>
            </w:r>
            <w:r w:rsidRPr="004554B3">
              <w:rPr>
                <w:bCs/>
                <w:color w:val="000000"/>
                <w:lang w:val="ru-RU"/>
              </w:rPr>
              <w:t>.</w:t>
            </w:r>
          </w:p>
          <w:p w14:paraId="26EC615F" w14:textId="4616BF3D" w:rsidR="002251FE" w:rsidRPr="004554B3" w:rsidRDefault="00B84970" w:rsidP="00455BAD">
            <w:pPr>
              <w:numPr>
                <w:ilvl w:val="0"/>
                <w:numId w:val="11"/>
              </w:numPr>
              <w:spacing w:after="0"/>
              <w:contextualSpacing/>
              <w:jc w:val="both"/>
              <w:rPr>
                <w:rFonts w:eastAsia="Times New Roman" w:cs="Courier New"/>
                <w:bCs/>
                <w:color w:val="000000"/>
                <w:lang w:val="mk-MK"/>
              </w:rPr>
            </w:pPr>
            <w:r w:rsidRPr="004554B3">
              <w:rPr>
                <w:rFonts w:cs="Calibri"/>
                <w:bCs/>
                <w:color w:val="000000"/>
                <w:lang w:val="mk-MK"/>
              </w:rPr>
              <w:t>Учениците набљудуваат</w:t>
            </w:r>
            <w:r w:rsidR="00C30C67" w:rsidRPr="004554B3">
              <w:rPr>
                <w:rFonts w:cs="Calibri"/>
                <w:bCs/>
                <w:color w:val="000000"/>
                <w:lang w:val="mk-MK"/>
              </w:rPr>
              <w:t xml:space="preserve"> различни</w:t>
            </w:r>
            <w:r w:rsidRPr="004554B3">
              <w:rPr>
                <w:rFonts w:cs="Calibri"/>
                <w:bCs/>
                <w:color w:val="000000"/>
                <w:lang w:val="mk-MK"/>
              </w:rPr>
              <w:t xml:space="preserve"> </w:t>
            </w:r>
            <w:r w:rsidR="00C30C67" w:rsidRPr="004554B3">
              <w:rPr>
                <w:rFonts w:cs="Calibri"/>
                <w:bCs/>
                <w:color w:val="000000"/>
                <w:lang w:val="mk-MK"/>
              </w:rPr>
              <w:t>хемиски реакции</w:t>
            </w:r>
            <w:r w:rsidR="00E87ACC" w:rsidRPr="004554B3">
              <w:rPr>
                <w:rFonts w:cs="Calibri"/>
                <w:bCs/>
                <w:color w:val="000000"/>
                <w:lang w:val="mk-MK"/>
              </w:rPr>
              <w:t xml:space="preserve"> кои ги демонстрира наставникот (реакциите</w:t>
            </w:r>
            <w:r w:rsidR="009338A5" w:rsidRPr="004554B3">
              <w:rPr>
                <w:rFonts w:cs="Calibri"/>
                <w:bCs/>
                <w:color w:val="000000"/>
                <w:lang w:val="mk-MK"/>
              </w:rPr>
              <w:t xml:space="preserve"> треба</w:t>
            </w:r>
            <w:r w:rsidR="00E87ACC" w:rsidRPr="004554B3">
              <w:rPr>
                <w:rFonts w:cs="Calibri"/>
                <w:bCs/>
                <w:color w:val="000000"/>
                <w:lang w:val="mk-MK"/>
              </w:rPr>
              <w:t xml:space="preserve"> да се проследени со појава на ча</w:t>
            </w:r>
            <w:r w:rsidR="009338A5" w:rsidRPr="004554B3">
              <w:rPr>
                <w:rFonts w:cs="Calibri"/>
                <w:bCs/>
                <w:color w:val="000000"/>
                <w:lang w:val="mk-MK"/>
              </w:rPr>
              <w:t>д/</w:t>
            </w:r>
            <w:r w:rsidR="00E87ACC" w:rsidRPr="004554B3">
              <w:rPr>
                <w:rFonts w:cs="Calibri"/>
                <w:bCs/>
                <w:color w:val="000000"/>
                <w:lang w:val="mk-MK"/>
              </w:rPr>
              <w:t>појава н</w:t>
            </w:r>
            <w:r w:rsidR="009338A5" w:rsidRPr="004554B3">
              <w:rPr>
                <w:rFonts w:cs="Calibri"/>
                <w:bCs/>
                <w:color w:val="000000"/>
                <w:lang w:val="mk-MK"/>
              </w:rPr>
              <w:t>а пламен/промена на боја/</w:t>
            </w:r>
            <w:r w:rsidR="00E87ACC" w:rsidRPr="004554B3">
              <w:rPr>
                <w:rFonts w:cs="Calibri"/>
                <w:bCs/>
                <w:color w:val="000000"/>
                <w:lang w:val="mk-MK"/>
              </w:rPr>
              <w:t>издвојување гас</w:t>
            </w:r>
            <w:r w:rsidR="009338A5" w:rsidRPr="004554B3">
              <w:rPr>
                <w:rFonts w:cs="Calibri"/>
                <w:bCs/>
                <w:color w:val="000000"/>
                <w:lang w:val="mk-MK"/>
              </w:rPr>
              <w:t>/</w:t>
            </w:r>
            <w:r w:rsidR="00E87ACC" w:rsidRPr="004554B3">
              <w:rPr>
                <w:rFonts w:cs="Calibri"/>
                <w:bCs/>
                <w:color w:val="000000"/>
                <w:lang w:val="mk-MK"/>
              </w:rPr>
              <w:t>образување тал</w:t>
            </w:r>
            <w:r w:rsidR="009338A5" w:rsidRPr="004554B3">
              <w:rPr>
                <w:rFonts w:cs="Calibri"/>
                <w:bCs/>
                <w:color w:val="000000"/>
                <w:lang w:val="mk-MK"/>
              </w:rPr>
              <w:t>ог)</w:t>
            </w:r>
            <w:r w:rsidR="00C30C67" w:rsidRPr="004554B3">
              <w:rPr>
                <w:rFonts w:cs="Calibri"/>
                <w:bCs/>
                <w:color w:val="000000"/>
                <w:lang w:val="mk-MK"/>
              </w:rPr>
              <w:t>.</w:t>
            </w:r>
            <w:r w:rsidR="009338A5" w:rsidRPr="004554B3">
              <w:rPr>
                <w:rFonts w:cs="Calibri"/>
                <w:bCs/>
                <w:color w:val="000000"/>
                <w:lang w:val="mk-MK"/>
              </w:rPr>
              <w:t xml:space="preserve"> Имено,</w:t>
            </w:r>
            <w:r w:rsidR="00C30C67" w:rsidRPr="004554B3">
              <w:rPr>
                <w:rFonts w:cs="Calibri"/>
                <w:bCs/>
                <w:color w:val="000000"/>
                <w:lang w:val="mk-MK"/>
              </w:rPr>
              <w:t xml:space="preserve"> </w:t>
            </w:r>
            <w:r w:rsidR="009338A5" w:rsidRPr="004554B3">
              <w:rPr>
                <w:rFonts w:cs="Calibri"/>
                <w:bCs/>
                <w:color w:val="000000"/>
                <w:lang w:val="mk-MK"/>
              </w:rPr>
              <w:t>учениците ги набљудуваат и</w:t>
            </w:r>
            <w:r w:rsidR="007B3AC5" w:rsidRPr="004554B3">
              <w:rPr>
                <w:rFonts w:cs="Calibri"/>
                <w:bCs/>
                <w:color w:val="000000"/>
                <w:lang w:val="mk-MK"/>
              </w:rPr>
              <w:t xml:space="preserve"> </w:t>
            </w:r>
            <w:r w:rsidR="00C30C67" w:rsidRPr="004554B3">
              <w:rPr>
                <w:rFonts w:cs="Calibri"/>
                <w:bCs/>
                <w:color w:val="000000"/>
                <w:lang w:val="mk-MK"/>
              </w:rPr>
              <w:t>опиш</w:t>
            </w:r>
            <w:r w:rsidR="009338A5" w:rsidRPr="004554B3">
              <w:rPr>
                <w:rFonts w:cs="Calibri"/>
                <w:bCs/>
                <w:color w:val="000000"/>
                <w:lang w:val="mk-MK"/>
              </w:rPr>
              <w:t>ува</w:t>
            </w:r>
            <w:r w:rsidR="00C30C67" w:rsidRPr="004554B3">
              <w:rPr>
                <w:rFonts w:cs="Calibri"/>
                <w:bCs/>
                <w:color w:val="000000"/>
                <w:lang w:val="mk-MK"/>
              </w:rPr>
              <w:t>ат супстанците пред започн</w:t>
            </w:r>
            <w:r w:rsidR="007231FA" w:rsidRPr="004554B3">
              <w:rPr>
                <w:rFonts w:cs="Calibri"/>
                <w:bCs/>
                <w:color w:val="000000"/>
                <w:lang w:val="mk-MK"/>
              </w:rPr>
              <w:t>ување на хемиската реакција</w:t>
            </w:r>
            <w:r w:rsidR="002251FE" w:rsidRPr="004554B3">
              <w:rPr>
                <w:rFonts w:cs="Calibri"/>
                <w:bCs/>
                <w:color w:val="000000"/>
                <w:lang w:val="mk-MK"/>
              </w:rPr>
              <w:t xml:space="preserve"> и констатацијата ја евидентираат во своите тетратки. Потоа, ја следат соодветната хемиска реакција и промените што се случуваат. По завршување на хемиската реакција</w:t>
            </w:r>
            <w:r w:rsidR="00780A42" w:rsidRPr="004554B3">
              <w:rPr>
                <w:rFonts w:cs="Calibri"/>
                <w:bCs/>
                <w:color w:val="000000"/>
                <w:lang w:val="mk-MK"/>
              </w:rPr>
              <w:t>,</w:t>
            </w:r>
            <w:r w:rsidR="002251FE" w:rsidRPr="004554B3">
              <w:rPr>
                <w:rFonts w:cs="Calibri"/>
                <w:bCs/>
                <w:color w:val="000000"/>
                <w:lang w:val="mk-MK"/>
              </w:rPr>
              <w:t xml:space="preserve"> ги набљудуваат и опи</w:t>
            </w:r>
            <w:r w:rsidR="00780A42" w:rsidRPr="004554B3">
              <w:rPr>
                <w:rFonts w:cs="Calibri"/>
                <w:bCs/>
                <w:color w:val="000000"/>
                <w:lang w:val="mk-MK"/>
              </w:rPr>
              <w:t>шуваат супстанците кои настанале</w:t>
            </w:r>
            <w:r w:rsidR="002251FE" w:rsidRPr="004554B3">
              <w:rPr>
                <w:rFonts w:cs="Calibri"/>
                <w:bCs/>
                <w:color w:val="000000"/>
                <w:lang w:val="mk-MK"/>
              </w:rPr>
              <w:t xml:space="preserve"> и констатацијата ја евидентираат во своите тетратки</w:t>
            </w:r>
            <w:r w:rsidR="00780A42" w:rsidRPr="004554B3">
              <w:rPr>
                <w:rFonts w:cs="Calibri"/>
                <w:bCs/>
                <w:color w:val="000000"/>
                <w:lang w:val="mk-MK"/>
              </w:rPr>
              <w:t>.</w:t>
            </w:r>
            <w:r w:rsidR="0098099C" w:rsidRPr="004554B3">
              <w:rPr>
                <w:rFonts w:cs="Calibri"/>
                <w:bCs/>
                <w:color w:val="000000"/>
              </w:rPr>
              <w:t xml:space="preserve"> </w:t>
            </w:r>
            <w:r w:rsidR="0098099C" w:rsidRPr="004554B3">
              <w:rPr>
                <w:rFonts w:cs="Calibri"/>
                <w:bCs/>
                <w:color w:val="000000"/>
                <w:lang w:val="mk-MK"/>
              </w:rPr>
              <w:t>Заклучуваат дека</w:t>
            </w:r>
            <w:r w:rsidR="002C6415" w:rsidRPr="004554B3">
              <w:rPr>
                <w:rFonts w:cs="Calibri"/>
                <w:bCs/>
                <w:color w:val="000000"/>
                <w:lang w:val="mk-MK"/>
              </w:rPr>
              <w:t xml:space="preserve"> при хемиска реакција </w:t>
            </w:r>
            <w:r w:rsidR="005D2EFB" w:rsidRPr="004554B3">
              <w:rPr>
                <w:rFonts w:cs="Calibri"/>
                <w:bCs/>
                <w:color w:val="000000"/>
                <w:lang w:val="mk-MK"/>
              </w:rPr>
              <w:t>настанува промена на хемискиот идентитет на појдовните супстанци</w:t>
            </w:r>
            <w:r w:rsidR="00B371F2" w:rsidRPr="004554B3">
              <w:rPr>
                <w:rFonts w:cs="Calibri"/>
                <w:bCs/>
                <w:color w:val="000000"/>
                <w:lang w:val="mk-MK"/>
              </w:rPr>
              <w:t>.</w:t>
            </w:r>
            <w:r w:rsidR="00920323" w:rsidRPr="004554B3">
              <w:rPr>
                <w:rFonts w:cs="Calibri"/>
                <w:bCs/>
                <w:color w:val="000000"/>
                <w:lang w:val="mk-MK"/>
              </w:rPr>
              <w:t xml:space="preserve"> </w:t>
            </w:r>
            <w:r w:rsidR="00814C8A" w:rsidRPr="004554B3">
              <w:rPr>
                <w:rFonts w:cs="Calibri"/>
                <w:bCs/>
                <w:color w:val="000000"/>
                <w:lang w:val="mk-MK"/>
              </w:rPr>
              <w:t>Воедно</w:t>
            </w:r>
            <w:r w:rsidR="00B371F2" w:rsidRPr="004554B3">
              <w:rPr>
                <w:rFonts w:cs="Calibri"/>
                <w:bCs/>
                <w:color w:val="000000"/>
                <w:lang w:val="mk-MK"/>
              </w:rPr>
              <w:t>,</w:t>
            </w:r>
            <w:r w:rsidR="00920323" w:rsidRPr="004554B3">
              <w:rPr>
                <w:rFonts w:cs="Calibri"/>
                <w:bCs/>
                <w:color w:val="000000"/>
                <w:lang w:val="mk-MK"/>
              </w:rPr>
              <w:t xml:space="preserve"> </w:t>
            </w:r>
            <w:r w:rsidR="00814C8A" w:rsidRPr="004554B3">
              <w:rPr>
                <w:rFonts w:cs="Calibri"/>
                <w:bCs/>
                <w:color w:val="000000"/>
                <w:lang w:val="mk-MK"/>
              </w:rPr>
              <w:t>заклучуваат</w:t>
            </w:r>
            <w:r w:rsidR="00920323" w:rsidRPr="004554B3">
              <w:rPr>
                <w:rFonts w:cs="Calibri"/>
                <w:bCs/>
                <w:color w:val="000000"/>
                <w:lang w:val="mk-MK"/>
              </w:rPr>
              <w:t xml:space="preserve"> </w:t>
            </w:r>
            <w:r w:rsidR="00B371F2" w:rsidRPr="004554B3">
              <w:rPr>
                <w:rFonts w:cs="Calibri"/>
                <w:bCs/>
                <w:color w:val="000000"/>
                <w:lang w:val="mk-MK"/>
              </w:rPr>
              <w:t>што се реактанти, а што продукти на хемиска реакција.</w:t>
            </w:r>
          </w:p>
          <w:p w14:paraId="55603ED2" w14:textId="77777777" w:rsidR="00BC1008" w:rsidRPr="004554B3" w:rsidRDefault="00E82F34" w:rsidP="00455BAD">
            <w:pPr>
              <w:numPr>
                <w:ilvl w:val="0"/>
                <w:numId w:val="11"/>
              </w:numPr>
              <w:spacing w:after="0"/>
              <w:contextualSpacing/>
              <w:jc w:val="both"/>
              <w:rPr>
                <w:rFonts w:eastAsia="Times New Roman" w:cs="Courier New"/>
                <w:bCs/>
                <w:color w:val="FF0000"/>
                <w:lang w:val="mk-MK"/>
              </w:rPr>
            </w:pPr>
            <w:r w:rsidRPr="004554B3">
              <w:rPr>
                <w:rFonts w:eastAsia="Times New Roman" w:cs="Courier New"/>
                <w:bCs/>
                <w:color w:val="000000"/>
                <w:lang w:val="mk-MK"/>
              </w:rPr>
              <w:lastRenderedPageBreak/>
              <w:t xml:space="preserve">Секој ученик </w:t>
            </w:r>
            <w:r w:rsidR="00EB33B6" w:rsidRPr="004554B3">
              <w:rPr>
                <w:rFonts w:eastAsia="Times New Roman" w:cs="Courier New"/>
                <w:bCs/>
                <w:color w:val="000000"/>
                <w:lang w:val="mk-MK"/>
              </w:rPr>
              <w:t xml:space="preserve">самостојно пополнува </w:t>
            </w:r>
            <w:r w:rsidR="00EB33B6" w:rsidRPr="004554B3">
              <w:rPr>
                <w:rFonts w:cs="Calibri"/>
                <w:bCs/>
                <w:color w:val="000000"/>
                <w:lang w:val="mk-MK"/>
              </w:rPr>
              <w:t xml:space="preserve">работен лист во кој, </w:t>
            </w:r>
            <w:r w:rsidR="00250635" w:rsidRPr="004554B3">
              <w:rPr>
                <w:rFonts w:cs="Calibri"/>
                <w:bCs/>
                <w:color w:val="000000"/>
                <w:lang w:val="mk-MK"/>
              </w:rPr>
              <w:t>сп</w:t>
            </w:r>
            <w:r w:rsidR="00EB33B6" w:rsidRPr="004554B3">
              <w:rPr>
                <w:rFonts w:cs="Calibri"/>
                <w:bCs/>
                <w:color w:val="000000"/>
                <w:lang w:val="mk-MK"/>
              </w:rPr>
              <w:t>оред дадени</w:t>
            </w:r>
            <w:r w:rsidR="00250635" w:rsidRPr="004554B3">
              <w:rPr>
                <w:rFonts w:cs="Calibri"/>
                <w:bCs/>
                <w:color w:val="000000"/>
                <w:lang w:val="mk-MK"/>
              </w:rPr>
              <w:t xml:space="preserve"> искази за</w:t>
            </w:r>
            <w:r w:rsidR="00EB33B6" w:rsidRPr="004554B3">
              <w:rPr>
                <w:rFonts w:cs="Calibri"/>
                <w:bCs/>
                <w:color w:val="000000"/>
                <w:lang w:val="mk-MK"/>
              </w:rPr>
              <w:t xml:space="preserve"> различни хемиски реакции ги определува</w:t>
            </w:r>
            <w:r w:rsidR="00250635" w:rsidRPr="004554B3">
              <w:rPr>
                <w:rFonts w:cs="Calibri"/>
                <w:bCs/>
                <w:color w:val="000000"/>
                <w:lang w:val="mk-MK"/>
              </w:rPr>
              <w:t xml:space="preserve"> реактан</w:t>
            </w:r>
            <w:r w:rsidR="008655D6" w:rsidRPr="004554B3">
              <w:rPr>
                <w:rFonts w:cs="Calibri"/>
                <w:bCs/>
                <w:color w:val="000000"/>
                <w:lang w:val="mk-MK"/>
              </w:rPr>
              <w:t xml:space="preserve">тите и продуктите во </w:t>
            </w:r>
            <w:r w:rsidR="00EB33B6" w:rsidRPr="004554B3">
              <w:rPr>
                <w:rFonts w:cs="Calibri"/>
                <w:bCs/>
                <w:color w:val="000000"/>
                <w:lang w:val="mk-MK"/>
              </w:rPr>
              <w:t>соодветната хемиска реакција</w:t>
            </w:r>
            <w:r w:rsidR="00B071C9" w:rsidRPr="004554B3">
              <w:rPr>
                <w:rFonts w:cs="Calibri"/>
                <w:bCs/>
                <w:color w:val="000000"/>
                <w:lang w:val="mk-MK"/>
              </w:rPr>
              <w:t xml:space="preserve"> </w:t>
            </w:r>
            <w:r w:rsidR="003E12CC" w:rsidRPr="004554B3">
              <w:rPr>
                <w:rFonts w:cs="Calibri"/>
                <w:bCs/>
                <w:color w:val="000000"/>
                <w:lang w:val="mk-MK"/>
              </w:rPr>
              <w:t>(</w:t>
            </w:r>
            <w:r w:rsidR="00EB33B6" w:rsidRPr="004554B3">
              <w:rPr>
                <w:rFonts w:cs="Calibri"/>
                <w:bCs/>
                <w:color w:val="000000"/>
                <w:lang w:val="mk-MK"/>
              </w:rPr>
              <w:t xml:space="preserve">на </w:t>
            </w:r>
            <w:r w:rsidR="008655D6" w:rsidRPr="004554B3">
              <w:rPr>
                <w:rFonts w:cs="Calibri"/>
                <w:bCs/>
                <w:color w:val="000000"/>
                <w:lang w:val="mk-MK"/>
              </w:rPr>
              <w:t>пр</w:t>
            </w:r>
            <w:r w:rsidR="00EB33B6" w:rsidRPr="004554B3">
              <w:rPr>
                <w:rFonts w:cs="Calibri"/>
                <w:bCs/>
                <w:color w:val="000000"/>
                <w:lang w:val="mk-MK"/>
              </w:rPr>
              <w:t xml:space="preserve">имер: </w:t>
            </w:r>
            <w:r w:rsidR="00DE1EAF" w:rsidRPr="004554B3">
              <w:rPr>
                <w:rFonts w:cs="Calibri"/>
                <w:bCs/>
                <w:color w:val="000000"/>
                <w:lang w:val="mk-MK"/>
              </w:rPr>
              <w:t>М</w:t>
            </w:r>
            <w:r w:rsidR="008655D6" w:rsidRPr="004554B3">
              <w:rPr>
                <w:rFonts w:cs="Calibri"/>
                <w:bCs/>
                <w:color w:val="000000"/>
                <w:lang w:val="mk-MK"/>
              </w:rPr>
              <w:t xml:space="preserve">агнезиум </w:t>
            </w:r>
            <w:r w:rsidR="0031240F" w:rsidRPr="004554B3">
              <w:rPr>
                <w:rFonts w:cs="Calibri"/>
                <w:bCs/>
                <w:color w:val="000000"/>
                <w:lang w:val="mk-MK"/>
              </w:rPr>
              <w:t>реагира</w:t>
            </w:r>
            <w:r w:rsidR="008655D6" w:rsidRPr="004554B3">
              <w:rPr>
                <w:rFonts w:cs="Calibri"/>
                <w:bCs/>
                <w:color w:val="000000"/>
                <w:lang w:val="mk-MK"/>
              </w:rPr>
              <w:t xml:space="preserve"> </w:t>
            </w:r>
            <w:r w:rsidR="0031240F" w:rsidRPr="004554B3">
              <w:rPr>
                <w:rFonts w:cs="Calibri"/>
                <w:bCs/>
                <w:color w:val="000000"/>
                <w:lang w:val="mk-MK"/>
              </w:rPr>
              <w:t>со</w:t>
            </w:r>
            <w:r w:rsidR="008655D6" w:rsidRPr="004554B3">
              <w:rPr>
                <w:rFonts w:cs="Calibri"/>
                <w:bCs/>
                <w:color w:val="000000"/>
                <w:lang w:val="mk-MK"/>
              </w:rPr>
              <w:t xml:space="preserve"> кислород при што се добива магнезиум оксид)</w:t>
            </w:r>
            <w:r w:rsidR="00EB33B6" w:rsidRPr="004554B3">
              <w:rPr>
                <w:rFonts w:cs="Calibri"/>
                <w:bCs/>
                <w:color w:val="000000"/>
                <w:lang w:val="mk-MK"/>
              </w:rPr>
              <w:t>.</w:t>
            </w:r>
            <w:r w:rsidR="00CB7830" w:rsidRPr="004554B3">
              <w:rPr>
                <w:rFonts w:cs="Calibri"/>
                <w:bCs/>
                <w:color w:val="000000"/>
                <w:lang w:val="mk-MK"/>
              </w:rPr>
              <w:t xml:space="preserve"> </w:t>
            </w:r>
            <w:r w:rsidR="00CB7830" w:rsidRPr="004554B3">
              <w:rPr>
                <w:bCs/>
                <w:color w:val="000000"/>
                <w:lang w:val="ru-RU"/>
              </w:rPr>
              <w:t>На крајот групно ја проверуваат точноста на дадените одговори.</w:t>
            </w:r>
          </w:p>
          <w:p w14:paraId="6856D8CD" w14:textId="5AC7BCBE" w:rsidR="00114E8E" w:rsidRPr="004554B3" w:rsidRDefault="00AC28DF" w:rsidP="00430907">
            <w:pPr>
              <w:numPr>
                <w:ilvl w:val="0"/>
                <w:numId w:val="11"/>
              </w:numPr>
              <w:spacing w:after="0"/>
              <w:ind w:left="357" w:hanging="357"/>
              <w:contextualSpacing/>
              <w:jc w:val="both"/>
              <w:rPr>
                <w:rFonts w:eastAsia="Times New Roman" w:cs="Courier New"/>
                <w:bCs/>
                <w:color w:val="000000"/>
                <w:lang w:val="mk-MK"/>
              </w:rPr>
            </w:pPr>
            <w:r w:rsidRPr="004554B3">
              <w:rPr>
                <w:rFonts w:cs="Calibri"/>
                <w:bCs/>
                <w:color w:val="000000"/>
                <w:lang w:val="mk-MK"/>
              </w:rPr>
              <w:t>Учениците, поделени во мали групи</w:t>
            </w:r>
            <w:r w:rsidR="00B84970" w:rsidRPr="004554B3">
              <w:rPr>
                <w:rFonts w:cs="Calibri"/>
                <w:bCs/>
                <w:color w:val="000000"/>
                <w:lang w:val="mk-MK"/>
              </w:rPr>
              <w:t xml:space="preserve">, </w:t>
            </w:r>
            <w:r w:rsidR="007A515A" w:rsidRPr="004554B3">
              <w:rPr>
                <w:rFonts w:eastAsia="Times New Roman" w:cs="Courier New"/>
                <w:bCs/>
                <w:color w:val="000000"/>
                <w:lang w:val="mk-MK"/>
              </w:rPr>
              <w:t>со помош</w:t>
            </w:r>
            <w:r w:rsidR="00B84970" w:rsidRPr="004554B3">
              <w:rPr>
                <w:rFonts w:eastAsia="Times New Roman" w:cs="Courier New"/>
                <w:bCs/>
                <w:color w:val="000000"/>
                <w:lang w:val="mk-MK"/>
              </w:rPr>
              <w:t xml:space="preserve"> на наставникот и со преземени сите мерки за безбедност,</w:t>
            </w:r>
            <w:r w:rsidR="00114E8E" w:rsidRPr="004554B3">
              <w:rPr>
                <w:rFonts w:eastAsia="Times New Roman" w:cs="Courier New"/>
                <w:bCs/>
                <w:color w:val="000000"/>
                <w:lang w:val="mk-MK"/>
              </w:rPr>
              <w:t xml:space="preserve"> за различни </w:t>
            </w:r>
            <w:r w:rsidR="00AE7C4D" w:rsidRPr="004554B3">
              <w:rPr>
                <w:rFonts w:eastAsia="Times New Roman" w:cs="Courier New"/>
                <w:bCs/>
                <w:color w:val="000000"/>
                <w:lang w:val="mk-MK"/>
              </w:rPr>
              <w:t xml:space="preserve">три </w:t>
            </w:r>
            <w:r w:rsidR="00157CEC" w:rsidRPr="004554B3">
              <w:rPr>
                <w:rFonts w:eastAsia="Times New Roman" w:cs="Courier New"/>
                <w:bCs/>
                <w:color w:val="000000"/>
                <w:lang w:val="mk-MK"/>
              </w:rPr>
              <w:t xml:space="preserve">ситуации </w:t>
            </w:r>
            <w:r w:rsidR="00E75285" w:rsidRPr="004554B3">
              <w:rPr>
                <w:rFonts w:eastAsia="Times New Roman" w:cs="Courier New"/>
                <w:bCs/>
                <w:color w:val="000000"/>
                <w:lang w:val="mk-MK"/>
              </w:rPr>
              <w:t>на</w:t>
            </w:r>
            <w:r w:rsidR="00157CEC" w:rsidRPr="004554B3">
              <w:rPr>
                <w:rFonts w:eastAsia="Times New Roman" w:cs="Courier New"/>
                <w:bCs/>
                <w:color w:val="000000"/>
                <w:lang w:val="mk-MK"/>
              </w:rPr>
              <w:t xml:space="preserve"> </w:t>
            </w:r>
            <w:r w:rsidR="00114E8E" w:rsidRPr="004554B3">
              <w:rPr>
                <w:rFonts w:eastAsia="Times New Roman" w:cs="Courier New"/>
                <w:bCs/>
                <w:color w:val="000000"/>
                <w:lang w:val="mk-MK"/>
              </w:rPr>
              <w:t>хемиски реакции (на пример</w:t>
            </w:r>
            <w:r w:rsidR="002C20B8" w:rsidRPr="004554B3">
              <w:rPr>
                <w:rFonts w:eastAsia="Times New Roman" w:cs="Courier New"/>
                <w:bCs/>
                <w:color w:val="000000"/>
                <w:lang w:val="mk-MK"/>
              </w:rPr>
              <w:t xml:space="preserve">: реакција меѓу воден раствор од син камен и </w:t>
            </w:r>
            <w:r w:rsidR="00085577" w:rsidRPr="004554B3">
              <w:rPr>
                <w:rFonts w:eastAsia="Times New Roman" w:cs="Courier New"/>
                <w:bCs/>
                <w:color w:val="000000"/>
                <w:lang w:val="mk-MK"/>
              </w:rPr>
              <w:t xml:space="preserve">воден раствор од </w:t>
            </w:r>
            <w:r w:rsidR="002C20B8" w:rsidRPr="004554B3">
              <w:rPr>
                <w:rFonts w:eastAsia="Times New Roman" w:cs="Courier New"/>
                <w:bCs/>
                <w:color w:val="000000"/>
                <w:lang w:val="mk-MK"/>
              </w:rPr>
              <w:t>натриум хидроксид,</w:t>
            </w:r>
            <w:r w:rsidR="003165F2" w:rsidRPr="004554B3">
              <w:rPr>
                <w:rFonts w:eastAsia="Times New Roman" w:cs="Courier New"/>
                <w:bCs/>
                <w:color w:val="000000"/>
                <w:lang w:val="mk-MK"/>
              </w:rPr>
              <w:t xml:space="preserve"> реакција меѓу сода бикарбона и </w:t>
            </w:r>
            <w:r w:rsidR="002C20B8" w:rsidRPr="004554B3">
              <w:rPr>
                <w:rFonts w:eastAsia="Times New Roman" w:cs="Courier New"/>
                <w:bCs/>
                <w:color w:val="000000"/>
                <w:lang w:val="mk-MK"/>
              </w:rPr>
              <w:t>оцет</w:t>
            </w:r>
            <w:r w:rsidR="003165F2" w:rsidRPr="004554B3">
              <w:rPr>
                <w:rFonts w:eastAsia="Times New Roman" w:cs="Courier New"/>
                <w:bCs/>
                <w:color w:val="000000"/>
                <w:lang w:val="mk-MK"/>
              </w:rPr>
              <w:t>на киселина</w:t>
            </w:r>
            <w:r w:rsidR="002C20B8" w:rsidRPr="004554B3">
              <w:rPr>
                <w:rFonts w:eastAsia="Times New Roman" w:cs="Courier New"/>
                <w:bCs/>
                <w:color w:val="000000"/>
                <w:lang w:val="mk-MK"/>
              </w:rPr>
              <w:t xml:space="preserve">, </w:t>
            </w:r>
            <w:r w:rsidR="00FB0595" w:rsidRPr="004554B3">
              <w:rPr>
                <w:rFonts w:eastAsia="Times New Roman" w:cs="Courier New"/>
                <w:bCs/>
                <w:color w:val="000000"/>
                <w:lang w:val="mk-MK"/>
              </w:rPr>
              <w:t>загревање прав од железо/бакар</w:t>
            </w:r>
            <w:r w:rsidR="00114E8E" w:rsidRPr="004554B3">
              <w:rPr>
                <w:rFonts w:eastAsia="Times New Roman" w:cs="Courier New"/>
                <w:bCs/>
                <w:color w:val="000000"/>
                <w:lang w:val="mk-MK"/>
              </w:rPr>
              <w:t xml:space="preserve">), </w:t>
            </w:r>
            <w:r w:rsidR="00C31695" w:rsidRPr="004554B3">
              <w:rPr>
                <w:rFonts w:eastAsia="Times New Roman" w:cs="Courier New"/>
                <w:bCs/>
                <w:color w:val="000000"/>
                <w:lang w:val="mk-MK"/>
              </w:rPr>
              <w:t xml:space="preserve">прво </w:t>
            </w:r>
            <w:r w:rsidR="00114E8E" w:rsidRPr="004554B3">
              <w:rPr>
                <w:rFonts w:eastAsia="Times New Roman" w:cs="Courier New"/>
                <w:bCs/>
                <w:color w:val="000000"/>
                <w:lang w:val="mk-MK"/>
              </w:rPr>
              <w:t>вршат вагање на</w:t>
            </w:r>
            <w:r w:rsidR="00EC1352" w:rsidRPr="004554B3">
              <w:rPr>
                <w:rFonts w:eastAsia="Times New Roman" w:cs="Courier New"/>
                <w:bCs/>
                <w:color w:val="000000"/>
                <w:lang w:val="mk-MK"/>
              </w:rPr>
              <w:t xml:space="preserve"> </w:t>
            </w:r>
            <w:r w:rsidR="00E82589" w:rsidRPr="004554B3">
              <w:rPr>
                <w:rFonts w:eastAsia="Times New Roman" w:cs="Courier New"/>
                <w:bCs/>
                <w:color w:val="000000"/>
                <w:lang w:val="mk-MK"/>
              </w:rPr>
              <w:t>реактанти</w:t>
            </w:r>
            <w:r w:rsidR="00C31695" w:rsidRPr="004554B3">
              <w:rPr>
                <w:rFonts w:eastAsia="Times New Roman" w:cs="Courier New"/>
                <w:bCs/>
                <w:color w:val="000000"/>
                <w:lang w:val="mk-MK"/>
              </w:rPr>
              <w:t>те</w:t>
            </w:r>
            <w:r w:rsidR="00EF6051" w:rsidRPr="004554B3">
              <w:rPr>
                <w:rFonts w:eastAsia="Times New Roman" w:cs="Courier New"/>
                <w:bCs/>
                <w:color w:val="000000"/>
                <w:lang w:val="mk-MK"/>
              </w:rPr>
              <w:t xml:space="preserve"> имајќи ја предвид и масата на садот/садовите во кој/кои се наоѓаат, а </w:t>
            </w:r>
            <w:r w:rsidR="00C31695" w:rsidRPr="004554B3">
              <w:rPr>
                <w:rFonts w:eastAsia="Times New Roman" w:cs="Courier New"/>
                <w:bCs/>
                <w:color w:val="000000"/>
                <w:lang w:val="mk-MK"/>
              </w:rPr>
              <w:t>потоа ја изведуваат хемиската реакција при што ги следат знаците за хемиска промена.</w:t>
            </w:r>
            <w:r w:rsidR="00114E8E" w:rsidRPr="004554B3">
              <w:rPr>
                <w:rFonts w:eastAsia="Times New Roman" w:cs="Courier New"/>
                <w:bCs/>
                <w:color w:val="000000"/>
                <w:lang w:val="mk-MK"/>
              </w:rPr>
              <w:t xml:space="preserve"> </w:t>
            </w:r>
            <w:r w:rsidR="00EF6051" w:rsidRPr="004554B3">
              <w:rPr>
                <w:rFonts w:eastAsia="Times New Roman" w:cs="Courier New"/>
                <w:bCs/>
                <w:color w:val="000000"/>
                <w:lang w:val="mk-MK"/>
              </w:rPr>
              <w:t>П</w:t>
            </w:r>
            <w:r w:rsidR="00114E8E" w:rsidRPr="004554B3">
              <w:rPr>
                <w:rFonts w:eastAsia="Times New Roman" w:cs="Courier New"/>
                <w:bCs/>
                <w:color w:val="000000"/>
                <w:lang w:val="mk-MK"/>
              </w:rPr>
              <w:t>о завршување на хемиската реакција</w:t>
            </w:r>
            <w:r w:rsidR="00EF6051" w:rsidRPr="004554B3">
              <w:rPr>
                <w:rFonts w:eastAsia="Times New Roman" w:cs="Courier New"/>
                <w:bCs/>
                <w:color w:val="000000"/>
                <w:lang w:val="mk-MK"/>
              </w:rPr>
              <w:t>, повторно вршат вагање на садот со супстанците</w:t>
            </w:r>
            <w:r w:rsidR="00114E8E" w:rsidRPr="004554B3">
              <w:rPr>
                <w:rFonts w:eastAsia="Times New Roman" w:cs="Courier New"/>
                <w:bCs/>
                <w:color w:val="000000"/>
                <w:lang w:val="mk-MK"/>
              </w:rPr>
              <w:t>. Ги споредуваат резултатите од вагањето пред и по з</w:t>
            </w:r>
            <w:r w:rsidR="00B668A9" w:rsidRPr="004554B3">
              <w:rPr>
                <w:rFonts w:eastAsia="Times New Roman" w:cs="Courier New"/>
                <w:bCs/>
                <w:color w:val="000000"/>
                <w:lang w:val="mk-MK"/>
              </w:rPr>
              <w:t>вршувањето на хемиската реакција</w:t>
            </w:r>
            <w:r w:rsidR="008D5662" w:rsidRPr="004554B3">
              <w:rPr>
                <w:rFonts w:eastAsia="Times New Roman" w:cs="Courier New"/>
                <w:bCs/>
                <w:color w:val="000000"/>
                <w:lang w:val="mk-MK"/>
              </w:rPr>
              <w:t>, дискутираат и ги објаснуваат резултатите во трите примери, споредувајќи</w:t>
            </w:r>
            <w:r w:rsidR="003A2089" w:rsidRPr="004554B3">
              <w:rPr>
                <w:rFonts w:eastAsia="Times New Roman" w:cs="Courier New"/>
                <w:bCs/>
                <w:color w:val="000000"/>
                <w:lang w:val="mk-MK"/>
              </w:rPr>
              <w:t xml:space="preserve"> ги меѓу себе</w:t>
            </w:r>
            <w:r w:rsidR="00952E75">
              <w:rPr>
                <w:rFonts w:eastAsia="Times New Roman" w:cs="Courier New"/>
                <w:bCs/>
                <w:color w:val="000000"/>
                <w:lang w:val="mk-MK"/>
              </w:rPr>
              <w:t xml:space="preserve"> (</w:t>
            </w:r>
            <w:r w:rsidR="003D41BD">
              <w:rPr>
                <w:rFonts w:eastAsia="Times New Roman" w:cs="Courier New"/>
                <w:bCs/>
                <w:color w:val="000000"/>
                <w:lang w:val="mk-MK"/>
              </w:rPr>
              <w:t xml:space="preserve">притоа имајќи предвид дека во втората, односно третата ситуација учествуваат гасовит продукт, односно </w:t>
            </w:r>
            <w:r w:rsidR="00993729">
              <w:rPr>
                <w:rFonts w:eastAsia="Times New Roman" w:cs="Courier New"/>
                <w:bCs/>
                <w:color w:val="000000"/>
                <w:lang w:val="mk-MK"/>
              </w:rPr>
              <w:t xml:space="preserve">гасовит </w:t>
            </w:r>
            <w:r w:rsidR="003D41BD">
              <w:rPr>
                <w:rFonts w:eastAsia="Times New Roman" w:cs="Courier New"/>
                <w:bCs/>
                <w:color w:val="000000"/>
                <w:lang w:val="mk-MK"/>
              </w:rPr>
              <w:t>реактант</w:t>
            </w:r>
            <w:r w:rsidR="00952E75">
              <w:rPr>
                <w:rFonts w:eastAsia="Times New Roman" w:cs="Courier New"/>
                <w:bCs/>
                <w:color w:val="000000"/>
                <w:lang w:val="mk-MK"/>
              </w:rPr>
              <w:t>)</w:t>
            </w:r>
            <w:r w:rsidR="003A2089" w:rsidRPr="004554B3">
              <w:rPr>
                <w:rFonts w:eastAsia="Times New Roman" w:cs="Courier New"/>
                <w:bCs/>
                <w:color w:val="000000"/>
                <w:lang w:val="mk-MK"/>
              </w:rPr>
              <w:t xml:space="preserve">, а потоа </w:t>
            </w:r>
            <w:r w:rsidR="00114E8E" w:rsidRPr="004554B3">
              <w:rPr>
                <w:rFonts w:eastAsia="Times New Roman" w:cs="Courier New"/>
                <w:bCs/>
                <w:color w:val="000000"/>
                <w:lang w:val="mk-MK"/>
              </w:rPr>
              <w:t xml:space="preserve">извлекуваат заклучок за законот за запазување на масата (закон на Лавоазје), односно заклучуваат дека вкупната маса </w:t>
            </w:r>
            <w:r w:rsidR="00945961">
              <w:rPr>
                <w:rFonts w:eastAsia="Times New Roman" w:cs="Courier New"/>
                <w:bCs/>
                <w:color w:val="000000"/>
                <w:lang w:val="mk-MK"/>
              </w:rPr>
              <w:t>на супстанците пред почетокот на</w:t>
            </w:r>
            <w:r w:rsidR="00480614">
              <w:rPr>
                <w:rFonts w:eastAsia="Times New Roman" w:cs="Courier New"/>
                <w:bCs/>
                <w:color w:val="000000"/>
                <w:lang w:val="mk-MK"/>
              </w:rPr>
              <w:t xml:space="preserve"> хемиската</w:t>
            </w:r>
            <w:r w:rsidR="00945961">
              <w:rPr>
                <w:rFonts w:eastAsia="Times New Roman" w:cs="Courier New"/>
                <w:bCs/>
                <w:color w:val="000000"/>
                <w:lang w:val="mk-MK"/>
              </w:rPr>
              <w:t xml:space="preserve"> </w:t>
            </w:r>
            <w:r w:rsidR="00114E8E" w:rsidRPr="004554B3">
              <w:rPr>
                <w:rFonts w:eastAsia="Times New Roman" w:cs="Courier New"/>
                <w:bCs/>
                <w:color w:val="000000"/>
                <w:lang w:val="mk-MK"/>
              </w:rPr>
              <w:t>реакција</w:t>
            </w:r>
            <w:r w:rsidR="00945961">
              <w:rPr>
                <w:rFonts w:eastAsia="Times New Roman" w:cs="Courier New"/>
                <w:bCs/>
                <w:color w:val="000000"/>
                <w:lang w:val="mk-MK"/>
              </w:rPr>
              <w:t xml:space="preserve"> е еднаква со вкупната маса</w:t>
            </w:r>
            <w:r w:rsidR="00114E8E" w:rsidRPr="004554B3">
              <w:rPr>
                <w:rFonts w:eastAsia="Times New Roman" w:cs="Courier New"/>
                <w:bCs/>
                <w:color w:val="000000"/>
                <w:lang w:val="mk-MK"/>
              </w:rPr>
              <w:t xml:space="preserve"> </w:t>
            </w:r>
            <w:r w:rsidR="00945961">
              <w:rPr>
                <w:rFonts w:eastAsia="Times New Roman" w:cs="Courier New"/>
                <w:bCs/>
                <w:color w:val="000000"/>
                <w:lang w:val="mk-MK"/>
              </w:rPr>
              <w:t>на супстанците по завршување</w:t>
            </w:r>
            <w:r w:rsidR="000C7AE8">
              <w:rPr>
                <w:rFonts w:eastAsia="Times New Roman" w:cs="Courier New"/>
                <w:bCs/>
                <w:color w:val="000000"/>
                <w:lang w:val="mk-MK"/>
              </w:rPr>
              <w:t>то</w:t>
            </w:r>
            <w:r w:rsidR="00945961">
              <w:rPr>
                <w:rFonts w:eastAsia="Times New Roman" w:cs="Courier New"/>
                <w:bCs/>
                <w:color w:val="000000"/>
                <w:lang w:val="mk-MK"/>
              </w:rPr>
              <w:t xml:space="preserve"> на </w:t>
            </w:r>
            <w:r w:rsidR="00480614">
              <w:rPr>
                <w:rFonts w:eastAsia="Times New Roman" w:cs="Courier New"/>
                <w:bCs/>
                <w:color w:val="000000"/>
                <w:lang w:val="mk-MK"/>
              </w:rPr>
              <w:t>хемиската реакција</w:t>
            </w:r>
            <w:r w:rsidR="00114E8E" w:rsidRPr="004554B3">
              <w:rPr>
                <w:rFonts w:eastAsia="Times New Roman" w:cs="Courier New"/>
                <w:bCs/>
                <w:color w:val="000000"/>
                <w:lang w:val="mk-MK"/>
              </w:rPr>
              <w:t>.</w:t>
            </w:r>
          </w:p>
          <w:p w14:paraId="66C81A7F" w14:textId="77777777" w:rsidR="00430907" w:rsidRPr="004554B3" w:rsidRDefault="00AC28DF" w:rsidP="00430907">
            <w:pPr>
              <w:numPr>
                <w:ilvl w:val="0"/>
                <w:numId w:val="11"/>
              </w:numPr>
              <w:spacing w:after="0"/>
              <w:ind w:left="357" w:hanging="357"/>
              <w:contextualSpacing/>
              <w:jc w:val="both"/>
              <w:rPr>
                <w:rFonts w:cs="Calibri"/>
                <w:bCs/>
                <w:color w:val="FF0000"/>
                <w:lang w:val="mk-MK"/>
              </w:rPr>
            </w:pPr>
            <w:r w:rsidRPr="004554B3">
              <w:rPr>
                <w:rFonts w:cs="Calibri"/>
                <w:bCs/>
                <w:lang w:val="mk-MK"/>
              </w:rPr>
              <w:t xml:space="preserve">Учениците, поделени во мали </w:t>
            </w:r>
            <w:r w:rsidRPr="004554B3">
              <w:rPr>
                <w:rFonts w:cs="Calibri"/>
                <w:bCs/>
                <w:color w:val="000000"/>
                <w:lang w:val="mk-MK"/>
              </w:rPr>
              <w:t xml:space="preserve">групи/парови, </w:t>
            </w:r>
            <w:r w:rsidR="00EB0A3E" w:rsidRPr="004554B3">
              <w:rPr>
                <w:rFonts w:cs="Calibri"/>
                <w:bCs/>
                <w:color w:val="000000"/>
                <w:lang w:val="mk-MK"/>
              </w:rPr>
              <w:t xml:space="preserve">разгледуваат поедноставни </w:t>
            </w:r>
            <w:r w:rsidR="00602E2C" w:rsidRPr="004554B3">
              <w:rPr>
                <w:rFonts w:cs="Calibri"/>
                <w:bCs/>
                <w:color w:val="000000"/>
                <w:lang w:val="mk-MK"/>
              </w:rPr>
              <w:t>хемиски равенки</w:t>
            </w:r>
            <w:r w:rsidR="004B5E6D" w:rsidRPr="004554B3">
              <w:rPr>
                <w:rFonts w:cs="Calibri"/>
                <w:bCs/>
                <w:color w:val="000000"/>
                <w:lang w:val="mk-MK"/>
              </w:rPr>
              <w:t>, ги читаат на ниво на хемиски симболи, односно хемиски формули земајќи го предвид значењето на знаците „</w:t>
            </w:r>
            <w:r w:rsidR="004B5E6D" w:rsidRPr="004554B3">
              <w:rPr>
                <w:rFonts w:ascii="Times New Roman" w:hAnsi="Times New Roman"/>
                <w:bCs/>
                <w:color w:val="000000"/>
                <w:lang w:val="mk-MK"/>
              </w:rPr>
              <w:t>+</w:t>
            </w:r>
            <w:r w:rsidR="004B5E6D" w:rsidRPr="004554B3">
              <w:rPr>
                <w:rFonts w:cs="Calibri"/>
                <w:bCs/>
                <w:color w:val="000000"/>
                <w:lang w:val="mk-MK"/>
              </w:rPr>
              <w:t>“</w:t>
            </w:r>
            <w:r w:rsidR="0020633E" w:rsidRPr="004554B3">
              <w:rPr>
                <w:rFonts w:cs="Calibri"/>
                <w:bCs/>
                <w:color w:val="000000"/>
                <w:lang w:val="mk-MK"/>
              </w:rPr>
              <w:t>,</w:t>
            </w:r>
            <w:r w:rsidR="002C163D" w:rsidRPr="004554B3">
              <w:rPr>
                <w:rFonts w:cs="Calibri"/>
                <w:bCs/>
                <w:color w:val="000000"/>
                <w:lang w:val="mk-MK"/>
              </w:rPr>
              <w:t xml:space="preserve"> </w:t>
            </w:r>
            <w:r w:rsidR="0020633E" w:rsidRPr="004554B3">
              <w:rPr>
                <w:rFonts w:cs="Calibri"/>
                <w:bCs/>
                <w:color w:val="000000"/>
                <w:lang w:val="mk-MK"/>
              </w:rPr>
              <w:t>„</w:t>
            </w:r>
            <w:r w:rsidR="0020633E" w:rsidRPr="004554B3">
              <w:rPr>
                <w:rFonts w:ascii="Times New Roman" w:hAnsi="Times New Roman"/>
                <w:bCs/>
                <w:color w:val="000000"/>
                <w:lang w:val="mk-MK"/>
              </w:rPr>
              <w:t>→</w:t>
            </w:r>
            <w:r w:rsidR="0020633E" w:rsidRPr="004554B3">
              <w:rPr>
                <w:rFonts w:cs="Calibri"/>
                <w:bCs/>
                <w:color w:val="000000"/>
                <w:lang w:val="mk-MK"/>
              </w:rPr>
              <w:t>“</w:t>
            </w:r>
            <w:r w:rsidR="0091019A" w:rsidRPr="004554B3">
              <w:rPr>
                <w:rFonts w:cs="Calibri"/>
                <w:bCs/>
                <w:color w:val="000000"/>
                <w:lang w:val="mk-MK"/>
              </w:rPr>
              <w:t>, односно</w:t>
            </w:r>
            <w:r w:rsidR="004B5E6D" w:rsidRPr="004554B3">
              <w:rPr>
                <w:rFonts w:cs="Calibri"/>
                <w:bCs/>
                <w:color w:val="000000"/>
                <w:lang w:val="mk-MK"/>
              </w:rPr>
              <w:t xml:space="preserve"> „</w:t>
            </w:r>
            <w:r w:rsidR="004B5E6D" w:rsidRPr="004554B3">
              <w:rPr>
                <w:rFonts w:ascii="Times New Roman" w:hAnsi="Times New Roman"/>
                <w:bCs/>
                <w:color w:val="000000"/>
                <w:lang w:val="mk-MK"/>
              </w:rPr>
              <w:t>=</w:t>
            </w:r>
            <w:r w:rsidR="004B5E6D" w:rsidRPr="004554B3">
              <w:rPr>
                <w:rFonts w:cs="Calibri"/>
                <w:bCs/>
                <w:color w:val="000000"/>
                <w:lang w:val="mk-MK"/>
              </w:rPr>
              <w:t xml:space="preserve">“. Притоа ги </w:t>
            </w:r>
            <w:r w:rsidR="00DB2EF1" w:rsidRPr="004554B3">
              <w:rPr>
                <w:rFonts w:cs="Calibri"/>
                <w:bCs/>
                <w:color w:val="000000"/>
                <w:lang w:val="mk-MK"/>
              </w:rPr>
              <w:t>идентификуваат</w:t>
            </w:r>
            <w:r w:rsidR="00EB0A3E" w:rsidRPr="004554B3">
              <w:rPr>
                <w:rFonts w:cs="Calibri"/>
                <w:bCs/>
                <w:color w:val="000000"/>
                <w:lang w:val="mk-MK"/>
              </w:rPr>
              <w:t xml:space="preserve"> реактантите и продуктите </w:t>
            </w:r>
            <w:r w:rsidR="00A93907" w:rsidRPr="004554B3">
              <w:rPr>
                <w:rFonts w:cs="Calibri"/>
                <w:bCs/>
                <w:color w:val="000000"/>
                <w:lang w:val="mk-MK"/>
              </w:rPr>
              <w:t xml:space="preserve">во секоја од хемиските равенки </w:t>
            </w:r>
            <w:r w:rsidR="00EB0A3E" w:rsidRPr="004554B3">
              <w:rPr>
                <w:rFonts w:cs="Calibri"/>
                <w:bCs/>
                <w:color w:val="000000"/>
                <w:lang w:val="mk-MK"/>
              </w:rPr>
              <w:t>на ниво на хемиски симболи</w:t>
            </w:r>
            <w:r w:rsidR="004B5E6D" w:rsidRPr="004554B3">
              <w:rPr>
                <w:rFonts w:cs="Calibri"/>
                <w:bCs/>
                <w:color w:val="000000"/>
                <w:lang w:val="mk-MK"/>
              </w:rPr>
              <w:t>,</w:t>
            </w:r>
            <w:r w:rsidR="00EB0A3E" w:rsidRPr="004554B3">
              <w:rPr>
                <w:rFonts w:cs="Calibri"/>
                <w:bCs/>
                <w:color w:val="000000"/>
                <w:lang w:val="mk-MK"/>
              </w:rPr>
              <w:t xml:space="preserve"> односно хемиски формули.</w:t>
            </w:r>
          </w:p>
          <w:p w14:paraId="25AD54CD" w14:textId="77777777" w:rsidR="00430907" w:rsidRPr="004554B3" w:rsidRDefault="0020633E" w:rsidP="00430907">
            <w:pPr>
              <w:numPr>
                <w:ilvl w:val="0"/>
                <w:numId w:val="11"/>
              </w:numPr>
              <w:spacing w:after="0"/>
              <w:ind w:left="357" w:hanging="357"/>
              <w:contextualSpacing/>
              <w:jc w:val="both"/>
              <w:rPr>
                <w:rFonts w:cs="Calibri"/>
                <w:bCs/>
                <w:color w:val="FF0000"/>
                <w:lang w:val="mk-MK"/>
              </w:rPr>
            </w:pPr>
            <w:r w:rsidRPr="004554B3">
              <w:rPr>
                <w:rFonts w:cs="Calibri"/>
                <w:bCs/>
                <w:lang w:val="mk-MK"/>
              </w:rPr>
              <w:t xml:space="preserve">Учениците, поделени во мали </w:t>
            </w:r>
            <w:r w:rsidRPr="004554B3">
              <w:rPr>
                <w:rFonts w:cs="Calibri"/>
                <w:bCs/>
                <w:color w:val="000000"/>
                <w:lang w:val="mk-MK"/>
              </w:rPr>
              <w:t xml:space="preserve">групи/парови, разгледуваат поедноставни хемиски равенки и го </w:t>
            </w:r>
            <w:r w:rsidRPr="004554B3">
              <w:rPr>
                <w:rFonts w:cs="Calibri"/>
                <w:bCs/>
                <w:lang w:val="mk-MK"/>
              </w:rPr>
              <w:t>толкуваат нивното квалитативно и квантитативно значење на ниво на честички.</w:t>
            </w:r>
          </w:p>
          <w:p w14:paraId="059B0E13" w14:textId="331B314C" w:rsidR="00430907" w:rsidRPr="004554B3" w:rsidRDefault="0020633E" w:rsidP="00430907">
            <w:pPr>
              <w:numPr>
                <w:ilvl w:val="0"/>
                <w:numId w:val="11"/>
              </w:numPr>
              <w:spacing w:after="0"/>
              <w:ind w:left="357" w:hanging="357"/>
              <w:contextualSpacing/>
              <w:jc w:val="both"/>
              <w:rPr>
                <w:rFonts w:cs="Calibri"/>
                <w:bCs/>
                <w:color w:val="FF0000"/>
                <w:lang w:val="mk-MK"/>
              </w:rPr>
            </w:pPr>
            <w:r w:rsidRPr="004554B3">
              <w:rPr>
                <w:rFonts w:cs="Calibri"/>
                <w:bCs/>
                <w:color w:val="000000"/>
                <w:lang w:val="mk-MK"/>
              </w:rPr>
              <w:t>Наставникот, преку примери, го објаснува</w:t>
            </w:r>
            <w:r w:rsidR="00D31CDE" w:rsidRPr="004554B3">
              <w:rPr>
                <w:rFonts w:cs="Calibri"/>
                <w:bCs/>
                <w:color w:val="000000"/>
                <w:lang w:val="mk-MK"/>
              </w:rPr>
              <w:t xml:space="preserve"> израмнувањето на поедноставни хемиски равенки со помош на </w:t>
            </w:r>
            <w:r w:rsidR="00553396">
              <w:rPr>
                <w:rFonts w:cs="Calibri"/>
                <w:bCs/>
                <w:color w:val="000000"/>
                <w:lang w:val="mk-MK"/>
              </w:rPr>
              <w:t xml:space="preserve">стехиометриски </w:t>
            </w:r>
            <w:r w:rsidR="00D31CDE" w:rsidRPr="004554B3">
              <w:rPr>
                <w:rFonts w:cs="Calibri"/>
                <w:bCs/>
                <w:color w:val="000000"/>
                <w:lang w:val="mk-MK"/>
              </w:rPr>
              <w:t>коефициенти</w:t>
            </w:r>
            <w:r w:rsidR="00C6660E" w:rsidRPr="004554B3">
              <w:rPr>
                <w:rFonts w:cs="Calibri"/>
                <w:bCs/>
                <w:color w:val="000000"/>
              </w:rPr>
              <w:t xml:space="preserve">. </w:t>
            </w:r>
            <w:r w:rsidR="00C6660E" w:rsidRPr="004554B3">
              <w:rPr>
                <w:rFonts w:cs="Calibri"/>
                <w:bCs/>
                <w:color w:val="000000"/>
                <w:lang w:val="mk-MK"/>
              </w:rPr>
              <w:t>Потоа, учениците во парови, израмнуваат зададени</w:t>
            </w:r>
            <w:r w:rsidR="00C6660E" w:rsidRPr="004554B3">
              <w:rPr>
                <w:rFonts w:cs="Calibri"/>
                <w:bCs/>
                <w:lang w:val="mk-MK"/>
              </w:rPr>
              <w:t xml:space="preserve"> поедноставни хемиски равенки. На крајот, точноста на </w:t>
            </w:r>
            <w:r w:rsidR="005652D2" w:rsidRPr="004554B3">
              <w:rPr>
                <w:rFonts w:cs="Calibri"/>
                <w:bCs/>
                <w:lang w:val="mk-MK"/>
              </w:rPr>
              <w:t xml:space="preserve">израмнувањето </w:t>
            </w:r>
            <w:r w:rsidR="00C6660E" w:rsidRPr="004554B3">
              <w:rPr>
                <w:rFonts w:cs="Calibri"/>
                <w:bCs/>
                <w:lang w:val="mk-MK"/>
              </w:rPr>
              <w:t xml:space="preserve">ја проверуваат со </w:t>
            </w:r>
            <w:r w:rsidR="005652D2" w:rsidRPr="004554B3">
              <w:rPr>
                <w:rFonts w:cs="Calibri"/>
                <w:bCs/>
                <w:lang w:val="mk-MK"/>
              </w:rPr>
              <w:t>споредување на истите хемиски равенки израмнети на табла од страна на учениците.</w:t>
            </w:r>
          </w:p>
          <w:p w14:paraId="28779AF6" w14:textId="77777777" w:rsidR="004632BC" w:rsidRPr="004554B3" w:rsidRDefault="00E82F34" w:rsidP="00430907">
            <w:pPr>
              <w:numPr>
                <w:ilvl w:val="0"/>
                <w:numId w:val="11"/>
              </w:numPr>
              <w:spacing w:after="0"/>
              <w:ind w:left="357" w:hanging="357"/>
              <w:contextualSpacing/>
              <w:jc w:val="both"/>
              <w:rPr>
                <w:rFonts w:cs="Calibri"/>
                <w:bCs/>
                <w:color w:val="FF0000"/>
                <w:lang w:val="mk-MK"/>
              </w:rPr>
            </w:pPr>
            <w:r w:rsidRPr="004554B3">
              <w:rPr>
                <w:rFonts w:eastAsia="Times New Roman" w:cs="Courier New"/>
                <w:bCs/>
                <w:color w:val="000000"/>
                <w:lang w:val="mk-MK"/>
              </w:rPr>
              <w:t xml:space="preserve">Секој ученик самостојно пополнува </w:t>
            </w:r>
            <w:r w:rsidRPr="004554B3">
              <w:rPr>
                <w:rFonts w:cs="Calibri"/>
                <w:bCs/>
                <w:color w:val="000000"/>
                <w:lang w:val="mk-MK"/>
              </w:rPr>
              <w:t>работен лист во кој израмнува зададени</w:t>
            </w:r>
            <w:r w:rsidRPr="004554B3">
              <w:rPr>
                <w:rFonts w:cs="Calibri"/>
                <w:bCs/>
                <w:lang w:val="mk-MK"/>
              </w:rPr>
              <w:t xml:space="preserve"> хемиски равенки.</w:t>
            </w:r>
            <w:r w:rsidRPr="004554B3">
              <w:rPr>
                <w:rFonts w:cs="Calibri"/>
                <w:bCs/>
                <w:color w:val="FF0000"/>
                <w:lang w:val="mk-MK"/>
              </w:rPr>
              <w:t xml:space="preserve"> </w:t>
            </w:r>
            <w:r w:rsidRPr="004554B3">
              <w:rPr>
                <w:rFonts w:cs="Calibri"/>
                <w:bCs/>
                <w:lang w:val="mk-MK"/>
              </w:rPr>
              <w:t>На крајот, точноста на израмнувањето ја проверуваат со споредување на истите хемиски равенки израмнети на табла од страна на учениците.</w:t>
            </w:r>
          </w:p>
        </w:tc>
      </w:tr>
      <w:tr w:rsidR="000A5E43" w:rsidRPr="004554B3" w14:paraId="2EBEA512" w14:textId="77777777" w:rsidTr="00820246">
        <w:trPr>
          <w:trHeight w:val="548"/>
        </w:trPr>
        <w:tc>
          <w:tcPr>
            <w:tcW w:w="12983" w:type="dxa"/>
            <w:gridSpan w:val="2"/>
            <w:shd w:val="clear" w:color="auto" w:fill="D9E2F3"/>
          </w:tcPr>
          <w:p w14:paraId="54C8B4DB" w14:textId="0C463917" w:rsidR="000A5E43" w:rsidRPr="004554B3" w:rsidRDefault="000A5E43" w:rsidP="005F34FA">
            <w:pPr>
              <w:spacing w:after="0"/>
              <w:rPr>
                <w:rFonts w:cs="Calibri"/>
                <w:bCs/>
                <w:lang w:val="mk-MK"/>
              </w:rPr>
            </w:pPr>
            <w:r w:rsidRPr="004554B3">
              <w:rPr>
                <w:rFonts w:cs="Calibri"/>
                <w:b/>
                <w:i/>
                <w:iCs/>
                <w:lang w:val="mk-MK"/>
              </w:rPr>
              <w:lastRenderedPageBreak/>
              <w:t>Биологија</w:t>
            </w:r>
          </w:p>
          <w:p w14:paraId="32CF2B6C" w14:textId="77777777" w:rsidR="000A5E43" w:rsidRPr="004554B3" w:rsidRDefault="000A5E43" w:rsidP="005F34FA">
            <w:pPr>
              <w:spacing w:after="0"/>
              <w:rPr>
                <w:rFonts w:cs="Calibri"/>
                <w:b/>
                <w:lang w:val="mk-MK"/>
              </w:rPr>
            </w:pPr>
            <w:r w:rsidRPr="004554B3">
              <w:rPr>
                <w:rFonts w:cs="Calibri"/>
                <w:bCs/>
                <w:lang w:val="mk-MK"/>
              </w:rPr>
              <w:t>Teмa</w:t>
            </w:r>
            <w:r w:rsidRPr="004554B3">
              <w:rPr>
                <w:rFonts w:cs="Calibri"/>
                <w:lang w:val="ru-RU"/>
              </w:rPr>
              <w:t xml:space="preserve">: </w:t>
            </w:r>
            <w:r w:rsidRPr="004554B3">
              <w:rPr>
                <w:rFonts w:cs="Calibri"/>
                <w:b/>
                <w:i/>
                <w:lang w:val="mk-MK"/>
              </w:rPr>
              <w:t>БИОЛОГИЈАТА И НЕЈЗИНАТА УЛОГА ВО ПРИРОДНИТЕ НАУКИ</w:t>
            </w:r>
          </w:p>
          <w:p w14:paraId="50C19D5C" w14:textId="77777777" w:rsidR="000A5E43" w:rsidRPr="004554B3" w:rsidRDefault="000A5E43" w:rsidP="005F34FA">
            <w:pPr>
              <w:spacing w:after="0"/>
              <w:rPr>
                <w:rFonts w:cs="Calibri"/>
                <w:b/>
                <w:lang w:val="mk-MK"/>
              </w:rPr>
            </w:pPr>
            <w:r w:rsidRPr="004554B3">
              <w:rPr>
                <w:rFonts w:cs="Calibri"/>
                <w:lang w:val="mk-MK"/>
              </w:rPr>
              <w:t>Вкупно часови: 5</w:t>
            </w:r>
          </w:p>
        </w:tc>
      </w:tr>
      <w:tr w:rsidR="000A5E43" w:rsidRPr="004554B3" w14:paraId="636F3C1C" w14:textId="77777777" w:rsidTr="00820246">
        <w:trPr>
          <w:trHeight w:val="558"/>
        </w:trPr>
        <w:tc>
          <w:tcPr>
            <w:tcW w:w="12983" w:type="dxa"/>
            <w:gridSpan w:val="2"/>
          </w:tcPr>
          <w:p w14:paraId="62CF646D" w14:textId="77777777" w:rsidR="000A5E43" w:rsidRPr="004554B3" w:rsidRDefault="000A5E43" w:rsidP="00572238">
            <w:pPr>
              <w:spacing w:after="0" w:line="240" w:lineRule="auto"/>
              <w:jc w:val="both"/>
              <w:rPr>
                <w:rFonts w:cs="Calibri"/>
                <w:b/>
                <w:lang w:val="mk-MK"/>
              </w:rPr>
            </w:pPr>
            <w:r w:rsidRPr="004554B3">
              <w:rPr>
                <w:rFonts w:cs="Calibri"/>
                <w:b/>
                <w:lang w:val="mk-MK"/>
              </w:rPr>
              <w:t>Резултати од учење</w:t>
            </w:r>
          </w:p>
          <w:p w14:paraId="494C8EFA" w14:textId="77777777" w:rsidR="000A5E43" w:rsidRPr="004554B3" w:rsidRDefault="000A5E43" w:rsidP="00572238">
            <w:pPr>
              <w:spacing w:after="0" w:line="240" w:lineRule="auto"/>
              <w:jc w:val="both"/>
              <w:rPr>
                <w:rFonts w:cs="Calibri"/>
                <w:bCs/>
                <w:lang w:val="mk-MK"/>
              </w:rPr>
            </w:pPr>
            <w:r w:rsidRPr="004554B3">
              <w:rPr>
                <w:rFonts w:cs="Calibri"/>
                <w:bCs/>
                <w:lang w:val="mk-MK"/>
              </w:rPr>
              <w:t>Ученикот/ученичката ќе биде способен/способна:</w:t>
            </w:r>
          </w:p>
          <w:p w14:paraId="1915DD72" w14:textId="77777777" w:rsidR="000A5E43" w:rsidRPr="004554B3" w:rsidRDefault="000A5E43" w:rsidP="00572238">
            <w:pPr>
              <w:numPr>
                <w:ilvl w:val="0"/>
                <w:numId w:val="25"/>
              </w:numPr>
              <w:spacing w:after="60" w:line="240" w:lineRule="auto"/>
              <w:ind w:left="597" w:hanging="283"/>
              <w:contextualSpacing/>
              <w:jc w:val="both"/>
              <w:rPr>
                <w:rFonts w:cs="Calibri"/>
                <w:bCs/>
                <w:lang w:val="mk-MK"/>
              </w:rPr>
            </w:pPr>
            <w:r w:rsidRPr="004554B3">
              <w:rPr>
                <w:rFonts w:cs="Calibri"/>
                <w:bCs/>
                <w:lang w:val="mk-MK"/>
              </w:rPr>
              <w:t>да ја објасни важноста на биологијата како наука за живите организми и нејзината примена во другите науки;</w:t>
            </w:r>
          </w:p>
          <w:p w14:paraId="76DD22F8" w14:textId="77777777" w:rsidR="000A5E43" w:rsidRPr="004554B3" w:rsidRDefault="000A5E43" w:rsidP="00572238">
            <w:pPr>
              <w:numPr>
                <w:ilvl w:val="0"/>
                <w:numId w:val="25"/>
              </w:numPr>
              <w:spacing w:after="60" w:line="240" w:lineRule="auto"/>
              <w:ind w:left="597" w:hanging="283"/>
              <w:contextualSpacing/>
              <w:jc w:val="both"/>
              <w:rPr>
                <w:rFonts w:cs="Calibri"/>
                <w:bCs/>
                <w:lang w:val="mk-MK"/>
              </w:rPr>
            </w:pPr>
            <w:r w:rsidRPr="004554B3">
              <w:rPr>
                <w:rFonts w:cs="Calibri"/>
                <w:bCs/>
                <w:lang w:val="mk-MK"/>
              </w:rPr>
              <w:t>да прави разликата меѓу живите организми и неживата природа</w:t>
            </w:r>
            <w:r w:rsidRPr="004554B3">
              <w:rPr>
                <w:rFonts w:eastAsia="Times New Roman" w:cs="Courier New"/>
                <w:lang w:val="mk-MK"/>
              </w:rPr>
              <w:t>;</w:t>
            </w:r>
          </w:p>
          <w:p w14:paraId="1C938C04" w14:textId="77777777" w:rsidR="000A5E43" w:rsidRPr="004554B3" w:rsidRDefault="000A5E43" w:rsidP="00572238">
            <w:pPr>
              <w:numPr>
                <w:ilvl w:val="0"/>
                <w:numId w:val="25"/>
              </w:numPr>
              <w:spacing w:after="60" w:line="240" w:lineRule="auto"/>
              <w:ind w:left="597" w:hanging="283"/>
              <w:contextualSpacing/>
              <w:jc w:val="both"/>
              <w:rPr>
                <w:rFonts w:cs="Calibri"/>
                <w:bCs/>
                <w:lang w:val="mk-MK"/>
              </w:rPr>
            </w:pPr>
            <w:r w:rsidRPr="004554B3">
              <w:rPr>
                <w:rFonts w:eastAsia="Times New Roman" w:cs="Courier New"/>
                <w:lang w:val="mk-MK"/>
              </w:rPr>
              <w:t xml:space="preserve">да применува лабораториски прибор и инструменти во биолошките истражувања и да реализира истражувачки методи. </w:t>
            </w:r>
          </w:p>
        </w:tc>
      </w:tr>
      <w:tr w:rsidR="000A5E43" w:rsidRPr="004554B3" w14:paraId="4FCD2C28" w14:textId="77777777" w:rsidTr="00820246">
        <w:tc>
          <w:tcPr>
            <w:tcW w:w="4694" w:type="dxa"/>
            <w:tcBorders>
              <w:bottom w:val="dashed" w:sz="4" w:space="0" w:color="auto"/>
            </w:tcBorders>
          </w:tcPr>
          <w:p w14:paraId="3D61E307" w14:textId="77777777" w:rsidR="000A5E43" w:rsidRPr="004554B3" w:rsidRDefault="000A5E43" w:rsidP="005F34FA">
            <w:pPr>
              <w:spacing w:after="60" w:line="240" w:lineRule="auto"/>
              <w:rPr>
                <w:rFonts w:cs="Calibri"/>
                <w:b/>
                <w:lang w:val="mk-MK"/>
              </w:rPr>
            </w:pPr>
            <w:r w:rsidRPr="004554B3">
              <w:rPr>
                <w:rFonts w:cs="Calibri"/>
                <w:b/>
                <w:lang w:val="mk-MK"/>
              </w:rPr>
              <w:t xml:space="preserve">Содржини (и поими) </w:t>
            </w:r>
          </w:p>
        </w:tc>
        <w:tc>
          <w:tcPr>
            <w:tcW w:w="8289" w:type="dxa"/>
            <w:tcBorders>
              <w:bottom w:val="dashed" w:sz="4" w:space="0" w:color="auto"/>
            </w:tcBorders>
          </w:tcPr>
          <w:p w14:paraId="6F4F49C0" w14:textId="77777777" w:rsidR="000A5E43" w:rsidRPr="004554B3" w:rsidRDefault="000A5E43" w:rsidP="005F34FA">
            <w:pPr>
              <w:spacing w:after="0" w:line="240" w:lineRule="auto"/>
              <w:rPr>
                <w:rFonts w:cs="Calibri"/>
                <w:b/>
                <w:lang w:val="mk-MK"/>
              </w:rPr>
            </w:pPr>
            <w:r w:rsidRPr="004554B3">
              <w:rPr>
                <w:rFonts w:cs="Calibri"/>
                <w:b/>
                <w:lang w:val="mk-MK"/>
              </w:rPr>
              <w:t>Стандарди за оценување</w:t>
            </w:r>
          </w:p>
        </w:tc>
      </w:tr>
      <w:tr w:rsidR="000A5E43" w:rsidRPr="004554B3" w14:paraId="3EC3D6A0" w14:textId="77777777" w:rsidTr="00820246">
        <w:tc>
          <w:tcPr>
            <w:tcW w:w="4694" w:type="dxa"/>
            <w:tcBorders>
              <w:bottom w:val="dashed" w:sz="4" w:space="0" w:color="auto"/>
            </w:tcBorders>
          </w:tcPr>
          <w:p w14:paraId="0D23D978" w14:textId="77777777" w:rsidR="000A5E43" w:rsidRPr="004554B3" w:rsidRDefault="000A5E43" w:rsidP="008D1CB3">
            <w:pPr>
              <w:numPr>
                <w:ilvl w:val="0"/>
                <w:numId w:val="3"/>
              </w:numPr>
              <w:spacing w:after="120" w:line="240" w:lineRule="auto"/>
              <w:ind w:left="360"/>
              <w:contextualSpacing/>
              <w:jc w:val="both"/>
              <w:rPr>
                <w:rFonts w:eastAsia="Arial" w:cs="Arial"/>
                <w:lang w:val="mk-MK"/>
              </w:rPr>
            </w:pPr>
            <w:r w:rsidRPr="004554B3">
              <w:rPr>
                <w:rFonts w:cs="Calibri"/>
                <w:lang w:val="mk-MK"/>
              </w:rPr>
              <w:t>Биологијата како дел од природните науки</w:t>
            </w:r>
          </w:p>
          <w:p w14:paraId="335A8964" w14:textId="77777777" w:rsidR="008D1CB3" w:rsidRPr="004554B3" w:rsidRDefault="008D1CB3" w:rsidP="008D1CB3">
            <w:pPr>
              <w:spacing w:after="120" w:line="240" w:lineRule="auto"/>
              <w:ind w:left="360"/>
              <w:contextualSpacing/>
              <w:rPr>
                <w:rFonts w:eastAsia="Arial" w:cs="Arial"/>
                <w:lang w:val="mk-MK"/>
              </w:rPr>
            </w:pPr>
          </w:p>
          <w:p w14:paraId="33558F08" w14:textId="77777777" w:rsidR="000A5E43" w:rsidRPr="004554B3" w:rsidRDefault="000A5E43" w:rsidP="008D1CB3">
            <w:pPr>
              <w:spacing w:after="120" w:line="240" w:lineRule="auto"/>
              <w:ind w:left="360"/>
              <w:contextualSpacing/>
              <w:rPr>
                <w:lang w:val="mk-MK"/>
              </w:rPr>
            </w:pPr>
            <w:r w:rsidRPr="004554B3">
              <w:rPr>
                <w:rFonts w:eastAsia="Arial" w:cs="Arial"/>
                <w:lang w:val="mk-MK"/>
              </w:rPr>
              <w:lastRenderedPageBreak/>
              <w:t>(</w:t>
            </w:r>
            <w:r w:rsidRPr="004554B3">
              <w:rPr>
                <w:lang w:val="mk-MK"/>
              </w:rPr>
              <w:t>биологија, биолошки науки, примена на биолошките науки)</w:t>
            </w:r>
          </w:p>
          <w:p w14:paraId="745CE73E" w14:textId="77777777" w:rsidR="000A5E43" w:rsidRPr="004554B3" w:rsidRDefault="000A5E43" w:rsidP="00572238">
            <w:pPr>
              <w:spacing w:after="0" w:line="240" w:lineRule="auto"/>
              <w:ind w:left="357"/>
              <w:contextualSpacing/>
              <w:jc w:val="both"/>
              <w:rPr>
                <w:lang w:val="mk-MK"/>
              </w:rPr>
            </w:pPr>
          </w:p>
          <w:p w14:paraId="2B201E5A" w14:textId="77777777" w:rsidR="000A5E43" w:rsidRPr="004554B3" w:rsidRDefault="000A5E43" w:rsidP="00572238">
            <w:pPr>
              <w:spacing w:after="60" w:line="240" w:lineRule="auto"/>
              <w:jc w:val="both"/>
              <w:rPr>
                <w:rFonts w:cs="Calibri"/>
                <w:b/>
                <w:lang w:val="mk-MK"/>
              </w:rPr>
            </w:pPr>
          </w:p>
        </w:tc>
        <w:tc>
          <w:tcPr>
            <w:tcW w:w="8289" w:type="dxa"/>
            <w:tcBorders>
              <w:bottom w:val="dashed" w:sz="4" w:space="0" w:color="auto"/>
            </w:tcBorders>
          </w:tcPr>
          <w:p w14:paraId="0A391AAC" w14:textId="77777777" w:rsidR="000A5E43" w:rsidRPr="004554B3" w:rsidRDefault="000A5E43" w:rsidP="00572238">
            <w:pPr>
              <w:pStyle w:val="ListParagraph"/>
              <w:numPr>
                <w:ilvl w:val="0"/>
                <w:numId w:val="9"/>
              </w:numPr>
              <w:spacing w:after="0" w:line="240" w:lineRule="auto"/>
              <w:ind w:left="318" w:hanging="283"/>
              <w:jc w:val="both"/>
              <w:rPr>
                <w:rFonts w:cs="Calibri"/>
                <w:lang w:val="mk-MK"/>
              </w:rPr>
            </w:pPr>
            <w:r w:rsidRPr="004554B3">
              <w:rPr>
                <w:rFonts w:cs="Calibri"/>
                <w:lang w:val="mk-MK"/>
              </w:rPr>
              <w:lastRenderedPageBreak/>
              <w:t xml:space="preserve">Објаснува дека биологијата е наука за живите организми. </w:t>
            </w:r>
          </w:p>
          <w:p w14:paraId="4BC0DFE5" w14:textId="77777777" w:rsidR="000A5E43" w:rsidRPr="004554B3" w:rsidRDefault="000A5E43" w:rsidP="00572238">
            <w:pPr>
              <w:pStyle w:val="ListParagraph"/>
              <w:numPr>
                <w:ilvl w:val="0"/>
                <w:numId w:val="9"/>
              </w:numPr>
              <w:spacing w:after="0" w:line="240" w:lineRule="auto"/>
              <w:ind w:left="318" w:hanging="283"/>
              <w:jc w:val="both"/>
              <w:rPr>
                <w:rFonts w:cs="Calibri"/>
                <w:lang w:val="mk-MK"/>
              </w:rPr>
            </w:pPr>
            <w:r w:rsidRPr="004554B3">
              <w:rPr>
                <w:rFonts w:cs="Calibri"/>
                <w:lang w:val="mk-MK"/>
              </w:rPr>
              <w:lastRenderedPageBreak/>
              <w:t>Наведува области каде биологијата наоѓа примена како што се медицината, фармацијата, земјоделието и ги категоризира биолошките науки според проблемот што го проучуваат.</w:t>
            </w:r>
          </w:p>
          <w:p w14:paraId="415A42DC" w14:textId="77777777" w:rsidR="000A5E43" w:rsidRPr="004554B3" w:rsidRDefault="000A5E43" w:rsidP="00572238">
            <w:pPr>
              <w:pStyle w:val="ListParagraph"/>
              <w:numPr>
                <w:ilvl w:val="0"/>
                <w:numId w:val="9"/>
              </w:numPr>
              <w:spacing w:after="0" w:line="240" w:lineRule="auto"/>
              <w:ind w:left="318" w:hanging="283"/>
              <w:jc w:val="both"/>
              <w:rPr>
                <w:rFonts w:cs="Calibri"/>
                <w:lang w:val="mk-MK"/>
              </w:rPr>
            </w:pPr>
            <w:r w:rsidRPr="004554B3">
              <w:rPr>
                <w:rFonts w:cs="Calibri"/>
                <w:lang w:val="mk-MK"/>
              </w:rPr>
              <w:t>Прави врска меѓу биологијата и другите природни науки и ја објаснува важноста на биологијата во секојдневниот живот.</w:t>
            </w:r>
          </w:p>
        </w:tc>
      </w:tr>
      <w:tr w:rsidR="000A5E43" w:rsidRPr="004554B3" w14:paraId="4E721EDA" w14:textId="77777777" w:rsidTr="00820246">
        <w:trPr>
          <w:trHeight w:val="600"/>
        </w:trPr>
        <w:tc>
          <w:tcPr>
            <w:tcW w:w="4694" w:type="dxa"/>
            <w:tcBorders>
              <w:top w:val="dashed" w:sz="4" w:space="0" w:color="auto"/>
              <w:bottom w:val="dashed" w:sz="4" w:space="0" w:color="auto"/>
            </w:tcBorders>
          </w:tcPr>
          <w:p w14:paraId="7A0D96C2" w14:textId="77777777" w:rsidR="000A5E43" w:rsidRPr="004554B3" w:rsidRDefault="000A5E43" w:rsidP="00572238">
            <w:pPr>
              <w:numPr>
                <w:ilvl w:val="0"/>
                <w:numId w:val="3"/>
              </w:numPr>
              <w:spacing w:after="0" w:line="240" w:lineRule="auto"/>
              <w:ind w:left="357"/>
              <w:contextualSpacing/>
              <w:jc w:val="both"/>
              <w:rPr>
                <w:rFonts w:eastAsia="Arial" w:cs="Arial"/>
                <w:lang w:val="mk-MK"/>
              </w:rPr>
            </w:pPr>
            <w:r w:rsidRPr="004554B3">
              <w:rPr>
                <w:rFonts w:eastAsia="Arial" w:cs="Arial"/>
                <w:lang w:val="mk-MK"/>
              </w:rPr>
              <w:lastRenderedPageBreak/>
              <w:t>Живи организми и нежива природа</w:t>
            </w:r>
          </w:p>
          <w:p w14:paraId="765D7A1F" w14:textId="77777777" w:rsidR="008D1CB3" w:rsidRPr="004554B3" w:rsidRDefault="008D1CB3" w:rsidP="00572238">
            <w:pPr>
              <w:spacing w:after="0" w:line="240" w:lineRule="auto"/>
              <w:ind w:left="357"/>
              <w:contextualSpacing/>
              <w:jc w:val="both"/>
              <w:rPr>
                <w:lang w:val="mk-MK"/>
              </w:rPr>
            </w:pPr>
          </w:p>
          <w:p w14:paraId="7B22FBF5" w14:textId="77777777" w:rsidR="000A5E43" w:rsidRDefault="000A5E43" w:rsidP="00572238">
            <w:pPr>
              <w:spacing w:after="0" w:line="240" w:lineRule="auto"/>
              <w:ind w:left="357"/>
              <w:contextualSpacing/>
              <w:jc w:val="both"/>
              <w:rPr>
                <w:lang w:val="mk-MK"/>
              </w:rPr>
            </w:pPr>
            <w:r w:rsidRPr="004554B3">
              <w:rPr>
                <w:lang w:val="mk-MK"/>
              </w:rPr>
              <w:t>(живи организми, нежива природа)</w:t>
            </w:r>
          </w:p>
          <w:p w14:paraId="0828DA39" w14:textId="77777777" w:rsidR="004554B3" w:rsidRPr="004554B3" w:rsidRDefault="004554B3" w:rsidP="00572238">
            <w:pPr>
              <w:spacing w:after="0" w:line="240" w:lineRule="auto"/>
              <w:ind w:left="357"/>
              <w:contextualSpacing/>
              <w:jc w:val="both"/>
              <w:rPr>
                <w:lang w:val="mk-MK"/>
              </w:rPr>
            </w:pPr>
          </w:p>
        </w:tc>
        <w:tc>
          <w:tcPr>
            <w:tcW w:w="8289" w:type="dxa"/>
            <w:tcBorders>
              <w:top w:val="dashed" w:sz="4" w:space="0" w:color="auto"/>
              <w:bottom w:val="dashed" w:sz="4" w:space="0" w:color="auto"/>
            </w:tcBorders>
            <w:shd w:val="clear" w:color="auto" w:fill="auto"/>
          </w:tcPr>
          <w:p w14:paraId="224865B2" w14:textId="77777777" w:rsidR="000A5E43" w:rsidRPr="004554B3" w:rsidRDefault="000A5E43" w:rsidP="00572238">
            <w:pPr>
              <w:pStyle w:val="ListParagraph"/>
              <w:numPr>
                <w:ilvl w:val="0"/>
                <w:numId w:val="9"/>
              </w:numPr>
              <w:spacing w:after="0" w:line="240" w:lineRule="auto"/>
              <w:ind w:left="318" w:hanging="283"/>
              <w:jc w:val="both"/>
              <w:rPr>
                <w:rFonts w:eastAsia="Times New Roman" w:cs="Courier New"/>
                <w:lang w:val="mk-MK"/>
              </w:rPr>
            </w:pPr>
            <w:r w:rsidRPr="004554B3">
              <w:rPr>
                <w:rStyle w:val="rynqvb"/>
                <w:lang w:val="mk-MK"/>
              </w:rPr>
              <w:t>Ги објаснува заедничките карактеристики на живите организми и прави разлики меѓу живите организми и неживата природа.</w:t>
            </w:r>
          </w:p>
        </w:tc>
      </w:tr>
      <w:tr w:rsidR="000A5E43" w:rsidRPr="004554B3" w14:paraId="3EB3EF96" w14:textId="77777777" w:rsidTr="00820246">
        <w:trPr>
          <w:trHeight w:val="3857"/>
        </w:trPr>
        <w:tc>
          <w:tcPr>
            <w:tcW w:w="4694" w:type="dxa"/>
            <w:tcBorders>
              <w:top w:val="dashed" w:sz="4" w:space="0" w:color="auto"/>
              <w:bottom w:val="dashed" w:sz="4" w:space="0" w:color="auto"/>
            </w:tcBorders>
          </w:tcPr>
          <w:p w14:paraId="0B166C16" w14:textId="77777777" w:rsidR="000A5E43" w:rsidRPr="004554B3" w:rsidRDefault="000A5E43" w:rsidP="00572238">
            <w:pPr>
              <w:numPr>
                <w:ilvl w:val="0"/>
                <w:numId w:val="3"/>
              </w:numPr>
              <w:spacing w:after="0" w:line="240" w:lineRule="auto"/>
              <w:ind w:left="357"/>
              <w:contextualSpacing/>
              <w:jc w:val="both"/>
              <w:rPr>
                <w:lang w:val="mk-MK"/>
              </w:rPr>
            </w:pPr>
            <w:r w:rsidRPr="004554B3">
              <w:rPr>
                <w:rFonts w:eastAsia="Arial" w:cs="Arial"/>
                <w:lang w:val="mk-MK"/>
              </w:rPr>
              <w:t>Истражувачки методи во биологијата</w:t>
            </w:r>
          </w:p>
          <w:p w14:paraId="763D4821" w14:textId="77777777" w:rsidR="008D1CB3" w:rsidRPr="004554B3" w:rsidRDefault="008D1CB3" w:rsidP="00612A24">
            <w:pPr>
              <w:spacing w:after="0" w:line="240" w:lineRule="auto"/>
              <w:ind w:left="357"/>
              <w:contextualSpacing/>
              <w:rPr>
                <w:lang w:val="mk-MK"/>
              </w:rPr>
            </w:pPr>
          </w:p>
          <w:p w14:paraId="28050669" w14:textId="77777777" w:rsidR="000A5E43" w:rsidRPr="004554B3" w:rsidRDefault="000A5E43" w:rsidP="00612A24">
            <w:pPr>
              <w:spacing w:after="0" w:line="240" w:lineRule="auto"/>
              <w:ind w:left="357"/>
              <w:contextualSpacing/>
              <w:rPr>
                <w:lang w:val="mk-MK"/>
              </w:rPr>
            </w:pPr>
            <w:r w:rsidRPr="004554B3">
              <w:rPr>
                <w:lang w:val="mk-MK"/>
              </w:rPr>
              <w:t>(научен метод: набљудување, поставување прашања, поставување хипотеза, експериментирање, донесување заклучок,</w:t>
            </w:r>
          </w:p>
          <w:p w14:paraId="63D3BDB0" w14:textId="77777777" w:rsidR="000A5E43" w:rsidRPr="004554B3" w:rsidRDefault="000A5E43" w:rsidP="00612A24">
            <w:pPr>
              <w:spacing w:after="120" w:line="240" w:lineRule="auto"/>
              <w:ind w:left="360"/>
              <w:contextualSpacing/>
              <w:rPr>
                <w:rFonts w:cs="Calibri"/>
                <w:lang w:val="mk-MK"/>
              </w:rPr>
            </w:pPr>
            <w:r w:rsidRPr="004554B3">
              <w:rPr>
                <w:lang w:val="mk-MK"/>
              </w:rPr>
              <w:t>лупа, лабораториска опрема, микроскоп, микроскопирање,</w:t>
            </w:r>
            <w:r w:rsidR="00612A24" w:rsidRPr="004554B3">
              <w:t xml:space="preserve"> </w:t>
            </w:r>
            <w:r w:rsidRPr="004554B3">
              <w:rPr>
                <w:lang w:val="mk-MK"/>
              </w:rPr>
              <w:t>микроскопски препарати</w:t>
            </w:r>
            <w:r w:rsidRPr="004554B3">
              <w:rPr>
                <w:rFonts w:eastAsia="Arial" w:cs="Arial"/>
                <w:lang w:val="mk-MK"/>
              </w:rPr>
              <w:t>)</w:t>
            </w:r>
          </w:p>
          <w:p w14:paraId="4D20F715" w14:textId="77777777" w:rsidR="000A5E43" w:rsidRPr="004554B3" w:rsidRDefault="000A5E43" w:rsidP="00572238">
            <w:pPr>
              <w:jc w:val="both"/>
              <w:rPr>
                <w:rFonts w:cs="Calibri"/>
                <w:lang w:val="mk-MK"/>
              </w:rPr>
            </w:pPr>
          </w:p>
          <w:p w14:paraId="04B3BAEC" w14:textId="77777777" w:rsidR="000A5E43" w:rsidRPr="004554B3" w:rsidDel="00C80B6C" w:rsidRDefault="000A5E43" w:rsidP="00572238">
            <w:pPr>
              <w:jc w:val="both"/>
              <w:rPr>
                <w:rFonts w:cs="Calibri"/>
                <w:lang w:val="mk-MK"/>
              </w:rPr>
            </w:pPr>
          </w:p>
        </w:tc>
        <w:tc>
          <w:tcPr>
            <w:tcW w:w="8289" w:type="dxa"/>
            <w:tcBorders>
              <w:top w:val="dashed" w:sz="4" w:space="0" w:color="auto"/>
              <w:bottom w:val="dashed" w:sz="4" w:space="0" w:color="auto"/>
            </w:tcBorders>
            <w:shd w:val="clear" w:color="auto" w:fill="auto"/>
          </w:tcPr>
          <w:p w14:paraId="7E169E7C" w14:textId="77777777" w:rsidR="000A5E43" w:rsidRPr="004554B3" w:rsidRDefault="000A5E43" w:rsidP="00572238">
            <w:pPr>
              <w:pStyle w:val="ListParagraph"/>
              <w:numPr>
                <w:ilvl w:val="0"/>
                <w:numId w:val="9"/>
              </w:numPr>
              <w:spacing w:after="0" w:line="240" w:lineRule="auto"/>
              <w:ind w:left="318" w:hanging="283"/>
              <w:jc w:val="both"/>
              <w:rPr>
                <w:rFonts w:cs="Calibri"/>
                <w:lang w:val="mk-MK"/>
              </w:rPr>
            </w:pPr>
            <w:r w:rsidRPr="004554B3">
              <w:rPr>
                <w:rFonts w:cs="Calibri"/>
                <w:bCs/>
                <w:lang w:val="mk-MK"/>
              </w:rPr>
              <w:t>Ги набројува и опишува истражувачките методи и техники во биологијата.</w:t>
            </w:r>
          </w:p>
          <w:p w14:paraId="44CB0870" w14:textId="77777777" w:rsidR="000A5E43" w:rsidRPr="004554B3" w:rsidRDefault="000A5E43" w:rsidP="00572238">
            <w:pPr>
              <w:pStyle w:val="ListParagraph"/>
              <w:numPr>
                <w:ilvl w:val="0"/>
                <w:numId w:val="9"/>
              </w:numPr>
              <w:spacing w:after="0" w:line="240" w:lineRule="auto"/>
              <w:ind w:left="318" w:hanging="283"/>
              <w:jc w:val="both"/>
              <w:rPr>
                <w:rFonts w:cs="Calibri"/>
                <w:lang w:val="mk-MK"/>
              </w:rPr>
            </w:pPr>
            <w:r w:rsidRPr="004554B3">
              <w:rPr>
                <w:rFonts w:cs="Calibri"/>
                <w:bCs/>
                <w:lang w:val="mk-MK"/>
              </w:rPr>
              <w:t>Применува научен метод во истражувањата во биологија (</w:t>
            </w:r>
            <w:r w:rsidRPr="004554B3">
              <w:rPr>
                <w:lang w:val="mk-MK"/>
              </w:rPr>
              <w:t>набљудување, поставување прашања, поставување хипотеза, експериментирање, донесување заклучок).</w:t>
            </w:r>
          </w:p>
          <w:p w14:paraId="3C0F813C" w14:textId="77777777" w:rsidR="000A5E43" w:rsidRPr="004554B3" w:rsidRDefault="000A5E43" w:rsidP="00572238">
            <w:pPr>
              <w:pStyle w:val="ListParagraph"/>
              <w:numPr>
                <w:ilvl w:val="0"/>
                <w:numId w:val="9"/>
              </w:numPr>
              <w:spacing w:after="0" w:line="240" w:lineRule="auto"/>
              <w:ind w:left="318" w:hanging="283"/>
              <w:jc w:val="both"/>
              <w:rPr>
                <w:rFonts w:cs="Calibri"/>
                <w:lang w:val="mk-MK"/>
              </w:rPr>
            </w:pPr>
            <w:r w:rsidRPr="004554B3">
              <w:rPr>
                <w:rFonts w:cs="Calibri"/>
                <w:lang w:val="mk-MK"/>
              </w:rPr>
              <w:t>Ги обработува собраните податоци и ги прикажува резултатите од истражувањето табеларно, графички, текстуално.</w:t>
            </w:r>
          </w:p>
          <w:p w14:paraId="39DDBEC0" w14:textId="77777777" w:rsidR="000A5E43" w:rsidRPr="004554B3" w:rsidRDefault="000A5E43" w:rsidP="00572238">
            <w:pPr>
              <w:pStyle w:val="ListParagraph"/>
              <w:numPr>
                <w:ilvl w:val="0"/>
                <w:numId w:val="9"/>
              </w:numPr>
              <w:spacing w:after="0" w:line="240" w:lineRule="auto"/>
              <w:ind w:left="318" w:hanging="283"/>
              <w:jc w:val="both"/>
              <w:rPr>
                <w:rFonts w:cs="Calibri"/>
                <w:lang w:val="mk-MK"/>
              </w:rPr>
            </w:pPr>
            <w:r w:rsidRPr="004554B3">
              <w:rPr>
                <w:rFonts w:cs="Calibri"/>
                <w:lang w:val="mk-MK"/>
              </w:rPr>
              <w:t>Опишува и користи прибор и инструменти за истражувањата во биологијата.</w:t>
            </w:r>
          </w:p>
          <w:p w14:paraId="0AEBB16E" w14:textId="77777777" w:rsidR="000A5E43" w:rsidRPr="004554B3" w:rsidRDefault="000A5E43" w:rsidP="00572238">
            <w:pPr>
              <w:pStyle w:val="ListParagraph"/>
              <w:numPr>
                <w:ilvl w:val="0"/>
                <w:numId w:val="9"/>
              </w:numPr>
              <w:spacing w:after="0" w:line="240" w:lineRule="auto"/>
              <w:ind w:left="318" w:hanging="283"/>
              <w:jc w:val="both"/>
              <w:rPr>
                <w:rFonts w:cs="Calibri"/>
                <w:lang w:val="mk-MK"/>
              </w:rPr>
            </w:pPr>
            <w:r w:rsidRPr="004554B3">
              <w:rPr>
                <w:rFonts w:cs="Calibri"/>
                <w:lang w:val="mk-MK"/>
              </w:rPr>
              <w:t>Го користи лабораторискиот прибор за самостојна изработка на едноставни (природни) микроскопски препарати.</w:t>
            </w:r>
          </w:p>
          <w:p w14:paraId="0F028F19" w14:textId="77777777" w:rsidR="000A5E43" w:rsidRPr="004554B3" w:rsidRDefault="000A5E43" w:rsidP="00572238">
            <w:pPr>
              <w:pStyle w:val="ListParagraph"/>
              <w:numPr>
                <w:ilvl w:val="0"/>
                <w:numId w:val="9"/>
              </w:numPr>
              <w:spacing w:after="0" w:line="240" w:lineRule="auto"/>
              <w:ind w:left="318" w:hanging="283"/>
              <w:jc w:val="both"/>
              <w:rPr>
                <w:rFonts w:cs="Calibri"/>
                <w:lang w:val="mk-MK"/>
              </w:rPr>
            </w:pPr>
            <w:r w:rsidRPr="004554B3">
              <w:rPr>
                <w:rFonts w:cs="Calibri"/>
                <w:lang w:val="mk-MK"/>
              </w:rPr>
              <w:t>Правилно ракува со микроскопот и лабораториската опрема и ги превзема сите мерки за безбедност.</w:t>
            </w:r>
          </w:p>
          <w:p w14:paraId="70386628" w14:textId="77777777" w:rsidR="000A5E43" w:rsidRPr="004554B3" w:rsidDel="00C80B6C" w:rsidRDefault="000A5E43" w:rsidP="00572238">
            <w:pPr>
              <w:pStyle w:val="ListParagraph"/>
              <w:numPr>
                <w:ilvl w:val="0"/>
                <w:numId w:val="9"/>
              </w:numPr>
              <w:spacing w:after="0" w:line="240" w:lineRule="auto"/>
              <w:ind w:left="318" w:hanging="283"/>
              <w:jc w:val="both"/>
              <w:rPr>
                <w:rFonts w:cs="Calibri"/>
                <w:lang w:val="mk-MK"/>
              </w:rPr>
            </w:pPr>
            <w:r w:rsidRPr="004554B3">
              <w:rPr>
                <w:lang w:val="mk-MK"/>
              </w:rPr>
              <w:t>Самостојно ракува со микроскоп и ги поврзува својствата на светлината со функцијата на леќата, лупата и микроскопот.</w:t>
            </w:r>
          </w:p>
        </w:tc>
      </w:tr>
      <w:tr w:rsidR="000A5E43" w:rsidRPr="004554B3" w14:paraId="571BFB8A" w14:textId="77777777" w:rsidTr="00820246">
        <w:tc>
          <w:tcPr>
            <w:tcW w:w="12983" w:type="dxa"/>
            <w:gridSpan w:val="2"/>
          </w:tcPr>
          <w:p w14:paraId="17FB2C6E" w14:textId="77777777" w:rsidR="000A5E43" w:rsidRPr="004554B3" w:rsidRDefault="000A5E43" w:rsidP="00572238">
            <w:pPr>
              <w:spacing w:after="120" w:line="240" w:lineRule="auto"/>
              <w:contextualSpacing/>
              <w:jc w:val="both"/>
              <w:rPr>
                <w:rFonts w:cs="Calibri"/>
                <w:b/>
                <w:lang w:val="mk-MK"/>
              </w:rPr>
            </w:pPr>
            <w:r w:rsidRPr="004554B3">
              <w:rPr>
                <w:rFonts w:cs="Calibri"/>
                <w:b/>
                <w:lang w:val="mk-MK"/>
              </w:rPr>
              <w:t>Примери за активности</w:t>
            </w:r>
          </w:p>
          <w:p w14:paraId="19E430C2" w14:textId="77777777" w:rsidR="009935CD" w:rsidRPr="004554B3" w:rsidRDefault="009935CD" w:rsidP="00572238">
            <w:pPr>
              <w:spacing w:after="120" w:line="240" w:lineRule="auto"/>
              <w:contextualSpacing/>
              <w:jc w:val="both"/>
              <w:rPr>
                <w:rFonts w:cs="Calibri"/>
                <w:b/>
                <w:lang w:val="mk-MK"/>
              </w:rPr>
            </w:pPr>
          </w:p>
          <w:p w14:paraId="622F502D" w14:textId="77777777" w:rsidR="000A5E43" w:rsidRPr="004554B3" w:rsidRDefault="000A5E43" w:rsidP="00572238">
            <w:pPr>
              <w:numPr>
                <w:ilvl w:val="0"/>
                <w:numId w:val="3"/>
              </w:numPr>
              <w:spacing w:after="0"/>
              <w:ind w:left="275" w:hanging="270"/>
              <w:contextualSpacing/>
              <w:jc w:val="both"/>
              <w:rPr>
                <w:rFonts w:eastAsia="Times New Roman" w:cs="Courier New"/>
                <w:lang w:val="mk-MK"/>
              </w:rPr>
            </w:pPr>
            <w:r w:rsidRPr="004554B3">
              <w:rPr>
                <w:lang w:val="mk-MK"/>
              </w:rPr>
              <w:t>Учениците, во мали групи/парови, креираат мисловна мапа за значењето и улогата на биологијата како наука за живите организми, а потоа своите креации ги презентираат пред соучениците.</w:t>
            </w:r>
          </w:p>
          <w:p w14:paraId="4C23B60C" w14:textId="77777777" w:rsidR="000A5E43" w:rsidRPr="004554B3" w:rsidRDefault="000A5E43" w:rsidP="00572238">
            <w:pPr>
              <w:numPr>
                <w:ilvl w:val="0"/>
                <w:numId w:val="3"/>
              </w:numPr>
              <w:spacing w:after="0"/>
              <w:ind w:left="275" w:hanging="270"/>
              <w:contextualSpacing/>
              <w:jc w:val="both"/>
              <w:rPr>
                <w:rFonts w:eastAsia="Times New Roman" w:cs="Courier New"/>
                <w:lang w:val="mk-MK"/>
              </w:rPr>
            </w:pPr>
            <w:r w:rsidRPr="004554B3">
              <w:rPr>
                <w:lang w:val="mk-MK"/>
              </w:rPr>
              <w:t>Учениците, во мали групи/парови, дискутираат и даваат примери за примена на знаењата од биолошките дисциплини во други науки и области (на пример: лековитите растенија со фармацијата, анатомија на човекот со медицина, зоологија со ветерина, ботаника со земјоделие и сл.).</w:t>
            </w:r>
          </w:p>
          <w:p w14:paraId="110BD330" w14:textId="77777777" w:rsidR="000A5E43" w:rsidRPr="004554B3" w:rsidRDefault="000A5E43" w:rsidP="00572238">
            <w:pPr>
              <w:numPr>
                <w:ilvl w:val="0"/>
                <w:numId w:val="3"/>
              </w:numPr>
              <w:spacing w:after="0"/>
              <w:ind w:left="275" w:hanging="270"/>
              <w:contextualSpacing/>
              <w:jc w:val="both"/>
              <w:rPr>
                <w:rFonts w:eastAsia="Times New Roman" w:cs="Courier New"/>
                <w:lang w:val="mk-MK"/>
              </w:rPr>
            </w:pPr>
            <w:r w:rsidRPr="004554B3">
              <w:rPr>
                <w:lang w:val="mk-MK"/>
              </w:rPr>
              <w:t>Учениците, во мали групи/парови,</w:t>
            </w:r>
            <w:r w:rsidRPr="004554B3">
              <w:rPr>
                <w:rFonts w:cs="Calibri"/>
                <w:lang w:val="mk-MK"/>
              </w:rPr>
              <w:t xml:space="preserve"> истражуваат за некое важно биолошко откритие или научник (на пр. откривањето на пеницилинот и Александар Флеминг, откривањето на вакцината против беснило и Луј Пастер, откривањето на ДНК молекулата од страна на Крик и Вотсон, матични клетки и нивна примена, одгледување растенија во вселената и сл.), изработуваат дигитални содржини во облик на брошура или флаер и изработките ги презентираат пред останатите ученици.</w:t>
            </w:r>
          </w:p>
          <w:p w14:paraId="0DB19056" w14:textId="77777777" w:rsidR="000A5E43" w:rsidRPr="004554B3" w:rsidRDefault="000A5E43" w:rsidP="00572238">
            <w:pPr>
              <w:numPr>
                <w:ilvl w:val="0"/>
                <w:numId w:val="3"/>
              </w:numPr>
              <w:spacing w:after="0"/>
              <w:ind w:left="275" w:hanging="270"/>
              <w:contextualSpacing/>
              <w:jc w:val="both"/>
              <w:rPr>
                <w:rFonts w:eastAsia="Times New Roman" w:cs="Courier New"/>
                <w:lang w:val="mk-MK"/>
              </w:rPr>
            </w:pPr>
            <w:r w:rsidRPr="004554B3">
              <w:rPr>
                <w:lang w:val="mk-MK"/>
              </w:rPr>
              <w:lastRenderedPageBreak/>
              <w:t xml:space="preserve">Учениците, во мали групи/парови, </w:t>
            </w:r>
            <w:r w:rsidRPr="004554B3">
              <w:rPr>
                <w:rFonts w:cs="Calibri"/>
                <w:lang w:val="mk-MK"/>
              </w:rPr>
              <w:t>дискутираат за врската помеѓу биологијата и другите природни науки и преку дискусија и посочување на различни примери донесуваат заклучок за нивната поврзаност.</w:t>
            </w:r>
          </w:p>
          <w:p w14:paraId="6FFAFA0C" w14:textId="77777777" w:rsidR="000A5E43" w:rsidRPr="004554B3" w:rsidRDefault="000A5E43" w:rsidP="00572238">
            <w:pPr>
              <w:numPr>
                <w:ilvl w:val="0"/>
                <w:numId w:val="3"/>
              </w:numPr>
              <w:spacing w:after="0"/>
              <w:ind w:left="275" w:hanging="270"/>
              <w:contextualSpacing/>
              <w:jc w:val="both"/>
              <w:rPr>
                <w:rFonts w:eastAsia="Times New Roman" w:cs="Courier New"/>
                <w:lang w:val="mk-MK"/>
              </w:rPr>
            </w:pPr>
            <w:r w:rsidRPr="004554B3">
              <w:rPr>
                <w:lang w:val="mk-MK"/>
              </w:rPr>
              <w:t>Учениците, во мали групи/парови, преку примери од секојдневниот живот доаѓаат до заклучок за важноста и присутноста на биологијата (на пример: храната е од растително и животинско потекло, појавата на болестите и нивно лечење, производството на лекови од растенија, чување на домашни миленичиња и грижа за нив, грижа за животната средина за поквалитетен живот и др.).</w:t>
            </w:r>
          </w:p>
          <w:p w14:paraId="0A579127" w14:textId="77777777" w:rsidR="000A5E43" w:rsidRPr="004554B3" w:rsidRDefault="000A5E43" w:rsidP="00572238">
            <w:pPr>
              <w:numPr>
                <w:ilvl w:val="0"/>
                <w:numId w:val="3"/>
              </w:numPr>
              <w:spacing w:after="0"/>
              <w:ind w:left="275" w:hanging="270"/>
              <w:contextualSpacing/>
              <w:jc w:val="both"/>
              <w:rPr>
                <w:rFonts w:eastAsia="Times New Roman" w:cs="Courier New"/>
                <w:lang w:val="mk-MK"/>
              </w:rPr>
            </w:pPr>
            <w:r w:rsidRPr="004554B3">
              <w:rPr>
                <w:lang w:val="mk-MK"/>
              </w:rPr>
              <w:t>Учениците, во мали групи/парови, набљудуваат живи организми во нивното непосредно опкружување (пајак, мравка, инсект, растение во саксија или во училишен двор) и предмети од нежива природа (камен, автомобилче на навивање, топка), ги анализираат и донесуваат заклучок за разликите меѓу живите организми и предметите.</w:t>
            </w:r>
          </w:p>
          <w:p w14:paraId="5C684322" w14:textId="77777777" w:rsidR="000A5E43" w:rsidRPr="004554B3" w:rsidRDefault="000A5E43" w:rsidP="00572238">
            <w:pPr>
              <w:numPr>
                <w:ilvl w:val="0"/>
                <w:numId w:val="3"/>
              </w:numPr>
              <w:spacing w:after="0"/>
              <w:ind w:left="275" w:hanging="270"/>
              <w:contextualSpacing/>
              <w:jc w:val="both"/>
              <w:rPr>
                <w:rFonts w:eastAsia="Times New Roman" w:cs="Courier New"/>
                <w:lang w:val="mk-MK"/>
              </w:rPr>
            </w:pPr>
            <w:r w:rsidRPr="004554B3">
              <w:rPr>
                <w:lang w:val="mk-MK"/>
              </w:rPr>
              <w:t xml:space="preserve">Учениците, во мали групи/парови, </w:t>
            </w:r>
            <w:r w:rsidRPr="004554B3">
              <w:rPr>
                <w:rFonts w:cs="Calibri"/>
                <w:lang w:val="mk-MK"/>
              </w:rPr>
              <w:t>изработуваат спојувалка од фазите на научниот метод, при што ги именуваат и опишуваат секоја од фазите пред останатите ученици и дискутираат за методите и техниките кои се користат во биологијата за научно проучување на природата.</w:t>
            </w:r>
          </w:p>
          <w:p w14:paraId="26E45182" w14:textId="77777777" w:rsidR="000A5E43" w:rsidRPr="004554B3" w:rsidRDefault="000A5E43" w:rsidP="00572238">
            <w:pPr>
              <w:numPr>
                <w:ilvl w:val="0"/>
                <w:numId w:val="3"/>
              </w:numPr>
              <w:spacing w:after="0"/>
              <w:ind w:left="275" w:hanging="270"/>
              <w:contextualSpacing/>
              <w:jc w:val="both"/>
              <w:rPr>
                <w:rFonts w:eastAsia="Times New Roman" w:cs="Courier New"/>
                <w:lang w:val="mk-MK"/>
              </w:rPr>
            </w:pPr>
            <w:r w:rsidRPr="004554B3">
              <w:rPr>
                <w:lang w:val="mk-MK"/>
              </w:rPr>
              <w:t xml:space="preserve">Учениците, во мали групи/парови, </w:t>
            </w:r>
            <w:r w:rsidRPr="004554B3">
              <w:rPr>
                <w:rFonts w:cs="Calibri"/>
                <w:lang w:val="mk-MK"/>
              </w:rPr>
              <w:t>прават истражување при што го користат научниот метод (на пример: влијание на светлина врз ‘ртење на семка од грав, влијание на водата врз растот на едно растение и сл.). Податоците од истражувањето ги претставуваат табеларно, графички и текстуално, а потоа истражувањето го презентираат пред останатите ученици, при што ги потенцираат фазите на научниот метод.</w:t>
            </w:r>
          </w:p>
          <w:p w14:paraId="2017C01F" w14:textId="77777777" w:rsidR="000A5E43" w:rsidRPr="004554B3" w:rsidRDefault="000A5E43" w:rsidP="00572238">
            <w:pPr>
              <w:numPr>
                <w:ilvl w:val="0"/>
                <w:numId w:val="3"/>
              </w:numPr>
              <w:spacing w:after="0"/>
              <w:ind w:left="275" w:hanging="270"/>
              <w:contextualSpacing/>
              <w:jc w:val="both"/>
              <w:rPr>
                <w:rFonts w:eastAsia="Times New Roman" w:cs="Courier New"/>
                <w:lang w:val="mk-MK"/>
              </w:rPr>
            </w:pPr>
            <w:r w:rsidRPr="004554B3">
              <w:rPr>
                <w:lang w:val="mk-MK"/>
              </w:rPr>
              <w:t xml:space="preserve">Учениците, во мали групи/парови, </w:t>
            </w:r>
            <w:r w:rsidRPr="004554B3">
              <w:rPr>
                <w:rFonts w:cs="Calibri"/>
                <w:lang w:val="mk-MK"/>
              </w:rPr>
              <w:t>преку визуелна презентација или практично се запознаваат со приборот и инструментите за истражувањата во биологијата и начинот на кој се користат.</w:t>
            </w:r>
            <w:r w:rsidRPr="004554B3">
              <w:rPr>
                <w:lang w:val="mk-MK"/>
              </w:rPr>
              <w:t xml:space="preserve"> Потоа практично спроведуваат истражување со користење на лабораториска опрема (на пример: докажување на глукоза во вода, во сок од портокал и во млеко со користење на епрувети, сталак, капалка и лабораториска чаша). Учениците заклучуваат дека при користење на лабораториска опрема треба да бидат внимателни и да ги превземат сите мерки за безбедност како што се користење заштитни наочари, заштитни ракавици и сл.</w:t>
            </w:r>
          </w:p>
          <w:p w14:paraId="4A321B36" w14:textId="77777777" w:rsidR="000A5E43" w:rsidRPr="004554B3" w:rsidRDefault="000A5E43" w:rsidP="00572238">
            <w:pPr>
              <w:numPr>
                <w:ilvl w:val="0"/>
                <w:numId w:val="3"/>
              </w:numPr>
              <w:spacing w:after="0"/>
              <w:ind w:left="275" w:hanging="270"/>
              <w:contextualSpacing/>
              <w:jc w:val="both"/>
              <w:rPr>
                <w:rFonts w:eastAsia="Times New Roman" w:cs="Courier New"/>
                <w:lang w:val="mk-MK"/>
              </w:rPr>
            </w:pPr>
            <w:r w:rsidRPr="004554B3">
              <w:rPr>
                <w:rFonts w:cs="Calibri"/>
                <w:lang w:val="mk-MK"/>
              </w:rPr>
              <w:t>Учениците во мали групи/парови разгледуваат природен материјал со лупа и го илустрираат во тетратка тоа што го набљудуваат      (на пример: природен материјал од цвет, лист, парче портокал, влакна од памук, инсект, мов, лишај и сл.). Учениците заклучуваат дека лупата е инструмент кој го зголемува предметот повеќе пати (во зависност од видот на лупата).</w:t>
            </w:r>
          </w:p>
          <w:p w14:paraId="7F4AB810" w14:textId="77777777" w:rsidR="000A5E43" w:rsidRPr="004554B3" w:rsidRDefault="000A5E43" w:rsidP="00572238">
            <w:pPr>
              <w:numPr>
                <w:ilvl w:val="0"/>
                <w:numId w:val="3"/>
              </w:numPr>
              <w:spacing w:after="0"/>
              <w:ind w:left="275" w:hanging="270"/>
              <w:contextualSpacing/>
              <w:jc w:val="both"/>
              <w:rPr>
                <w:rFonts w:eastAsia="Times New Roman" w:cs="Courier New"/>
                <w:lang w:val="mk-MK"/>
              </w:rPr>
            </w:pPr>
            <w:r w:rsidRPr="004554B3">
              <w:rPr>
                <w:lang w:val="mk-MK"/>
              </w:rPr>
              <w:t xml:space="preserve">Учениците, во мали групи/парови, </w:t>
            </w:r>
            <w:r w:rsidRPr="004554B3">
              <w:rPr>
                <w:rFonts w:cs="Calibri"/>
                <w:lang w:val="mk-MK"/>
              </w:rPr>
              <w:t xml:space="preserve">практично се запознаваат со деловите на микроскопот како оптички инструмент и доаѓаат до заклучок дека микроскопот има објективи кои го зголемуваат материјалот што се набљудува многукратно повеќе од лупата. </w:t>
            </w:r>
          </w:p>
          <w:p w14:paraId="708428A8" w14:textId="77777777" w:rsidR="000A5E43" w:rsidRPr="004554B3" w:rsidRDefault="000A5E43" w:rsidP="00572238">
            <w:pPr>
              <w:numPr>
                <w:ilvl w:val="0"/>
                <w:numId w:val="3"/>
              </w:numPr>
              <w:spacing w:after="0"/>
              <w:ind w:left="275" w:hanging="270"/>
              <w:contextualSpacing/>
              <w:jc w:val="both"/>
              <w:rPr>
                <w:rFonts w:eastAsia="Times New Roman" w:cs="Courier New"/>
                <w:lang w:val="mk-MK"/>
              </w:rPr>
            </w:pPr>
            <w:r w:rsidRPr="004554B3">
              <w:rPr>
                <w:rFonts w:cs="Calibri"/>
                <w:lang w:val="mk-MK"/>
              </w:rPr>
              <w:t>Учениците индивидуално пополнуваат работен лист за видот на приборот и инструментите и правилно ракување со нив  при истражувањата во биологијата. На пример: слики од лабораториски прибор и инструменти, обележување на составни делови на лупа и микроскоп и др.</w:t>
            </w:r>
          </w:p>
          <w:p w14:paraId="1918B623" w14:textId="77777777" w:rsidR="000A5E43" w:rsidRPr="004554B3" w:rsidRDefault="000A5E43" w:rsidP="00572238">
            <w:pPr>
              <w:numPr>
                <w:ilvl w:val="0"/>
                <w:numId w:val="3"/>
              </w:numPr>
              <w:spacing w:after="0"/>
              <w:ind w:left="275" w:hanging="270"/>
              <w:contextualSpacing/>
              <w:jc w:val="both"/>
              <w:rPr>
                <w:rFonts w:eastAsia="Times New Roman" w:cs="Courier New"/>
                <w:lang w:val="mk-MK"/>
              </w:rPr>
            </w:pPr>
            <w:r w:rsidRPr="004554B3">
              <w:rPr>
                <w:lang w:val="mk-MK"/>
              </w:rPr>
              <w:t>Учениците индивидуално набљудуваат трајни препарати од површински слој на лист</w:t>
            </w:r>
            <w:r w:rsidR="005F34FA" w:rsidRPr="004554B3">
              <w:rPr>
                <w:lang w:val="mk-MK"/>
              </w:rPr>
              <w:t xml:space="preserve"> со стоми</w:t>
            </w:r>
            <w:r w:rsidRPr="004554B3">
              <w:rPr>
                <w:lang w:val="mk-MK"/>
              </w:rPr>
              <w:t xml:space="preserve">, лушпа од кромид со помош на микроскоп и дискутираат за материјалот што го набљудуваат. </w:t>
            </w:r>
          </w:p>
          <w:p w14:paraId="64100EFD" w14:textId="77777777" w:rsidR="000A5E43" w:rsidRPr="004554B3" w:rsidRDefault="000A5E43" w:rsidP="00572238">
            <w:pPr>
              <w:numPr>
                <w:ilvl w:val="0"/>
                <w:numId w:val="3"/>
              </w:numPr>
              <w:spacing w:after="0"/>
              <w:ind w:left="275" w:hanging="270"/>
              <w:contextualSpacing/>
              <w:jc w:val="both"/>
              <w:rPr>
                <w:rFonts w:eastAsia="Times New Roman" w:cs="Courier New"/>
                <w:lang w:val="mk-MK"/>
              </w:rPr>
            </w:pPr>
            <w:r w:rsidRPr="004554B3">
              <w:rPr>
                <w:rFonts w:cs="Calibri"/>
                <w:lang w:val="mk-MK"/>
              </w:rPr>
              <w:t>Учениците, во мали групи/парови/индивидуално, прават едноставни природни микроскопски препарати од барска вода, лушпа од кромид, лист од мов и препратите ги набљудуваат (микроскопираат) на мало и големо зголемување и прават илустрации од набљудуваниот материјал.</w:t>
            </w:r>
          </w:p>
        </w:tc>
      </w:tr>
      <w:tr w:rsidR="000A5E43" w:rsidRPr="004554B3" w14:paraId="3808BFDE" w14:textId="77777777" w:rsidTr="00820246">
        <w:tblPrEx>
          <w:tblLook w:val="04A0" w:firstRow="1" w:lastRow="0" w:firstColumn="1" w:lastColumn="0" w:noHBand="0" w:noVBand="1"/>
        </w:tblPrEx>
        <w:tc>
          <w:tcPr>
            <w:tcW w:w="12983" w:type="dxa"/>
            <w:gridSpan w:val="2"/>
            <w:shd w:val="clear" w:color="auto" w:fill="D9E2F3"/>
          </w:tcPr>
          <w:p w14:paraId="678DD218" w14:textId="21E117FA" w:rsidR="000A5E43" w:rsidRPr="004554B3" w:rsidRDefault="000A5E43" w:rsidP="005F34FA">
            <w:pPr>
              <w:spacing w:after="0"/>
              <w:rPr>
                <w:rFonts w:cs="Calibri"/>
                <w:bCs/>
                <w:lang w:val="mk-MK"/>
              </w:rPr>
            </w:pPr>
            <w:r w:rsidRPr="004554B3">
              <w:rPr>
                <w:rFonts w:cs="Calibri"/>
                <w:b/>
                <w:i/>
                <w:iCs/>
                <w:lang w:val="mk-MK"/>
              </w:rPr>
              <w:lastRenderedPageBreak/>
              <w:t>Биологија</w:t>
            </w:r>
          </w:p>
          <w:p w14:paraId="46C1D150" w14:textId="77777777" w:rsidR="000A5E43" w:rsidRPr="004554B3" w:rsidRDefault="000A5E43" w:rsidP="005F34FA">
            <w:pPr>
              <w:spacing w:after="0"/>
              <w:rPr>
                <w:rFonts w:cs="Calibri"/>
                <w:b/>
                <w:i/>
                <w:iCs/>
                <w:lang w:val="mk-MK"/>
              </w:rPr>
            </w:pPr>
            <w:r w:rsidRPr="004554B3">
              <w:rPr>
                <w:rFonts w:cs="Calibri"/>
                <w:bCs/>
              </w:rPr>
              <w:t>Te</w:t>
            </w:r>
            <w:r w:rsidRPr="004554B3">
              <w:rPr>
                <w:rFonts w:cs="Calibri"/>
                <w:bCs/>
                <w:lang w:val="mk-MK"/>
              </w:rPr>
              <w:t>м</w:t>
            </w:r>
            <w:r w:rsidRPr="004554B3">
              <w:rPr>
                <w:rFonts w:cs="Calibri"/>
                <w:bCs/>
              </w:rPr>
              <w:t>a</w:t>
            </w:r>
            <w:r w:rsidRPr="004554B3">
              <w:rPr>
                <w:rFonts w:cs="Calibri"/>
              </w:rPr>
              <w:t xml:space="preserve">: </w:t>
            </w:r>
            <w:r w:rsidRPr="004554B3">
              <w:rPr>
                <w:rFonts w:cs="Calibri"/>
                <w:b/>
                <w:i/>
                <w:iCs/>
                <w:lang w:val="mk-MK"/>
              </w:rPr>
              <w:t>КЛЕТОЧНА ГРАДБА НА ЖИВИТЕ ОРГАНИЗМИ И НИВНИТЕ БИОЛОШКИ ОСОБИНИ</w:t>
            </w:r>
          </w:p>
          <w:p w14:paraId="1487C7CD" w14:textId="77777777" w:rsidR="000A5E43" w:rsidRPr="004554B3" w:rsidRDefault="000A5E43" w:rsidP="005F34FA">
            <w:pPr>
              <w:spacing w:after="0"/>
              <w:rPr>
                <w:rFonts w:cs="Calibri"/>
                <w:b/>
                <w:lang w:val="mk-MK"/>
              </w:rPr>
            </w:pPr>
            <w:r w:rsidRPr="004554B3">
              <w:rPr>
                <w:rFonts w:cs="Calibri"/>
                <w:lang w:val="mk-MK"/>
              </w:rPr>
              <w:t>Вкупно часови: 17</w:t>
            </w:r>
          </w:p>
        </w:tc>
      </w:tr>
      <w:tr w:rsidR="000A5E43" w:rsidRPr="004554B3" w14:paraId="203C681A" w14:textId="77777777" w:rsidTr="00820246">
        <w:tblPrEx>
          <w:tblLook w:val="04A0" w:firstRow="1" w:lastRow="0" w:firstColumn="1" w:lastColumn="0" w:noHBand="0" w:noVBand="1"/>
        </w:tblPrEx>
        <w:tc>
          <w:tcPr>
            <w:tcW w:w="12983" w:type="dxa"/>
            <w:gridSpan w:val="2"/>
            <w:shd w:val="clear" w:color="auto" w:fill="auto"/>
          </w:tcPr>
          <w:p w14:paraId="42B56A8F" w14:textId="77777777" w:rsidR="000A5E43" w:rsidRPr="004554B3" w:rsidRDefault="000A5E43" w:rsidP="005F34FA">
            <w:pPr>
              <w:spacing w:after="0" w:line="240" w:lineRule="auto"/>
              <w:rPr>
                <w:rFonts w:cs="Calibri"/>
                <w:b/>
                <w:lang w:val="mk-MK"/>
              </w:rPr>
            </w:pPr>
            <w:r w:rsidRPr="004554B3">
              <w:rPr>
                <w:rFonts w:cs="Calibri"/>
                <w:b/>
                <w:lang w:val="mk-MK"/>
              </w:rPr>
              <w:t>Резултати од учење</w:t>
            </w:r>
          </w:p>
          <w:p w14:paraId="44C5D1A8" w14:textId="77777777" w:rsidR="000A5E43" w:rsidRPr="004554B3" w:rsidRDefault="000A5E43" w:rsidP="005F34FA">
            <w:pPr>
              <w:tabs>
                <w:tab w:val="left" w:pos="8833"/>
              </w:tabs>
              <w:spacing w:after="0" w:line="240" w:lineRule="auto"/>
              <w:rPr>
                <w:rFonts w:cs="Calibri"/>
                <w:bCs/>
                <w:lang w:val="mk-MK"/>
              </w:rPr>
            </w:pPr>
            <w:r w:rsidRPr="004554B3">
              <w:rPr>
                <w:rFonts w:cs="Calibri"/>
                <w:bCs/>
                <w:lang w:val="mk-MK"/>
              </w:rPr>
              <w:t>Ученикот/ученичката ќе биде способен/способна:</w:t>
            </w:r>
          </w:p>
          <w:p w14:paraId="7408EE79" w14:textId="77777777" w:rsidR="000A5E43" w:rsidRPr="004554B3" w:rsidRDefault="000A5E43" w:rsidP="00572238">
            <w:pPr>
              <w:pStyle w:val="ListParagraph"/>
              <w:widowControl w:val="0"/>
              <w:numPr>
                <w:ilvl w:val="0"/>
                <w:numId w:val="26"/>
              </w:numPr>
              <w:tabs>
                <w:tab w:val="left" w:pos="110"/>
              </w:tabs>
              <w:spacing w:after="0" w:line="240" w:lineRule="auto"/>
              <w:ind w:right="-70"/>
              <w:rPr>
                <w:rFonts w:eastAsia="Arial" w:cs="Arial"/>
                <w:lang w:val="ru-RU"/>
              </w:rPr>
            </w:pPr>
            <w:r w:rsidRPr="004554B3">
              <w:rPr>
                <w:rFonts w:eastAsia="Arial" w:cs="Arial"/>
                <w:lang w:val="mk-MK"/>
              </w:rPr>
              <w:t>да објаснува дека сите живи организми се изградени од клетки и дека</w:t>
            </w:r>
            <w:r w:rsidRPr="004554B3">
              <w:rPr>
                <w:rFonts w:eastAsia="Arial" w:cs="Arial"/>
                <w:color w:val="FF0000"/>
                <w:lang w:val="mk-MK"/>
              </w:rPr>
              <w:t xml:space="preserve"> </w:t>
            </w:r>
            <w:r w:rsidRPr="004554B3">
              <w:rPr>
                <w:rFonts w:eastAsia="Arial" w:cs="Arial"/>
                <w:lang w:val="mk-MK"/>
              </w:rPr>
              <w:t>клетките се</w:t>
            </w:r>
            <w:r w:rsidRPr="004554B3">
              <w:rPr>
                <w:rFonts w:cs="Calibri"/>
                <w:bCs/>
                <w:lang w:val="mk-MK"/>
              </w:rPr>
              <w:t xml:space="preserve"> групирани во ткива, органи, органски системи и организам;</w:t>
            </w:r>
          </w:p>
          <w:p w14:paraId="15B18CFF" w14:textId="77777777" w:rsidR="000A5E43" w:rsidRPr="004554B3" w:rsidRDefault="000A5E43" w:rsidP="00572238">
            <w:pPr>
              <w:pStyle w:val="ListParagraph"/>
              <w:numPr>
                <w:ilvl w:val="0"/>
                <w:numId w:val="26"/>
              </w:numPr>
              <w:spacing w:after="0" w:line="240" w:lineRule="auto"/>
              <w:rPr>
                <w:rFonts w:cs="Calibri"/>
                <w:lang w:val="mk-MK"/>
              </w:rPr>
            </w:pPr>
            <w:r w:rsidRPr="004554B3">
              <w:rPr>
                <w:rFonts w:cs="Calibri"/>
                <w:bCs/>
                <w:lang w:val="mk-MK"/>
              </w:rPr>
              <w:t>да ги препознава, именува, опишува структурите во растителната и животинската клетка и  да ги поврзува со нивната функција</w:t>
            </w:r>
            <w:r w:rsidRPr="004554B3">
              <w:rPr>
                <w:rFonts w:cs="Calibri"/>
                <w:lang w:val="mk-MK"/>
              </w:rPr>
              <w:t>;</w:t>
            </w:r>
          </w:p>
          <w:p w14:paraId="577AE1FC" w14:textId="77777777" w:rsidR="000A5E43" w:rsidRPr="004554B3" w:rsidRDefault="000A5E43" w:rsidP="00572238">
            <w:pPr>
              <w:pStyle w:val="ListParagraph"/>
              <w:numPr>
                <w:ilvl w:val="0"/>
                <w:numId w:val="26"/>
              </w:numPr>
              <w:spacing w:after="0" w:line="240" w:lineRule="auto"/>
              <w:rPr>
                <w:rFonts w:cs="Calibri"/>
                <w:lang w:val="mk-MK"/>
              </w:rPr>
            </w:pPr>
            <w:r w:rsidRPr="004554B3">
              <w:rPr>
                <w:rFonts w:cs="Calibri"/>
                <w:bCs/>
                <w:lang w:val="mk-MK"/>
              </w:rPr>
              <w:t>да идентификува и објаснува биолошки особини кај сите живи организми како што се движење, дишење, исхрана, екскреција, осетливост, размножување, растење и развиток.</w:t>
            </w:r>
          </w:p>
        </w:tc>
      </w:tr>
      <w:tr w:rsidR="000A5E43" w:rsidRPr="004554B3" w14:paraId="1D1EACA4" w14:textId="77777777" w:rsidTr="00820246">
        <w:tblPrEx>
          <w:tblLook w:val="04A0" w:firstRow="1" w:lastRow="0" w:firstColumn="1" w:lastColumn="0" w:noHBand="0" w:noVBand="1"/>
        </w:tblPrEx>
        <w:tc>
          <w:tcPr>
            <w:tcW w:w="4694" w:type="dxa"/>
            <w:tcBorders>
              <w:bottom w:val="dashed" w:sz="4" w:space="0" w:color="auto"/>
            </w:tcBorders>
            <w:shd w:val="clear" w:color="auto" w:fill="auto"/>
          </w:tcPr>
          <w:p w14:paraId="487261F8" w14:textId="77777777" w:rsidR="000A5E43" w:rsidRPr="004554B3" w:rsidRDefault="000A5E43" w:rsidP="005F34FA">
            <w:pPr>
              <w:spacing w:after="60" w:line="240" w:lineRule="auto"/>
              <w:rPr>
                <w:rFonts w:cs="Calibri"/>
                <w:b/>
                <w:lang w:val="mk-MK"/>
              </w:rPr>
            </w:pPr>
            <w:r w:rsidRPr="004554B3">
              <w:rPr>
                <w:rFonts w:cs="Calibri"/>
                <w:b/>
                <w:lang w:val="mk-MK"/>
              </w:rPr>
              <w:t>Содржини (и поими)</w:t>
            </w:r>
          </w:p>
        </w:tc>
        <w:tc>
          <w:tcPr>
            <w:tcW w:w="8289" w:type="dxa"/>
            <w:tcBorders>
              <w:bottom w:val="dashed" w:sz="4" w:space="0" w:color="auto"/>
            </w:tcBorders>
            <w:shd w:val="clear" w:color="auto" w:fill="auto"/>
          </w:tcPr>
          <w:p w14:paraId="67254D98" w14:textId="77777777" w:rsidR="000A5E43" w:rsidRPr="004554B3" w:rsidRDefault="000A5E43" w:rsidP="005F34FA">
            <w:pPr>
              <w:spacing w:after="0" w:line="240" w:lineRule="auto"/>
              <w:rPr>
                <w:rFonts w:cs="Calibri"/>
                <w:b/>
                <w:lang w:val="mk-MK"/>
              </w:rPr>
            </w:pPr>
            <w:r w:rsidRPr="004554B3">
              <w:rPr>
                <w:rFonts w:cs="Calibri"/>
                <w:b/>
                <w:lang w:val="mk-MK"/>
              </w:rPr>
              <w:t>Стандарди за оценување</w:t>
            </w:r>
          </w:p>
        </w:tc>
      </w:tr>
      <w:tr w:rsidR="000A5E43" w:rsidRPr="004554B3" w14:paraId="20C8D3C2" w14:textId="77777777" w:rsidTr="00820246">
        <w:tblPrEx>
          <w:tblLook w:val="04A0" w:firstRow="1" w:lastRow="0" w:firstColumn="1" w:lastColumn="0" w:noHBand="0" w:noVBand="1"/>
        </w:tblPrEx>
        <w:trPr>
          <w:trHeight w:val="3792"/>
        </w:trPr>
        <w:tc>
          <w:tcPr>
            <w:tcW w:w="4694" w:type="dxa"/>
            <w:tcBorders>
              <w:top w:val="dashed" w:sz="4" w:space="0" w:color="auto"/>
              <w:bottom w:val="dashed" w:sz="4" w:space="0" w:color="auto"/>
            </w:tcBorders>
            <w:shd w:val="clear" w:color="auto" w:fill="auto"/>
          </w:tcPr>
          <w:p w14:paraId="3CD1E30C" w14:textId="77777777" w:rsidR="000A5E43" w:rsidRPr="004554B3" w:rsidRDefault="000A5E43" w:rsidP="00572238">
            <w:pPr>
              <w:pStyle w:val="ListParagraph"/>
              <w:numPr>
                <w:ilvl w:val="0"/>
                <w:numId w:val="13"/>
              </w:numPr>
              <w:spacing w:after="0" w:line="240" w:lineRule="auto"/>
              <w:ind w:left="284" w:hanging="284"/>
              <w:jc w:val="both"/>
              <w:rPr>
                <w:rFonts w:ascii="Times New Roman" w:hAnsi="Times New Roman"/>
                <w:lang w:val="mk-MK"/>
              </w:rPr>
            </w:pPr>
            <w:r w:rsidRPr="004554B3">
              <w:rPr>
                <w:rFonts w:cs="Calibri"/>
                <w:bCs/>
                <w:lang w:val="mk-MK"/>
              </w:rPr>
              <w:t>Организација на клетка</w:t>
            </w:r>
          </w:p>
          <w:p w14:paraId="5B002A89" w14:textId="77777777" w:rsidR="008D1CB3" w:rsidRPr="004554B3" w:rsidRDefault="008D1CB3" w:rsidP="00612A24">
            <w:pPr>
              <w:pStyle w:val="ListParagraph"/>
              <w:spacing w:after="0" w:line="240" w:lineRule="auto"/>
              <w:ind w:left="284"/>
              <w:jc w:val="both"/>
              <w:rPr>
                <w:rFonts w:cs="Calibri"/>
                <w:lang w:val="mk-MK"/>
              </w:rPr>
            </w:pPr>
          </w:p>
          <w:p w14:paraId="306CA82E" w14:textId="77777777" w:rsidR="007154FE" w:rsidRPr="004554B3" w:rsidRDefault="000A5E43" w:rsidP="008D1CB3">
            <w:pPr>
              <w:pStyle w:val="ListParagraph"/>
              <w:spacing w:after="0" w:line="240" w:lineRule="auto"/>
              <w:ind w:left="284"/>
              <w:rPr>
                <w:rFonts w:cs="Calibri"/>
                <w:lang w:val="mk-MK"/>
              </w:rPr>
            </w:pPr>
            <w:r w:rsidRPr="004554B3">
              <w:rPr>
                <w:rFonts w:cs="Calibri"/>
                <w:lang w:val="mk-MK"/>
              </w:rPr>
              <w:t>(едноклеточен организам, многуклеточен организам, растителна клетка, животинска клетка, прокариотска клетка, еукариотска клетка, клеточна мембрана,</w:t>
            </w:r>
            <w:r w:rsidR="007154FE" w:rsidRPr="004554B3">
              <w:rPr>
                <w:rFonts w:cs="Calibri"/>
                <w:lang w:val="mk-MK"/>
              </w:rPr>
              <w:t xml:space="preserve"> </w:t>
            </w:r>
            <w:r w:rsidRPr="004554B3">
              <w:rPr>
                <w:rFonts w:cs="Calibri"/>
                <w:lang w:val="mk-MK"/>
              </w:rPr>
              <w:t xml:space="preserve">клеточен ѕид, цитоплазма, јадро, вакуола, </w:t>
            </w:r>
            <w:r w:rsidR="00612A24" w:rsidRPr="004554B3">
              <w:rPr>
                <w:rFonts w:cs="Calibri"/>
                <w:lang w:val="mk-MK"/>
              </w:rPr>
              <w:t>хлоропласти</w:t>
            </w:r>
            <w:r w:rsidRPr="004554B3">
              <w:rPr>
                <w:rFonts w:cs="Calibri"/>
                <w:lang w:val="mk-MK"/>
              </w:rPr>
              <w:t>)</w:t>
            </w:r>
          </w:p>
        </w:tc>
        <w:tc>
          <w:tcPr>
            <w:tcW w:w="8289" w:type="dxa"/>
            <w:tcBorders>
              <w:top w:val="dashed" w:sz="4" w:space="0" w:color="auto"/>
              <w:bottom w:val="dashed" w:sz="4" w:space="0" w:color="auto"/>
            </w:tcBorders>
            <w:shd w:val="clear" w:color="auto" w:fill="auto"/>
          </w:tcPr>
          <w:p w14:paraId="537CC174" w14:textId="77777777" w:rsidR="000A5E43" w:rsidRPr="004554B3" w:rsidRDefault="000A5E43" w:rsidP="00572238">
            <w:pPr>
              <w:pStyle w:val="ListParagraph"/>
              <w:numPr>
                <w:ilvl w:val="0"/>
                <w:numId w:val="9"/>
              </w:numPr>
              <w:spacing w:after="0" w:line="240" w:lineRule="auto"/>
              <w:ind w:left="318" w:hanging="284"/>
              <w:jc w:val="both"/>
              <w:rPr>
                <w:rFonts w:cs="Calibri"/>
                <w:lang w:val="mk-MK"/>
              </w:rPr>
            </w:pPr>
            <w:r w:rsidRPr="004554B3">
              <w:rPr>
                <w:rFonts w:cs="Calibri"/>
                <w:lang w:val="mk-MK"/>
              </w:rPr>
              <w:t>Објаснува дека клетката е основна единица од која се изградени живите организми.</w:t>
            </w:r>
          </w:p>
          <w:p w14:paraId="741669B0" w14:textId="77777777" w:rsidR="000A5E43" w:rsidRPr="004554B3" w:rsidRDefault="000A5E43" w:rsidP="00572238">
            <w:pPr>
              <w:pStyle w:val="ListParagraph"/>
              <w:numPr>
                <w:ilvl w:val="0"/>
                <w:numId w:val="9"/>
              </w:numPr>
              <w:spacing w:after="0" w:line="240" w:lineRule="auto"/>
              <w:ind w:left="318" w:hanging="284"/>
              <w:jc w:val="both"/>
              <w:rPr>
                <w:rFonts w:cs="Calibri"/>
                <w:lang w:val="mk-MK"/>
              </w:rPr>
            </w:pPr>
            <w:r w:rsidRPr="004554B3">
              <w:rPr>
                <w:rFonts w:cs="Calibri"/>
                <w:lang w:val="mk-MK"/>
              </w:rPr>
              <w:t>Објаснува дека живите организми може да бидат изградени од една или повеќе клетки</w:t>
            </w:r>
          </w:p>
          <w:p w14:paraId="1AE16A05" w14:textId="77777777" w:rsidR="000A5E43" w:rsidRPr="004554B3" w:rsidRDefault="000A5E43" w:rsidP="00572238">
            <w:pPr>
              <w:pStyle w:val="ListParagraph"/>
              <w:numPr>
                <w:ilvl w:val="0"/>
                <w:numId w:val="9"/>
              </w:numPr>
              <w:spacing w:after="0" w:line="240" w:lineRule="auto"/>
              <w:ind w:left="318" w:hanging="284"/>
              <w:contextualSpacing w:val="0"/>
              <w:jc w:val="both"/>
              <w:rPr>
                <w:rFonts w:cs="Calibri"/>
                <w:b/>
                <w:lang w:val="mk-MK"/>
              </w:rPr>
            </w:pPr>
            <w:r w:rsidRPr="004554B3">
              <w:rPr>
                <w:rFonts w:cs="Calibri"/>
                <w:lang w:val="mk-MK"/>
              </w:rPr>
              <w:t xml:space="preserve">Поврзува структури на клетката со нивната функција (на пример јадрото и неговата улога како контролен центар на клетка, хлоропластите со создавање храна кај растенијата, и сл.). </w:t>
            </w:r>
          </w:p>
          <w:p w14:paraId="54ACF6A4" w14:textId="77777777" w:rsidR="000A5E43" w:rsidRPr="004554B3" w:rsidRDefault="000A5E43" w:rsidP="00572238">
            <w:pPr>
              <w:pStyle w:val="ListParagraph"/>
              <w:numPr>
                <w:ilvl w:val="0"/>
                <w:numId w:val="9"/>
              </w:numPr>
              <w:spacing w:after="0" w:line="240" w:lineRule="auto"/>
              <w:ind w:left="318" w:hanging="284"/>
              <w:jc w:val="both"/>
              <w:rPr>
                <w:rFonts w:cs="Calibri"/>
                <w:lang w:val="mk-MK"/>
              </w:rPr>
            </w:pPr>
            <w:r w:rsidRPr="004554B3">
              <w:rPr>
                <w:rFonts w:cs="Calibri"/>
                <w:lang w:val="mk-MK"/>
              </w:rPr>
              <w:t>Идентификува клетки видливи со „голо око“ и клетки видливи под микроскоп.</w:t>
            </w:r>
          </w:p>
          <w:p w14:paraId="0A7ECD98" w14:textId="77777777" w:rsidR="000A5E43" w:rsidRPr="004554B3" w:rsidRDefault="000A5E43" w:rsidP="00572238">
            <w:pPr>
              <w:pStyle w:val="ListParagraph"/>
              <w:numPr>
                <w:ilvl w:val="0"/>
                <w:numId w:val="9"/>
              </w:numPr>
              <w:spacing w:after="0" w:line="240" w:lineRule="auto"/>
              <w:ind w:left="318" w:hanging="284"/>
              <w:jc w:val="both"/>
              <w:rPr>
                <w:rFonts w:cs="Calibri"/>
                <w:bCs/>
                <w:lang w:val="mk-MK"/>
              </w:rPr>
            </w:pPr>
            <w:r w:rsidRPr="004554B3">
              <w:rPr>
                <w:rFonts w:cs="Calibri"/>
                <w:lang w:val="mk-MK"/>
              </w:rPr>
              <w:t xml:space="preserve">Прави разлика меѓу прокариотска и еукариотска клетка. </w:t>
            </w:r>
          </w:p>
          <w:p w14:paraId="3DA1F5CB" w14:textId="77777777" w:rsidR="000A5E43" w:rsidRPr="004554B3" w:rsidRDefault="000A5E43" w:rsidP="00572238">
            <w:pPr>
              <w:pStyle w:val="ListParagraph"/>
              <w:numPr>
                <w:ilvl w:val="0"/>
                <w:numId w:val="9"/>
              </w:numPr>
              <w:spacing w:after="0" w:line="240" w:lineRule="auto"/>
              <w:ind w:left="318" w:hanging="284"/>
              <w:contextualSpacing w:val="0"/>
              <w:jc w:val="both"/>
              <w:rPr>
                <w:rFonts w:cs="Calibri"/>
                <w:b/>
                <w:lang w:val="mk-MK"/>
              </w:rPr>
            </w:pPr>
            <w:r w:rsidRPr="004554B3">
              <w:rPr>
                <w:rFonts w:cs="Calibri"/>
                <w:lang w:val="mk-MK"/>
              </w:rPr>
              <w:t>Препознава и именува структури кај растителната и животинската клетка гледани со светлосен или дигитален микроскоп.</w:t>
            </w:r>
          </w:p>
          <w:p w14:paraId="095F41B8" w14:textId="77777777" w:rsidR="000A5E43" w:rsidRPr="004554B3" w:rsidRDefault="000A5E43" w:rsidP="00572238">
            <w:pPr>
              <w:pStyle w:val="ListParagraph"/>
              <w:numPr>
                <w:ilvl w:val="0"/>
                <w:numId w:val="9"/>
              </w:numPr>
              <w:spacing w:after="0" w:line="240" w:lineRule="auto"/>
              <w:ind w:left="318" w:hanging="284"/>
              <w:contextualSpacing w:val="0"/>
              <w:jc w:val="both"/>
              <w:rPr>
                <w:rFonts w:cs="Calibri"/>
                <w:b/>
                <w:lang w:val="mk-MK"/>
              </w:rPr>
            </w:pPr>
            <w:r w:rsidRPr="004554B3">
              <w:rPr>
                <w:rFonts w:cs="Calibri"/>
                <w:lang w:val="mk-MK"/>
              </w:rPr>
              <w:t>Ја споредува растителната со животинската клетка и прави разлика меѓу нив.</w:t>
            </w:r>
          </w:p>
          <w:p w14:paraId="2668E292" w14:textId="77777777" w:rsidR="000A5E43" w:rsidRPr="004554B3" w:rsidRDefault="000A5E43" w:rsidP="00572238">
            <w:pPr>
              <w:pStyle w:val="ListParagraph"/>
              <w:numPr>
                <w:ilvl w:val="0"/>
                <w:numId w:val="9"/>
              </w:numPr>
              <w:spacing w:after="0" w:line="240" w:lineRule="auto"/>
              <w:ind w:left="318" w:hanging="284"/>
              <w:jc w:val="both"/>
              <w:rPr>
                <w:rFonts w:cs="Calibri"/>
                <w:bCs/>
                <w:lang w:val="mk-MK"/>
              </w:rPr>
            </w:pPr>
            <w:r w:rsidRPr="004554B3">
              <w:rPr>
                <w:rFonts w:cs="Calibri"/>
                <w:lang w:val="mk-MK"/>
              </w:rPr>
              <w:t>Разликува специјализирани растителни и животински клетки според формата, градбата и функцијата што ја вршат.</w:t>
            </w:r>
          </w:p>
        </w:tc>
      </w:tr>
      <w:tr w:rsidR="000A5E43" w:rsidRPr="004554B3" w14:paraId="3B145FFA" w14:textId="77777777" w:rsidTr="00820246">
        <w:tblPrEx>
          <w:tblLook w:val="04A0" w:firstRow="1" w:lastRow="0" w:firstColumn="1" w:lastColumn="0" w:noHBand="0" w:noVBand="1"/>
        </w:tblPrEx>
        <w:trPr>
          <w:trHeight w:val="636"/>
        </w:trPr>
        <w:tc>
          <w:tcPr>
            <w:tcW w:w="4694" w:type="dxa"/>
            <w:tcBorders>
              <w:top w:val="dashed" w:sz="4" w:space="0" w:color="auto"/>
              <w:bottom w:val="dashed" w:sz="4" w:space="0" w:color="auto"/>
            </w:tcBorders>
            <w:shd w:val="clear" w:color="auto" w:fill="auto"/>
          </w:tcPr>
          <w:p w14:paraId="53706F59" w14:textId="77777777" w:rsidR="000A5E43" w:rsidRPr="004554B3" w:rsidRDefault="000A5E43" w:rsidP="00572238">
            <w:pPr>
              <w:pStyle w:val="ListParagraph"/>
              <w:numPr>
                <w:ilvl w:val="0"/>
                <w:numId w:val="13"/>
              </w:numPr>
              <w:spacing w:after="0"/>
              <w:ind w:left="284" w:hanging="284"/>
              <w:jc w:val="both"/>
              <w:rPr>
                <w:rFonts w:cs="Calibri"/>
              </w:rPr>
            </w:pPr>
            <w:r w:rsidRPr="004554B3">
              <w:rPr>
                <w:rFonts w:cs="Calibri"/>
                <w:lang w:val="mk-MK"/>
              </w:rPr>
              <w:t>Организација на живите организми</w:t>
            </w:r>
          </w:p>
          <w:p w14:paraId="1B6C9A2D" w14:textId="77777777" w:rsidR="008D1CB3" w:rsidRPr="004554B3" w:rsidRDefault="008D1CB3" w:rsidP="008D1CB3">
            <w:pPr>
              <w:spacing w:after="0" w:line="240" w:lineRule="auto"/>
              <w:ind w:left="321"/>
              <w:rPr>
                <w:rFonts w:cs="Calibri"/>
                <w:lang w:val="mk-MK"/>
              </w:rPr>
            </w:pPr>
          </w:p>
          <w:p w14:paraId="306378F4" w14:textId="77777777" w:rsidR="000A5E43" w:rsidRPr="004554B3" w:rsidRDefault="000A5E43" w:rsidP="008D1CB3">
            <w:pPr>
              <w:spacing w:after="0" w:line="240" w:lineRule="auto"/>
              <w:ind w:left="321"/>
              <w:rPr>
                <w:rFonts w:cs="Calibri"/>
                <w:bCs/>
                <w:lang w:val="mk-MK"/>
              </w:rPr>
            </w:pPr>
            <w:r w:rsidRPr="004554B3">
              <w:rPr>
                <w:rFonts w:cs="Calibri"/>
                <w:lang w:val="mk-MK"/>
              </w:rPr>
              <w:t>(ткиво, орган, органски систем, организам)</w:t>
            </w:r>
          </w:p>
        </w:tc>
        <w:tc>
          <w:tcPr>
            <w:tcW w:w="8289" w:type="dxa"/>
            <w:tcBorders>
              <w:top w:val="dashed" w:sz="4" w:space="0" w:color="auto"/>
              <w:bottom w:val="dashed" w:sz="4" w:space="0" w:color="auto"/>
            </w:tcBorders>
            <w:shd w:val="clear" w:color="auto" w:fill="auto"/>
          </w:tcPr>
          <w:p w14:paraId="732402DA" w14:textId="77777777" w:rsidR="000A5E43" w:rsidRPr="004554B3" w:rsidRDefault="000A5E43" w:rsidP="00572238">
            <w:pPr>
              <w:pStyle w:val="ListParagraph"/>
              <w:numPr>
                <w:ilvl w:val="0"/>
                <w:numId w:val="9"/>
              </w:numPr>
              <w:spacing w:after="0" w:line="240" w:lineRule="auto"/>
              <w:ind w:left="318" w:hanging="284"/>
              <w:contextualSpacing w:val="0"/>
              <w:jc w:val="both"/>
              <w:rPr>
                <w:rFonts w:cs="Calibri"/>
                <w:bCs/>
                <w:lang w:val="mk-MK"/>
              </w:rPr>
            </w:pPr>
            <w:r w:rsidRPr="004554B3">
              <w:rPr>
                <w:rFonts w:cs="Calibri"/>
                <w:bCs/>
                <w:lang w:val="mk-MK"/>
              </w:rPr>
              <w:t xml:space="preserve">Објаснува дека клетките се групираат во ткива, органи, органски системи и организам. </w:t>
            </w:r>
          </w:p>
          <w:p w14:paraId="478E59B5" w14:textId="77777777" w:rsidR="000A5E43" w:rsidRPr="004554B3" w:rsidRDefault="000A5E43" w:rsidP="00572238">
            <w:pPr>
              <w:pStyle w:val="ListParagraph"/>
              <w:numPr>
                <w:ilvl w:val="0"/>
                <w:numId w:val="9"/>
              </w:numPr>
              <w:spacing w:after="0" w:line="240" w:lineRule="auto"/>
              <w:ind w:left="318" w:hanging="284"/>
              <w:contextualSpacing w:val="0"/>
              <w:jc w:val="both"/>
              <w:rPr>
                <w:rFonts w:cs="Calibri"/>
                <w:bCs/>
                <w:lang w:val="mk-MK"/>
              </w:rPr>
            </w:pPr>
            <w:r w:rsidRPr="004554B3">
              <w:rPr>
                <w:rFonts w:cs="Calibri"/>
                <w:bCs/>
                <w:lang w:val="mk-MK"/>
              </w:rPr>
              <w:t>Именува растителни и животински ткива и органи и ја препознава нивната местоположба.</w:t>
            </w:r>
          </w:p>
        </w:tc>
      </w:tr>
      <w:tr w:rsidR="000A5E43" w:rsidRPr="004554B3" w14:paraId="75796E91"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17B2D0E4" w14:textId="77777777" w:rsidR="005F34FA" w:rsidRPr="004554B3" w:rsidRDefault="005F34FA" w:rsidP="00572238">
            <w:pPr>
              <w:pStyle w:val="ListParagraph"/>
              <w:numPr>
                <w:ilvl w:val="0"/>
                <w:numId w:val="9"/>
              </w:numPr>
              <w:spacing w:after="0" w:line="240" w:lineRule="auto"/>
              <w:ind w:left="321" w:hanging="321"/>
              <w:jc w:val="both"/>
              <w:rPr>
                <w:rFonts w:cs="Calibri"/>
                <w:lang w:val="mk-MK"/>
              </w:rPr>
            </w:pPr>
            <w:r w:rsidRPr="004554B3">
              <w:rPr>
                <w:rFonts w:cs="Calibri"/>
                <w:lang w:val="mk-MK"/>
              </w:rPr>
              <w:t>Биолошки особини на живите организми</w:t>
            </w:r>
          </w:p>
          <w:p w14:paraId="420470DA" w14:textId="77777777" w:rsidR="008D1CB3" w:rsidRPr="004554B3" w:rsidRDefault="008D1CB3" w:rsidP="00612A24">
            <w:pPr>
              <w:spacing w:after="0"/>
              <w:ind w:left="284"/>
              <w:jc w:val="both"/>
              <w:rPr>
                <w:rFonts w:cs="Calibri"/>
                <w:bCs/>
                <w:lang w:val="mk-MK"/>
              </w:rPr>
            </w:pPr>
          </w:p>
          <w:p w14:paraId="3F6A339C" w14:textId="77777777" w:rsidR="005F34FA" w:rsidRPr="004554B3" w:rsidRDefault="005F34FA" w:rsidP="008D1CB3">
            <w:pPr>
              <w:spacing w:after="0"/>
              <w:ind w:left="284"/>
              <w:rPr>
                <w:rFonts w:cs="Calibri"/>
                <w:bCs/>
                <w:lang w:val="mk-MK"/>
              </w:rPr>
            </w:pPr>
            <w:r w:rsidRPr="004554B3">
              <w:rPr>
                <w:rFonts w:cs="Calibri"/>
                <w:bCs/>
                <w:lang w:val="mk-MK"/>
              </w:rPr>
              <w:t xml:space="preserve">(движење, перки, крилја, нозе, дишење, бели дробови, жабри, трахеи, стоми, исхрана, автотрофна исхрана,  хетеротрофна исхрана, екскреција, бубрези, </w:t>
            </w:r>
            <w:r w:rsidRPr="004554B3">
              <w:rPr>
                <w:rFonts w:cs="Calibri"/>
                <w:bCs/>
                <w:lang w:val="mk-MK"/>
              </w:rPr>
              <w:lastRenderedPageBreak/>
              <w:t>осетливост, дразба, размножување, бесполово размножување, полово размножување, растење и развиток, животен циклус)</w:t>
            </w:r>
          </w:p>
          <w:p w14:paraId="684ACE65" w14:textId="77777777" w:rsidR="000A5E43" w:rsidRPr="004554B3" w:rsidRDefault="000A5E43" w:rsidP="00612A24">
            <w:pPr>
              <w:spacing w:after="0"/>
              <w:ind w:left="284"/>
              <w:jc w:val="both"/>
              <w:rPr>
                <w:rFonts w:cs="Calibri"/>
                <w:b/>
                <w:lang w:val="mk-MK"/>
              </w:rPr>
            </w:pPr>
          </w:p>
        </w:tc>
        <w:tc>
          <w:tcPr>
            <w:tcW w:w="8289" w:type="dxa"/>
            <w:tcBorders>
              <w:top w:val="dashed" w:sz="4" w:space="0" w:color="auto"/>
              <w:bottom w:val="dashed" w:sz="4" w:space="0" w:color="auto"/>
            </w:tcBorders>
            <w:shd w:val="clear" w:color="auto" w:fill="auto"/>
          </w:tcPr>
          <w:p w14:paraId="18DCFA05" w14:textId="77777777" w:rsidR="000A5E43" w:rsidRPr="004554B3" w:rsidRDefault="000A5E43" w:rsidP="00572238">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lastRenderedPageBreak/>
              <w:t>Идентификува биолошки особини кај живите организми и ги поврзува со примери од локалната средина.</w:t>
            </w:r>
          </w:p>
          <w:p w14:paraId="707058EC" w14:textId="77777777" w:rsidR="005F34FA" w:rsidRPr="004554B3" w:rsidRDefault="005F34FA" w:rsidP="00572238">
            <w:pPr>
              <w:pStyle w:val="ListParagraph"/>
              <w:numPr>
                <w:ilvl w:val="0"/>
                <w:numId w:val="5"/>
              </w:numPr>
              <w:spacing w:after="0" w:line="240" w:lineRule="auto"/>
              <w:ind w:left="318" w:hanging="284"/>
              <w:contextualSpacing w:val="0"/>
              <w:jc w:val="both"/>
              <w:rPr>
                <w:rFonts w:cs="Calibri"/>
                <w:b/>
                <w:lang w:val="mk-MK"/>
              </w:rPr>
            </w:pPr>
            <w:r w:rsidRPr="004554B3">
              <w:rPr>
                <w:rFonts w:cs="Calibri"/>
                <w:lang w:val="mk-MK"/>
              </w:rPr>
              <w:t>Го објаснува движењето како биолошка особина и наведува примери за движење во различни животни средини.</w:t>
            </w:r>
          </w:p>
          <w:p w14:paraId="21103E09" w14:textId="77777777" w:rsidR="005F34FA" w:rsidRPr="004554B3" w:rsidRDefault="005F34FA" w:rsidP="00572238">
            <w:pPr>
              <w:pStyle w:val="ListParagraph"/>
              <w:numPr>
                <w:ilvl w:val="0"/>
                <w:numId w:val="5"/>
              </w:numPr>
              <w:spacing w:after="0" w:line="240" w:lineRule="auto"/>
              <w:ind w:left="318" w:hanging="284"/>
              <w:contextualSpacing w:val="0"/>
              <w:jc w:val="both"/>
              <w:rPr>
                <w:rFonts w:cs="Calibri"/>
                <w:b/>
                <w:lang w:val="mk-MK"/>
              </w:rPr>
            </w:pPr>
            <w:r w:rsidRPr="004554B3">
              <w:rPr>
                <w:rFonts w:cs="Calibri"/>
                <w:lang w:val="mk-MK"/>
              </w:rPr>
              <w:t xml:space="preserve">Прави разлика меѓу движење кај животни и растенија. </w:t>
            </w:r>
          </w:p>
          <w:p w14:paraId="0728B31E" w14:textId="77777777" w:rsidR="005F34FA" w:rsidRPr="004554B3" w:rsidRDefault="005F34FA" w:rsidP="00572238">
            <w:pPr>
              <w:pStyle w:val="ListParagraph"/>
              <w:numPr>
                <w:ilvl w:val="0"/>
                <w:numId w:val="5"/>
              </w:numPr>
              <w:spacing w:after="0" w:line="240" w:lineRule="auto"/>
              <w:ind w:left="318" w:hanging="284"/>
              <w:contextualSpacing w:val="0"/>
              <w:jc w:val="both"/>
              <w:rPr>
                <w:rFonts w:cs="Calibri"/>
                <w:b/>
                <w:lang w:val="mk-MK"/>
              </w:rPr>
            </w:pPr>
            <w:r w:rsidRPr="004554B3">
              <w:rPr>
                <w:rFonts w:cs="Calibri"/>
                <w:lang w:val="mk-MK"/>
              </w:rPr>
              <w:lastRenderedPageBreak/>
              <w:t>Наведува примери за органи за движење кај животните (перки, крилја, екстремитети/нозе)</w:t>
            </w:r>
          </w:p>
          <w:p w14:paraId="3F6C4331" w14:textId="77777777" w:rsidR="005F34FA" w:rsidRPr="004554B3" w:rsidRDefault="005F34FA" w:rsidP="00572238">
            <w:pPr>
              <w:pStyle w:val="ListParagraph"/>
              <w:numPr>
                <w:ilvl w:val="0"/>
                <w:numId w:val="5"/>
              </w:numPr>
              <w:spacing w:after="0" w:line="240" w:lineRule="auto"/>
              <w:ind w:left="318" w:hanging="284"/>
              <w:contextualSpacing w:val="0"/>
              <w:jc w:val="both"/>
              <w:rPr>
                <w:rFonts w:cs="Calibri"/>
                <w:b/>
                <w:lang w:val="mk-MK"/>
              </w:rPr>
            </w:pPr>
            <w:r w:rsidRPr="004554B3">
              <w:rPr>
                <w:rFonts w:cs="Calibri"/>
                <w:lang w:val="mk-MK"/>
              </w:rPr>
              <w:t>Опишува процес на дишење кај животните и растенијата.</w:t>
            </w:r>
          </w:p>
          <w:p w14:paraId="375A789B" w14:textId="77777777" w:rsidR="005F34FA" w:rsidRPr="004554B3" w:rsidRDefault="005F34FA" w:rsidP="00572238">
            <w:pPr>
              <w:pStyle w:val="ListParagraph"/>
              <w:numPr>
                <w:ilvl w:val="0"/>
                <w:numId w:val="5"/>
              </w:numPr>
              <w:spacing w:after="0" w:line="240" w:lineRule="auto"/>
              <w:ind w:left="318" w:hanging="284"/>
              <w:contextualSpacing w:val="0"/>
              <w:jc w:val="both"/>
              <w:rPr>
                <w:rFonts w:cs="Calibri"/>
                <w:b/>
                <w:lang w:val="mk-MK"/>
              </w:rPr>
            </w:pPr>
            <w:r w:rsidRPr="004554B3">
              <w:rPr>
                <w:rFonts w:cs="Calibri"/>
                <w:lang w:val="mk-MK"/>
              </w:rPr>
              <w:t>Наведува примери за органи за дишење кај животните (бели дробови, жабри, трахеи).</w:t>
            </w:r>
          </w:p>
          <w:p w14:paraId="24D1A8ED" w14:textId="77777777" w:rsidR="005F34FA" w:rsidRPr="004554B3" w:rsidRDefault="005F34FA" w:rsidP="00572238">
            <w:pPr>
              <w:pStyle w:val="ListParagraph"/>
              <w:numPr>
                <w:ilvl w:val="0"/>
                <w:numId w:val="5"/>
              </w:numPr>
              <w:spacing w:after="0" w:line="240" w:lineRule="auto"/>
              <w:ind w:left="318" w:hanging="284"/>
              <w:contextualSpacing w:val="0"/>
              <w:jc w:val="both"/>
              <w:rPr>
                <w:rFonts w:cs="Calibri"/>
                <w:b/>
                <w:lang w:val="mk-MK"/>
              </w:rPr>
            </w:pPr>
            <w:r w:rsidRPr="004554B3">
              <w:rPr>
                <w:rFonts w:cs="Calibri"/>
                <w:lang w:val="mk-MK"/>
              </w:rPr>
              <w:t>Прави споредба меѓу начинот на дишење кај растенијата, животните и човекот.</w:t>
            </w:r>
          </w:p>
          <w:p w14:paraId="1A4A650A" w14:textId="77777777" w:rsidR="005F34FA" w:rsidRPr="004554B3" w:rsidRDefault="005F34FA" w:rsidP="00572238">
            <w:pPr>
              <w:pStyle w:val="ListParagraph"/>
              <w:numPr>
                <w:ilvl w:val="0"/>
                <w:numId w:val="5"/>
              </w:numPr>
              <w:spacing w:after="0" w:line="240" w:lineRule="auto"/>
              <w:ind w:left="318" w:hanging="284"/>
              <w:contextualSpacing w:val="0"/>
              <w:jc w:val="both"/>
              <w:rPr>
                <w:rFonts w:cs="Calibri"/>
                <w:b/>
                <w:lang w:val="mk-MK"/>
              </w:rPr>
            </w:pPr>
            <w:r w:rsidRPr="004554B3">
              <w:rPr>
                <w:rFonts w:cs="Calibri"/>
                <w:lang w:val="mk-MK"/>
              </w:rPr>
              <w:t>Толкува процес на исхрана и разликува автотрофна и хетеротрофна исхрана</w:t>
            </w:r>
            <w:r w:rsidRPr="004554B3">
              <w:rPr>
                <w:rFonts w:cs="Calibri"/>
              </w:rPr>
              <w:t xml:space="preserve"> </w:t>
            </w:r>
            <w:r w:rsidRPr="004554B3">
              <w:rPr>
                <w:rFonts w:cs="Calibri"/>
                <w:lang w:val="mk-MK"/>
              </w:rPr>
              <w:t>кај живите организми.</w:t>
            </w:r>
          </w:p>
          <w:p w14:paraId="3312FB6A" w14:textId="77777777" w:rsidR="005F34FA" w:rsidRPr="004554B3" w:rsidRDefault="005F34FA" w:rsidP="00572238">
            <w:pPr>
              <w:pStyle w:val="ListParagraph"/>
              <w:numPr>
                <w:ilvl w:val="0"/>
                <w:numId w:val="5"/>
              </w:numPr>
              <w:spacing w:after="0" w:line="240" w:lineRule="auto"/>
              <w:ind w:left="318" w:hanging="284"/>
              <w:contextualSpacing w:val="0"/>
              <w:jc w:val="both"/>
              <w:rPr>
                <w:rFonts w:cs="Calibri"/>
                <w:b/>
                <w:lang w:val="mk-MK"/>
              </w:rPr>
            </w:pPr>
            <w:r w:rsidRPr="004554B3">
              <w:rPr>
                <w:rFonts w:cs="Calibri"/>
                <w:lang w:val="mk-MK"/>
              </w:rPr>
              <w:t>Споредува исхрана кај растенијата и исхрана кај животните.</w:t>
            </w:r>
          </w:p>
          <w:p w14:paraId="7A43CF9F" w14:textId="77777777" w:rsidR="005F34FA" w:rsidRPr="004554B3" w:rsidRDefault="005F34FA" w:rsidP="00572238">
            <w:pPr>
              <w:pStyle w:val="ListParagraph"/>
              <w:numPr>
                <w:ilvl w:val="0"/>
                <w:numId w:val="5"/>
              </w:numPr>
              <w:spacing w:after="0" w:line="240" w:lineRule="auto"/>
              <w:ind w:left="318" w:hanging="284"/>
              <w:contextualSpacing w:val="0"/>
              <w:jc w:val="both"/>
              <w:rPr>
                <w:rFonts w:cs="Calibri"/>
                <w:b/>
                <w:lang w:val="mk-MK"/>
              </w:rPr>
            </w:pPr>
            <w:r w:rsidRPr="004554B3">
              <w:rPr>
                <w:rFonts w:cs="Calibri"/>
                <w:lang w:val="mk-MK"/>
              </w:rPr>
              <w:t>Споредува екскреција (излачување) кај растенијата , животните и човекот.</w:t>
            </w:r>
          </w:p>
          <w:p w14:paraId="1680F6DB" w14:textId="77777777" w:rsidR="005F34FA" w:rsidRPr="004554B3" w:rsidRDefault="005F34FA" w:rsidP="00572238">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t xml:space="preserve">Објаснува за осетливоста кај живите организми и прави разлика за осетливоста кај растенијата, животните и човекот. </w:t>
            </w:r>
          </w:p>
          <w:p w14:paraId="6C8AFF34" w14:textId="77777777" w:rsidR="005F34FA" w:rsidRPr="004554B3" w:rsidRDefault="005F34FA" w:rsidP="00572238">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t>Наведува примери за осетливост на живите организми кон различни видови дразби (светлина, звук, мирис, вкус, допир, гравитација, загадување).</w:t>
            </w:r>
          </w:p>
          <w:p w14:paraId="2B6D7151" w14:textId="77777777" w:rsidR="005F34FA" w:rsidRPr="004554B3" w:rsidRDefault="005F34FA" w:rsidP="00572238">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t>Толкува процес на размножување и прави разлика меѓу</w:t>
            </w:r>
            <w:r w:rsidRPr="004554B3">
              <w:rPr>
                <w:rFonts w:cs="Calibri"/>
                <w:color w:val="FF0000"/>
                <w:lang w:val="mk-MK"/>
              </w:rPr>
              <w:t xml:space="preserve"> </w:t>
            </w:r>
            <w:r w:rsidRPr="004554B3">
              <w:rPr>
                <w:rFonts w:cs="Calibri"/>
                <w:lang w:val="mk-MK"/>
              </w:rPr>
              <w:t xml:space="preserve">бесполово и полово размножување кај живите организми. </w:t>
            </w:r>
          </w:p>
          <w:p w14:paraId="20A0FAFB" w14:textId="77777777" w:rsidR="005F34FA" w:rsidRPr="004554B3" w:rsidRDefault="005F34FA" w:rsidP="00572238">
            <w:pPr>
              <w:pStyle w:val="ListParagraph"/>
              <w:numPr>
                <w:ilvl w:val="0"/>
                <w:numId w:val="5"/>
              </w:numPr>
              <w:spacing w:after="0" w:line="240" w:lineRule="auto"/>
              <w:ind w:left="318" w:hanging="284"/>
              <w:contextualSpacing w:val="0"/>
              <w:jc w:val="both"/>
              <w:rPr>
                <w:rFonts w:cs="Calibri"/>
                <w:lang w:val="mk-MK"/>
              </w:rPr>
            </w:pPr>
            <w:r w:rsidRPr="004554B3">
              <w:rPr>
                <w:lang w:val="mk-MK"/>
              </w:rPr>
              <w:t>Го објаснува животниот циклус и заклучува дека живите организми растат и се развиваат</w:t>
            </w:r>
            <w:r w:rsidRPr="004554B3">
              <w:t>.</w:t>
            </w:r>
          </w:p>
          <w:p w14:paraId="5AC93EC2" w14:textId="77777777" w:rsidR="000A5E43" w:rsidRPr="004554B3" w:rsidRDefault="005F34FA" w:rsidP="00612A24">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t>Прави споредба на различни животни циклуси (на пример:</w:t>
            </w:r>
            <w:r w:rsidRPr="004554B3">
              <w:rPr>
                <w:rFonts w:cs="Calibri"/>
                <w:color w:val="FF0000"/>
                <w:lang w:val="mk-MK"/>
              </w:rPr>
              <w:t xml:space="preserve"> </w:t>
            </w:r>
            <w:r w:rsidRPr="004554B3">
              <w:rPr>
                <w:rFonts w:cs="Calibri"/>
                <w:lang w:val="mk-MK"/>
              </w:rPr>
              <w:t>кај растение,  животно и човек) и заклучува дека сите живи организми имаат клеточна градба и заеднички биолошки особини</w:t>
            </w:r>
            <w:r w:rsidR="000A5E43" w:rsidRPr="004554B3">
              <w:rPr>
                <w:rFonts w:cs="Calibri"/>
                <w:lang w:val="mk-MK"/>
              </w:rPr>
              <w:t xml:space="preserve">. </w:t>
            </w:r>
          </w:p>
        </w:tc>
      </w:tr>
      <w:tr w:rsidR="000A5E43" w:rsidRPr="004554B3" w14:paraId="491EECDF" w14:textId="77777777" w:rsidTr="00820246">
        <w:tblPrEx>
          <w:tblLook w:val="04A0" w:firstRow="1" w:lastRow="0" w:firstColumn="1" w:lastColumn="0" w:noHBand="0" w:noVBand="1"/>
        </w:tblPrEx>
        <w:tc>
          <w:tcPr>
            <w:tcW w:w="12983" w:type="dxa"/>
            <w:gridSpan w:val="2"/>
            <w:shd w:val="clear" w:color="auto" w:fill="auto"/>
          </w:tcPr>
          <w:p w14:paraId="4E93A590" w14:textId="77777777" w:rsidR="000A5E43" w:rsidRPr="004554B3" w:rsidRDefault="000A5E43" w:rsidP="00572238">
            <w:pPr>
              <w:spacing w:after="0" w:line="240" w:lineRule="auto"/>
              <w:jc w:val="both"/>
              <w:rPr>
                <w:rFonts w:cs="Calibri"/>
                <w:b/>
                <w:lang w:val="mk-MK"/>
              </w:rPr>
            </w:pPr>
            <w:r w:rsidRPr="004554B3">
              <w:rPr>
                <w:rFonts w:cs="Calibri"/>
                <w:b/>
                <w:lang w:val="mk-MK"/>
              </w:rPr>
              <w:lastRenderedPageBreak/>
              <w:t>Примери за активности</w:t>
            </w:r>
          </w:p>
          <w:p w14:paraId="11436CF1" w14:textId="77777777" w:rsidR="009935CD" w:rsidRPr="004554B3" w:rsidRDefault="009935CD" w:rsidP="00572238">
            <w:pPr>
              <w:spacing w:after="0" w:line="240" w:lineRule="auto"/>
              <w:jc w:val="both"/>
              <w:rPr>
                <w:rFonts w:cs="Calibri"/>
                <w:b/>
                <w:lang w:val="mk-MK"/>
              </w:rPr>
            </w:pPr>
          </w:p>
          <w:p w14:paraId="62B7150B" w14:textId="77777777" w:rsidR="000A5E43" w:rsidRPr="004554B3" w:rsidRDefault="000A5E43" w:rsidP="00572238">
            <w:pPr>
              <w:pStyle w:val="ListParagraph"/>
              <w:numPr>
                <w:ilvl w:val="0"/>
                <w:numId w:val="11"/>
              </w:numPr>
              <w:spacing w:after="0" w:line="240" w:lineRule="auto"/>
              <w:ind w:left="289" w:hanging="284"/>
              <w:jc w:val="both"/>
              <w:rPr>
                <w:rFonts w:cs="Calibri"/>
                <w:lang w:val="mk-MK"/>
              </w:rPr>
            </w:pPr>
            <w:r w:rsidRPr="004554B3">
              <w:rPr>
                <w:lang w:val="mk-MK"/>
              </w:rPr>
              <w:t xml:space="preserve">Учениците, </w:t>
            </w:r>
            <w:r w:rsidR="00882235" w:rsidRPr="004554B3">
              <w:rPr>
                <w:lang w:val="mk-MK"/>
              </w:rPr>
              <w:t xml:space="preserve">поделени </w:t>
            </w:r>
            <w:r w:rsidRPr="004554B3">
              <w:rPr>
                <w:lang w:val="mk-MK"/>
              </w:rPr>
              <w:t xml:space="preserve">во мали групи/парови, </w:t>
            </w:r>
            <w:r w:rsidRPr="004554B3">
              <w:rPr>
                <w:rFonts w:cs="Calibri"/>
                <w:lang w:val="mk-MK"/>
              </w:rPr>
              <w:t>преку визуелна презентација или преку модел на клетка се запознаваат со клетката како основна единица од која се изградени организмите, нејзината  големина и градба, и дискутираат со останатите ученици за структурите (органелите) од кои е изградена.</w:t>
            </w:r>
          </w:p>
          <w:p w14:paraId="24AF2961" w14:textId="77777777" w:rsidR="000A5E43" w:rsidRPr="004554B3" w:rsidRDefault="000A5E43" w:rsidP="00572238">
            <w:pPr>
              <w:pStyle w:val="ListParagraph"/>
              <w:numPr>
                <w:ilvl w:val="0"/>
                <w:numId w:val="11"/>
              </w:numPr>
              <w:spacing w:after="0" w:line="240" w:lineRule="auto"/>
              <w:ind w:left="289" w:hanging="284"/>
              <w:jc w:val="both"/>
              <w:rPr>
                <w:rFonts w:cs="Calibri"/>
                <w:lang w:val="mk-MK"/>
              </w:rPr>
            </w:pPr>
            <w:r w:rsidRPr="004554B3">
              <w:rPr>
                <w:rFonts w:cs="Calibri"/>
                <w:lang w:val="mk-MK"/>
              </w:rPr>
              <w:t>Учениците</w:t>
            </w:r>
            <w:r w:rsidR="00882235" w:rsidRPr="004554B3">
              <w:rPr>
                <w:rFonts w:cs="Calibri"/>
                <w:lang w:val="mk-MK"/>
              </w:rPr>
              <w:t>, поделени</w:t>
            </w:r>
            <w:r w:rsidRPr="004554B3">
              <w:rPr>
                <w:rFonts w:cs="Calibri"/>
                <w:lang w:val="mk-MK"/>
              </w:rPr>
              <w:t xml:space="preserve"> во мали групи/парови, со користење на интернет истражуваат кој и кога ја открил клетката. Своите сознанија ги споделуваат со другите ученици. </w:t>
            </w:r>
          </w:p>
          <w:p w14:paraId="6ED334AB" w14:textId="77777777" w:rsidR="000A5E43" w:rsidRPr="004554B3" w:rsidRDefault="000A5E43" w:rsidP="00572238">
            <w:pPr>
              <w:pStyle w:val="ListParagraph"/>
              <w:numPr>
                <w:ilvl w:val="0"/>
                <w:numId w:val="11"/>
              </w:numPr>
              <w:spacing w:after="0" w:line="240" w:lineRule="auto"/>
              <w:ind w:left="289" w:hanging="284"/>
              <w:jc w:val="both"/>
              <w:rPr>
                <w:rFonts w:cs="Calibri"/>
                <w:lang w:val="mk-MK"/>
              </w:rPr>
            </w:pPr>
            <w:r w:rsidRPr="004554B3">
              <w:rPr>
                <w:lang w:val="mk-MK"/>
              </w:rPr>
              <w:t>Учениците,</w:t>
            </w:r>
            <w:r w:rsidR="00882235" w:rsidRPr="004554B3">
              <w:rPr>
                <w:lang w:val="mk-MK"/>
              </w:rPr>
              <w:t xml:space="preserve"> поделени</w:t>
            </w:r>
            <w:r w:rsidRPr="004554B3">
              <w:rPr>
                <w:lang w:val="mk-MK"/>
              </w:rPr>
              <w:t xml:space="preserve"> во мали групи/парови, </w:t>
            </w:r>
            <w:r w:rsidRPr="004554B3">
              <w:rPr>
                <w:rFonts w:cs="Calibri"/>
                <w:lang w:val="mk-MK"/>
              </w:rPr>
              <w:t>преку визуелна презентација или преку илустрации се запознаваат со едноклеточни и повеќеклеточни организми, а потоа дискутираат за нивните сличности и разлики.</w:t>
            </w:r>
          </w:p>
          <w:p w14:paraId="37987A6F" w14:textId="77777777" w:rsidR="000A5E43" w:rsidRPr="004554B3" w:rsidRDefault="000A5E43" w:rsidP="00572238">
            <w:pPr>
              <w:pStyle w:val="ListParagraph"/>
              <w:numPr>
                <w:ilvl w:val="0"/>
                <w:numId w:val="11"/>
              </w:numPr>
              <w:spacing w:after="0" w:line="240" w:lineRule="auto"/>
              <w:ind w:left="289" w:hanging="284"/>
              <w:jc w:val="both"/>
              <w:rPr>
                <w:rFonts w:cs="Calibri"/>
                <w:lang w:val="mk-MK"/>
              </w:rPr>
            </w:pPr>
            <w:r w:rsidRPr="004554B3">
              <w:rPr>
                <w:rFonts w:cs="Calibri"/>
                <w:lang w:val="mk-MK"/>
              </w:rPr>
              <w:t xml:space="preserve">Учениците, </w:t>
            </w:r>
            <w:r w:rsidR="00882235" w:rsidRPr="004554B3">
              <w:rPr>
                <w:rFonts w:cs="Calibri"/>
                <w:lang w:val="mk-MK"/>
              </w:rPr>
              <w:t>самостојно</w:t>
            </w:r>
            <w:r w:rsidRPr="004554B3">
              <w:rPr>
                <w:rFonts w:cs="Calibri"/>
                <w:lang w:val="mk-MK"/>
              </w:rPr>
              <w:t xml:space="preserve"> подготвуваат природен препарат од барска вода и дискутираат за клетките и клеточните структури кои ги воочуваат (на пример: јадрото и хлоропластите кај некои алги и функцијата што ја вршат).</w:t>
            </w:r>
          </w:p>
          <w:p w14:paraId="6F9DC6F8" w14:textId="77777777" w:rsidR="000A5E43" w:rsidRPr="004554B3" w:rsidRDefault="000A5E43" w:rsidP="00572238">
            <w:pPr>
              <w:pStyle w:val="ListParagraph"/>
              <w:numPr>
                <w:ilvl w:val="0"/>
                <w:numId w:val="11"/>
              </w:numPr>
              <w:spacing w:after="0" w:line="240" w:lineRule="auto"/>
              <w:ind w:left="289" w:hanging="284"/>
              <w:jc w:val="both"/>
              <w:rPr>
                <w:rFonts w:cs="Calibri"/>
                <w:lang w:val="mk-MK"/>
              </w:rPr>
            </w:pPr>
            <w:r w:rsidRPr="004554B3">
              <w:rPr>
                <w:rFonts w:cs="Calibri"/>
                <w:lang w:val="mk-MK"/>
              </w:rPr>
              <w:t xml:space="preserve">Учениците </w:t>
            </w:r>
            <w:r w:rsidR="00882235" w:rsidRPr="004554B3">
              <w:rPr>
                <w:rFonts w:cs="Calibri"/>
                <w:lang w:val="mk-MK"/>
              </w:rPr>
              <w:t>самостојно</w:t>
            </w:r>
            <w:r w:rsidRPr="004554B3">
              <w:rPr>
                <w:rFonts w:cs="Calibri"/>
                <w:lang w:val="mk-MK"/>
              </w:rPr>
              <w:t xml:space="preserve"> подготвуваат природен препарат од клетки од кромид обоени со јоден раствор и ги набљудуваат под микроскоп. Потоа дискутираат за структурите на растителната клетка што ги забележале (јадро, цитоплазма, клеточен ѕид) и ги поврзуваат со нивните функции. </w:t>
            </w:r>
          </w:p>
          <w:p w14:paraId="12E6FF59" w14:textId="77777777" w:rsidR="000A5E43" w:rsidRPr="004554B3" w:rsidRDefault="000A5E43" w:rsidP="00572238">
            <w:pPr>
              <w:pStyle w:val="ListParagraph"/>
              <w:numPr>
                <w:ilvl w:val="0"/>
                <w:numId w:val="11"/>
              </w:numPr>
              <w:spacing w:after="0" w:line="240" w:lineRule="auto"/>
              <w:ind w:left="289" w:hanging="284"/>
              <w:jc w:val="both"/>
              <w:rPr>
                <w:rFonts w:cs="Calibri"/>
                <w:lang w:val="mk-MK"/>
              </w:rPr>
            </w:pPr>
            <w:r w:rsidRPr="004554B3">
              <w:rPr>
                <w:lang w:val="mk-MK"/>
              </w:rPr>
              <w:lastRenderedPageBreak/>
              <w:t xml:space="preserve">Учениците, </w:t>
            </w:r>
            <w:r w:rsidR="00882235" w:rsidRPr="004554B3">
              <w:rPr>
                <w:lang w:val="mk-MK"/>
              </w:rPr>
              <w:t xml:space="preserve">поделени </w:t>
            </w:r>
            <w:r w:rsidRPr="004554B3">
              <w:rPr>
                <w:lang w:val="mk-MK"/>
              </w:rPr>
              <w:t xml:space="preserve">во мали групи/парови, </w:t>
            </w:r>
            <w:r w:rsidRPr="004554B3">
              <w:rPr>
                <w:rFonts w:cs="Calibri"/>
                <w:lang w:val="mk-MK"/>
              </w:rPr>
              <w:t xml:space="preserve">изработуваат 3Д модел на растителна и животинска клетка од пластелин и други материјали при што ги споредуваат структурите на клетките и ги воочуваат разликите меѓу нив. Изработките ги презентираат пред останатите ученици. </w:t>
            </w:r>
          </w:p>
          <w:p w14:paraId="42DEB87F" w14:textId="77777777" w:rsidR="000A5E43" w:rsidRPr="004554B3" w:rsidRDefault="000A5E43" w:rsidP="00572238">
            <w:pPr>
              <w:pStyle w:val="ListParagraph"/>
              <w:numPr>
                <w:ilvl w:val="0"/>
                <w:numId w:val="11"/>
              </w:numPr>
              <w:spacing w:after="0" w:line="240" w:lineRule="auto"/>
              <w:ind w:left="289" w:hanging="284"/>
              <w:jc w:val="both"/>
              <w:rPr>
                <w:rFonts w:cs="Calibri"/>
                <w:lang w:val="mk-MK"/>
              </w:rPr>
            </w:pPr>
            <w:r w:rsidRPr="004554B3">
              <w:rPr>
                <w:lang w:val="mk-MK"/>
              </w:rPr>
              <w:t xml:space="preserve">Учениците, </w:t>
            </w:r>
            <w:r w:rsidR="00882235" w:rsidRPr="004554B3">
              <w:rPr>
                <w:lang w:val="mk-MK"/>
              </w:rPr>
              <w:t xml:space="preserve">поделени </w:t>
            </w:r>
            <w:r w:rsidRPr="004554B3">
              <w:rPr>
                <w:lang w:val="mk-MK"/>
              </w:rPr>
              <w:t xml:space="preserve">во мали групи/парови, </w:t>
            </w:r>
            <w:r w:rsidRPr="004554B3">
              <w:rPr>
                <w:rFonts w:cs="Calibri"/>
                <w:lang w:val="mk-MK"/>
              </w:rPr>
              <w:t>набљудуваат клетки видливи со голо око (парче портокал, лимон или мандарина, памук, коноп, јајце и др.) и ги споредуваат со клетките кои се видливи само под микроскоп.</w:t>
            </w:r>
          </w:p>
          <w:p w14:paraId="7558BEB1" w14:textId="77777777" w:rsidR="000A5E43" w:rsidRPr="004554B3" w:rsidRDefault="000A5E43" w:rsidP="00572238">
            <w:pPr>
              <w:pStyle w:val="ListParagraph"/>
              <w:numPr>
                <w:ilvl w:val="0"/>
                <w:numId w:val="11"/>
              </w:numPr>
              <w:spacing w:after="0" w:line="240" w:lineRule="auto"/>
              <w:ind w:left="289" w:hanging="284"/>
              <w:jc w:val="both"/>
              <w:rPr>
                <w:rFonts w:cs="Calibri"/>
                <w:lang w:val="mk-MK"/>
              </w:rPr>
            </w:pPr>
            <w:r w:rsidRPr="004554B3">
              <w:rPr>
                <w:lang w:val="mk-MK"/>
              </w:rPr>
              <w:t>Учениците, во мали групи/парови, набљудуваат илустриран материјал од</w:t>
            </w:r>
            <w:r w:rsidRPr="004554B3">
              <w:rPr>
                <w:rFonts w:cs="Calibri"/>
                <w:lang w:val="mk-MK"/>
              </w:rPr>
              <w:t xml:space="preserve"> прокариотска и еукариотска клетка и ги воочуваат разликите меѓу нив.</w:t>
            </w:r>
          </w:p>
          <w:p w14:paraId="68989558" w14:textId="77777777" w:rsidR="000A5E43" w:rsidRPr="004554B3" w:rsidRDefault="000A5E43" w:rsidP="00572238">
            <w:pPr>
              <w:pStyle w:val="ListParagraph"/>
              <w:numPr>
                <w:ilvl w:val="0"/>
                <w:numId w:val="11"/>
              </w:numPr>
              <w:spacing w:after="0" w:line="240" w:lineRule="auto"/>
              <w:ind w:left="289" w:hanging="284"/>
              <w:jc w:val="both"/>
              <w:rPr>
                <w:rFonts w:cs="Calibri"/>
                <w:lang w:val="mk-MK"/>
              </w:rPr>
            </w:pPr>
            <w:r w:rsidRPr="004554B3">
              <w:rPr>
                <w:rFonts w:cs="Calibri"/>
                <w:lang w:val="mk-MK"/>
              </w:rPr>
              <w:t xml:space="preserve">Учениците, </w:t>
            </w:r>
            <w:r w:rsidR="00882235" w:rsidRPr="004554B3">
              <w:rPr>
                <w:rFonts w:cs="Calibri"/>
                <w:lang w:val="mk-MK"/>
              </w:rPr>
              <w:t>самостојно</w:t>
            </w:r>
            <w:r w:rsidRPr="004554B3">
              <w:rPr>
                <w:rFonts w:cs="Calibri"/>
                <w:lang w:val="mk-MK"/>
              </w:rPr>
              <w:t xml:space="preserve"> подготвуваат природен препарат од клетките од нивниот образ и ги набљудуваат под микроскоп при што го забележуваат јадрото, цитоплазмата и клеточната мембрана. Клетките ги скицираат и ги означуваат деловите што ги воочиле.</w:t>
            </w:r>
          </w:p>
          <w:p w14:paraId="40A6335A" w14:textId="77777777" w:rsidR="000A5E43" w:rsidRPr="004554B3" w:rsidRDefault="000A5E43" w:rsidP="00572238">
            <w:pPr>
              <w:pStyle w:val="ListParagraph"/>
              <w:numPr>
                <w:ilvl w:val="0"/>
                <w:numId w:val="11"/>
              </w:numPr>
              <w:spacing w:after="0" w:line="240" w:lineRule="auto"/>
              <w:ind w:left="289" w:hanging="284"/>
              <w:jc w:val="both"/>
              <w:rPr>
                <w:rFonts w:cs="Calibri"/>
                <w:lang w:val="mk-MK"/>
              </w:rPr>
            </w:pPr>
            <w:r w:rsidRPr="004554B3">
              <w:rPr>
                <w:rFonts w:cs="Calibri"/>
                <w:lang w:val="mk-MK"/>
              </w:rPr>
              <w:t xml:space="preserve">Учениците </w:t>
            </w:r>
            <w:r w:rsidR="00882235" w:rsidRPr="004554B3">
              <w:rPr>
                <w:rFonts w:cs="Calibri"/>
                <w:lang w:val="mk-MK"/>
              </w:rPr>
              <w:t>самостојно</w:t>
            </w:r>
            <w:r w:rsidRPr="004554B3">
              <w:rPr>
                <w:rFonts w:cs="Calibri"/>
                <w:lang w:val="mk-MK"/>
              </w:rPr>
              <w:t xml:space="preserve"> пополнуваат работен лист со илустрации од растителна и животински клетка и доаѓаат до заклучок дека меѓу растителната и животинската клетка постојат разлики во формата и клеточните структури кои ги имаат.  </w:t>
            </w:r>
          </w:p>
          <w:p w14:paraId="430CCA21" w14:textId="77777777" w:rsidR="000A5E43" w:rsidRPr="004554B3" w:rsidRDefault="000A5E43" w:rsidP="00572238">
            <w:pPr>
              <w:pStyle w:val="ListParagraph"/>
              <w:numPr>
                <w:ilvl w:val="0"/>
                <w:numId w:val="11"/>
              </w:numPr>
              <w:spacing w:after="0" w:line="240" w:lineRule="auto"/>
              <w:ind w:left="284" w:hanging="284"/>
              <w:jc w:val="both"/>
              <w:rPr>
                <w:rFonts w:cs="Calibri"/>
                <w:lang w:val="mk-MK"/>
              </w:rPr>
            </w:pPr>
            <w:r w:rsidRPr="004554B3">
              <w:rPr>
                <w:lang w:val="mk-MK"/>
              </w:rPr>
              <w:t xml:space="preserve">Учениците, </w:t>
            </w:r>
            <w:r w:rsidR="00882235" w:rsidRPr="004554B3">
              <w:rPr>
                <w:lang w:val="mk-MK"/>
              </w:rPr>
              <w:t xml:space="preserve">поделени </w:t>
            </w:r>
            <w:r w:rsidRPr="004554B3">
              <w:rPr>
                <w:lang w:val="mk-MK"/>
              </w:rPr>
              <w:t xml:space="preserve">во мали групи/парови, </w:t>
            </w:r>
            <w:r w:rsidRPr="004554B3">
              <w:rPr>
                <w:rFonts w:cs="Calibri"/>
                <w:lang w:val="mk-MK"/>
              </w:rPr>
              <w:t>преку визуелна презентација се запознаваат со организацијата на клетките во ткива, ткивата во органи, органите во органски системи, а сите органски системи во организам и дискутираат за усложнувањето во градбата на живите организми почнувајќи од клетка до организам.</w:t>
            </w:r>
          </w:p>
          <w:p w14:paraId="5CB323EF" w14:textId="77777777" w:rsidR="000A5E43" w:rsidRPr="004554B3" w:rsidRDefault="000A5E43" w:rsidP="00572238">
            <w:pPr>
              <w:pStyle w:val="ListParagraph"/>
              <w:numPr>
                <w:ilvl w:val="0"/>
                <w:numId w:val="11"/>
              </w:numPr>
              <w:spacing w:after="0" w:line="240" w:lineRule="auto"/>
              <w:ind w:left="284" w:hanging="284"/>
              <w:jc w:val="both"/>
              <w:rPr>
                <w:rFonts w:cs="Calibri"/>
                <w:lang w:val="mk-MK"/>
              </w:rPr>
            </w:pPr>
            <w:r w:rsidRPr="004554B3">
              <w:rPr>
                <w:rFonts w:cs="Calibri"/>
                <w:lang w:val="mk-MK"/>
              </w:rPr>
              <w:t xml:space="preserve">Учениците </w:t>
            </w:r>
            <w:r w:rsidR="00882235" w:rsidRPr="004554B3">
              <w:rPr>
                <w:rFonts w:cs="Calibri"/>
                <w:lang w:val="mk-MK"/>
              </w:rPr>
              <w:t>самостојно</w:t>
            </w:r>
            <w:r w:rsidR="00882235" w:rsidRPr="004554B3">
              <w:t xml:space="preserve"> </w:t>
            </w:r>
            <w:r w:rsidR="00882235" w:rsidRPr="004554B3">
              <w:rPr>
                <w:rFonts w:cs="Calibri"/>
                <w:lang w:val="mk-MK"/>
              </w:rPr>
              <w:t>во работен лист</w:t>
            </w:r>
            <w:r w:rsidRPr="004554B3">
              <w:rPr>
                <w:rFonts w:cs="Calibri"/>
                <w:lang w:val="mk-MK"/>
              </w:rPr>
              <w:t xml:space="preserve"> пополнуваат илустрации/дијаграми на растителни и животински ткива, а потоа дискутираат дека повеќе ткива градат органи кај растенијата и животните.</w:t>
            </w:r>
          </w:p>
          <w:p w14:paraId="5F7680C2" w14:textId="77777777" w:rsidR="000A5E43" w:rsidRPr="004554B3" w:rsidRDefault="000A5E43" w:rsidP="00572238">
            <w:pPr>
              <w:numPr>
                <w:ilvl w:val="0"/>
                <w:numId w:val="11"/>
              </w:numPr>
              <w:spacing w:after="0" w:line="240" w:lineRule="auto"/>
              <w:ind w:left="289" w:hanging="289"/>
              <w:jc w:val="both"/>
              <w:rPr>
                <w:rFonts w:cs="Calibri"/>
                <w:lang w:val="mk-MK"/>
              </w:rPr>
            </w:pPr>
            <w:r w:rsidRPr="004554B3">
              <w:rPr>
                <w:rFonts w:cs="Calibri"/>
                <w:lang w:val="mk-MK"/>
              </w:rPr>
              <w:t xml:space="preserve">Учениците, </w:t>
            </w:r>
            <w:r w:rsidR="00882235" w:rsidRPr="004554B3">
              <w:rPr>
                <w:rFonts w:cs="Calibri"/>
                <w:lang w:val="mk-MK"/>
              </w:rPr>
              <w:t xml:space="preserve">поделени </w:t>
            </w:r>
            <w:r w:rsidRPr="004554B3">
              <w:rPr>
                <w:rFonts w:cs="Calibri"/>
                <w:lang w:val="mk-MK"/>
              </w:rPr>
              <w:t>во мали групи/парови, идентификуваат нешта кои се живи, неживи или некогаш биле живи и резултатите ги запишуваат во табела (на пример: риба во аквариум, пајак, мравка и сл., растение во саксија, скината гранка,</w:t>
            </w:r>
            <w:r w:rsidRPr="004554B3">
              <w:rPr>
                <w:rFonts w:cs="Calibri"/>
                <w:color w:val="FF0000"/>
                <w:lang w:val="mk-MK"/>
              </w:rPr>
              <w:t xml:space="preserve"> </w:t>
            </w:r>
            <w:r w:rsidRPr="004554B3">
              <w:rPr>
                <w:rFonts w:cs="Calibri"/>
                <w:lang w:val="mk-MK"/>
              </w:rPr>
              <w:t xml:space="preserve">играчка на навртување или на батерија, семиња, свежо набран зеленчук, песок). Потоа дискутираат за </w:t>
            </w:r>
            <w:r w:rsidRPr="004554B3">
              <w:rPr>
                <w:lang w:val="mk-MK"/>
              </w:rPr>
              <w:t>за особините кои ги имаат идентификуваните нешта</w:t>
            </w:r>
            <w:r w:rsidRPr="004554B3">
              <w:rPr>
                <w:rFonts w:cs="Calibri"/>
                <w:lang w:val="mk-MK"/>
              </w:rPr>
              <w:t>.</w:t>
            </w:r>
          </w:p>
          <w:p w14:paraId="603672C2" w14:textId="77777777" w:rsidR="000A5E43" w:rsidRPr="004554B3" w:rsidRDefault="000A5E43" w:rsidP="00572238">
            <w:pPr>
              <w:numPr>
                <w:ilvl w:val="0"/>
                <w:numId w:val="11"/>
              </w:numPr>
              <w:spacing w:after="0" w:line="240" w:lineRule="auto"/>
              <w:ind w:left="289" w:hanging="289"/>
              <w:jc w:val="both"/>
              <w:rPr>
                <w:rFonts w:cs="Calibri"/>
                <w:lang w:val="mk-MK"/>
              </w:rPr>
            </w:pPr>
            <w:r w:rsidRPr="004554B3">
              <w:rPr>
                <w:lang w:val="mk-MK"/>
              </w:rPr>
              <w:t xml:space="preserve">Учениците, </w:t>
            </w:r>
            <w:r w:rsidR="00882235" w:rsidRPr="004554B3">
              <w:rPr>
                <w:lang w:val="mk-MK"/>
              </w:rPr>
              <w:t xml:space="preserve">поделени </w:t>
            </w:r>
            <w:r w:rsidRPr="004554B3">
              <w:rPr>
                <w:lang w:val="mk-MK"/>
              </w:rPr>
              <w:t xml:space="preserve">во мали групи/парови, </w:t>
            </w:r>
            <w:r w:rsidRPr="004554B3">
              <w:rPr>
                <w:rFonts w:cs="Calibri"/>
                <w:lang w:val="mk-MK"/>
              </w:rPr>
              <w:t xml:space="preserve">преку игра меморија ги поврзуваат биолошките особини (движење, дишење, исхрана, екскреција, осетливост, размножување, растење и развиток) на живите организми со текстуално објаснување за таа биолошка особина. При тоа дискутираат за биолошките особини кај различни живи организми и прават споредба меѓу нив. </w:t>
            </w:r>
          </w:p>
          <w:p w14:paraId="23DD65FA" w14:textId="77777777" w:rsidR="000A5E43" w:rsidRPr="004554B3" w:rsidRDefault="000A5E43" w:rsidP="00572238">
            <w:pPr>
              <w:numPr>
                <w:ilvl w:val="0"/>
                <w:numId w:val="11"/>
              </w:numPr>
              <w:spacing w:after="0" w:line="240" w:lineRule="auto"/>
              <w:ind w:left="289" w:hanging="289"/>
              <w:jc w:val="both"/>
              <w:rPr>
                <w:rFonts w:cs="Calibri"/>
                <w:lang w:val="mk-MK"/>
              </w:rPr>
            </w:pPr>
            <w:r w:rsidRPr="004554B3">
              <w:rPr>
                <w:rFonts w:cs="Calibri"/>
                <w:lang w:val="mk-MK"/>
              </w:rPr>
              <w:t>Учениците избираат по сопствен избор</w:t>
            </w:r>
            <w:r w:rsidRPr="004554B3">
              <w:rPr>
                <w:rFonts w:cs="Calibri"/>
                <w:color w:val="FF0000"/>
                <w:lang w:val="mk-MK"/>
              </w:rPr>
              <w:t xml:space="preserve"> </w:t>
            </w:r>
            <w:r w:rsidRPr="004554B3">
              <w:rPr>
                <w:rFonts w:cs="Calibri"/>
                <w:lang w:val="mk-MK"/>
              </w:rPr>
              <w:t>едно животно и едно растение, а потоа дискутираат за заедничките биолошки особини според кои заклучиле дека станува збор за живи организми.</w:t>
            </w:r>
          </w:p>
          <w:p w14:paraId="7F9DF811" w14:textId="77777777" w:rsidR="000A5E43" w:rsidRPr="004554B3" w:rsidRDefault="000A5E43" w:rsidP="00572238">
            <w:pPr>
              <w:numPr>
                <w:ilvl w:val="0"/>
                <w:numId w:val="11"/>
              </w:numPr>
              <w:spacing w:after="0" w:line="240" w:lineRule="auto"/>
              <w:ind w:left="289" w:hanging="289"/>
              <w:jc w:val="both"/>
              <w:rPr>
                <w:rFonts w:cs="Calibri"/>
                <w:lang w:val="mk-MK"/>
              </w:rPr>
            </w:pPr>
            <w:r w:rsidRPr="004554B3">
              <w:rPr>
                <w:lang w:val="mk-MK"/>
              </w:rPr>
              <w:t xml:space="preserve">Учениците, </w:t>
            </w:r>
            <w:r w:rsidR="00882235" w:rsidRPr="004554B3">
              <w:rPr>
                <w:lang w:val="mk-MK"/>
              </w:rPr>
              <w:t xml:space="preserve">поделени </w:t>
            </w:r>
            <w:r w:rsidRPr="004554B3">
              <w:rPr>
                <w:lang w:val="mk-MK"/>
              </w:rPr>
              <w:t xml:space="preserve">во мали групи/парови,преку </w:t>
            </w:r>
            <w:r w:rsidRPr="004554B3">
              <w:rPr>
                <w:rFonts w:cs="Calibri"/>
                <w:lang w:val="mk-MK"/>
              </w:rPr>
              <w:t>визуелна презентација или преку живи претставници се запознаваат со начинот на движење и органите за движење кај животните во различни животни средини (на пример: риба, орел, пеперутка, гепард и сл.) и заклучуваат дека најголем дел од</w:t>
            </w:r>
            <w:r w:rsidRPr="004554B3">
              <w:rPr>
                <w:rFonts w:cs="Calibri"/>
                <w:color w:val="FF0000"/>
                <w:lang w:val="mk-MK"/>
              </w:rPr>
              <w:t xml:space="preserve"> </w:t>
            </w:r>
            <w:r w:rsidRPr="004554B3">
              <w:rPr>
                <w:rFonts w:cs="Calibri"/>
                <w:lang w:val="mk-MK"/>
              </w:rPr>
              <w:t>животните се движат активно.</w:t>
            </w:r>
          </w:p>
          <w:p w14:paraId="6A42929E" w14:textId="77777777" w:rsidR="000A5E43" w:rsidRPr="004554B3" w:rsidRDefault="000A5E43" w:rsidP="00572238">
            <w:pPr>
              <w:numPr>
                <w:ilvl w:val="0"/>
                <w:numId w:val="11"/>
              </w:numPr>
              <w:spacing w:after="0" w:line="240" w:lineRule="auto"/>
              <w:ind w:left="289" w:hanging="289"/>
              <w:jc w:val="both"/>
              <w:rPr>
                <w:rFonts w:cs="Calibri"/>
                <w:lang w:val="mk-MK"/>
              </w:rPr>
            </w:pPr>
            <w:r w:rsidRPr="004554B3">
              <w:rPr>
                <w:lang w:val="mk-MK"/>
              </w:rPr>
              <w:t xml:space="preserve">Учениците, </w:t>
            </w:r>
            <w:r w:rsidR="00882235" w:rsidRPr="004554B3">
              <w:rPr>
                <w:lang w:val="mk-MK"/>
              </w:rPr>
              <w:t xml:space="preserve">поделени </w:t>
            </w:r>
            <w:r w:rsidRPr="004554B3">
              <w:rPr>
                <w:lang w:val="mk-MK"/>
              </w:rPr>
              <w:t xml:space="preserve">во мали групи/парови, </w:t>
            </w:r>
            <w:r w:rsidRPr="004554B3">
              <w:rPr>
                <w:rFonts w:cs="Calibri"/>
                <w:lang w:val="mk-MK"/>
              </w:rPr>
              <w:t xml:space="preserve">преку визуелна презентација или преку природен материјал се запознаваат со движењето на растенијата ( на пример: движење на листовите кај мимозата и кај венерината муволовка, движење на изданоците кон светлината, движење на коренот при </w:t>
            </w:r>
            <w:r w:rsidRPr="004554B3">
              <w:rPr>
                <w:rFonts w:cs="Calibri"/>
              </w:rPr>
              <w:t>‘</w:t>
            </w:r>
            <w:r w:rsidRPr="004554B3">
              <w:rPr>
                <w:rFonts w:cs="Calibri"/>
                <w:lang w:val="mk-MK"/>
              </w:rPr>
              <w:t>ртење</w:t>
            </w:r>
            <w:r w:rsidRPr="004554B3">
              <w:rPr>
                <w:rFonts w:cs="Calibri"/>
              </w:rPr>
              <w:t xml:space="preserve">, </w:t>
            </w:r>
            <w:r w:rsidRPr="004554B3">
              <w:rPr>
                <w:rFonts w:cs="Calibri"/>
                <w:lang w:val="mk-MK"/>
              </w:rPr>
              <w:t>движење на гравчето при растење</w:t>
            </w:r>
            <w:r w:rsidRPr="004554B3">
              <w:rPr>
                <w:rFonts w:cs="Calibri"/>
              </w:rPr>
              <w:t>)</w:t>
            </w:r>
            <w:r w:rsidRPr="004554B3">
              <w:rPr>
                <w:rFonts w:cs="Calibri"/>
                <w:lang w:val="mk-MK"/>
              </w:rPr>
              <w:t xml:space="preserve"> и доаѓаат до заклучок дека движењето кај растенијата не е воочливо како тоа кај животните.</w:t>
            </w:r>
          </w:p>
          <w:p w14:paraId="16FFADB7" w14:textId="77777777" w:rsidR="000A5E43" w:rsidRPr="004554B3" w:rsidRDefault="000A5E43" w:rsidP="00572238">
            <w:pPr>
              <w:numPr>
                <w:ilvl w:val="0"/>
                <w:numId w:val="11"/>
              </w:numPr>
              <w:spacing w:after="0" w:line="240" w:lineRule="auto"/>
              <w:ind w:left="289" w:hanging="289"/>
              <w:jc w:val="both"/>
              <w:rPr>
                <w:rFonts w:cs="Calibri"/>
                <w:lang w:val="mk-MK"/>
              </w:rPr>
            </w:pPr>
            <w:r w:rsidRPr="004554B3">
              <w:rPr>
                <w:lang w:val="mk-MK"/>
              </w:rPr>
              <w:t xml:space="preserve">Учениците, </w:t>
            </w:r>
            <w:r w:rsidR="00882235" w:rsidRPr="004554B3">
              <w:rPr>
                <w:lang w:val="mk-MK"/>
              </w:rPr>
              <w:t xml:space="preserve">поделени </w:t>
            </w:r>
            <w:r w:rsidRPr="004554B3">
              <w:rPr>
                <w:lang w:val="mk-MK"/>
              </w:rPr>
              <w:t>во мали групи/парови, изработуваат мисловна мапа за органи за движење кај животните и ги поврзува со конкретни животни и животната средина во која живеат (на пример: органи за движење - перки, ги има кај рибите, а тие живеат во водна животна средина и сл.).</w:t>
            </w:r>
          </w:p>
          <w:p w14:paraId="69B7F1B0" w14:textId="77777777" w:rsidR="000A5E43" w:rsidRPr="004554B3" w:rsidRDefault="000A5E43" w:rsidP="00572238">
            <w:pPr>
              <w:numPr>
                <w:ilvl w:val="0"/>
                <w:numId w:val="11"/>
              </w:numPr>
              <w:spacing w:after="0" w:line="240" w:lineRule="auto"/>
              <w:ind w:left="289" w:hanging="289"/>
              <w:jc w:val="both"/>
              <w:rPr>
                <w:rFonts w:cs="Calibri"/>
                <w:lang w:val="mk-MK"/>
              </w:rPr>
            </w:pPr>
            <w:r w:rsidRPr="004554B3">
              <w:rPr>
                <w:lang w:val="mk-MK"/>
              </w:rPr>
              <w:lastRenderedPageBreak/>
              <w:t xml:space="preserve">Учениците, </w:t>
            </w:r>
            <w:r w:rsidR="00882235" w:rsidRPr="004554B3">
              <w:rPr>
                <w:lang w:val="mk-MK"/>
              </w:rPr>
              <w:t xml:space="preserve">поделени </w:t>
            </w:r>
            <w:r w:rsidRPr="004554B3">
              <w:rPr>
                <w:lang w:val="mk-MK"/>
              </w:rPr>
              <w:t xml:space="preserve">во мали групи/парови, </w:t>
            </w:r>
            <w:r w:rsidRPr="004554B3">
              <w:rPr>
                <w:rFonts w:cs="Calibri"/>
                <w:lang w:val="mk-MK"/>
              </w:rPr>
              <w:t>истражуваат од интернет или од подготвени материјали од наставникот за органите за дишење кај животните и начинот на дишење кај нив</w:t>
            </w:r>
            <w:r w:rsidR="0033072A" w:rsidRPr="004554B3">
              <w:rPr>
                <w:rFonts w:cs="Calibri"/>
                <w:lang w:val="mk-MK"/>
              </w:rPr>
              <w:t xml:space="preserve"> (на пример: илустриран материјал, модел на бели дробови)</w:t>
            </w:r>
            <w:r w:rsidRPr="004554B3">
              <w:rPr>
                <w:rFonts w:cs="Calibri"/>
                <w:lang w:val="mk-MK"/>
              </w:rPr>
              <w:t xml:space="preserve">. Потоа изработуваат постер презентација за органите за дишење и нивната поврзаност со животната средина во која живее животното. </w:t>
            </w:r>
          </w:p>
          <w:p w14:paraId="50BFCD38" w14:textId="77777777" w:rsidR="000A5E43" w:rsidRPr="004554B3" w:rsidRDefault="000A5E43" w:rsidP="00572238">
            <w:pPr>
              <w:numPr>
                <w:ilvl w:val="0"/>
                <w:numId w:val="11"/>
              </w:numPr>
              <w:spacing w:after="0" w:line="240" w:lineRule="auto"/>
              <w:ind w:left="289" w:hanging="289"/>
              <w:jc w:val="both"/>
              <w:rPr>
                <w:rFonts w:cs="Calibri"/>
                <w:lang w:val="mk-MK"/>
              </w:rPr>
            </w:pPr>
            <w:r w:rsidRPr="004554B3">
              <w:rPr>
                <w:rFonts w:cs="Calibri"/>
                <w:lang w:val="mk-MK"/>
              </w:rPr>
              <w:t xml:space="preserve">Учениците </w:t>
            </w:r>
            <w:r w:rsidR="0077200D" w:rsidRPr="004554B3">
              <w:rPr>
                <w:rFonts w:cs="Calibri"/>
                <w:lang w:val="mk-MK"/>
              </w:rPr>
              <w:t>индивидуално н</w:t>
            </w:r>
            <w:r w:rsidRPr="004554B3">
              <w:rPr>
                <w:rFonts w:cs="Calibri"/>
                <w:lang w:val="mk-MK"/>
              </w:rPr>
              <w:t>абљудуваат</w:t>
            </w:r>
            <w:r w:rsidRPr="004554B3">
              <w:rPr>
                <w:rFonts w:cs="Calibri"/>
              </w:rPr>
              <w:t xml:space="preserve"> </w:t>
            </w:r>
            <w:r w:rsidRPr="004554B3">
              <w:rPr>
                <w:rFonts w:cs="Calibri"/>
                <w:lang w:val="mk-MK"/>
              </w:rPr>
              <w:t xml:space="preserve">долен епидермис на лист под микроскоп за да ги воочат стомите и донесуваат заклучок дека преку малите стомини отвори се одвива размена на гасовите кај растенијата. </w:t>
            </w:r>
          </w:p>
          <w:p w14:paraId="6930C6D7" w14:textId="77777777" w:rsidR="000A5E43" w:rsidRPr="004554B3" w:rsidRDefault="000A5E43" w:rsidP="00572238">
            <w:pPr>
              <w:numPr>
                <w:ilvl w:val="0"/>
                <w:numId w:val="11"/>
              </w:numPr>
              <w:spacing w:after="0" w:line="240" w:lineRule="auto"/>
              <w:ind w:left="289" w:hanging="289"/>
              <w:jc w:val="both"/>
              <w:rPr>
                <w:rFonts w:cs="Calibri"/>
                <w:lang w:val="mk-MK"/>
              </w:rPr>
            </w:pPr>
            <w:r w:rsidRPr="004554B3">
              <w:rPr>
                <w:lang w:val="mk-MK"/>
              </w:rPr>
              <w:t xml:space="preserve">Учениците, </w:t>
            </w:r>
            <w:r w:rsidR="00882235" w:rsidRPr="004554B3">
              <w:rPr>
                <w:lang w:val="mk-MK"/>
              </w:rPr>
              <w:t xml:space="preserve">поделени </w:t>
            </w:r>
            <w:r w:rsidRPr="004554B3">
              <w:rPr>
                <w:lang w:val="mk-MK"/>
              </w:rPr>
              <w:t>во мали групи/парови, пополнуваат табела каде наведуваат примери на животни, нивните органи за дишење и животната средина во која живеат и дискутираат за поврзаноста на органите за дишење кај животното и животната средина која ја населува.</w:t>
            </w:r>
          </w:p>
          <w:p w14:paraId="0F491CB8" w14:textId="77777777" w:rsidR="000A5E43" w:rsidRPr="004554B3" w:rsidRDefault="000A5E43" w:rsidP="00572238">
            <w:pPr>
              <w:numPr>
                <w:ilvl w:val="0"/>
                <w:numId w:val="11"/>
              </w:numPr>
              <w:spacing w:after="0" w:line="240" w:lineRule="auto"/>
              <w:ind w:left="289" w:hanging="289"/>
              <w:jc w:val="both"/>
              <w:rPr>
                <w:rFonts w:cs="Calibri"/>
                <w:lang w:val="mk-MK"/>
              </w:rPr>
            </w:pPr>
            <w:r w:rsidRPr="004554B3">
              <w:rPr>
                <w:lang w:val="mk-MK"/>
              </w:rPr>
              <w:t xml:space="preserve">Учениците, </w:t>
            </w:r>
            <w:r w:rsidR="00882235" w:rsidRPr="004554B3">
              <w:rPr>
                <w:lang w:val="mk-MK"/>
              </w:rPr>
              <w:t xml:space="preserve">поделени </w:t>
            </w:r>
            <w:r w:rsidRPr="004554B3">
              <w:rPr>
                <w:lang w:val="mk-MK"/>
              </w:rPr>
              <w:t>во мали групи/парови, решаваат проблемско прашање: Дали растенијата, животните и човекот дишат на ист начин? При нивното истражување доаѓаат до заклучок дека растенијата дишат (разменуваат гасови) преку листот, животните имаат различни органи за дишење (</w:t>
            </w:r>
            <w:r w:rsidRPr="004554B3">
              <w:rPr>
                <w:rFonts w:cs="Calibri"/>
                <w:lang w:val="mk-MK"/>
              </w:rPr>
              <w:t>бели дробови, жабри, трахеи и др.)</w:t>
            </w:r>
            <w:r w:rsidRPr="004554B3">
              <w:rPr>
                <w:lang w:val="mk-MK"/>
              </w:rPr>
              <w:t xml:space="preserve"> во зависност од животната средина во која живеат, а човекот дише со органи за дишење наречени бели дробови. </w:t>
            </w:r>
          </w:p>
          <w:p w14:paraId="02DF86EE" w14:textId="77777777" w:rsidR="000A5E43" w:rsidRPr="004554B3" w:rsidRDefault="000A5E43" w:rsidP="00572238">
            <w:pPr>
              <w:numPr>
                <w:ilvl w:val="0"/>
                <w:numId w:val="11"/>
              </w:numPr>
              <w:spacing w:after="0" w:line="240" w:lineRule="auto"/>
              <w:ind w:left="289" w:hanging="289"/>
              <w:jc w:val="both"/>
              <w:rPr>
                <w:rFonts w:cs="Calibri"/>
                <w:lang w:val="mk-MK"/>
              </w:rPr>
            </w:pPr>
            <w:r w:rsidRPr="004554B3">
              <w:rPr>
                <w:lang w:val="mk-MK"/>
              </w:rPr>
              <w:t xml:space="preserve">Учениците, </w:t>
            </w:r>
            <w:r w:rsidR="00882235" w:rsidRPr="004554B3">
              <w:rPr>
                <w:lang w:val="mk-MK"/>
              </w:rPr>
              <w:t xml:space="preserve">поделени </w:t>
            </w:r>
            <w:r w:rsidRPr="004554B3">
              <w:rPr>
                <w:lang w:val="mk-MK"/>
              </w:rPr>
              <w:t xml:space="preserve">во мали групи/парови, </w:t>
            </w:r>
            <w:r w:rsidRPr="004554B3">
              <w:rPr>
                <w:rFonts w:cs="Calibri"/>
                <w:lang w:val="mk-MK"/>
              </w:rPr>
              <w:t xml:space="preserve">преку визуелна презентација се запознаваат со процесот исхрана и дискутираат за различниот начин на исхрана кај растенијата и животните. </w:t>
            </w:r>
          </w:p>
          <w:p w14:paraId="544801E5" w14:textId="77777777" w:rsidR="000A5E43" w:rsidRPr="004554B3" w:rsidRDefault="000A5E43" w:rsidP="00572238">
            <w:pPr>
              <w:numPr>
                <w:ilvl w:val="0"/>
                <w:numId w:val="11"/>
              </w:numPr>
              <w:spacing w:after="0" w:line="240" w:lineRule="auto"/>
              <w:ind w:left="289" w:hanging="289"/>
              <w:jc w:val="both"/>
              <w:rPr>
                <w:rFonts w:cs="Calibri"/>
                <w:lang w:val="mk-MK"/>
              </w:rPr>
            </w:pPr>
            <w:r w:rsidRPr="004554B3">
              <w:rPr>
                <w:lang w:val="mk-MK"/>
              </w:rPr>
              <w:t>Учениците,</w:t>
            </w:r>
            <w:r w:rsidR="00882235" w:rsidRPr="004554B3">
              <w:rPr>
                <w:lang w:val="mk-MK"/>
              </w:rPr>
              <w:t xml:space="preserve"> поделени</w:t>
            </w:r>
            <w:r w:rsidRPr="004554B3">
              <w:rPr>
                <w:lang w:val="mk-MK"/>
              </w:rPr>
              <w:t xml:space="preserve"> во мали групи/парови, споредуваат растенија и животни по сопствен избор во однос на нивниот начин на исхрана, на пример споредуваат даб и лав во однос на начинот на исхрана и доаѓаат до заклучок дека дабот се исхранува автотрофно, а лавот хетеротрофно. </w:t>
            </w:r>
          </w:p>
          <w:p w14:paraId="697D9930" w14:textId="77777777" w:rsidR="000A5E43" w:rsidRPr="004554B3" w:rsidRDefault="000A5E43" w:rsidP="00572238">
            <w:pPr>
              <w:numPr>
                <w:ilvl w:val="0"/>
                <w:numId w:val="11"/>
              </w:numPr>
              <w:spacing w:after="0" w:line="240" w:lineRule="auto"/>
              <w:ind w:left="289" w:hanging="289"/>
              <w:jc w:val="both"/>
              <w:rPr>
                <w:rFonts w:cs="Calibri"/>
                <w:lang w:val="mk-MK"/>
              </w:rPr>
            </w:pPr>
            <w:r w:rsidRPr="004554B3">
              <w:rPr>
                <w:rFonts w:cs="Calibri"/>
                <w:lang w:val="mk-MK"/>
              </w:rPr>
              <w:t xml:space="preserve">Учениците </w:t>
            </w:r>
            <w:r w:rsidR="00882235" w:rsidRPr="004554B3">
              <w:rPr>
                <w:rFonts w:cs="Calibri"/>
                <w:lang w:val="mk-MK"/>
              </w:rPr>
              <w:t xml:space="preserve">поделени </w:t>
            </w:r>
            <w:r w:rsidRPr="004554B3">
              <w:rPr>
                <w:rFonts w:cs="Calibri"/>
                <w:lang w:val="mk-MK"/>
              </w:rPr>
              <w:t xml:space="preserve">во парови/индивидуално ги набљудуваат со лупа порите на кожата и дискутираат дека од порите излегува пот, помирисуваат цвет и заклучуваат дека мирисните материи се излачуваат од цветот, врзуваат дел од растение со пластична ќеса и ја забележуваат водната пареа во ќесичката и дискутираат дека вишокот на вода од растението се отстрануваа преку листот. Учениците доаѓаат до заклучок дека животните и растенијата ги исфрлаат непотребните материи и вишокот вода преку процесот екскреција (излачување). </w:t>
            </w:r>
          </w:p>
          <w:p w14:paraId="126AC5F8" w14:textId="77777777" w:rsidR="000A5E43" w:rsidRPr="004554B3" w:rsidRDefault="000A5E43" w:rsidP="00572238">
            <w:pPr>
              <w:numPr>
                <w:ilvl w:val="0"/>
                <w:numId w:val="11"/>
              </w:numPr>
              <w:spacing w:after="0" w:line="240" w:lineRule="auto"/>
              <w:ind w:left="289" w:hanging="289"/>
              <w:jc w:val="both"/>
              <w:rPr>
                <w:rFonts w:cs="Calibri"/>
                <w:lang w:val="mk-MK"/>
              </w:rPr>
            </w:pPr>
            <w:r w:rsidRPr="004554B3">
              <w:rPr>
                <w:lang w:val="mk-MK"/>
              </w:rPr>
              <w:t xml:space="preserve">Учениците, </w:t>
            </w:r>
            <w:r w:rsidR="00882235" w:rsidRPr="004554B3">
              <w:rPr>
                <w:lang w:val="mk-MK"/>
              </w:rPr>
              <w:t xml:space="preserve">поделени </w:t>
            </w:r>
            <w:r w:rsidRPr="004554B3">
              <w:rPr>
                <w:lang w:val="mk-MK"/>
              </w:rPr>
              <w:t xml:space="preserve">во мали групи/парови, ги истражуваат поимите дразба и осетливост и дискутираат за осетливоста кај растенијата во споредба со осетливоста кај животните и човекот. На пример: растенијата се осетливи со одредени делови сместени на врвот на коренот, на врвот на изданоците, со листовите кај некои растенија, а животните и човекот имаат специјализирани сетила за примање на дразби. </w:t>
            </w:r>
          </w:p>
          <w:p w14:paraId="2539746A" w14:textId="77777777" w:rsidR="000A5E43" w:rsidRPr="004554B3" w:rsidRDefault="000A5E43" w:rsidP="00572238">
            <w:pPr>
              <w:numPr>
                <w:ilvl w:val="0"/>
                <w:numId w:val="11"/>
              </w:numPr>
              <w:spacing w:after="0" w:line="240" w:lineRule="auto"/>
              <w:ind w:left="289" w:hanging="289"/>
              <w:jc w:val="both"/>
              <w:rPr>
                <w:rFonts w:cs="Calibri"/>
                <w:lang w:val="mk-MK"/>
              </w:rPr>
            </w:pPr>
            <w:r w:rsidRPr="004554B3">
              <w:rPr>
                <w:lang w:val="mk-MK"/>
              </w:rPr>
              <w:t xml:space="preserve">Учениците, </w:t>
            </w:r>
            <w:r w:rsidR="00882235" w:rsidRPr="004554B3">
              <w:rPr>
                <w:lang w:val="mk-MK"/>
              </w:rPr>
              <w:t>самостојно</w:t>
            </w:r>
            <w:r w:rsidRPr="004554B3">
              <w:rPr>
                <w:lang w:val="mk-MK"/>
              </w:rPr>
              <w:t xml:space="preserve"> во работен лист наведуваат примери за осетливост на живите организми на различни видови дразби </w:t>
            </w:r>
          </w:p>
          <w:p w14:paraId="2833DEA0" w14:textId="77777777" w:rsidR="000A5E43" w:rsidRPr="004554B3" w:rsidRDefault="000A5E43" w:rsidP="00572238">
            <w:pPr>
              <w:spacing w:after="0" w:line="240" w:lineRule="auto"/>
              <w:ind w:left="289"/>
              <w:jc w:val="both"/>
              <w:rPr>
                <w:rFonts w:cs="Calibri"/>
                <w:lang w:val="mk-MK"/>
              </w:rPr>
            </w:pPr>
            <w:r w:rsidRPr="004554B3">
              <w:rPr>
                <w:rFonts w:cs="Calibri"/>
                <w:lang w:val="mk-MK"/>
              </w:rPr>
              <w:t>(осетливост на растенијата на светлина, допир, гравитација, вода и загадување, осетливост на животните на светлина, звук, мирис, вкус и допир) и доаѓаат до заклучок дека растенијата и животните реагираат различно на дразбите од околината.</w:t>
            </w:r>
          </w:p>
          <w:p w14:paraId="68F06AFA" w14:textId="77777777" w:rsidR="000A5E43" w:rsidRPr="004554B3" w:rsidRDefault="000A5E43" w:rsidP="00572238">
            <w:pPr>
              <w:numPr>
                <w:ilvl w:val="0"/>
                <w:numId w:val="11"/>
              </w:numPr>
              <w:spacing w:after="0" w:line="240" w:lineRule="auto"/>
              <w:ind w:left="289" w:hanging="289"/>
              <w:jc w:val="both"/>
              <w:rPr>
                <w:rFonts w:cs="Calibri"/>
                <w:lang w:val="mk-MK"/>
              </w:rPr>
            </w:pPr>
            <w:r w:rsidRPr="004554B3">
              <w:rPr>
                <w:lang w:val="mk-MK"/>
              </w:rPr>
              <w:t>Учениците,</w:t>
            </w:r>
            <w:r w:rsidR="00882235" w:rsidRPr="004554B3">
              <w:rPr>
                <w:lang w:val="mk-MK"/>
              </w:rPr>
              <w:t xml:space="preserve"> поделени</w:t>
            </w:r>
            <w:r w:rsidRPr="004554B3">
              <w:rPr>
                <w:lang w:val="mk-MK"/>
              </w:rPr>
              <w:t xml:space="preserve"> во мали групи/парови, </w:t>
            </w:r>
            <w:r w:rsidRPr="004554B3">
              <w:rPr>
                <w:rFonts w:cs="Calibri"/>
                <w:lang w:val="mk-MK"/>
              </w:rPr>
              <w:t xml:space="preserve">следат визуелна презентација за видови на размножување кај живите организми и наведуваат примери за бесполово и полово размножување кај растенијата и животните. </w:t>
            </w:r>
          </w:p>
          <w:p w14:paraId="6A44E444" w14:textId="77777777" w:rsidR="000A5E43" w:rsidRPr="004554B3" w:rsidRDefault="000A5E43" w:rsidP="00572238">
            <w:pPr>
              <w:pStyle w:val="ListParagraph"/>
              <w:numPr>
                <w:ilvl w:val="0"/>
                <w:numId w:val="5"/>
              </w:numPr>
              <w:spacing w:after="0" w:line="240" w:lineRule="auto"/>
              <w:ind w:left="318" w:hanging="284"/>
              <w:contextualSpacing w:val="0"/>
              <w:jc w:val="both"/>
              <w:rPr>
                <w:rFonts w:cs="Calibri"/>
                <w:lang w:val="mk-MK"/>
              </w:rPr>
            </w:pPr>
            <w:r w:rsidRPr="004554B3">
              <w:rPr>
                <w:lang w:val="mk-MK"/>
              </w:rPr>
              <w:t xml:space="preserve">Учениците, </w:t>
            </w:r>
            <w:r w:rsidR="00882235" w:rsidRPr="004554B3">
              <w:rPr>
                <w:lang w:val="mk-MK"/>
              </w:rPr>
              <w:t xml:space="preserve">поделени </w:t>
            </w:r>
            <w:r w:rsidRPr="004554B3">
              <w:rPr>
                <w:lang w:val="mk-MK"/>
              </w:rPr>
              <w:t xml:space="preserve">во мали групи/парови, </w:t>
            </w:r>
            <w:r w:rsidRPr="004554B3">
              <w:rPr>
                <w:rFonts w:cs="Calibri"/>
                <w:lang w:val="mk-MK"/>
              </w:rPr>
              <w:t xml:space="preserve">преку сложувалки изработуваат животен циклус кај растение, </w:t>
            </w:r>
            <w:r w:rsidR="0033072A" w:rsidRPr="004554B3">
              <w:rPr>
                <w:rFonts w:cs="Calibri"/>
                <w:lang w:val="mk-MK"/>
              </w:rPr>
              <w:t xml:space="preserve"> животно, </w:t>
            </w:r>
            <w:r w:rsidRPr="004554B3">
              <w:rPr>
                <w:rFonts w:cs="Calibri"/>
                <w:lang w:val="mk-MK"/>
              </w:rPr>
              <w:t>човек, потоа дискутираат за различните фази од животниот циклус кај дадените организми и доаѓаат до заклучок дека живите организми растат и се развиваат</w:t>
            </w:r>
            <w:r w:rsidR="0033072A" w:rsidRPr="004554B3">
              <w:rPr>
                <w:rFonts w:cs="Calibri"/>
                <w:lang w:val="mk-MK"/>
              </w:rPr>
              <w:t xml:space="preserve"> и </w:t>
            </w:r>
            <w:r w:rsidR="0033072A" w:rsidRPr="004554B3">
              <w:rPr>
                <w:lang w:val="mk-MK"/>
              </w:rPr>
              <w:t xml:space="preserve">имаат заеднички биолошки особини. </w:t>
            </w:r>
          </w:p>
          <w:p w14:paraId="6FF5F0AC" w14:textId="77777777" w:rsidR="000A5E43" w:rsidRPr="004554B3" w:rsidRDefault="000A5E43" w:rsidP="00612A24">
            <w:pPr>
              <w:pStyle w:val="ListParagraph"/>
              <w:numPr>
                <w:ilvl w:val="0"/>
                <w:numId w:val="5"/>
              </w:numPr>
              <w:spacing w:after="0" w:line="240" w:lineRule="auto"/>
              <w:ind w:left="318" w:hanging="284"/>
              <w:contextualSpacing w:val="0"/>
              <w:jc w:val="both"/>
              <w:rPr>
                <w:rFonts w:cs="Calibri"/>
                <w:lang w:val="mk-MK"/>
              </w:rPr>
            </w:pPr>
            <w:r w:rsidRPr="004554B3">
              <w:rPr>
                <w:lang w:val="mk-MK"/>
              </w:rPr>
              <w:t xml:space="preserve">Учениците, </w:t>
            </w:r>
            <w:r w:rsidR="00882235" w:rsidRPr="004554B3">
              <w:rPr>
                <w:lang w:val="mk-MK"/>
              </w:rPr>
              <w:t xml:space="preserve">поделени </w:t>
            </w:r>
            <w:r w:rsidRPr="004554B3">
              <w:rPr>
                <w:lang w:val="mk-MK"/>
              </w:rPr>
              <w:t xml:space="preserve">во мали групи/парови, </w:t>
            </w:r>
            <w:r w:rsidRPr="004554B3">
              <w:rPr>
                <w:rFonts w:cs="Calibri"/>
                <w:lang w:val="mk-MK"/>
              </w:rPr>
              <w:t xml:space="preserve">една недела пред реализација на часот засадуваат семки од пченка, пченица, грав или леќа, ги набљудуваат промените на растење и развиток и ги забележуваат во дневникот за истражување. </w:t>
            </w:r>
            <w:r w:rsidRPr="004554B3">
              <w:rPr>
                <w:lang w:val="mk-MK"/>
              </w:rPr>
              <w:t xml:space="preserve"> </w:t>
            </w:r>
          </w:p>
        </w:tc>
      </w:tr>
      <w:tr w:rsidR="000A5E43" w:rsidRPr="004554B3" w14:paraId="118E4F0D" w14:textId="77777777" w:rsidTr="00820246">
        <w:tblPrEx>
          <w:tblLook w:val="04A0" w:firstRow="1" w:lastRow="0" w:firstColumn="1" w:lastColumn="0" w:noHBand="0" w:noVBand="1"/>
        </w:tblPrEx>
        <w:tc>
          <w:tcPr>
            <w:tcW w:w="12983" w:type="dxa"/>
            <w:gridSpan w:val="2"/>
            <w:shd w:val="clear" w:color="auto" w:fill="D9E2F3"/>
          </w:tcPr>
          <w:p w14:paraId="4272008D" w14:textId="0E6B67E2" w:rsidR="000A5E43" w:rsidRPr="004554B3" w:rsidRDefault="000A5E43" w:rsidP="005F34FA">
            <w:pPr>
              <w:spacing w:after="0"/>
              <w:rPr>
                <w:rFonts w:cs="Calibri"/>
                <w:bCs/>
                <w:lang w:val="mk-MK"/>
              </w:rPr>
            </w:pPr>
            <w:r w:rsidRPr="004554B3">
              <w:rPr>
                <w:rFonts w:cs="Calibri"/>
                <w:b/>
                <w:i/>
                <w:iCs/>
                <w:lang w:val="mk-MK"/>
              </w:rPr>
              <w:lastRenderedPageBreak/>
              <w:t>Биологија</w:t>
            </w:r>
          </w:p>
          <w:p w14:paraId="2A8BFD63" w14:textId="77777777" w:rsidR="000A5E43" w:rsidRPr="004554B3" w:rsidRDefault="000A5E43" w:rsidP="005F34FA">
            <w:pPr>
              <w:spacing w:after="0"/>
              <w:rPr>
                <w:rFonts w:cs="Calibri"/>
                <w:lang w:val="mk-MK"/>
              </w:rPr>
            </w:pPr>
            <w:r w:rsidRPr="004554B3">
              <w:rPr>
                <w:rFonts w:cs="Calibri"/>
                <w:bCs/>
              </w:rPr>
              <w:t>Te</w:t>
            </w:r>
            <w:r w:rsidRPr="004554B3">
              <w:rPr>
                <w:rFonts w:cs="Calibri"/>
                <w:bCs/>
                <w:lang w:val="mk-MK"/>
              </w:rPr>
              <w:t>м</w:t>
            </w:r>
            <w:r w:rsidRPr="004554B3">
              <w:rPr>
                <w:rFonts w:cs="Calibri"/>
                <w:bCs/>
              </w:rPr>
              <w:t>a</w:t>
            </w:r>
            <w:r w:rsidRPr="004554B3">
              <w:rPr>
                <w:rFonts w:cs="Calibri"/>
              </w:rPr>
              <w:t xml:space="preserve">: </w:t>
            </w:r>
            <w:r w:rsidRPr="004554B3">
              <w:rPr>
                <w:rFonts w:cs="Calibri"/>
                <w:b/>
                <w:i/>
                <w:lang w:val="mk-MK"/>
              </w:rPr>
              <w:t>КЛАСИФИКАЦИЈА НА ОРГАНИЗМИТЕ</w:t>
            </w:r>
          </w:p>
          <w:p w14:paraId="57848279" w14:textId="77777777" w:rsidR="000A5E43" w:rsidRPr="004554B3" w:rsidRDefault="000A5E43" w:rsidP="005F34FA">
            <w:pPr>
              <w:spacing w:after="0"/>
              <w:rPr>
                <w:rFonts w:cs="Calibri"/>
                <w:b/>
              </w:rPr>
            </w:pPr>
            <w:r w:rsidRPr="004554B3">
              <w:rPr>
                <w:rFonts w:cs="Calibri"/>
                <w:lang w:val="mk-MK"/>
              </w:rPr>
              <w:t>Вкупно часови: 35</w:t>
            </w:r>
          </w:p>
        </w:tc>
      </w:tr>
      <w:tr w:rsidR="000A5E43" w:rsidRPr="004554B3" w14:paraId="70153BA9" w14:textId="77777777" w:rsidTr="00820246">
        <w:tblPrEx>
          <w:tblLook w:val="04A0" w:firstRow="1" w:lastRow="0" w:firstColumn="1" w:lastColumn="0" w:noHBand="0" w:noVBand="1"/>
        </w:tblPrEx>
        <w:tc>
          <w:tcPr>
            <w:tcW w:w="12983" w:type="dxa"/>
            <w:gridSpan w:val="2"/>
            <w:shd w:val="clear" w:color="auto" w:fill="auto"/>
          </w:tcPr>
          <w:p w14:paraId="1B7B5933" w14:textId="77777777" w:rsidR="000A5E43" w:rsidRPr="004554B3" w:rsidRDefault="000A5E43" w:rsidP="005F34FA">
            <w:pPr>
              <w:spacing w:after="0" w:line="240" w:lineRule="auto"/>
              <w:rPr>
                <w:rFonts w:cs="Calibri"/>
                <w:b/>
                <w:lang w:val="mk-MK"/>
              </w:rPr>
            </w:pPr>
            <w:r w:rsidRPr="004554B3">
              <w:rPr>
                <w:rFonts w:cs="Calibri"/>
                <w:b/>
                <w:lang w:val="mk-MK"/>
              </w:rPr>
              <w:t>Резултати од учење</w:t>
            </w:r>
          </w:p>
          <w:p w14:paraId="6619CB32" w14:textId="77777777" w:rsidR="000A5E43" w:rsidRPr="004554B3" w:rsidRDefault="000A5E43" w:rsidP="005F34FA">
            <w:pPr>
              <w:spacing w:after="0" w:line="240" w:lineRule="auto"/>
              <w:rPr>
                <w:rFonts w:cs="Calibri"/>
                <w:bCs/>
                <w:lang w:val="mk-MK"/>
              </w:rPr>
            </w:pPr>
            <w:r w:rsidRPr="004554B3">
              <w:rPr>
                <w:rFonts w:cs="Calibri"/>
                <w:bCs/>
                <w:lang w:val="mk-MK"/>
              </w:rPr>
              <w:t>Ученикот/ученичката ќе биде способен/способна:</w:t>
            </w:r>
          </w:p>
          <w:p w14:paraId="06953CEC" w14:textId="77777777" w:rsidR="000A5E43" w:rsidRPr="004554B3" w:rsidRDefault="000A5E43" w:rsidP="00D044EE">
            <w:pPr>
              <w:numPr>
                <w:ilvl w:val="0"/>
                <w:numId w:val="27"/>
              </w:numPr>
              <w:spacing w:after="0" w:line="240" w:lineRule="auto"/>
              <w:rPr>
                <w:rFonts w:cs="Calibri"/>
                <w:lang w:val="mk-MK"/>
              </w:rPr>
            </w:pPr>
            <w:r w:rsidRPr="004554B3">
              <w:rPr>
                <w:rFonts w:cs="Calibri"/>
                <w:bCs/>
                <w:lang w:val="mk-MK"/>
              </w:rPr>
              <w:t>да класифицира живи организми во сите таксономски категор</w:t>
            </w:r>
            <w:r w:rsidR="0033072A" w:rsidRPr="004554B3">
              <w:rPr>
                <w:rFonts w:cs="Calibri"/>
                <w:bCs/>
                <w:lang w:val="mk-MK"/>
              </w:rPr>
              <w:t xml:space="preserve">ии според научна класификација </w:t>
            </w:r>
            <w:r w:rsidRPr="004554B3">
              <w:rPr>
                <w:rFonts w:cs="Calibri"/>
                <w:bCs/>
                <w:lang w:val="mk-MK"/>
              </w:rPr>
              <w:t>и да употребува клучеви за идентификација за групирање на организмите;</w:t>
            </w:r>
          </w:p>
          <w:p w14:paraId="264ED199" w14:textId="77777777" w:rsidR="000A5E43" w:rsidRPr="004554B3" w:rsidRDefault="000A5E43" w:rsidP="00D044EE">
            <w:pPr>
              <w:numPr>
                <w:ilvl w:val="0"/>
                <w:numId w:val="27"/>
              </w:numPr>
              <w:spacing w:after="0" w:line="240" w:lineRule="auto"/>
              <w:rPr>
                <w:rFonts w:cs="Calibri"/>
                <w:lang w:val="mk-MK"/>
              </w:rPr>
            </w:pPr>
            <w:r w:rsidRPr="004554B3">
              <w:rPr>
                <w:rFonts w:cs="Calibri"/>
                <w:lang w:val="mk-MK"/>
              </w:rPr>
              <w:t>да ги групира живите организми во петте царства;</w:t>
            </w:r>
          </w:p>
          <w:p w14:paraId="38CBA656" w14:textId="77777777" w:rsidR="000A5E43" w:rsidRPr="004554B3" w:rsidRDefault="000A5E43" w:rsidP="00D044EE">
            <w:pPr>
              <w:numPr>
                <w:ilvl w:val="0"/>
                <w:numId w:val="27"/>
              </w:numPr>
              <w:spacing w:after="0" w:line="240" w:lineRule="auto"/>
              <w:rPr>
                <w:rFonts w:cs="Calibri"/>
                <w:lang w:val="mk-MK"/>
              </w:rPr>
            </w:pPr>
            <w:r w:rsidRPr="004554B3">
              <w:rPr>
                <w:rFonts w:cs="Calibri"/>
                <w:lang w:val="mk-MK"/>
              </w:rPr>
              <w:t>да идентификува претставници од вируси, бактерии, протозои, алги и габи</w:t>
            </w:r>
            <w:r w:rsidR="0033072A" w:rsidRPr="004554B3">
              <w:rPr>
                <w:rFonts w:cs="Calibri"/>
                <w:lang w:val="mk-MK"/>
              </w:rPr>
              <w:t xml:space="preserve"> и ја опишува улогата на микроорганизмите во производство на храна, како разградувачи и како предизвикувачи на болести;</w:t>
            </w:r>
          </w:p>
          <w:p w14:paraId="77B8FD37" w14:textId="77777777" w:rsidR="000A5E43" w:rsidRPr="004554B3" w:rsidRDefault="000A5E43" w:rsidP="00D044EE">
            <w:pPr>
              <w:pStyle w:val="ListParagraph"/>
              <w:numPr>
                <w:ilvl w:val="0"/>
                <w:numId w:val="27"/>
              </w:numPr>
              <w:spacing w:after="0" w:line="240" w:lineRule="auto"/>
              <w:rPr>
                <w:rFonts w:cs="Calibri"/>
                <w:lang w:val="mk-MK"/>
              </w:rPr>
            </w:pPr>
            <w:r w:rsidRPr="004554B3">
              <w:rPr>
                <w:rFonts w:cs="Calibri"/>
                <w:lang w:val="mk-MK"/>
              </w:rPr>
              <w:t>да именува и опишува најважни групи растенија и животни според научна класификација преку типични претставници од царството на растенијата и царството на животни;</w:t>
            </w:r>
          </w:p>
          <w:p w14:paraId="0ED72E3B" w14:textId="77777777" w:rsidR="000A5E43" w:rsidRPr="004554B3" w:rsidRDefault="000A5E43" w:rsidP="00D044EE">
            <w:pPr>
              <w:pStyle w:val="ListParagraph"/>
              <w:numPr>
                <w:ilvl w:val="0"/>
                <w:numId w:val="27"/>
              </w:numPr>
              <w:spacing w:after="0" w:line="240" w:lineRule="auto"/>
              <w:rPr>
                <w:rFonts w:cs="Calibri"/>
                <w:lang w:val="mk-MK"/>
              </w:rPr>
            </w:pPr>
            <w:r w:rsidRPr="004554B3">
              <w:rPr>
                <w:rFonts w:cs="Calibri"/>
                <w:lang w:val="mk-MK"/>
              </w:rPr>
              <w:t>да го поврзе усложнувањето на органите и органските системи со еволутивниот развиток на организмите.</w:t>
            </w:r>
          </w:p>
        </w:tc>
      </w:tr>
      <w:tr w:rsidR="000A5E43" w:rsidRPr="004554B3" w14:paraId="267A9A09" w14:textId="77777777" w:rsidTr="00820246">
        <w:tblPrEx>
          <w:tblLook w:val="04A0" w:firstRow="1" w:lastRow="0" w:firstColumn="1" w:lastColumn="0" w:noHBand="0" w:noVBand="1"/>
        </w:tblPrEx>
        <w:trPr>
          <w:trHeight w:val="305"/>
        </w:trPr>
        <w:tc>
          <w:tcPr>
            <w:tcW w:w="4694" w:type="dxa"/>
            <w:tcBorders>
              <w:bottom w:val="dashed" w:sz="4" w:space="0" w:color="auto"/>
            </w:tcBorders>
            <w:shd w:val="clear" w:color="auto" w:fill="auto"/>
          </w:tcPr>
          <w:p w14:paraId="799EC55E" w14:textId="77777777" w:rsidR="000A5E43" w:rsidRPr="004554B3" w:rsidRDefault="000A5E43" w:rsidP="005F34FA">
            <w:pPr>
              <w:spacing w:after="0" w:line="240" w:lineRule="auto"/>
              <w:rPr>
                <w:rFonts w:cs="Calibri"/>
                <w:b/>
                <w:lang w:val="mk-MK"/>
              </w:rPr>
            </w:pPr>
            <w:r w:rsidRPr="004554B3">
              <w:rPr>
                <w:rFonts w:cs="Calibri"/>
                <w:b/>
                <w:lang w:val="mk-MK"/>
              </w:rPr>
              <w:t>Содржини (и поими)</w:t>
            </w:r>
          </w:p>
        </w:tc>
        <w:tc>
          <w:tcPr>
            <w:tcW w:w="8289" w:type="dxa"/>
            <w:tcBorders>
              <w:bottom w:val="dashed" w:sz="4" w:space="0" w:color="auto"/>
            </w:tcBorders>
            <w:shd w:val="clear" w:color="auto" w:fill="auto"/>
          </w:tcPr>
          <w:p w14:paraId="5B069478" w14:textId="77777777" w:rsidR="000A5E43" w:rsidRPr="004554B3" w:rsidRDefault="000A5E43" w:rsidP="005F34FA">
            <w:pPr>
              <w:spacing w:after="0" w:line="240" w:lineRule="auto"/>
              <w:rPr>
                <w:rFonts w:cs="Calibri"/>
                <w:b/>
                <w:lang w:val="mk-MK"/>
              </w:rPr>
            </w:pPr>
            <w:r w:rsidRPr="004554B3">
              <w:rPr>
                <w:rFonts w:cs="Calibri"/>
                <w:b/>
                <w:lang w:val="mk-MK"/>
              </w:rPr>
              <w:t>Стандарди за оценување</w:t>
            </w:r>
          </w:p>
        </w:tc>
      </w:tr>
      <w:tr w:rsidR="000A5E43" w:rsidRPr="004554B3" w14:paraId="1E19199E"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487407F6" w14:textId="77777777" w:rsidR="000A5E43" w:rsidRPr="004554B3" w:rsidRDefault="000A5E43" w:rsidP="00572238">
            <w:pPr>
              <w:pStyle w:val="ListParagraph"/>
              <w:numPr>
                <w:ilvl w:val="0"/>
                <w:numId w:val="4"/>
              </w:numPr>
              <w:spacing w:after="0" w:line="240" w:lineRule="auto"/>
              <w:ind w:left="318" w:hanging="284"/>
              <w:contextualSpacing w:val="0"/>
              <w:jc w:val="both"/>
              <w:rPr>
                <w:rFonts w:cs="Calibri"/>
                <w:lang w:val="mk-MK"/>
              </w:rPr>
            </w:pPr>
            <w:r w:rsidRPr="004554B3">
              <w:rPr>
                <w:rFonts w:cs="Calibri"/>
                <w:lang w:val="mk-MK"/>
              </w:rPr>
              <w:t>Именување на живите организми</w:t>
            </w:r>
          </w:p>
          <w:p w14:paraId="26624727" w14:textId="77777777" w:rsidR="00F812C4" w:rsidRPr="004554B3" w:rsidRDefault="00F812C4" w:rsidP="00F812C4">
            <w:pPr>
              <w:pStyle w:val="ListParagraph"/>
              <w:spacing w:after="0" w:line="240" w:lineRule="auto"/>
              <w:ind w:left="318"/>
              <w:contextualSpacing w:val="0"/>
              <w:jc w:val="both"/>
              <w:rPr>
                <w:rFonts w:cs="Calibri"/>
                <w:lang w:val="mk-MK"/>
              </w:rPr>
            </w:pPr>
          </w:p>
          <w:p w14:paraId="23507464" w14:textId="77777777" w:rsidR="000A5E43" w:rsidRPr="004554B3" w:rsidRDefault="000A5E43" w:rsidP="008D1CB3">
            <w:pPr>
              <w:pStyle w:val="ListParagraph"/>
              <w:spacing w:after="0" w:line="240" w:lineRule="auto"/>
              <w:ind w:left="318"/>
              <w:contextualSpacing w:val="0"/>
              <w:rPr>
                <w:rFonts w:cs="Calibri"/>
                <w:lang w:val="mk-MK"/>
              </w:rPr>
            </w:pPr>
            <w:r w:rsidRPr="004554B3">
              <w:rPr>
                <w:rFonts w:cs="Calibri"/>
                <w:lang w:val="mk-MK"/>
              </w:rPr>
              <w:t>(систематика/таксономија, Карл Лине, двојно именување, царство, тип, класа, ред, фамилија, род, вид, дихотомен клуч)</w:t>
            </w:r>
          </w:p>
        </w:tc>
        <w:tc>
          <w:tcPr>
            <w:tcW w:w="8289" w:type="dxa"/>
            <w:tcBorders>
              <w:top w:val="dashed" w:sz="4" w:space="0" w:color="auto"/>
              <w:bottom w:val="dashed" w:sz="4" w:space="0" w:color="auto"/>
            </w:tcBorders>
            <w:shd w:val="clear" w:color="auto" w:fill="auto"/>
          </w:tcPr>
          <w:p w14:paraId="608DF645" w14:textId="77777777" w:rsidR="000A5E43" w:rsidRPr="004554B3" w:rsidRDefault="000A5E43" w:rsidP="00572238">
            <w:pPr>
              <w:pStyle w:val="ListParagraph"/>
              <w:numPr>
                <w:ilvl w:val="0"/>
                <w:numId w:val="12"/>
              </w:numPr>
              <w:spacing w:after="0" w:line="240" w:lineRule="auto"/>
              <w:jc w:val="both"/>
              <w:rPr>
                <w:rFonts w:cs="Calibri"/>
                <w:lang w:val="mk-MK"/>
              </w:rPr>
            </w:pPr>
            <w:r w:rsidRPr="004554B3">
              <w:rPr>
                <w:rFonts w:cs="Calibri"/>
                <w:lang w:val="mk-MK"/>
              </w:rPr>
              <w:t>Ја објаснува потребата од класификација и двојно именување на живите организми.</w:t>
            </w:r>
          </w:p>
          <w:p w14:paraId="412D9C05" w14:textId="77777777" w:rsidR="000A5E43" w:rsidRPr="004554B3" w:rsidRDefault="000A5E43" w:rsidP="00572238">
            <w:pPr>
              <w:pStyle w:val="ListParagraph"/>
              <w:numPr>
                <w:ilvl w:val="0"/>
                <w:numId w:val="12"/>
              </w:numPr>
              <w:spacing w:after="0" w:line="240" w:lineRule="auto"/>
              <w:jc w:val="both"/>
              <w:rPr>
                <w:rFonts w:cs="Calibri"/>
                <w:strike/>
                <w:lang w:val="mk-MK"/>
              </w:rPr>
            </w:pPr>
            <w:r w:rsidRPr="004554B3">
              <w:rPr>
                <w:rFonts w:cs="Calibri"/>
                <w:lang w:val="mk-MK"/>
              </w:rPr>
              <w:t>Класифицира живи организми во сите таксономски категории преку примери.</w:t>
            </w:r>
          </w:p>
          <w:p w14:paraId="0DC73553" w14:textId="77777777" w:rsidR="000A5E43" w:rsidRPr="004554B3" w:rsidRDefault="000A5E43" w:rsidP="00572238">
            <w:pPr>
              <w:pStyle w:val="ListParagraph"/>
              <w:numPr>
                <w:ilvl w:val="0"/>
                <w:numId w:val="12"/>
              </w:numPr>
              <w:spacing w:after="0" w:line="240" w:lineRule="auto"/>
              <w:jc w:val="both"/>
              <w:rPr>
                <w:rFonts w:cs="Calibri"/>
                <w:lang w:val="mk-MK"/>
              </w:rPr>
            </w:pPr>
            <w:r w:rsidRPr="004554B3">
              <w:rPr>
                <w:rFonts w:cs="Calibri"/>
                <w:lang w:val="mk-MK"/>
              </w:rPr>
              <w:t>Ги групира живите организми со помош на дихотомен клуч според дадени/одредени критериуми.</w:t>
            </w:r>
          </w:p>
          <w:p w14:paraId="2E556BE6" w14:textId="77777777" w:rsidR="008D1CB3" w:rsidRPr="004554B3" w:rsidRDefault="008D1CB3" w:rsidP="008D1CB3">
            <w:pPr>
              <w:pStyle w:val="ListParagraph"/>
              <w:spacing w:after="0" w:line="240" w:lineRule="auto"/>
              <w:ind w:left="360"/>
              <w:jc w:val="both"/>
              <w:rPr>
                <w:rFonts w:cs="Calibri"/>
                <w:lang w:val="mk-MK"/>
              </w:rPr>
            </w:pPr>
          </w:p>
        </w:tc>
      </w:tr>
      <w:tr w:rsidR="000A5E43" w:rsidRPr="004554B3" w14:paraId="2773AE1E"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43F88BAE" w14:textId="77777777" w:rsidR="0033072A" w:rsidRPr="004554B3" w:rsidRDefault="0033072A" w:rsidP="008D1CB3">
            <w:pPr>
              <w:pStyle w:val="ListParagraph"/>
              <w:numPr>
                <w:ilvl w:val="0"/>
                <w:numId w:val="5"/>
              </w:numPr>
              <w:spacing w:after="0" w:line="240" w:lineRule="auto"/>
              <w:ind w:left="318" w:hanging="318"/>
              <w:contextualSpacing w:val="0"/>
              <w:rPr>
                <w:rFonts w:cs="Calibri"/>
                <w:lang w:val="mk-MK"/>
              </w:rPr>
            </w:pPr>
            <w:r w:rsidRPr="004554B3">
              <w:rPr>
                <w:rFonts w:cs="Calibri"/>
                <w:lang w:val="mk-MK"/>
              </w:rPr>
              <w:t>Петте царства на живи организми : Царство на бактерии-Монера, Царство на праживотни и алги-Протиста, Царство на габи, Царство на растенија и Царство на животни</w:t>
            </w:r>
          </w:p>
          <w:p w14:paraId="31135E6A" w14:textId="77777777" w:rsidR="0033072A" w:rsidRPr="004554B3" w:rsidRDefault="0033072A" w:rsidP="00162745">
            <w:pPr>
              <w:pStyle w:val="ListParagraph"/>
              <w:spacing w:after="0" w:line="240" w:lineRule="auto"/>
              <w:ind w:left="318"/>
              <w:contextualSpacing w:val="0"/>
              <w:jc w:val="both"/>
              <w:rPr>
                <w:rFonts w:cs="Calibri"/>
                <w:strike/>
                <w:lang w:val="mk-MK"/>
              </w:rPr>
            </w:pPr>
          </w:p>
          <w:p w14:paraId="4F19D7EE" w14:textId="77777777" w:rsidR="0033072A" w:rsidRPr="004554B3" w:rsidRDefault="0033072A" w:rsidP="00572238">
            <w:pPr>
              <w:pStyle w:val="ListParagraph"/>
              <w:numPr>
                <w:ilvl w:val="0"/>
                <w:numId w:val="5"/>
              </w:numPr>
              <w:spacing w:after="0" w:line="240" w:lineRule="auto"/>
              <w:ind w:left="318" w:hanging="318"/>
              <w:contextualSpacing w:val="0"/>
              <w:jc w:val="both"/>
              <w:rPr>
                <w:rFonts w:cs="Calibri"/>
                <w:lang w:val="mk-MK"/>
              </w:rPr>
            </w:pPr>
            <w:r w:rsidRPr="004554B3">
              <w:rPr>
                <w:rFonts w:cs="Calibri"/>
                <w:lang w:val="mk-MK"/>
              </w:rPr>
              <w:t>Микроорганизми</w:t>
            </w:r>
          </w:p>
          <w:p w14:paraId="2D7DB3FB" w14:textId="77777777" w:rsidR="008D1CB3" w:rsidRPr="004554B3" w:rsidRDefault="008D1CB3" w:rsidP="00162745">
            <w:pPr>
              <w:spacing w:after="0" w:line="240" w:lineRule="auto"/>
              <w:ind w:left="360"/>
              <w:jc w:val="both"/>
              <w:rPr>
                <w:rFonts w:cs="Calibri"/>
                <w:lang w:val="mk-MK"/>
              </w:rPr>
            </w:pPr>
          </w:p>
          <w:p w14:paraId="4A6E7AF3" w14:textId="77777777" w:rsidR="000A5E43" w:rsidRPr="004554B3" w:rsidRDefault="0033072A" w:rsidP="008D1CB3">
            <w:pPr>
              <w:spacing w:after="0" w:line="240" w:lineRule="auto"/>
              <w:ind w:left="360"/>
              <w:rPr>
                <w:rFonts w:cs="Calibri"/>
              </w:rPr>
            </w:pPr>
            <w:r w:rsidRPr="004554B3">
              <w:rPr>
                <w:rFonts w:cs="Calibri"/>
                <w:lang w:val="mk-MK"/>
              </w:rPr>
              <w:t>(вируси, бактерии/монера, сапрофитски, патогени, болест, симптом, млечни бактерии, салмонела, праживотни, габи, квасци, пеницилин, антибиотик</w:t>
            </w:r>
            <w:r w:rsidR="00162745" w:rsidRPr="004554B3">
              <w:rPr>
                <w:rFonts w:cs="Calibri"/>
              </w:rPr>
              <w:t>)</w:t>
            </w:r>
            <w:r w:rsidR="00162745" w:rsidRPr="004554B3">
              <w:rPr>
                <w:rFonts w:cs="Calibri"/>
              </w:rPr>
              <w:br/>
            </w:r>
          </w:p>
        </w:tc>
        <w:tc>
          <w:tcPr>
            <w:tcW w:w="8289" w:type="dxa"/>
            <w:tcBorders>
              <w:top w:val="dashed" w:sz="4" w:space="0" w:color="auto"/>
              <w:bottom w:val="dashed" w:sz="4" w:space="0" w:color="auto"/>
            </w:tcBorders>
            <w:shd w:val="clear" w:color="auto" w:fill="auto"/>
          </w:tcPr>
          <w:p w14:paraId="0B6FA328" w14:textId="77777777" w:rsidR="0033072A" w:rsidRPr="004554B3" w:rsidRDefault="0033072A" w:rsidP="00572238">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t>Ги идентификува и групира живите организми во пет царства.</w:t>
            </w:r>
          </w:p>
          <w:p w14:paraId="54D2F811" w14:textId="77777777" w:rsidR="0033072A" w:rsidRPr="004554B3" w:rsidRDefault="0033072A" w:rsidP="00572238">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t>Идентификува разновидност на претставници кои припаѓаат на конкретно царството и го опишува нивното значење.</w:t>
            </w:r>
          </w:p>
          <w:p w14:paraId="3C838968" w14:textId="77777777" w:rsidR="00C57DC0" w:rsidRPr="004554B3" w:rsidRDefault="0033072A" w:rsidP="00572238">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t>Разликува претставници на микроорганизми според сличност</w:t>
            </w:r>
            <w:r w:rsidR="00C57DC0" w:rsidRPr="004554B3">
              <w:rPr>
                <w:rFonts w:cs="Calibri"/>
                <w:lang w:val="mk-MK"/>
              </w:rPr>
              <w:t>ите</w:t>
            </w:r>
            <w:r w:rsidRPr="004554B3">
              <w:rPr>
                <w:rFonts w:cs="Calibri"/>
                <w:lang w:val="mk-MK"/>
              </w:rPr>
              <w:t xml:space="preserve"> или разликите во големината и градбата </w:t>
            </w:r>
          </w:p>
          <w:p w14:paraId="1D3B1D78" w14:textId="77777777" w:rsidR="0033072A" w:rsidRPr="004554B3" w:rsidRDefault="0033072A" w:rsidP="00572238">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t>Појаснува дека вирусите се бесклеточни форми кои се на граница меѓу живото и неживото.</w:t>
            </w:r>
          </w:p>
          <w:p w14:paraId="7FE65164" w14:textId="77777777" w:rsidR="0033072A" w:rsidRPr="004554B3" w:rsidRDefault="0033072A" w:rsidP="00572238">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t xml:space="preserve">Ја опишува улогата на микроорганизмите </w:t>
            </w:r>
            <w:r w:rsidRPr="004554B3">
              <w:rPr>
                <w:rFonts w:asciiTheme="minorHAnsi" w:hAnsiTheme="minorHAnsi" w:cstheme="minorHAnsi"/>
              </w:rPr>
              <w:t>во разградувањето на органските материи</w:t>
            </w:r>
            <w:r w:rsidRPr="004554B3">
              <w:rPr>
                <w:rFonts w:asciiTheme="minorHAnsi" w:hAnsiTheme="minorHAnsi" w:cstheme="minorHAnsi"/>
                <w:lang w:val="mk-MK"/>
              </w:rPr>
              <w:t>, создавање храна</w:t>
            </w:r>
            <w:r w:rsidRPr="004554B3">
              <w:rPr>
                <w:rFonts w:asciiTheme="minorHAnsi" w:hAnsiTheme="minorHAnsi" w:cstheme="minorHAnsi"/>
              </w:rPr>
              <w:t xml:space="preserve"> и предизвикување на болести</w:t>
            </w:r>
            <w:r w:rsidRPr="004554B3">
              <w:rPr>
                <w:rFonts w:asciiTheme="minorHAnsi" w:hAnsiTheme="minorHAnsi" w:cstheme="minorHAnsi"/>
                <w:lang w:val="mk-MK"/>
              </w:rPr>
              <w:t>.</w:t>
            </w:r>
          </w:p>
          <w:p w14:paraId="41CD7080" w14:textId="77777777" w:rsidR="0033072A" w:rsidRPr="004554B3" w:rsidRDefault="0033072A" w:rsidP="00C57DC0">
            <w:pPr>
              <w:pStyle w:val="ListParagraph"/>
              <w:numPr>
                <w:ilvl w:val="0"/>
                <w:numId w:val="5"/>
              </w:numPr>
              <w:spacing w:after="0" w:line="240" w:lineRule="auto"/>
              <w:ind w:left="318" w:hanging="284"/>
              <w:contextualSpacing w:val="0"/>
              <w:jc w:val="both"/>
              <w:rPr>
                <w:rFonts w:cs="Calibri"/>
                <w:strike/>
                <w:lang w:val="mk-MK"/>
              </w:rPr>
            </w:pPr>
            <w:r w:rsidRPr="004554B3">
              <w:rPr>
                <w:rFonts w:cs="Calibri"/>
                <w:lang w:val="mk-MK"/>
              </w:rPr>
              <w:t xml:space="preserve">Прави врска меѓу </w:t>
            </w:r>
            <w:r w:rsidR="00C57DC0" w:rsidRPr="004554B3">
              <w:rPr>
                <w:rFonts w:cs="Calibri"/>
                <w:lang w:val="mk-MK"/>
              </w:rPr>
              <w:t>одреден</w:t>
            </w:r>
            <w:r w:rsidRPr="004554B3">
              <w:rPr>
                <w:rFonts w:cs="Calibri"/>
                <w:lang w:val="mk-MK"/>
              </w:rPr>
              <w:t xml:space="preserve"> микроорганизам и болеста што ја предизвикува.</w:t>
            </w:r>
            <w:r w:rsidRPr="004554B3">
              <w:rPr>
                <w:rFonts w:cs="Calibri"/>
                <w:strike/>
                <w:lang w:val="mk-MK"/>
              </w:rPr>
              <w:t xml:space="preserve"> </w:t>
            </w:r>
          </w:p>
          <w:p w14:paraId="0161AC0E" w14:textId="77777777" w:rsidR="008E2419" w:rsidRPr="004554B3" w:rsidRDefault="008E2419" w:rsidP="008E2419">
            <w:pPr>
              <w:pStyle w:val="ListParagraph"/>
              <w:numPr>
                <w:ilvl w:val="0"/>
                <w:numId w:val="5"/>
              </w:numPr>
              <w:spacing w:after="0" w:line="240" w:lineRule="auto"/>
              <w:ind w:left="318" w:hanging="284"/>
              <w:contextualSpacing w:val="0"/>
              <w:jc w:val="both"/>
              <w:rPr>
                <w:rFonts w:cs="Calibri"/>
                <w:lang w:val="mk-MK"/>
              </w:rPr>
            </w:pPr>
            <w:r w:rsidRPr="004554B3">
              <w:rPr>
                <w:rFonts w:asciiTheme="minorHAnsi" w:hAnsiTheme="minorHAnsi" w:cstheme="minorHAnsi"/>
                <w:lang w:val="mk-MK"/>
              </w:rPr>
              <w:t>Ја објаснува улогата на научниците во откривањето на важноста на микроорганизмите  во секојдневниот живот.</w:t>
            </w:r>
          </w:p>
          <w:p w14:paraId="1B12487D" w14:textId="77777777" w:rsidR="008E2419" w:rsidRPr="004554B3" w:rsidRDefault="008E2419" w:rsidP="008E2419">
            <w:pPr>
              <w:pStyle w:val="ListParagraph"/>
              <w:spacing w:after="0" w:line="240" w:lineRule="auto"/>
              <w:ind w:left="318"/>
              <w:contextualSpacing w:val="0"/>
              <w:jc w:val="both"/>
              <w:rPr>
                <w:rFonts w:cs="Calibri"/>
                <w:lang w:val="mk-MK"/>
              </w:rPr>
            </w:pPr>
          </w:p>
        </w:tc>
      </w:tr>
      <w:tr w:rsidR="000A5E43" w:rsidRPr="004554B3" w14:paraId="3F648CBC"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1BEB778D" w14:textId="77777777" w:rsidR="000A5E43" w:rsidRPr="004554B3" w:rsidRDefault="000A5E43" w:rsidP="00F812C4">
            <w:pPr>
              <w:pStyle w:val="ListParagraph"/>
              <w:numPr>
                <w:ilvl w:val="0"/>
                <w:numId w:val="5"/>
              </w:numPr>
              <w:spacing w:after="0" w:line="240" w:lineRule="auto"/>
              <w:ind w:left="318" w:hanging="318"/>
              <w:contextualSpacing w:val="0"/>
              <w:rPr>
                <w:rFonts w:cs="Calibri"/>
                <w:lang w:val="mk-MK"/>
              </w:rPr>
            </w:pPr>
            <w:r w:rsidRPr="004554B3">
              <w:rPr>
                <w:rFonts w:cs="Calibri"/>
                <w:lang w:val="mk-MK"/>
              </w:rPr>
              <w:t>Царство на растенија–општи карактеристики на растенијата</w:t>
            </w:r>
          </w:p>
          <w:p w14:paraId="3356125C" w14:textId="77777777" w:rsidR="00F812C4" w:rsidRPr="004554B3" w:rsidRDefault="00F812C4" w:rsidP="00F812C4">
            <w:pPr>
              <w:pStyle w:val="ListParagraph"/>
              <w:spacing w:after="0" w:line="240" w:lineRule="auto"/>
              <w:ind w:left="318"/>
              <w:contextualSpacing w:val="0"/>
              <w:rPr>
                <w:rFonts w:cs="Calibri"/>
                <w:lang w:val="mk-MK"/>
              </w:rPr>
            </w:pPr>
          </w:p>
          <w:p w14:paraId="080B231D" w14:textId="77777777" w:rsidR="000A5E43" w:rsidRPr="004554B3" w:rsidRDefault="000A5E43" w:rsidP="00572238">
            <w:pPr>
              <w:pStyle w:val="ListParagraph"/>
              <w:numPr>
                <w:ilvl w:val="0"/>
                <w:numId w:val="5"/>
              </w:numPr>
              <w:spacing w:after="0" w:line="240" w:lineRule="auto"/>
              <w:ind w:left="318" w:hanging="318"/>
              <w:contextualSpacing w:val="0"/>
              <w:jc w:val="both"/>
              <w:rPr>
                <w:rFonts w:cs="Calibri"/>
                <w:lang w:val="mk-MK"/>
              </w:rPr>
            </w:pPr>
            <w:r w:rsidRPr="004554B3">
              <w:rPr>
                <w:rFonts w:cs="Calibri"/>
                <w:lang w:val="mk-MK"/>
              </w:rPr>
              <w:t>Класификација на растенијата</w:t>
            </w:r>
          </w:p>
          <w:p w14:paraId="2E4EB689" w14:textId="77777777" w:rsidR="008D1CB3" w:rsidRPr="004554B3" w:rsidRDefault="008D1CB3" w:rsidP="00F812C4">
            <w:pPr>
              <w:pStyle w:val="ListParagraph"/>
              <w:spacing w:after="0" w:line="240" w:lineRule="auto"/>
              <w:ind w:left="318"/>
              <w:contextualSpacing w:val="0"/>
              <w:jc w:val="both"/>
              <w:rPr>
                <w:rFonts w:cs="Calibri"/>
                <w:bCs/>
                <w:lang w:val="mk-MK"/>
              </w:rPr>
            </w:pPr>
          </w:p>
          <w:p w14:paraId="1CBD814C" w14:textId="77777777" w:rsidR="000A5E43" w:rsidRPr="004554B3" w:rsidRDefault="000A5E43" w:rsidP="008D1CB3">
            <w:pPr>
              <w:pStyle w:val="ListParagraph"/>
              <w:spacing w:after="0" w:line="240" w:lineRule="auto"/>
              <w:ind w:left="318"/>
              <w:contextualSpacing w:val="0"/>
              <w:rPr>
                <w:rFonts w:cs="Calibri"/>
                <w:bCs/>
                <w:lang w:val="mk-MK"/>
              </w:rPr>
            </w:pPr>
            <w:r w:rsidRPr="004554B3">
              <w:rPr>
                <w:rFonts w:cs="Calibri"/>
                <w:bCs/>
                <w:lang w:val="mk-MK"/>
              </w:rPr>
              <w:t xml:space="preserve">(корен, стебло, лист, цвет, плод, семе, бессемени растенија, мовови, папрати, спори, семени растенија, голосемени растенија, </w:t>
            </w:r>
            <w:r w:rsidR="00F812C4" w:rsidRPr="004554B3">
              <w:rPr>
                <w:rFonts w:cs="Calibri"/>
                <w:bCs/>
                <w:lang w:val="mk-MK"/>
              </w:rPr>
              <w:t>скриеносемени растенија</w:t>
            </w:r>
            <w:r w:rsidRPr="004554B3">
              <w:rPr>
                <w:rFonts w:cs="Calibri"/>
                <w:bCs/>
                <w:lang w:val="mk-MK"/>
              </w:rPr>
              <w:t>)</w:t>
            </w:r>
          </w:p>
        </w:tc>
        <w:tc>
          <w:tcPr>
            <w:tcW w:w="8289" w:type="dxa"/>
            <w:tcBorders>
              <w:top w:val="dashed" w:sz="4" w:space="0" w:color="auto"/>
              <w:bottom w:val="dashed" w:sz="4" w:space="0" w:color="auto"/>
            </w:tcBorders>
            <w:shd w:val="clear" w:color="auto" w:fill="auto"/>
          </w:tcPr>
          <w:p w14:paraId="2D16026F" w14:textId="77777777" w:rsidR="000A5E43" w:rsidRPr="004554B3" w:rsidRDefault="000A5E43" w:rsidP="00572238">
            <w:pPr>
              <w:pStyle w:val="ListParagraph"/>
              <w:numPr>
                <w:ilvl w:val="0"/>
                <w:numId w:val="5"/>
              </w:numPr>
              <w:spacing w:after="0" w:line="240" w:lineRule="auto"/>
              <w:ind w:left="323" w:hanging="283"/>
              <w:contextualSpacing w:val="0"/>
              <w:jc w:val="both"/>
              <w:rPr>
                <w:rFonts w:cs="Calibri"/>
                <w:lang w:val="mk-MK"/>
              </w:rPr>
            </w:pPr>
            <w:r w:rsidRPr="004554B3">
              <w:rPr>
                <w:rFonts w:cs="Calibri"/>
                <w:lang w:val="mk-MK"/>
              </w:rPr>
              <w:lastRenderedPageBreak/>
              <w:t xml:space="preserve">Ги опишува главните карактеристики на растенијата и ги идентификува органите од кои се изградени. </w:t>
            </w:r>
          </w:p>
          <w:p w14:paraId="406838E6" w14:textId="77777777" w:rsidR="000A5E43" w:rsidRPr="004554B3" w:rsidRDefault="000A5E43" w:rsidP="00572238">
            <w:pPr>
              <w:pStyle w:val="ListParagraph"/>
              <w:numPr>
                <w:ilvl w:val="0"/>
                <w:numId w:val="5"/>
              </w:numPr>
              <w:spacing w:after="0" w:line="240" w:lineRule="auto"/>
              <w:ind w:left="323" w:hanging="283"/>
              <w:contextualSpacing w:val="0"/>
              <w:jc w:val="both"/>
              <w:rPr>
                <w:rFonts w:cs="Calibri"/>
                <w:lang w:val="mk-MK"/>
              </w:rPr>
            </w:pPr>
            <w:r w:rsidRPr="004554B3">
              <w:rPr>
                <w:rFonts w:cs="Calibri"/>
                <w:lang w:val="mk-MK"/>
              </w:rPr>
              <w:lastRenderedPageBreak/>
              <w:t>Поврзува орган кај растението со неговата функција.</w:t>
            </w:r>
          </w:p>
          <w:p w14:paraId="795BA635" w14:textId="77777777" w:rsidR="000A5E43" w:rsidRPr="004554B3" w:rsidRDefault="000A5E43" w:rsidP="00572238">
            <w:pPr>
              <w:pStyle w:val="ListParagraph"/>
              <w:numPr>
                <w:ilvl w:val="0"/>
                <w:numId w:val="5"/>
              </w:numPr>
              <w:spacing w:after="0" w:line="240" w:lineRule="auto"/>
              <w:ind w:left="323" w:hanging="283"/>
              <w:contextualSpacing w:val="0"/>
              <w:jc w:val="both"/>
              <w:rPr>
                <w:rFonts w:cs="Calibri"/>
                <w:lang w:val="mk-MK"/>
              </w:rPr>
            </w:pPr>
            <w:r w:rsidRPr="004554B3">
              <w:rPr>
                <w:rFonts w:cs="Calibri"/>
                <w:lang w:val="mk-MK"/>
              </w:rPr>
              <w:t>Именува и разликува поголеми групи растенија и нивни претставници според научна класификација.</w:t>
            </w:r>
          </w:p>
          <w:p w14:paraId="4C042EE6" w14:textId="77777777" w:rsidR="000A5E43" w:rsidRPr="004554B3" w:rsidRDefault="000A5E43" w:rsidP="00572238">
            <w:pPr>
              <w:pStyle w:val="ListParagraph"/>
              <w:numPr>
                <w:ilvl w:val="0"/>
                <w:numId w:val="5"/>
              </w:numPr>
              <w:spacing w:after="0" w:line="240" w:lineRule="auto"/>
              <w:ind w:left="323" w:hanging="283"/>
              <w:contextualSpacing w:val="0"/>
              <w:jc w:val="both"/>
              <w:rPr>
                <w:rFonts w:cs="Calibri"/>
                <w:lang w:val="mk-MK"/>
              </w:rPr>
            </w:pPr>
            <w:r w:rsidRPr="004554B3">
              <w:rPr>
                <w:rFonts w:cs="Calibri"/>
                <w:lang w:val="mk-MK"/>
              </w:rPr>
              <w:t>Организира шеми, мапи или дијаграми на поголеми групи растенија според научна класификација.</w:t>
            </w:r>
          </w:p>
          <w:p w14:paraId="5787F9E8" w14:textId="77777777" w:rsidR="000A5E43" w:rsidRPr="004554B3" w:rsidRDefault="000A5E43" w:rsidP="00572238">
            <w:pPr>
              <w:pStyle w:val="ListParagraph"/>
              <w:numPr>
                <w:ilvl w:val="0"/>
                <w:numId w:val="5"/>
              </w:numPr>
              <w:spacing w:after="0" w:line="240" w:lineRule="auto"/>
              <w:ind w:left="323" w:hanging="283"/>
              <w:contextualSpacing w:val="0"/>
              <w:jc w:val="both"/>
              <w:rPr>
                <w:rFonts w:cs="Calibri"/>
                <w:lang w:val="mk-MK"/>
              </w:rPr>
            </w:pPr>
            <w:r w:rsidRPr="004554B3">
              <w:rPr>
                <w:rFonts w:cs="Calibri"/>
                <w:lang w:val="mk-MK"/>
              </w:rPr>
              <w:t>Опишува карактеристики на бессемени растенија преку претставници на мовови и папрати.</w:t>
            </w:r>
          </w:p>
          <w:p w14:paraId="168B16A5" w14:textId="77777777" w:rsidR="000A5E43" w:rsidRPr="004554B3" w:rsidRDefault="000A5E43" w:rsidP="00572238">
            <w:pPr>
              <w:pStyle w:val="ListParagraph"/>
              <w:numPr>
                <w:ilvl w:val="0"/>
                <w:numId w:val="5"/>
              </w:numPr>
              <w:spacing w:after="0" w:line="240" w:lineRule="auto"/>
              <w:ind w:left="323" w:hanging="283"/>
              <w:contextualSpacing w:val="0"/>
              <w:jc w:val="both"/>
              <w:rPr>
                <w:rFonts w:cs="Calibri"/>
                <w:lang w:val="mk-MK"/>
              </w:rPr>
            </w:pPr>
            <w:r w:rsidRPr="004554B3">
              <w:rPr>
                <w:rFonts w:cs="Calibri"/>
                <w:lang w:val="mk-MK"/>
              </w:rPr>
              <w:t xml:space="preserve">Опишува карактеристики на семените растенија и ги класифицира на голосемени и скриеносемени растенија. </w:t>
            </w:r>
          </w:p>
          <w:p w14:paraId="70F077DA" w14:textId="77777777" w:rsidR="000A5E43" w:rsidRPr="004554B3" w:rsidRDefault="000A5E43" w:rsidP="00572238">
            <w:pPr>
              <w:pStyle w:val="ListParagraph"/>
              <w:numPr>
                <w:ilvl w:val="0"/>
                <w:numId w:val="5"/>
              </w:numPr>
              <w:spacing w:after="0" w:line="240" w:lineRule="auto"/>
              <w:ind w:left="323" w:hanging="283"/>
              <w:contextualSpacing w:val="0"/>
              <w:jc w:val="both"/>
              <w:rPr>
                <w:rFonts w:cs="Calibri"/>
                <w:lang w:val="mk-MK"/>
              </w:rPr>
            </w:pPr>
            <w:r w:rsidRPr="004554B3">
              <w:rPr>
                <w:rFonts w:cs="Calibri"/>
                <w:lang w:val="mk-MK"/>
              </w:rPr>
              <w:t>Прави врска меѓу карактеристики на одредена група растенија и типични претставници на таа група</w:t>
            </w:r>
            <w:r w:rsidR="00F812C4" w:rsidRPr="004554B3">
              <w:rPr>
                <w:rFonts w:cs="Calibri"/>
                <w:lang w:val="mk-MK"/>
              </w:rPr>
              <w:t>.</w:t>
            </w:r>
          </w:p>
          <w:p w14:paraId="5432E413" w14:textId="77777777" w:rsidR="000A5E43" w:rsidRPr="004554B3" w:rsidRDefault="000A5E43" w:rsidP="00572238">
            <w:pPr>
              <w:pStyle w:val="ListParagraph"/>
              <w:numPr>
                <w:ilvl w:val="0"/>
                <w:numId w:val="5"/>
              </w:numPr>
              <w:spacing w:after="0" w:line="240" w:lineRule="auto"/>
              <w:ind w:left="323" w:hanging="283"/>
              <w:contextualSpacing w:val="0"/>
              <w:jc w:val="both"/>
              <w:rPr>
                <w:rFonts w:cs="Calibri"/>
                <w:lang w:val="mk-MK"/>
              </w:rPr>
            </w:pPr>
            <w:r w:rsidRPr="004554B3">
              <w:rPr>
                <w:rFonts w:cs="Calibri"/>
                <w:lang w:val="mk-MK"/>
              </w:rPr>
              <w:t>Прави врска меѓу карактеристиките на растенијата со нивното значење за останатите живи организми (на пример: извор на храна, извор на кислород, за производство на лекови, во козметиката и сл.).</w:t>
            </w:r>
          </w:p>
        </w:tc>
      </w:tr>
      <w:tr w:rsidR="000A5E43" w:rsidRPr="004554B3" w14:paraId="50BC7601" w14:textId="77777777" w:rsidTr="00820246">
        <w:tblPrEx>
          <w:tblLook w:val="04A0" w:firstRow="1" w:lastRow="0" w:firstColumn="1" w:lastColumn="0" w:noHBand="0" w:noVBand="1"/>
        </w:tblPrEx>
        <w:tc>
          <w:tcPr>
            <w:tcW w:w="4694" w:type="dxa"/>
            <w:tcBorders>
              <w:top w:val="dashed" w:sz="4" w:space="0" w:color="auto"/>
            </w:tcBorders>
            <w:shd w:val="clear" w:color="auto" w:fill="auto"/>
          </w:tcPr>
          <w:p w14:paraId="0F77EE5A" w14:textId="77777777" w:rsidR="000A5E43" w:rsidRPr="004554B3" w:rsidRDefault="000A5E43" w:rsidP="00572238">
            <w:pPr>
              <w:pStyle w:val="ListParagraph"/>
              <w:numPr>
                <w:ilvl w:val="0"/>
                <w:numId w:val="6"/>
              </w:numPr>
              <w:spacing w:after="0" w:line="240" w:lineRule="auto"/>
              <w:ind w:left="318" w:hanging="318"/>
              <w:contextualSpacing w:val="0"/>
              <w:jc w:val="both"/>
              <w:rPr>
                <w:rFonts w:cs="Calibri"/>
                <w:lang w:val="mk-MK"/>
              </w:rPr>
            </w:pPr>
            <w:r w:rsidRPr="004554B3">
              <w:rPr>
                <w:rFonts w:cs="Calibri"/>
                <w:lang w:val="mk-MK"/>
              </w:rPr>
              <w:lastRenderedPageBreak/>
              <w:t>Царство на животни</w:t>
            </w:r>
            <w:r w:rsidR="00F812C4" w:rsidRPr="004554B3">
              <w:rPr>
                <w:rFonts w:cs="Calibri"/>
                <w:lang w:val="mk-MK"/>
              </w:rPr>
              <w:t xml:space="preserve"> -</w:t>
            </w:r>
            <w:r w:rsidRPr="004554B3">
              <w:rPr>
                <w:rFonts w:cs="Calibri"/>
                <w:lang w:val="mk-MK"/>
              </w:rPr>
              <w:t>општи карактеристики на животните</w:t>
            </w:r>
          </w:p>
          <w:p w14:paraId="06FFB54F" w14:textId="77777777" w:rsidR="008D1CB3" w:rsidRPr="004554B3" w:rsidRDefault="008D1CB3" w:rsidP="008D1CB3">
            <w:pPr>
              <w:pStyle w:val="ListParagraph"/>
              <w:spacing w:after="0" w:line="240" w:lineRule="auto"/>
              <w:ind w:left="318"/>
              <w:contextualSpacing w:val="0"/>
              <w:jc w:val="both"/>
              <w:rPr>
                <w:rFonts w:cs="Calibri"/>
                <w:lang w:val="mk-MK"/>
              </w:rPr>
            </w:pPr>
          </w:p>
          <w:p w14:paraId="1ADB5D89" w14:textId="77777777" w:rsidR="000A5E43" w:rsidRPr="004554B3" w:rsidRDefault="000A5E43" w:rsidP="00572238">
            <w:pPr>
              <w:pStyle w:val="ListParagraph"/>
              <w:numPr>
                <w:ilvl w:val="0"/>
                <w:numId w:val="6"/>
              </w:numPr>
              <w:spacing w:after="0" w:line="240" w:lineRule="auto"/>
              <w:ind w:left="318" w:hanging="318"/>
              <w:contextualSpacing w:val="0"/>
              <w:jc w:val="both"/>
              <w:rPr>
                <w:rFonts w:cs="Calibri"/>
                <w:lang w:val="mk-MK"/>
              </w:rPr>
            </w:pPr>
            <w:r w:rsidRPr="004554B3">
              <w:rPr>
                <w:rFonts w:cs="Calibri"/>
                <w:lang w:val="mk-MK"/>
              </w:rPr>
              <w:t>Класификација на животните</w:t>
            </w:r>
          </w:p>
          <w:p w14:paraId="6CA00F55" w14:textId="77777777" w:rsidR="008D1CB3" w:rsidRPr="004554B3" w:rsidRDefault="008D1CB3" w:rsidP="00572238">
            <w:pPr>
              <w:spacing w:after="0" w:line="240" w:lineRule="auto"/>
              <w:ind w:left="360"/>
              <w:jc w:val="both"/>
              <w:rPr>
                <w:rFonts w:cs="Calibri"/>
                <w:lang w:val="mk-MK"/>
              </w:rPr>
            </w:pPr>
          </w:p>
          <w:p w14:paraId="5379236B" w14:textId="77777777" w:rsidR="000A5E43" w:rsidRPr="004554B3" w:rsidRDefault="000A5E43" w:rsidP="008D1CB3">
            <w:pPr>
              <w:spacing w:after="0" w:line="240" w:lineRule="auto"/>
              <w:ind w:left="360"/>
              <w:rPr>
                <w:rFonts w:cs="Calibri"/>
                <w:lang w:val="mk-MK"/>
              </w:rPr>
            </w:pPr>
            <w:r w:rsidRPr="004554B3">
              <w:rPr>
                <w:rFonts w:cs="Calibri"/>
                <w:lang w:val="mk-MK"/>
              </w:rPr>
              <w:t xml:space="preserve">(безрбетни животни, сунѓери, копривкари, мекотели, црви, членконоги, иглокожи, </w:t>
            </w:r>
            <w:r w:rsidRPr="004554B3">
              <w:rPr>
                <w:rFonts w:cs="Calibri"/>
              </w:rPr>
              <w:t>‘</w:t>
            </w:r>
            <w:r w:rsidRPr="004554B3">
              <w:rPr>
                <w:rFonts w:cs="Calibri"/>
                <w:lang w:val="mk-MK"/>
              </w:rPr>
              <w:t xml:space="preserve">рбетни животни, </w:t>
            </w:r>
            <w:r w:rsidRPr="004554B3">
              <w:rPr>
                <w:rFonts w:cs="Calibri"/>
                <w:lang w:val="ru-RU"/>
              </w:rPr>
              <w:t>риби, водоземци, влекачи, птици и цицачи</w:t>
            </w:r>
            <w:r w:rsidRPr="004554B3">
              <w:rPr>
                <w:rFonts w:cs="Calibri"/>
                <w:lang w:val="mk-MK"/>
              </w:rPr>
              <w:t>)</w:t>
            </w:r>
          </w:p>
        </w:tc>
        <w:tc>
          <w:tcPr>
            <w:tcW w:w="8289" w:type="dxa"/>
            <w:tcBorders>
              <w:top w:val="dashed" w:sz="4" w:space="0" w:color="auto"/>
            </w:tcBorders>
            <w:shd w:val="clear" w:color="auto" w:fill="auto"/>
          </w:tcPr>
          <w:p w14:paraId="69509D4E" w14:textId="77777777" w:rsidR="000A5E43" w:rsidRPr="004554B3" w:rsidRDefault="000A5E43" w:rsidP="00572238">
            <w:pPr>
              <w:pStyle w:val="ListParagraph"/>
              <w:numPr>
                <w:ilvl w:val="0"/>
                <w:numId w:val="6"/>
              </w:numPr>
              <w:spacing w:after="0" w:line="240" w:lineRule="auto"/>
              <w:ind w:left="318" w:hanging="278"/>
              <w:contextualSpacing w:val="0"/>
              <w:jc w:val="both"/>
              <w:rPr>
                <w:rFonts w:cs="Calibri"/>
                <w:lang w:val="mk-MK"/>
              </w:rPr>
            </w:pPr>
            <w:r w:rsidRPr="004554B3">
              <w:rPr>
                <w:rFonts w:cs="Calibri"/>
                <w:lang w:val="mk-MK"/>
              </w:rPr>
              <w:t>Ги опишува главните карактеристики на животните.</w:t>
            </w:r>
          </w:p>
          <w:p w14:paraId="54AFA695" w14:textId="77777777" w:rsidR="000A5E43" w:rsidRPr="004554B3" w:rsidRDefault="000A5E43" w:rsidP="00572238">
            <w:pPr>
              <w:pStyle w:val="ListParagraph"/>
              <w:numPr>
                <w:ilvl w:val="0"/>
                <w:numId w:val="5"/>
              </w:numPr>
              <w:spacing w:after="0" w:line="240" w:lineRule="auto"/>
              <w:ind w:left="323" w:hanging="283"/>
              <w:contextualSpacing w:val="0"/>
              <w:jc w:val="both"/>
              <w:rPr>
                <w:rFonts w:cs="Calibri"/>
                <w:lang w:val="mk-MK"/>
              </w:rPr>
            </w:pPr>
            <w:r w:rsidRPr="004554B3">
              <w:rPr>
                <w:rFonts w:cs="Calibri"/>
                <w:lang w:val="mk-MK"/>
              </w:rPr>
              <w:t>Именува и разликува групи на безрбетни животни: сунѓери, копривкари, мекотели, црви, членконоги, иглокожи и нивни претставници според научна класификација.</w:t>
            </w:r>
          </w:p>
          <w:p w14:paraId="71967585" w14:textId="77777777" w:rsidR="000A5E43" w:rsidRPr="004554B3" w:rsidRDefault="000A5E43" w:rsidP="00572238">
            <w:pPr>
              <w:pStyle w:val="ListParagraph"/>
              <w:numPr>
                <w:ilvl w:val="0"/>
                <w:numId w:val="6"/>
              </w:numPr>
              <w:spacing w:after="0" w:line="240" w:lineRule="auto"/>
              <w:ind w:left="318" w:hanging="278"/>
              <w:contextualSpacing w:val="0"/>
              <w:jc w:val="both"/>
              <w:rPr>
                <w:rFonts w:cs="Calibri"/>
                <w:lang w:val="mk-MK"/>
              </w:rPr>
            </w:pPr>
            <w:r w:rsidRPr="004554B3">
              <w:rPr>
                <w:rFonts w:cs="Calibri"/>
                <w:lang w:val="mk-MK"/>
              </w:rPr>
              <w:t xml:space="preserve">Именува и разликува пет класи на </w:t>
            </w:r>
            <w:r w:rsidRPr="004554B3">
              <w:rPr>
                <w:rFonts w:cs="Calibri"/>
              </w:rPr>
              <w:t>‘</w:t>
            </w:r>
            <w:r w:rsidRPr="004554B3">
              <w:rPr>
                <w:rFonts w:cs="Calibri"/>
                <w:lang w:val="mk-MK"/>
              </w:rPr>
              <w:t xml:space="preserve">рбетни животни: </w:t>
            </w:r>
            <w:r w:rsidRPr="004554B3">
              <w:rPr>
                <w:rFonts w:cs="Calibri"/>
                <w:lang w:val="ru-RU"/>
              </w:rPr>
              <w:t>риби, водоземци, влекачи, птици и цицачи</w:t>
            </w:r>
            <w:r w:rsidRPr="004554B3">
              <w:rPr>
                <w:rFonts w:cs="Calibri"/>
                <w:lang w:val="mk-MK"/>
              </w:rPr>
              <w:t xml:space="preserve"> и нивни претставници според научна класификација.</w:t>
            </w:r>
          </w:p>
          <w:p w14:paraId="342775E3" w14:textId="77777777" w:rsidR="000A5E43" w:rsidRPr="004554B3" w:rsidRDefault="000A5E43" w:rsidP="00572238">
            <w:pPr>
              <w:pStyle w:val="ListParagraph"/>
              <w:numPr>
                <w:ilvl w:val="0"/>
                <w:numId w:val="6"/>
              </w:numPr>
              <w:spacing w:after="0" w:line="240" w:lineRule="auto"/>
              <w:ind w:left="318" w:hanging="278"/>
              <w:contextualSpacing w:val="0"/>
              <w:jc w:val="both"/>
              <w:rPr>
                <w:rFonts w:cs="Calibri"/>
                <w:lang w:val="mk-MK"/>
              </w:rPr>
            </w:pPr>
            <w:r w:rsidRPr="004554B3">
              <w:rPr>
                <w:rFonts w:cs="Calibri"/>
                <w:lang w:val="mk-MK"/>
              </w:rPr>
              <w:t>Прави врска меѓу карактеристиките на одредена група животни и типичните претставници на таа група (на пример: опишува водоземци преку претставникот барска жаба и сл.).</w:t>
            </w:r>
          </w:p>
          <w:p w14:paraId="68E267FE" w14:textId="77777777" w:rsidR="000A5E43" w:rsidRPr="004554B3" w:rsidRDefault="000A5E43" w:rsidP="00572238">
            <w:pPr>
              <w:pStyle w:val="ListParagraph"/>
              <w:numPr>
                <w:ilvl w:val="0"/>
                <w:numId w:val="6"/>
              </w:numPr>
              <w:spacing w:after="0" w:line="240" w:lineRule="auto"/>
              <w:ind w:left="318" w:hanging="278"/>
              <w:contextualSpacing w:val="0"/>
              <w:jc w:val="both"/>
              <w:rPr>
                <w:rFonts w:cs="Calibri"/>
                <w:lang w:val="mk-MK"/>
              </w:rPr>
            </w:pPr>
            <w:r w:rsidRPr="004554B3">
              <w:rPr>
                <w:rFonts w:cs="Calibri"/>
                <w:lang w:val="mk-MK"/>
              </w:rPr>
              <w:t>Ја поврзува градбата и функцијата на органите и органските системи кај различни групи животни со акцент на нивното усложнување.</w:t>
            </w:r>
          </w:p>
        </w:tc>
      </w:tr>
      <w:tr w:rsidR="000A5E43" w:rsidRPr="004554B3" w14:paraId="259F670D" w14:textId="77777777" w:rsidTr="00820246">
        <w:tblPrEx>
          <w:tblLook w:val="04A0" w:firstRow="1" w:lastRow="0" w:firstColumn="1" w:lastColumn="0" w:noHBand="0" w:noVBand="1"/>
        </w:tblPrEx>
        <w:tc>
          <w:tcPr>
            <w:tcW w:w="12983" w:type="dxa"/>
            <w:gridSpan w:val="2"/>
            <w:shd w:val="clear" w:color="auto" w:fill="auto"/>
          </w:tcPr>
          <w:p w14:paraId="6907F26E" w14:textId="77777777" w:rsidR="000A5E43" w:rsidRPr="004554B3" w:rsidRDefault="000A5E43" w:rsidP="00572238">
            <w:pPr>
              <w:spacing w:after="0" w:line="240" w:lineRule="auto"/>
              <w:jc w:val="both"/>
              <w:rPr>
                <w:rFonts w:cs="Calibri"/>
                <w:b/>
                <w:lang w:val="mk-MK"/>
              </w:rPr>
            </w:pPr>
            <w:r w:rsidRPr="004554B3">
              <w:rPr>
                <w:rFonts w:cs="Calibri"/>
                <w:b/>
                <w:lang w:val="mk-MK"/>
              </w:rPr>
              <w:t>Примери за активности</w:t>
            </w:r>
          </w:p>
          <w:p w14:paraId="70EC5FA4" w14:textId="77777777" w:rsidR="009935CD" w:rsidRPr="004554B3" w:rsidRDefault="009935CD" w:rsidP="00572238">
            <w:pPr>
              <w:spacing w:after="0" w:line="240" w:lineRule="auto"/>
              <w:jc w:val="both"/>
              <w:rPr>
                <w:rFonts w:cs="Calibri"/>
                <w:b/>
              </w:rPr>
            </w:pPr>
          </w:p>
          <w:p w14:paraId="371E162F" w14:textId="77777777" w:rsidR="000A5E43" w:rsidRPr="004554B3" w:rsidRDefault="000A5E43" w:rsidP="00572238">
            <w:pPr>
              <w:pStyle w:val="ListParagraph"/>
              <w:numPr>
                <w:ilvl w:val="0"/>
                <w:numId w:val="14"/>
              </w:numPr>
              <w:spacing w:after="0"/>
              <w:ind w:left="363" w:hanging="355"/>
              <w:jc w:val="both"/>
              <w:rPr>
                <w:rFonts w:cs="Calibri"/>
                <w:b/>
                <w:lang w:val="mk-MK"/>
              </w:rPr>
            </w:pPr>
            <w:r w:rsidRPr="004554B3">
              <w:rPr>
                <w:lang w:val="mk-MK"/>
              </w:rPr>
              <w:t xml:space="preserve">Учениците, </w:t>
            </w:r>
            <w:r w:rsidR="00882235" w:rsidRPr="004554B3">
              <w:rPr>
                <w:lang w:val="mk-MK"/>
              </w:rPr>
              <w:t xml:space="preserve">поделени </w:t>
            </w:r>
            <w:r w:rsidRPr="004554B3">
              <w:rPr>
                <w:lang w:val="mk-MK"/>
              </w:rPr>
              <w:t xml:space="preserve">во мали групи/парови, </w:t>
            </w:r>
            <w:r w:rsidRPr="004554B3">
              <w:rPr>
                <w:rFonts w:cs="Calibri"/>
                <w:lang w:val="mk-MK"/>
              </w:rPr>
              <w:t xml:space="preserve">преку визуелна презентација се запознаваат со систематиката како наука и дискутираат за таксономските категории во кои се групирани живите организми. </w:t>
            </w:r>
          </w:p>
          <w:p w14:paraId="1845C971" w14:textId="77777777" w:rsidR="000A5E43" w:rsidRPr="004554B3" w:rsidRDefault="000A5E43" w:rsidP="00572238">
            <w:pPr>
              <w:pStyle w:val="ListParagraph"/>
              <w:numPr>
                <w:ilvl w:val="0"/>
                <w:numId w:val="14"/>
              </w:numPr>
              <w:spacing w:after="0"/>
              <w:ind w:left="363" w:hanging="355"/>
              <w:jc w:val="both"/>
              <w:rPr>
                <w:rFonts w:cs="Calibri"/>
                <w:b/>
                <w:lang w:val="mk-MK"/>
              </w:rPr>
            </w:pPr>
            <w:r w:rsidRPr="004554B3">
              <w:rPr>
                <w:lang w:val="mk-MK"/>
              </w:rPr>
              <w:t xml:space="preserve">Учениците, </w:t>
            </w:r>
            <w:r w:rsidR="00882235" w:rsidRPr="004554B3">
              <w:rPr>
                <w:lang w:val="mk-MK"/>
              </w:rPr>
              <w:t xml:space="preserve">поделени </w:t>
            </w:r>
            <w:r w:rsidRPr="004554B3">
              <w:rPr>
                <w:lang w:val="mk-MK"/>
              </w:rPr>
              <w:t xml:space="preserve">во мали групи/парови, </w:t>
            </w:r>
            <w:r w:rsidRPr="004554B3">
              <w:rPr>
                <w:rFonts w:cs="Calibri"/>
                <w:lang w:val="mk-MK"/>
              </w:rPr>
              <w:t>истражуваат за Карл Лине и двојното именување на живите организми и резултатите од истражувањето го споделуваат со останатите ученици.</w:t>
            </w:r>
          </w:p>
          <w:p w14:paraId="484DA8A6" w14:textId="40581A5A" w:rsidR="000A5E43" w:rsidRPr="004554B3" w:rsidRDefault="000A5E43" w:rsidP="00572238">
            <w:pPr>
              <w:pStyle w:val="ListParagraph"/>
              <w:numPr>
                <w:ilvl w:val="0"/>
                <w:numId w:val="14"/>
              </w:numPr>
              <w:spacing w:after="0"/>
              <w:ind w:left="363" w:hanging="355"/>
              <w:jc w:val="both"/>
              <w:rPr>
                <w:rFonts w:cs="Calibri"/>
                <w:lang w:val="mk-MK"/>
              </w:rPr>
            </w:pPr>
            <w:r w:rsidRPr="004554B3">
              <w:rPr>
                <w:lang w:val="mk-MK"/>
              </w:rPr>
              <w:t xml:space="preserve">Учениците, </w:t>
            </w:r>
            <w:r w:rsidR="00882235" w:rsidRPr="004554B3">
              <w:rPr>
                <w:lang w:val="mk-MK"/>
              </w:rPr>
              <w:t xml:space="preserve">поделени </w:t>
            </w:r>
            <w:r w:rsidRPr="004554B3">
              <w:rPr>
                <w:lang w:val="mk-MK"/>
              </w:rPr>
              <w:t xml:space="preserve">во мали групи/парови, </w:t>
            </w:r>
            <w:r w:rsidRPr="004554B3">
              <w:rPr>
                <w:rFonts w:cs="Calibri"/>
                <w:lang w:val="mk-MK"/>
              </w:rPr>
              <w:t>составуваат сложувалка за класификација на едно растение и едно животно во сите таксономски категории. Таксономските категории траба да се напишани на лентички со различна боја и различна должина. Најдолга лентичка е таа со поимот царство, а најкратка лентичка</w:t>
            </w:r>
            <w:r w:rsidR="0062652E">
              <w:rPr>
                <w:rFonts w:cs="Calibri"/>
                <w:lang w:val="mk-MK"/>
              </w:rPr>
              <w:t xml:space="preserve">та со поимот вид. При спојување </w:t>
            </w:r>
            <w:r w:rsidRPr="004554B3">
              <w:rPr>
                <w:rFonts w:cs="Calibri"/>
                <w:lang w:val="mk-MK"/>
              </w:rPr>
              <w:t xml:space="preserve">на лентичките, </w:t>
            </w:r>
            <w:r w:rsidRPr="004554B3">
              <w:rPr>
                <w:lang w:val="mk-MK"/>
              </w:rPr>
              <w:t xml:space="preserve">хоризонтално, една </w:t>
            </w:r>
            <w:r w:rsidR="003B4E4B">
              <w:rPr>
                <w:lang w:val="mk-MK"/>
              </w:rPr>
              <w:t>над</w:t>
            </w:r>
            <w:r w:rsidR="0053415F">
              <w:rPr>
                <w:lang w:val="mk-MK"/>
              </w:rPr>
              <w:t xml:space="preserve"> </w:t>
            </w:r>
            <w:r w:rsidRPr="004554B3">
              <w:rPr>
                <w:lang w:val="mk-MK"/>
              </w:rPr>
              <w:t>друга, од вид до царство, треба се добие превртен триаголник.</w:t>
            </w:r>
            <w:r w:rsidRPr="004554B3">
              <w:rPr>
                <w:rStyle w:val="CommentReference"/>
              </w:rPr>
              <w:t xml:space="preserve"> </w:t>
            </w:r>
            <w:r w:rsidRPr="004554B3">
              <w:rPr>
                <w:rFonts w:cs="Calibri"/>
                <w:lang w:val="mk-MK"/>
              </w:rPr>
              <w:t xml:space="preserve">На предната страна треба да ја има напишано таксономската </w:t>
            </w:r>
            <w:r w:rsidRPr="004554B3">
              <w:rPr>
                <w:rFonts w:cs="Calibri"/>
                <w:lang w:val="mk-MK"/>
              </w:rPr>
              <w:lastRenderedPageBreak/>
              <w:t xml:space="preserve">категорија на пример: царство, тип, класа, ред, фамилија, род и вид, а на задната страна имињата на таксономските категории каде припаѓа организмот. Пример за класификација на Балканскиот рис: предна страна царство - задна страна животинско царство, предна страна тип – задна страна </w:t>
            </w:r>
            <w:r w:rsidRPr="004554B3">
              <w:rPr>
                <w:rFonts w:cs="Calibri"/>
              </w:rPr>
              <w:t>‘</w:t>
            </w:r>
            <w:r w:rsidRPr="004554B3">
              <w:rPr>
                <w:rFonts w:cs="Calibri"/>
                <w:lang w:val="mk-MK"/>
              </w:rPr>
              <w:t>рбетни животни, предна страна класа- задна страна цицачи, предна страна ред- задна страна ѕверови, предна страна фамилија - задна страна мачки, предна страна род – задна страна рисови, предна страна вид – задна страна Балкански рис.</w:t>
            </w:r>
          </w:p>
          <w:p w14:paraId="664BD5C6" w14:textId="77777777" w:rsidR="000A5E43" w:rsidRPr="004554B3" w:rsidRDefault="000A5E43" w:rsidP="00572238">
            <w:pPr>
              <w:pStyle w:val="ListParagraph"/>
              <w:numPr>
                <w:ilvl w:val="0"/>
                <w:numId w:val="14"/>
              </w:numPr>
              <w:spacing w:after="0"/>
              <w:ind w:left="363" w:hanging="355"/>
              <w:jc w:val="both"/>
              <w:rPr>
                <w:rFonts w:cs="Calibri"/>
                <w:b/>
                <w:lang w:val="mk-MK"/>
              </w:rPr>
            </w:pPr>
            <w:r w:rsidRPr="004554B3">
              <w:rPr>
                <w:lang w:val="mk-MK"/>
              </w:rPr>
              <w:t xml:space="preserve">Учениците, </w:t>
            </w:r>
            <w:r w:rsidR="00882235" w:rsidRPr="004554B3">
              <w:rPr>
                <w:lang w:val="mk-MK"/>
              </w:rPr>
              <w:t xml:space="preserve">поделени </w:t>
            </w:r>
            <w:r w:rsidRPr="004554B3">
              <w:rPr>
                <w:lang w:val="mk-MK"/>
              </w:rPr>
              <w:t xml:space="preserve">во мали групи/парови, </w:t>
            </w:r>
            <w:r w:rsidRPr="004554B3">
              <w:rPr>
                <w:rFonts w:cs="Calibri"/>
                <w:lang w:val="mk-MK"/>
              </w:rPr>
              <w:t xml:space="preserve">изработуваат дихотомни клучеви за познати претставници од царството животни или царството растенија, а точноста на клучевите ја проверуваат со останатите ученици.  </w:t>
            </w:r>
          </w:p>
          <w:p w14:paraId="0654F53C" w14:textId="77777777" w:rsidR="000A5E43" w:rsidRPr="004554B3" w:rsidRDefault="000A5E43" w:rsidP="00572238">
            <w:pPr>
              <w:pStyle w:val="ListParagraph"/>
              <w:numPr>
                <w:ilvl w:val="0"/>
                <w:numId w:val="14"/>
              </w:numPr>
              <w:spacing w:after="0"/>
              <w:ind w:left="363" w:hanging="355"/>
              <w:jc w:val="both"/>
              <w:rPr>
                <w:rFonts w:cs="Calibri"/>
                <w:b/>
                <w:lang w:val="mk-MK"/>
              </w:rPr>
            </w:pPr>
            <w:r w:rsidRPr="004554B3">
              <w:rPr>
                <w:lang w:val="mk-MK"/>
              </w:rPr>
              <w:t xml:space="preserve">Учениците, </w:t>
            </w:r>
            <w:r w:rsidR="00882235" w:rsidRPr="004554B3">
              <w:rPr>
                <w:lang w:val="mk-MK"/>
              </w:rPr>
              <w:t xml:space="preserve">поделени </w:t>
            </w:r>
            <w:r w:rsidRPr="004554B3">
              <w:rPr>
                <w:lang w:val="mk-MK"/>
              </w:rPr>
              <w:t xml:space="preserve">во мали групи/парови, </w:t>
            </w:r>
            <w:r w:rsidRPr="004554B3">
              <w:rPr>
                <w:rFonts w:cs="Calibri"/>
                <w:lang w:val="mk-MK"/>
              </w:rPr>
              <w:t>групираат картички на живи организми во соодветното царство, а потоа дискутираат за точноста при групирањето организмите. Дел од картичките треба да бидат претставени со слика, а дел од картички треба да имаат текст за соодветното царство.</w:t>
            </w:r>
          </w:p>
          <w:p w14:paraId="0450AC48" w14:textId="77777777" w:rsidR="0033072A" w:rsidRPr="004554B3" w:rsidRDefault="0033072A" w:rsidP="00572238">
            <w:pPr>
              <w:pStyle w:val="ListParagraph"/>
              <w:numPr>
                <w:ilvl w:val="0"/>
                <w:numId w:val="14"/>
              </w:numPr>
              <w:spacing w:after="0"/>
              <w:ind w:left="363" w:hanging="355"/>
              <w:jc w:val="both"/>
              <w:rPr>
                <w:rFonts w:asciiTheme="minorHAnsi" w:hAnsiTheme="minorHAnsi" w:cstheme="minorHAnsi"/>
                <w:b/>
                <w:lang w:val="mk-MK"/>
              </w:rPr>
            </w:pPr>
            <w:r w:rsidRPr="004554B3">
              <w:rPr>
                <w:rFonts w:asciiTheme="minorHAnsi" w:hAnsiTheme="minorHAnsi" w:cstheme="minorHAnsi"/>
                <w:lang w:val="mk-MK"/>
              </w:rPr>
              <w:t>Учениците, поделени во мали групи/парови, изработуваат мисловна мапа за петте царства на живите организми и го воочуваат усложнувањето на живите организми од попрости кон посложени.</w:t>
            </w:r>
          </w:p>
          <w:p w14:paraId="25EE0373" w14:textId="77777777" w:rsidR="0033072A" w:rsidRPr="004554B3" w:rsidRDefault="0033072A" w:rsidP="00572238">
            <w:pPr>
              <w:pStyle w:val="ListParagraph"/>
              <w:numPr>
                <w:ilvl w:val="0"/>
                <w:numId w:val="14"/>
              </w:numPr>
              <w:spacing w:after="0"/>
              <w:ind w:left="363" w:hanging="355"/>
              <w:jc w:val="both"/>
              <w:rPr>
                <w:rFonts w:cs="Calibri"/>
                <w:b/>
                <w:lang w:val="mk-MK"/>
              </w:rPr>
            </w:pPr>
            <w:r w:rsidRPr="004554B3">
              <w:rPr>
                <w:rFonts w:asciiTheme="minorHAnsi" w:hAnsiTheme="minorHAnsi" w:cstheme="minorHAnsi"/>
                <w:lang w:val="mk-MK"/>
              </w:rPr>
              <w:t>Учениците, поделени во мали групи/парови, преку понудена визуелна презентација или илустриран материјал цртаат означени слики од  бактерија, вирус, чевличе/парамециум (како пример на праживотно) и едноклеточен квасец (како пример на габи) и дискутираат за нивната градба и големина.</w:t>
            </w:r>
          </w:p>
          <w:p w14:paraId="37071C95" w14:textId="77777777" w:rsidR="00572238" w:rsidRPr="004554B3" w:rsidRDefault="00572238" w:rsidP="00572238">
            <w:pPr>
              <w:pStyle w:val="ListParagraph"/>
              <w:numPr>
                <w:ilvl w:val="0"/>
                <w:numId w:val="14"/>
              </w:numPr>
              <w:spacing w:after="0"/>
              <w:ind w:left="363" w:hanging="355"/>
              <w:jc w:val="both"/>
              <w:rPr>
                <w:rFonts w:asciiTheme="minorHAnsi" w:hAnsiTheme="minorHAnsi" w:cstheme="minorHAnsi"/>
                <w:lang w:val="mk-MK"/>
              </w:rPr>
            </w:pPr>
            <w:r w:rsidRPr="004554B3">
              <w:rPr>
                <w:rFonts w:asciiTheme="minorHAnsi" w:hAnsiTheme="minorHAnsi" w:cstheme="minorHAnsi"/>
                <w:lang w:val="mk-MK"/>
              </w:rPr>
              <w:t>Учениците, поделени во мали групи/парови, преку визуелна презентација и преку микроскопски препарати се запознаваат со претставниците на протисти и дискутираат за нивните сличности и разлики во градбата.</w:t>
            </w:r>
          </w:p>
          <w:p w14:paraId="26E056BF" w14:textId="77777777" w:rsidR="00572238" w:rsidRPr="004554B3" w:rsidRDefault="00572238" w:rsidP="00572238">
            <w:pPr>
              <w:pStyle w:val="ListParagraph"/>
              <w:numPr>
                <w:ilvl w:val="0"/>
                <w:numId w:val="14"/>
              </w:numPr>
              <w:spacing w:after="0"/>
              <w:ind w:left="363" w:hanging="355"/>
              <w:jc w:val="both"/>
              <w:rPr>
                <w:rFonts w:asciiTheme="minorHAnsi" w:hAnsiTheme="minorHAnsi" w:cstheme="minorHAnsi"/>
                <w:lang w:val="mk-MK"/>
              </w:rPr>
            </w:pPr>
            <w:r w:rsidRPr="004554B3">
              <w:rPr>
                <w:rFonts w:asciiTheme="minorHAnsi" w:hAnsiTheme="minorHAnsi" w:cstheme="minorHAnsi"/>
                <w:lang w:val="mk-MK"/>
              </w:rPr>
              <w:t>Учениците, поделени во мали групи/парови, преку визуелна презентација и преку микроскопски препарати на барска вода (можно присуство на зелени кончести алги) се запознаваат со претставниците на алгите и дискутираат за нивните сличности и разлики според градбата и пигментот што го содржат.</w:t>
            </w:r>
          </w:p>
          <w:p w14:paraId="076CB655" w14:textId="77777777" w:rsidR="00572238" w:rsidRPr="004554B3" w:rsidRDefault="00572238" w:rsidP="00572238">
            <w:pPr>
              <w:pStyle w:val="ListParagraph"/>
              <w:numPr>
                <w:ilvl w:val="0"/>
                <w:numId w:val="14"/>
              </w:numPr>
              <w:spacing w:after="0"/>
              <w:ind w:left="363" w:hanging="355"/>
              <w:jc w:val="both"/>
              <w:rPr>
                <w:rFonts w:asciiTheme="minorHAnsi" w:hAnsiTheme="minorHAnsi" w:cstheme="minorHAnsi"/>
                <w:lang w:val="mk-MK"/>
              </w:rPr>
            </w:pPr>
            <w:r w:rsidRPr="004554B3">
              <w:rPr>
                <w:rFonts w:asciiTheme="minorHAnsi" w:hAnsiTheme="minorHAnsi" w:cstheme="minorHAnsi"/>
                <w:lang w:val="mk-MK"/>
              </w:rPr>
              <w:t>Учениците самостојно набљудуваат квасец и спори на претставници од царството габи под микроскоп,</w:t>
            </w:r>
            <w:r w:rsidRPr="004554B3">
              <w:rPr>
                <w:rFonts w:asciiTheme="minorHAnsi" w:hAnsiTheme="minorHAnsi" w:cstheme="minorHAnsi"/>
              </w:rPr>
              <w:t xml:space="preserve"> </w:t>
            </w:r>
            <w:r w:rsidRPr="004554B3">
              <w:rPr>
                <w:rFonts w:asciiTheme="minorHAnsi" w:hAnsiTheme="minorHAnsi" w:cstheme="minorHAnsi"/>
                <w:lang w:val="mk-MK"/>
              </w:rPr>
              <w:t>прават скици од набљудуваниот материјал и дискутираат за разликите кои ги воочуваат.</w:t>
            </w:r>
          </w:p>
          <w:p w14:paraId="709B7F4B" w14:textId="77777777" w:rsidR="00572238" w:rsidRPr="004554B3" w:rsidRDefault="00572238" w:rsidP="00572238">
            <w:pPr>
              <w:pStyle w:val="activities"/>
              <w:tabs>
                <w:tab w:val="clear" w:pos="360"/>
              </w:tabs>
              <w:ind w:left="357" w:right="0" w:hanging="357"/>
              <w:jc w:val="both"/>
              <w:rPr>
                <w:rFonts w:asciiTheme="minorHAnsi" w:hAnsiTheme="minorHAnsi" w:cstheme="minorHAnsi"/>
                <w:sz w:val="22"/>
                <w:szCs w:val="22"/>
              </w:rPr>
            </w:pPr>
            <w:r w:rsidRPr="004554B3">
              <w:rPr>
                <w:rFonts w:asciiTheme="minorHAnsi" w:hAnsiTheme="minorHAnsi" w:cstheme="minorHAnsi"/>
                <w:sz w:val="22"/>
                <w:szCs w:val="22"/>
                <w:lang w:val="mk-MK"/>
              </w:rPr>
              <w:t>Учениците, поделени во мали групи/парови, создаваат споредбена табела за четирите типа на микроорганизми при што ги одредуваат седумте карактеристики на живите организми и докажуваат дали вирусите треба да се сметаат за живи или не.</w:t>
            </w:r>
          </w:p>
          <w:p w14:paraId="186F44BA" w14:textId="77777777" w:rsidR="00572238" w:rsidRPr="004554B3" w:rsidRDefault="00572238" w:rsidP="00572238">
            <w:pPr>
              <w:pStyle w:val="ListParagraph"/>
              <w:numPr>
                <w:ilvl w:val="0"/>
                <w:numId w:val="14"/>
              </w:numPr>
              <w:spacing w:after="0"/>
              <w:ind w:left="363" w:hanging="355"/>
              <w:jc w:val="both"/>
              <w:rPr>
                <w:rFonts w:asciiTheme="minorHAnsi" w:hAnsiTheme="minorHAnsi" w:cstheme="minorHAnsi"/>
                <w:b/>
                <w:lang w:val="mk-MK"/>
              </w:rPr>
            </w:pPr>
            <w:r w:rsidRPr="004554B3">
              <w:rPr>
                <w:rFonts w:asciiTheme="minorHAnsi" w:hAnsiTheme="minorHAnsi" w:cstheme="minorHAnsi"/>
                <w:lang w:val="mk-MK"/>
              </w:rPr>
              <w:t xml:space="preserve">Учениците самостојно пополнуваат работен лист за вирусите и преку дијаграм/шема опишуваат како вирусот ја напаѓа клетката, или во мали групи/парови, истражуваат за вирусите </w:t>
            </w:r>
            <w:r w:rsidRPr="004554B3">
              <w:rPr>
                <w:rFonts w:asciiTheme="minorHAnsi" w:hAnsiTheme="minorHAnsi" w:cstheme="minorHAnsi"/>
              </w:rPr>
              <w:t>HIV</w:t>
            </w:r>
            <w:r w:rsidRPr="004554B3">
              <w:rPr>
                <w:rFonts w:asciiTheme="minorHAnsi" w:hAnsiTheme="minorHAnsi" w:cstheme="minorHAnsi"/>
                <w:lang w:val="mk-MK"/>
              </w:rPr>
              <w:t xml:space="preserve"> и </w:t>
            </w:r>
            <w:r w:rsidRPr="004554B3">
              <w:rPr>
                <w:rFonts w:asciiTheme="minorHAnsi" w:hAnsiTheme="minorHAnsi" w:cstheme="minorHAnsi"/>
              </w:rPr>
              <w:t>Covid 19</w:t>
            </w:r>
            <w:r w:rsidRPr="004554B3">
              <w:rPr>
                <w:rFonts w:asciiTheme="minorHAnsi" w:hAnsiTheme="minorHAnsi" w:cstheme="minorHAnsi"/>
                <w:lang w:val="mk-MK"/>
              </w:rPr>
              <w:t xml:space="preserve"> и резултатите од истражувањето ги споделуваат со останатите ученици.</w:t>
            </w:r>
          </w:p>
          <w:p w14:paraId="7FAC5D5F" w14:textId="77777777" w:rsidR="000A5E43" w:rsidRPr="004554B3" w:rsidRDefault="00572238" w:rsidP="00572238">
            <w:pPr>
              <w:pStyle w:val="ListParagraph"/>
              <w:numPr>
                <w:ilvl w:val="0"/>
                <w:numId w:val="14"/>
              </w:numPr>
              <w:spacing w:after="0"/>
              <w:ind w:left="363" w:hanging="355"/>
              <w:jc w:val="both"/>
              <w:rPr>
                <w:rFonts w:cs="Calibri"/>
                <w:b/>
                <w:lang w:val="mk-MK"/>
              </w:rPr>
            </w:pPr>
            <w:r w:rsidRPr="004554B3">
              <w:rPr>
                <w:rFonts w:asciiTheme="minorHAnsi" w:hAnsiTheme="minorHAnsi" w:cstheme="minorHAnsi"/>
                <w:lang w:val="mk-MK"/>
              </w:rPr>
              <w:t>Учениците, поделени во мали групи/парови, од пластелин, глина</w:t>
            </w:r>
            <w:r w:rsidRPr="004554B3">
              <w:rPr>
                <w:rFonts w:asciiTheme="minorHAnsi" w:hAnsiTheme="minorHAnsi" w:cstheme="minorHAnsi"/>
              </w:rPr>
              <w:t xml:space="preserve">, </w:t>
            </w:r>
            <w:r w:rsidRPr="004554B3">
              <w:rPr>
                <w:rFonts w:asciiTheme="minorHAnsi" w:hAnsiTheme="minorHAnsi" w:cstheme="minorHAnsi"/>
                <w:lang w:val="mk-MK"/>
              </w:rPr>
              <w:t>алуминиумска фолија или рециклирани материјали изработуваат модел на</w:t>
            </w:r>
            <w:r w:rsidRPr="004554B3">
              <w:rPr>
                <w:rFonts w:asciiTheme="minorHAnsi" w:hAnsiTheme="minorHAnsi" w:cstheme="minorHAnsi"/>
              </w:rPr>
              <w:t xml:space="preserve"> HIV</w:t>
            </w:r>
            <w:r w:rsidRPr="004554B3">
              <w:rPr>
                <w:rFonts w:asciiTheme="minorHAnsi" w:hAnsiTheme="minorHAnsi" w:cstheme="minorHAnsi"/>
                <w:lang w:val="mk-MK"/>
              </w:rPr>
              <w:t xml:space="preserve"> вирус или вирус на </w:t>
            </w:r>
            <w:r w:rsidRPr="004554B3">
              <w:rPr>
                <w:rFonts w:asciiTheme="minorHAnsi" w:hAnsiTheme="minorHAnsi" w:cstheme="minorHAnsi"/>
              </w:rPr>
              <w:t>Covid 19</w:t>
            </w:r>
            <w:r w:rsidRPr="004554B3">
              <w:rPr>
                <w:rFonts w:asciiTheme="minorHAnsi" w:hAnsiTheme="minorHAnsi" w:cstheme="minorHAnsi"/>
                <w:lang w:val="mk-MK"/>
              </w:rPr>
              <w:t>. Од изработките прават изложба на која го претствуваат вирусот што го изработиле и болеста што ја предизвикува</w:t>
            </w:r>
            <w:r w:rsidR="000A5E43" w:rsidRPr="004554B3">
              <w:rPr>
                <w:rFonts w:cs="Calibri"/>
                <w:lang w:val="mk-MK"/>
              </w:rPr>
              <w:t>.</w:t>
            </w:r>
          </w:p>
          <w:p w14:paraId="1287027F" w14:textId="4316D410" w:rsidR="00572238" w:rsidRPr="004554B3" w:rsidRDefault="00572238" w:rsidP="00572238">
            <w:pPr>
              <w:pStyle w:val="ListParagraph"/>
              <w:numPr>
                <w:ilvl w:val="0"/>
                <w:numId w:val="14"/>
              </w:numPr>
              <w:spacing w:after="0"/>
              <w:ind w:left="363" w:hanging="355"/>
              <w:jc w:val="both"/>
              <w:rPr>
                <w:rFonts w:asciiTheme="minorHAnsi" w:hAnsiTheme="minorHAnsi" w:cstheme="minorHAnsi"/>
                <w:lang w:val="mk-MK"/>
              </w:rPr>
            </w:pPr>
            <w:r w:rsidRPr="004554B3">
              <w:rPr>
                <w:rFonts w:asciiTheme="minorHAnsi" w:hAnsiTheme="minorHAnsi" w:cstheme="minorHAnsi"/>
                <w:lang w:val="mk-MK"/>
              </w:rPr>
              <w:t>Учениците, поделени во мали групи/парови, по</w:t>
            </w:r>
            <w:r w:rsidR="003916CD">
              <w:rPr>
                <w:rFonts w:asciiTheme="minorHAnsi" w:hAnsiTheme="minorHAnsi" w:cstheme="minorHAnsi"/>
                <w:lang w:val="mk-MK"/>
              </w:rPr>
              <w:t xml:space="preserve">дготвуваат квасно тесто од 100 </w:t>
            </w:r>
            <w:r w:rsidR="003916CD">
              <w:rPr>
                <w:rFonts w:asciiTheme="minorHAnsi" w:hAnsiTheme="minorHAnsi" w:cstheme="minorHAnsi"/>
              </w:rPr>
              <w:t>g</w:t>
            </w:r>
            <w:r w:rsidR="003916CD">
              <w:rPr>
                <w:rFonts w:asciiTheme="minorHAnsi" w:hAnsiTheme="minorHAnsi" w:cstheme="minorHAnsi"/>
                <w:lang w:val="mk-MK"/>
              </w:rPr>
              <w:t xml:space="preserve"> брашно и 100 m</w:t>
            </w:r>
            <w:r w:rsidR="003916CD">
              <w:rPr>
                <w:rFonts w:asciiTheme="minorHAnsi" w:hAnsiTheme="minorHAnsi" w:cstheme="minorHAnsi"/>
              </w:rPr>
              <w:t>L</w:t>
            </w:r>
            <w:r w:rsidRPr="004554B3">
              <w:rPr>
                <w:rFonts w:asciiTheme="minorHAnsi" w:hAnsiTheme="minorHAnsi" w:cstheme="minorHAnsi"/>
                <w:lang w:val="mk-MK"/>
              </w:rPr>
              <w:t xml:space="preserve"> вода во стаклена тегла. Капакот на теглата не го затвараат и теглата ја оставаат да стои 48 часа на собна температура. По истекот на 48 часа учениците набљудуваат меурчиња и заклучуваат дека тоа е јаглерод диоксид – гас кој го испуштаат микроорганизмите при дишењето и го поврзуваат со </w:t>
            </w:r>
            <w:r w:rsidRPr="004554B3">
              <w:rPr>
                <w:rFonts w:asciiTheme="minorHAnsi" w:hAnsiTheme="minorHAnsi" w:cstheme="minorHAnsi"/>
                <w:lang w:val="mk-MK"/>
              </w:rPr>
              <w:lastRenderedPageBreak/>
              <w:t>растењето на тестото при подготовка на леб. Од истиот материјал учениците набљудуваат квасни габи под микроскоп и го скицираат тоа што го воочиле.</w:t>
            </w:r>
            <w:r w:rsidR="003916CD">
              <w:rPr>
                <w:rFonts w:asciiTheme="minorHAnsi" w:hAnsiTheme="minorHAnsi" w:cstheme="minorHAnsi"/>
              </w:rPr>
              <w:t xml:space="preserve"> </w:t>
            </w:r>
            <w:r w:rsidRPr="004554B3">
              <w:rPr>
                <w:rFonts w:asciiTheme="minorHAnsi" w:hAnsiTheme="minorHAnsi" w:cstheme="minorHAnsi"/>
                <w:lang w:val="mk-MK"/>
              </w:rPr>
              <w:t xml:space="preserve">При тоа доаѓаат до заклуок дека микроорганизмите кои го создале квасното тесто потекнуваат од воздухот. </w:t>
            </w:r>
          </w:p>
          <w:p w14:paraId="607774B6" w14:textId="77777777" w:rsidR="00572238" w:rsidRPr="004554B3" w:rsidRDefault="00572238" w:rsidP="00572238">
            <w:pPr>
              <w:pStyle w:val="ListParagraph"/>
              <w:numPr>
                <w:ilvl w:val="0"/>
                <w:numId w:val="14"/>
              </w:numPr>
              <w:spacing w:after="0"/>
              <w:ind w:left="363" w:hanging="355"/>
              <w:jc w:val="both"/>
              <w:rPr>
                <w:rFonts w:asciiTheme="minorHAnsi" w:hAnsiTheme="minorHAnsi" w:cstheme="minorHAnsi"/>
                <w:lang w:val="mk-MK"/>
              </w:rPr>
            </w:pPr>
            <w:r w:rsidRPr="004554B3">
              <w:rPr>
                <w:rFonts w:asciiTheme="minorHAnsi" w:hAnsiTheme="minorHAnsi" w:cstheme="minorHAnsi"/>
                <w:lang w:val="mk-MK"/>
              </w:rPr>
              <w:t xml:space="preserve">Учениците, поделени во мали групи/парови, преку експеримент истражуваат размножување на квасец на различна температура и донесуваат заклучок која е оптималнатата температура за размножување на квасецот. При тоа прават фер тест со зависна и независна променлива. Резултатите од истражувањето ги споделуваат и анализираат со останатите ученици.    </w:t>
            </w:r>
          </w:p>
          <w:p w14:paraId="61C55B42" w14:textId="77777777" w:rsidR="00572238" w:rsidRPr="004554B3" w:rsidRDefault="00572238" w:rsidP="00572238">
            <w:pPr>
              <w:pStyle w:val="ListParagraph"/>
              <w:numPr>
                <w:ilvl w:val="0"/>
                <w:numId w:val="14"/>
              </w:numPr>
              <w:spacing w:after="0"/>
              <w:ind w:left="363" w:hanging="355"/>
              <w:jc w:val="both"/>
              <w:rPr>
                <w:rFonts w:asciiTheme="minorHAnsi" w:hAnsiTheme="minorHAnsi" w:cstheme="minorHAnsi"/>
                <w:lang w:val="mk-MK"/>
              </w:rPr>
            </w:pPr>
            <w:r w:rsidRPr="004554B3">
              <w:rPr>
                <w:rFonts w:asciiTheme="minorHAnsi" w:hAnsiTheme="minorHAnsi" w:cstheme="minorHAnsi"/>
                <w:lang w:val="mk-MK"/>
              </w:rPr>
              <w:t>Учениците, поделени во мали групи/парови, истражуваат за влијанието на температурата врз развитокот на мувли на парче леб. При тоа прават фер тест со зависна и независна променлива. Резултатите од истражувањето ги споделуваат и анализираат со останатите ученици.</w:t>
            </w:r>
          </w:p>
          <w:p w14:paraId="6B4AD774" w14:textId="77777777" w:rsidR="00F812C4" w:rsidRPr="004554B3" w:rsidRDefault="00572238" w:rsidP="00572238">
            <w:pPr>
              <w:pStyle w:val="ListParagraph"/>
              <w:numPr>
                <w:ilvl w:val="0"/>
                <w:numId w:val="14"/>
              </w:numPr>
              <w:spacing w:after="0"/>
              <w:ind w:left="357" w:hanging="357"/>
              <w:jc w:val="both"/>
              <w:rPr>
                <w:rFonts w:asciiTheme="minorHAnsi" w:hAnsiTheme="minorHAnsi" w:cstheme="minorHAnsi"/>
                <w:lang w:val="mk-MK"/>
              </w:rPr>
            </w:pPr>
            <w:r w:rsidRPr="004554B3">
              <w:rPr>
                <w:rFonts w:asciiTheme="minorHAnsi" w:hAnsiTheme="minorHAnsi" w:cstheme="minorHAnsi"/>
                <w:lang w:val="mk-MK"/>
              </w:rPr>
              <w:t>Учениците, поделени во мали групи/парови, поставуваат експеримент за да покажат дека</w:t>
            </w:r>
            <w:r w:rsidRPr="004554B3">
              <w:rPr>
                <w:rFonts w:asciiTheme="minorHAnsi" w:hAnsiTheme="minorHAnsi" w:cstheme="minorHAnsi"/>
              </w:rPr>
              <w:t xml:space="preserve"> </w:t>
            </w:r>
            <w:r w:rsidRPr="004554B3">
              <w:rPr>
                <w:rFonts w:asciiTheme="minorHAnsi" w:hAnsiTheme="minorHAnsi" w:cstheme="minorHAnsi"/>
                <w:lang w:val="mk-MK"/>
              </w:rPr>
              <w:t>„живи“</w:t>
            </w:r>
            <w:r w:rsidRPr="004554B3">
              <w:rPr>
                <w:rFonts w:asciiTheme="minorHAnsi" w:hAnsiTheme="minorHAnsi" w:cstheme="minorHAnsi"/>
              </w:rPr>
              <w:t xml:space="preserve"> </w:t>
            </w:r>
            <w:r w:rsidRPr="004554B3">
              <w:rPr>
                <w:rFonts w:asciiTheme="minorHAnsi" w:hAnsiTheme="minorHAnsi" w:cstheme="minorHAnsi"/>
                <w:lang w:val="mk-MK"/>
              </w:rPr>
              <w:t xml:space="preserve">бактерии се користат за да се скисели „благото“ млеко во кисело млеко/јогурт. Во мал чист пластичен сад ставаат „благо“ млеко, мерат и го запишуваат рН факторот. Во садот ставаат 1 лажица кисело млеко или јогурт. Садот го ставаат на топло место. Следниот ден воочуваат дека „благото“ млеко ја сменило агрегатната состојба. Го мерат и запишуваат рН факторот на киселото млеко и доаѓаат до заклучок дека „благото“ млеко има околу 6,7, а киселото млеко околу 4,5. Преку овој експеримент докажуваат дека се случила хемиска промена на млекото заради млечната киселина кој ја создале млечните бактерии. </w:t>
            </w:r>
          </w:p>
          <w:p w14:paraId="31386D3C" w14:textId="77777777" w:rsidR="00572238" w:rsidRPr="004554B3" w:rsidRDefault="00572238" w:rsidP="00572238">
            <w:pPr>
              <w:pStyle w:val="ListParagraph"/>
              <w:numPr>
                <w:ilvl w:val="0"/>
                <w:numId w:val="14"/>
              </w:numPr>
              <w:spacing w:after="0"/>
              <w:ind w:left="357" w:hanging="357"/>
              <w:jc w:val="both"/>
              <w:rPr>
                <w:rFonts w:asciiTheme="minorHAnsi" w:hAnsiTheme="minorHAnsi" w:cstheme="minorHAnsi"/>
                <w:lang w:val="mk-MK"/>
              </w:rPr>
            </w:pPr>
            <w:r w:rsidRPr="004554B3">
              <w:rPr>
                <w:rFonts w:asciiTheme="minorHAnsi" w:hAnsiTheme="minorHAnsi" w:cstheme="minorHAnsi"/>
                <w:lang w:val="mk-MK"/>
              </w:rPr>
              <w:t>Учениците, поделени во мали групи/парови, истражуваат на интернет за своето омилено сирење и изработуваат илустриран постер за начинот на негово производство. Илустрираниот постер го презентираат пред другите ученици и доаѓаат до заклучок дека за производство на сирење и други млечни производи, потребни се млечни бактерии.</w:t>
            </w:r>
          </w:p>
          <w:p w14:paraId="5CC36672" w14:textId="77777777" w:rsidR="00572238" w:rsidRPr="004554B3" w:rsidRDefault="00572238" w:rsidP="00572238">
            <w:pPr>
              <w:pStyle w:val="activities"/>
              <w:tabs>
                <w:tab w:val="clear" w:pos="360"/>
              </w:tabs>
              <w:ind w:left="357" w:right="0" w:hanging="357"/>
              <w:jc w:val="both"/>
              <w:rPr>
                <w:rFonts w:asciiTheme="minorHAnsi" w:hAnsiTheme="minorHAnsi" w:cstheme="minorHAnsi"/>
                <w:color w:val="FF0000"/>
                <w:sz w:val="22"/>
                <w:szCs w:val="22"/>
              </w:rPr>
            </w:pPr>
            <w:r w:rsidRPr="004554B3">
              <w:rPr>
                <w:rFonts w:asciiTheme="minorHAnsi" w:hAnsiTheme="minorHAnsi" w:cstheme="minorHAnsi"/>
                <w:sz w:val="22"/>
                <w:szCs w:val="22"/>
                <w:lang w:val="mk-MK"/>
              </w:rPr>
              <w:t xml:space="preserve">Учениците, поделени во мали групи/парови, следат визуелна презентација (видео со забрзано снимање) кои прикажуваат распаѓање на храната и бактерии и габи кои го разложуваат ѓубрето од листови или животинскиот отпад. При тоа заклучуваат дека бактериите и габите се хранат од мртва органска материја и предизвикуваат нејзино распаѓање. </w:t>
            </w:r>
          </w:p>
          <w:p w14:paraId="4F3E0079" w14:textId="77777777" w:rsidR="00572238" w:rsidRPr="004554B3" w:rsidRDefault="00572238" w:rsidP="00572238">
            <w:pPr>
              <w:pStyle w:val="activities"/>
              <w:tabs>
                <w:tab w:val="clear" w:pos="360"/>
              </w:tabs>
              <w:ind w:left="357" w:right="0" w:hanging="357"/>
              <w:jc w:val="both"/>
              <w:rPr>
                <w:rFonts w:asciiTheme="minorHAnsi" w:hAnsiTheme="minorHAnsi" w:cstheme="minorHAnsi"/>
                <w:sz w:val="22"/>
                <w:szCs w:val="22"/>
                <w:lang w:val="mk-MK"/>
              </w:rPr>
            </w:pPr>
            <w:r w:rsidRPr="004554B3">
              <w:rPr>
                <w:rFonts w:asciiTheme="minorHAnsi" w:hAnsiTheme="minorHAnsi" w:cstheme="minorHAnsi"/>
                <w:sz w:val="22"/>
                <w:szCs w:val="22"/>
                <w:lang w:val="mk-MK"/>
              </w:rPr>
              <w:t>Учениците, поделени во мали групи/парови,поставуваат експеримент за да утврдат кое млеко најбрзо се расипува. За таа цел користат млеко во прав, пастеризирано млеко и млеко третирано на многу висока температура, примероците ги оставаат на собна температура неколку дена, а пред и по завршување на експериментот ја запишуваат бојата, составот, мирисот и киселоста на примероците. Од експериментот заклучуваат дека пастеризираното млеко најбрзо се расипува, а млекото третирано на повисока температура побавно се расипува. Исто така доѓаат до заклучок дека микроорганизмите кои ја расипуваат храната ги има секаде околу нас.</w:t>
            </w:r>
          </w:p>
          <w:p w14:paraId="18A512BA" w14:textId="77777777" w:rsidR="00572238" w:rsidRPr="004554B3" w:rsidRDefault="00572238" w:rsidP="00572238">
            <w:pPr>
              <w:pStyle w:val="activities"/>
              <w:numPr>
                <w:ilvl w:val="0"/>
                <w:numId w:val="30"/>
              </w:numPr>
              <w:ind w:right="0"/>
              <w:jc w:val="both"/>
              <w:rPr>
                <w:rFonts w:asciiTheme="minorHAnsi" w:hAnsiTheme="minorHAnsi" w:cstheme="minorHAnsi"/>
                <w:sz w:val="22"/>
                <w:szCs w:val="22"/>
              </w:rPr>
            </w:pPr>
            <w:r w:rsidRPr="004554B3">
              <w:rPr>
                <w:rFonts w:asciiTheme="minorHAnsi" w:hAnsiTheme="minorHAnsi" w:cstheme="minorHAnsi"/>
                <w:sz w:val="22"/>
                <w:szCs w:val="22"/>
                <w:lang w:val="mk-MK"/>
              </w:rPr>
              <w:t xml:space="preserve">Учениците, поделени во мали групи/парови, изработуваат постер или презентација за конкретна болест користејќи извори на информации (печатени материјали или материјали од интернет) како на пример: детска парализа, сипаница, </w:t>
            </w:r>
            <w:r w:rsidRPr="004554B3">
              <w:rPr>
                <w:rFonts w:asciiTheme="minorHAnsi" w:hAnsiTheme="minorHAnsi" w:cstheme="minorHAnsi"/>
                <w:sz w:val="22"/>
                <w:szCs w:val="22"/>
                <w:lang w:val="en-US"/>
              </w:rPr>
              <w:t xml:space="preserve">Covid 19, </w:t>
            </w:r>
            <w:r w:rsidRPr="004554B3">
              <w:rPr>
                <w:rFonts w:asciiTheme="minorHAnsi" w:hAnsiTheme="minorHAnsi" w:cstheme="minorHAnsi"/>
                <w:sz w:val="22"/>
                <w:szCs w:val="22"/>
                <w:lang w:val="mk-MK"/>
              </w:rPr>
              <w:t>ХИВ, папилома, грип, настинка, труење од салмонела, туберкулоза, дифтерија, тетанус, тифус, сифилис, колера, менингитис, кандида, маларија и др. Тие треба да дизајнираат постер или презентација и да обезбедат корисни и интересни информации за болеста. Секој член на групата треба да преземе различни одговорности за работата така што сите членови ќе бидат вклучени кога презентацијата ќе биде претставена на остатокот на паралелката на следниот час. Учениците заклучуваат дека голем број болести се предизвикани од микророганизми.</w:t>
            </w:r>
          </w:p>
          <w:p w14:paraId="0FCC2B36" w14:textId="77777777" w:rsidR="008E2419" w:rsidRPr="004554B3" w:rsidRDefault="008E2419" w:rsidP="008E2419">
            <w:pPr>
              <w:pStyle w:val="ListParagraph"/>
              <w:numPr>
                <w:ilvl w:val="0"/>
                <w:numId w:val="14"/>
              </w:numPr>
              <w:spacing w:after="0"/>
              <w:ind w:left="363" w:hanging="355"/>
              <w:jc w:val="both"/>
              <w:rPr>
                <w:rFonts w:asciiTheme="minorHAnsi" w:hAnsiTheme="minorHAnsi" w:cstheme="minorHAnsi"/>
                <w:b/>
                <w:lang w:val="mk-MK"/>
              </w:rPr>
            </w:pPr>
            <w:r w:rsidRPr="004554B3">
              <w:rPr>
                <w:rFonts w:asciiTheme="minorHAnsi" w:hAnsiTheme="minorHAnsi" w:cstheme="minorHAnsi"/>
                <w:lang w:val="mk-MK"/>
              </w:rPr>
              <w:t xml:space="preserve">Учениците, поделени во мали групи/парови, ги истражуваат на интернет состојките за да изработат свое средство за дезинфекција на рацете кое ќе го тестираат во експериментот за растење на бактерии на хранлива подлога. Рецепт за средството за дезинфекција </w:t>
            </w:r>
            <w:r w:rsidRPr="004554B3">
              <w:rPr>
                <w:rFonts w:asciiTheme="minorHAnsi" w:hAnsiTheme="minorHAnsi" w:cstheme="minorHAnsi"/>
                <w:lang w:val="mk-MK"/>
              </w:rPr>
              <w:lastRenderedPageBreak/>
              <w:t>е следниот: 1/3 гел од алое вера се меша со 2/3 изопропил алкохол (91%) и се става во пластично шишенце. Може да се додадат и неколку капки на етерично масло. Со вака добиеното средство за дезинфекција ги тестираат неговите антисептични својства.</w:t>
            </w:r>
          </w:p>
          <w:p w14:paraId="26A26E97" w14:textId="77777777" w:rsidR="008E2419" w:rsidRPr="004554B3" w:rsidRDefault="008E2419" w:rsidP="008E2419">
            <w:pPr>
              <w:pStyle w:val="ListParagraph"/>
              <w:numPr>
                <w:ilvl w:val="0"/>
                <w:numId w:val="14"/>
              </w:numPr>
              <w:spacing w:after="0"/>
              <w:ind w:left="363" w:hanging="355"/>
              <w:jc w:val="both"/>
              <w:rPr>
                <w:rFonts w:asciiTheme="minorHAnsi" w:hAnsiTheme="minorHAnsi" w:cstheme="minorHAnsi"/>
                <w:b/>
                <w:lang w:val="mk-MK"/>
              </w:rPr>
            </w:pPr>
            <w:r w:rsidRPr="004554B3">
              <w:rPr>
                <w:rFonts w:asciiTheme="minorHAnsi" w:hAnsiTheme="minorHAnsi" w:cstheme="minorHAnsi"/>
                <w:lang w:val="mk-MK"/>
              </w:rPr>
              <w:t>Учениците, поделени во мали групи/парови, изработуваат хранлива подлога од желатин или агар во петриеви чаши и ставаат отисоци од нечисти прсти, отисоци од прсти исчистени со средство за дезинфекција (може да го користат средството за дезинфекција што го имаат сами направено во претходната активност) и отисоци од прсти измиени со сапун. По неколку дена ги споредуваат добиените резултати и донесуваат заклучок за важноста од миењето на рацете за уништување на микроорганизмите.</w:t>
            </w:r>
          </w:p>
          <w:p w14:paraId="407964A2" w14:textId="77777777" w:rsidR="008E2419" w:rsidRPr="004554B3" w:rsidRDefault="008E2419" w:rsidP="008E2419">
            <w:pPr>
              <w:pStyle w:val="activities"/>
              <w:tabs>
                <w:tab w:val="clear" w:pos="360"/>
              </w:tabs>
              <w:ind w:left="357" w:right="0" w:hanging="357"/>
              <w:jc w:val="both"/>
              <w:rPr>
                <w:rFonts w:asciiTheme="minorHAnsi" w:hAnsiTheme="minorHAnsi" w:cstheme="minorHAnsi"/>
                <w:sz w:val="22"/>
                <w:szCs w:val="22"/>
              </w:rPr>
            </w:pPr>
            <w:r w:rsidRPr="004554B3">
              <w:rPr>
                <w:rFonts w:asciiTheme="minorHAnsi" w:hAnsiTheme="minorHAnsi" w:cstheme="minorHAnsi"/>
                <w:sz w:val="22"/>
                <w:szCs w:val="22"/>
                <w:lang w:val="mk-MK"/>
              </w:rPr>
              <w:t>Учениците, поделени во мали групи/парови, ги анализираат резултатите од експериментот со расипување на различните видови млеко. Потоа следат визуелна презентација (видео) за работата (експериментот) на Луј Пастер која се однесува на пастеризацијата и доаѓаат до заклучок</w:t>
            </w:r>
            <w:r w:rsidR="00B279EA">
              <w:rPr>
                <w:rFonts w:asciiTheme="minorHAnsi" w:hAnsiTheme="minorHAnsi" w:cstheme="minorHAnsi"/>
                <w:sz w:val="22"/>
                <w:szCs w:val="22"/>
                <w:lang w:val="mk-MK"/>
              </w:rPr>
              <w:t xml:space="preserve"> дека пастеризацијата е корисен процес </w:t>
            </w:r>
            <w:r w:rsidRPr="004554B3">
              <w:rPr>
                <w:rFonts w:asciiTheme="minorHAnsi" w:hAnsiTheme="minorHAnsi" w:cstheme="minorHAnsi"/>
                <w:sz w:val="22"/>
                <w:szCs w:val="22"/>
                <w:lang w:val="mk-MK"/>
              </w:rPr>
              <w:t xml:space="preserve">за чување храна. При тоа доаѓаат до заклучок дека експериментот на Пастер претставува важен чекор во историјата на биологијата. </w:t>
            </w:r>
          </w:p>
          <w:p w14:paraId="0C166329" w14:textId="77777777" w:rsidR="00572238" w:rsidRPr="004554B3" w:rsidRDefault="00572238" w:rsidP="00572238">
            <w:pPr>
              <w:pStyle w:val="activities"/>
              <w:numPr>
                <w:ilvl w:val="0"/>
                <w:numId w:val="30"/>
              </w:numPr>
              <w:ind w:right="0"/>
              <w:jc w:val="both"/>
              <w:rPr>
                <w:rFonts w:asciiTheme="minorHAnsi" w:hAnsiTheme="minorHAnsi" w:cstheme="minorHAnsi"/>
                <w:sz w:val="22"/>
                <w:szCs w:val="22"/>
              </w:rPr>
            </w:pPr>
            <w:r w:rsidRPr="004554B3">
              <w:rPr>
                <w:rFonts w:asciiTheme="minorHAnsi" w:hAnsiTheme="minorHAnsi" w:cstheme="minorHAnsi"/>
                <w:sz w:val="22"/>
                <w:szCs w:val="22"/>
                <w:lang w:val="mk-MK"/>
              </w:rPr>
              <w:t xml:space="preserve">Учениците, поделени во мали групи/парови, истражуваат на интернет за научникот Александар Флеминг, за неговото исклучително откритие на пеницилинот и изработуваат илустриран материјал или презентација. Истражувањето го презентираат пред останатите ученици и заклучуваат дека антибиотиците се лекови кои ги уништуваат бактериите, а тоа има големо значење за зачувување на здравјето на живите организми. </w:t>
            </w:r>
          </w:p>
          <w:p w14:paraId="51E6DA3C" w14:textId="77777777" w:rsidR="00572238" w:rsidRPr="004554B3" w:rsidRDefault="00572238" w:rsidP="00572238">
            <w:pPr>
              <w:pStyle w:val="ListParagraph"/>
              <w:numPr>
                <w:ilvl w:val="0"/>
                <w:numId w:val="14"/>
              </w:numPr>
              <w:spacing w:after="0"/>
              <w:ind w:left="363" w:hanging="355"/>
              <w:jc w:val="both"/>
              <w:rPr>
                <w:rFonts w:asciiTheme="minorHAnsi" w:hAnsiTheme="minorHAnsi" w:cstheme="minorHAnsi"/>
                <w:lang w:val="mk-MK"/>
              </w:rPr>
            </w:pPr>
            <w:r w:rsidRPr="004554B3">
              <w:rPr>
                <w:rFonts w:asciiTheme="minorHAnsi" w:hAnsiTheme="minorHAnsi" w:cstheme="minorHAnsi"/>
                <w:lang w:val="mk-MK"/>
              </w:rPr>
              <w:t>Учениците, поделени во мали групи/парови, преку визуелна презентација или разгледување на природен материјал ги истражуваат главните карактеристики и органите кај растенијата и резултатите од истражувањето ги презентираат пред соучениците.</w:t>
            </w:r>
          </w:p>
          <w:p w14:paraId="204F0E6F" w14:textId="77777777" w:rsidR="00572238" w:rsidRPr="004554B3" w:rsidRDefault="00572238" w:rsidP="00572238">
            <w:pPr>
              <w:pStyle w:val="ListParagraph"/>
              <w:numPr>
                <w:ilvl w:val="0"/>
                <w:numId w:val="14"/>
              </w:numPr>
              <w:spacing w:after="0"/>
              <w:ind w:left="363" w:hanging="355"/>
              <w:jc w:val="both"/>
              <w:rPr>
                <w:rFonts w:asciiTheme="minorHAnsi" w:hAnsiTheme="minorHAnsi" w:cstheme="minorHAnsi"/>
                <w:lang w:val="mk-MK"/>
              </w:rPr>
            </w:pPr>
            <w:r w:rsidRPr="004554B3">
              <w:rPr>
                <w:rFonts w:asciiTheme="minorHAnsi" w:hAnsiTheme="minorHAnsi" w:cstheme="minorHAnsi"/>
                <w:lang w:val="mk-MK"/>
              </w:rPr>
              <w:t xml:space="preserve">Учениците, самостојно во работен лист поврзуваат органи кај растението со нивната функција. Потоа дискутираат за секој орган и функцијата која ја извршува. </w:t>
            </w:r>
          </w:p>
          <w:p w14:paraId="13E97B9D" w14:textId="77777777" w:rsidR="00572238" w:rsidRPr="004554B3" w:rsidRDefault="00572238" w:rsidP="00572238">
            <w:pPr>
              <w:pStyle w:val="ListParagraph"/>
              <w:numPr>
                <w:ilvl w:val="0"/>
                <w:numId w:val="14"/>
              </w:numPr>
              <w:spacing w:after="0"/>
              <w:ind w:left="363" w:hanging="355"/>
              <w:jc w:val="both"/>
              <w:rPr>
                <w:rFonts w:asciiTheme="minorHAnsi" w:hAnsiTheme="minorHAnsi" w:cstheme="minorHAnsi"/>
                <w:lang w:val="mk-MK"/>
              </w:rPr>
            </w:pPr>
            <w:r w:rsidRPr="004554B3">
              <w:rPr>
                <w:rFonts w:asciiTheme="minorHAnsi" w:hAnsiTheme="minorHAnsi" w:cstheme="minorHAnsi"/>
                <w:lang w:val="mk-MK"/>
              </w:rPr>
              <w:t>Учениците, поделени во мали групи/парови, преку игра со картички ги групираат претставниците на растенијата во соодветните групи: бессемени, семени, голосемени и скриеносемени растенија и дискутираат за критериумите според кои го направиле групирањето.</w:t>
            </w:r>
          </w:p>
          <w:p w14:paraId="7F37EDDA" w14:textId="77777777" w:rsidR="00572238" w:rsidRPr="004554B3" w:rsidRDefault="00572238" w:rsidP="00572238">
            <w:pPr>
              <w:pStyle w:val="ListParagraph"/>
              <w:numPr>
                <w:ilvl w:val="0"/>
                <w:numId w:val="14"/>
              </w:numPr>
              <w:spacing w:after="0"/>
              <w:ind w:left="363" w:hanging="355"/>
              <w:jc w:val="both"/>
              <w:rPr>
                <w:rFonts w:asciiTheme="minorHAnsi" w:hAnsiTheme="minorHAnsi" w:cstheme="minorHAnsi"/>
                <w:lang w:val="mk-MK"/>
              </w:rPr>
            </w:pPr>
            <w:r w:rsidRPr="004554B3">
              <w:rPr>
                <w:rFonts w:asciiTheme="minorHAnsi" w:hAnsiTheme="minorHAnsi" w:cstheme="minorHAnsi"/>
                <w:lang w:val="mk-MK"/>
              </w:rPr>
              <w:t xml:space="preserve">Учениците самостојно во работен лист пополнуваат шеми или дијаграми на одредени групи растенија и ја проверуват точноста со останатите ученици. </w:t>
            </w:r>
          </w:p>
          <w:p w14:paraId="1FACD0C3" w14:textId="77777777" w:rsidR="00572238" w:rsidRPr="004554B3" w:rsidRDefault="00572238" w:rsidP="00572238">
            <w:pPr>
              <w:pStyle w:val="ListParagraph"/>
              <w:numPr>
                <w:ilvl w:val="0"/>
                <w:numId w:val="14"/>
              </w:numPr>
              <w:spacing w:after="0"/>
              <w:ind w:left="363" w:hanging="355"/>
              <w:jc w:val="both"/>
              <w:rPr>
                <w:rFonts w:asciiTheme="minorHAnsi" w:hAnsiTheme="minorHAnsi" w:cstheme="minorHAnsi"/>
                <w:lang w:val="mk-MK"/>
              </w:rPr>
            </w:pPr>
            <w:r w:rsidRPr="004554B3">
              <w:rPr>
                <w:rFonts w:asciiTheme="minorHAnsi" w:hAnsiTheme="minorHAnsi" w:cstheme="minorHAnsi"/>
                <w:lang w:val="mk-MK"/>
              </w:rPr>
              <w:t>Учениците, поделени во мали групи/парови, преку природен или хербаризиран материјал ги опишуваат карактеристиките на бессемените растенија (мовови и папрати) и микроскопираат листови кај мов и спори кај папрат.</w:t>
            </w:r>
          </w:p>
          <w:p w14:paraId="43D19963" w14:textId="77777777" w:rsidR="00F812C4" w:rsidRPr="004554B3" w:rsidRDefault="00572238" w:rsidP="00572238">
            <w:pPr>
              <w:pStyle w:val="ListParagraph"/>
              <w:numPr>
                <w:ilvl w:val="0"/>
                <w:numId w:val="14"/>
              </w:numPr>
              <w:spacing w:after="0" w:line="240" w:lineRule="auto"/>
              <w:ind w:left="363" w:hanging="355"/>
              <w:contextualSpacing w:val="0"/>
              <w:jc w:val="both"/>
              <w:rPr>
                <w:rFonts w:asciiTheme="minorHAnsi" w:hAnsiTheme="minorHAnsi" w:cstheme="minorHAnsi"/>
                <w:strike/>
                <w:lang w:val="mk-MK"/>
              </w:rPr>
            </w:pPr>
            <w:r w:rsidRPr="004554B3">
              <w:rPr>
                <w:rFonts w:asciiTheme="minorHAnsi" w:hAnsiTheme="minorHAnsi" w:cstheme="minorHAnsi"/>
                <w:lang w:val="mk-MK"/>
              </w:rPr>
              <w:t xml:space="preserve">Учениците, поделени во мали групи/парови, преку природен или хербаризиран материјал ги опишуваат карактеристиките на семените растенија и ги групираат на голосемени и скриеносемени растенија според специфичните карактеристики во изгледот и градбата на претставниците на двете групи растенија. На пример: опис на голосемени растенија преку претставникот бор, опис на скриеносемени растенија преку претставници од зелјести растенија (на пример: кокиче, камилица, бела рада), на грмушести растенија (на пример: капина, малина, лешник, дрен) и дрвенести растенија (на пример: даб, бука, липа, костен). </w:t>
            </w:r>
          </w:p>
          <w:p w14:paraId="5AF64EEB" w14:textId="77777777" w:rsidR="00572238" w:rsidRPr="004554B3" w:rsidRDefault="00572238" w:rsidP="00572238">
            <w:pPr>
              <w:pStyle w:val="ListParagraph"/>
              <w:numPr>
                <w:ilvl w:val="0"/>
                <w:numId w:val="14"/>
              </w:numPr>
              <w:spacing w:after="0"/>
              <w:ind w:left="363" w:hanging="355"/>
              <w:jc w:val="both"/>
              <w:rPr>
                <w:rFonts w:asciiTheme="minorHAnsi" w:hAnsiTheme="minorHAnsi" w:cstheme="minorHAnsi"/>
                <w:lang w:val="mk-MK"/>
              </w:rPr>
            </w:pPr>
            <w:r w:rsidRPr="004554B3">
              <w:rPr>
                <w:rFonts w:asciiTheme="minorHAnsi" w:hAnsiTheme="minorHAnsi" w:cstheme="minorHAnsi"/>
                <w:lang w:val="mk-MK"/>
              </w:rPr>
              <w:t>Учениците, поделени во мали групи/парови, изработуваат електронски хербариум на различни видови растенија од локалната средина и ги групираат според научната класификација. Хербариумите ги презентираат пред останатите ученици при што треба да опишат еден типичен претставник на одредена група растенија.</w:t>
            </w:r>
          </w:p>
          <w:p w14:paraId="363E730D" w14:textId="77777777" w:rsidR="00572238" w:rsidRPr="004554B3" w:rsidRDefault="00572238" w:rsidP="00572238">
            <w:pPr>
              <w:pStyle w:val="ListParagraph"/>
              <w:numPr>
                <w:ilvl w:val="0"/>
                <w:numId w:val="14"/>
              </w:numPr>
              <w:spacing w:after="0"/>
              <w:ind w:left="363" w:hanging="355"/>
              <w:jc w:val="both"/>
              <w:rPr>
                <w:rFonts w:asciiTheme="minorHAnsi" w:hAnsiTheme="minorHAnsi" w:cstheme="minorHAnsi"/>
                <w:lang w:val="mk-MK"/>
              </w:rPr>
            </w:pPr>
            <w:r w:rsidRPr="004554B3">
              <w:rPr>
                <w:rFonts w:asciiTheme="minorHAnsi" w:hAnsiTheme="minorHAnsi" w:cstheme="minorHAnsi"/>
                <w:lang w:val="mk-MK"/>
              </w:rPr>
              <w:lastRenderedPageBreak/>
              <w:t>Учениците, поделени во мали групи/парови, изработуваат флаер или брошура за значењето на растенијата за останатите живи организми (на пример: извор на храна, извор на кислород, за производство на лекови, во козметиката и сл.)</w:t>
            </w:r>
            <w:r w:rsidRPr="004554B3">
              <w:rPr>
                <w:rFonts w:asciiTheme="minorHAnsi" w:hAnsiTheme="minorHAnsi" w:cstheme="minorHAnsi"/>
                <w:color w:val="FF0000"/>
                <w:lang w:val="mk-MK"/>
              </w:rPr>
              <w:t xml:space="preserve"> </w:t>
            </w:r>
            <w:r w:rsidRPr="004554B3">
              <w:rPr>
                <w:rFonts w:asciiTheme="minorHAnsi" w:hAnsiTheme="minorHAnsi" w:cstheme="minorHAnsi"/>
                <w:lang w:val="mk-MK"/>
              </w:rPr>
              <w:t>со користење на ИКТ алатки.</w:t>
            </w:r>
            <w:r w:rsidRPr="004554B3">
              <w:rPr>
                <w:rFonts w:asciiTheme="minorHAnsi" w:hAnsiTheme="minorHAnsi" w:cstheme="minorHAnsi"/>
                <w:color w:val="FF0000"/>
                <w:lang w:val="mk-MK"/>
              </w:rPr>
              <w:t xml:space="preserve"> </w:t>
            </w:r>
            <w:r w:rsidRPr="004554B3">
              <w:rPr>
                <w:rFonts w:asciiTheme="minorHAnsi" w:hAnsiTheme="minorHAnsi" w:cstheme="minorHAnsi"/>
                <w:lang w:val="mk-MK"/>
              </w:rPr>
              <w:t>Изработките ги презентираат пред останатите ученици.</w:t>
            </w:r>
          </w:p>
          <w:p w14:paraId="14D07FDC" w14:textId="77777777" w:rsidR="00572238" w:rsidRPr="004554B3" w:rsidRDefault="00572238" w:rsidP="00572238">
            <w:pPr>
              <w:pStyle w:val="ListParagraph"/>
              <w:numPr>
                <w:ilvl w:val="0"/>
                <w:numId w:val="14"/>
              </w:numPr>
              <w:spacing w:after="0"/>
              <w:ind w:left="363" w:hanging="355"/>
              <w:jc w:val="both"/>
              <w:rPr>
                <w:rFonts w:asciiTheme="minorHAnsi" w:hAnsiTheme="minorHAnsi" w:cstheme="minorHAnsi"/>
                <w:lang w:val="mk-MK"/>
              </w:rPr>
            </w:pPr>
            <w:r w:rsidRPr="004554B3">
              <w:rPr>
                <w:rFonts w:asciiTheme="minorHAnsi" w:hAnsiTheme="minorHAnsi" w:cstheme="minorHAnsi"/>
                <w:lang w:val="mk-MK"/>
              </w:rPr>
              <w:t xml:space="preserve">Учениците, поделени во мали групи/парови, преку игра со картички ги групираат претставниците на царството животни во соодветни групи: безрбетни и </w:t>
            </w:r>
            <w:r w:rsidRPr="004554B3">
              <w:rPr>
                <w:rFonts w:asciiTheme="minorHAnsi" w:hAnsiTheme="minorHAnsi" w:cstheme="minorHAnsi"/>
              </w:rPr>
              <w:t>‘</w:t>
            </w:r>
            <w:r w:rsidRPr="004554B3">
              <w:rPr>
                <w:rFonts w:asciiTheme="minorHAnsi" w:hAnsiTheme="minorHAnsi" w:cstheme="minorHAnsi"/>
                <w:lang w:val="mk-MK"/>
              </w:rPr>
              <w:t xml:space="preserve">рбетни животни, групирање на безрбетните животни во шест групи (сунѓери, копривкари, црви, мекотели, членконоги и иглокожи), групирање на </w:t>
            </w:r>
            <w:r w:rsidRPr="004554B3">
              <w:rPr>
                <w:rFonts w:asciiTheme="minorHAnsi" w:hAnsiTheme="minorHAnsi" w:cstheme="minorHAnsi"/>
              </w:rPr>
              <w:t>‘</w:t>
            </w:r>
            <w:r w:rsidRPr="004554B3">
              <w:rPr>
                <w:rFonts w:asciiTheme="minorHAnsi" w:hAnsiTheme="minorHAnsi" w:cstheme="minorHAnsi"/>
                <w:lang w:val="mk-MK"/>
              </w:rPr>
              <w:t>рбетните животни во пет класи (риби, водоземци, влекачи, птици и цицачи) и дискутираат за главните карактеристики според кои го направиле групирањето.</w:t>
            </w:r>
          </w:p>
          <w:p w14:paraId="1DC5CF00" w14:textId="77777777" w:rsidR="00572238" w:rsidRPr="004554B3" w:rsidRDefault="00572238" w:rsidP="00572238">
            <w:pPr>
              <w:pStyle w:val="ListParagraph"/>
              <w:numPr>
                <w:ilvl w:val="0"/>
                <w:numId w:val="14"/>
              </w:numPr>
              <w:spacing w:after="0"/>
              <w:ind w:left="363" w:hanging="355"/>
              <w:jc w:val="both"/>
              <w:rPr>
                <w:rFonts w:asciiTheme="minorHAnsi" w:hAnsiTheme="minorHAnsi" w:cstheme="minorHAnsi"/>
                <w:lang w:val="mk-MK"/>
              </w:rPr>
            </w:pPr>
            <w:r w:rsidRPr="004554B3">
              <w:rPr>
                <w:rFonts w:asciiTheme="minorHAnsi" w:hAnsiTheme="minorHAnsi" w:cstheme="minorHAnsi"/>
                <w:lang w:val="mk-MK"/>
              </w:rPr>
              <w:t xml:space="preserve">Учениците, поделени во мали групи/парови, пополнуваат работен лист со шеми, мапи и дијаграми на царството животни според научната класификација и дискутираат за поделбата на безрбетните и </w:t>
            </w:r>
            <w:r w:rsidRPr="004554B3">
              <w:rPr>
                <w:rFonts w:asciiTheme="minorHAnsi" w:hAnsiTheme="minorHAnsi" w:cstheme="minorHAnsi"/>
              </w:rPr>
              <w:t>‘</w:t>
            </w:r>
            <w:r w:rsidRPr="004554B3">
              <w:rPr>
                <w:rFonts w:asciiTheme="minorHAnsi" w:hAnsiTheme="minorHAnsi" w:cstheme="minorHAnsi"/>
                <w:lang w:val="mk-MK"/>
              </w:rPr>
              <w:t>рбетните животни и претставниците кои припаѓаат таму.</w:t>
            </w:r>
          </w:p>
          <w:p w14:paraId="48A2EFB1" w14:textId="77777777" w:rsidR="00572238" w:rsidRPr="004554B3" w:rsidRDefault="00572238" w:rsidP="00572238">
            <w:pPr>
              <w:pStyle w:val="ListParagraph"/>
              <w:numPr>
                <w:ilvl w:val="0"/>
                <w:numId w:val="14"/>
              </w:numPr>
              <w:spacing w:after="0"/>
              <w:ind w:left="363" w:hanging="355"/>
              <w:jc w:val="both"/>
              <w:rPr>
                <w:rFonts w:asciiTheme="minorHAnsi" w:hAnsiTheme="minorHAnsi" w:cstheme="minorHAnsi"/>
                <w:lang w:val="mk-MK"/>
              </w:rPr>
            </w:pPr>
            <w:r w:rsidRPr="004554B3">
              <w:rPr>
                <w:rFonts w:asciiTheme="minorHAnsi" w:hAnsiTheme="minorHAnsi" w:cstheme="minorHAnsi"/>
                <w:lang w:val="mk-MK"/>
              </w:rPr>
              <w:t>Учениците, поделени во мали групи/парови, истражуваат за одредена група безрбетни животни и нивни претставници, а потоа резултатите од истражувањето го споделуваат со другите ученици.</w:t>
            </w:r>
          </w:p>
          <w:p w14:paraId="2DD23816" w14:textId="77777777" w:rsidR="00572238" w:rsidRPr="004554B3" w:rsidRDefault="00572238" w:rsidP="00572238">
            <w:pPr>
              <w:pStyle w:val="ListParagraph"/>
              <w:numPr>
                <w:ilvl w:val="0"/>
                <w:numId w:val="14"/>
              </w:numPr>
              <w:spacing w:after="0"/>
              <w:ind w:left="363" w:hanging="355"/>
              <w:jc w:val="both"/>
              <w:rPr>
                <w:rFonts w:asciiTheme="minorHAnsi" w:hAnsiTheme="minorHAnsi" w:cstheme="minorHAnsi"/>
                <w:lang w:val="mk-MK"/>
              </w:rPr>
            </w:pPr>
            <w:r w:rsidRPr="004554B3">
              <w:rPr>
                <w:rFonts w:asciiTheme="minorHAnsi" w:hAnsiTheme="minorHAnsi" w:cstheme="minorHAnsi"/>
                <w:lang w:val="mk-MK"/>
              </w:rPr>
              <w:t xml:space="preserve">Учениците самостојно пополнуваат работен лист „Кој сум јас“ во кој преку слики се претставени претставниците на безрбетните животни. Учениците треба да ја одредат групата во која припаѓа животното и да го напишат неговото име. </w:t>
            </w:r>
          </w:p>
          <w:p w14:paraId="74BE7536" w14:textId="77777777" w:rsidR="00572238" w:rsidRPr="004554B3" w:rsidRDefault="00572238" w:rsidP="00572238">
            <w:pPr>
              <w:pStyle w:val="ListParagraph"/>
              <w:numPr>
                <w:ilvl w:val="0"/>
                <w:numId w:val="14"/>
              </w:numPr>
              <w:spacing w:after="0"/>
              <w:ind w:left="363" w:hanging="355"/>
              <w:jc w:val="both"/>
              <w:rPr>
                <w:rFonts w:asciiTheme="minorHAnsi" w:hAnsiTheme="minorHAnsi" w:cstheme="minorHAnsi"/>
                <w:lang w:val="mk-MK"/>
              </w:rPr>
            </w:pPr>
            <w:r w:rsidRPr="004554B3">
              <w:rPr>
                <w:rFonts w:asciiTheme="minorHAnsi" w:hAnsiTheme="minorHAnsi" w:cstheme="minorHAnsi"/>
                <w:lang w:val="mk-MK"/>
              </w:rPr>
              <w:t>Учениците, поделени во мали групи/парови, истражуваат на интернет или од енциклопедии за петте класи на животни. При тоа изработуваат визуелна презентација (постер, видео материјал, Pо</w:t>
            </w:r>
            <w:r w:rsidRPr="004554B3">
              <w:rPr>
                <w:rFonts w:asciiTheme="minorHAnsi" w:hAnsiTheme="minorHAnsi" w:cstheme="minorHAnsi"/>
              </w:rPr>
              <w:t>wer</w:t>
            </w:r>
            <w:r w:rsidRPr="004554B3">
              <w:rPr>
                <w:rFonts w:asciiTheme="minorHAnsi" w:hAnsiTheme="minorHAnsi" w:cstheme="minorHAnsi"/>
                <w:lang w:val="mk-MK"/>
              </w:rPr>
              <w:t xml:space="preserve"> Point презентација</w:t>
            </w:r>
            <w:r w:rsidRPr="004554B3">
              <w:rPr>
                <w:rFonts w:asciiTheme="minorHAnsi" w:hAnsiTheme="minorHAnsi" w:cstheme="minorHAnsi"/>
              </w:rPr>
              <w:t>)</w:t>
            </w:r>
            <w:r w:rsidRPr="004554B3">
              <w:rPr>
                <w:rFonts w:asciiTheme="minorHAnsi" w:hAnsiTheme="minorHAnsi" w:cstheme="minorHAnsi"/>
                <w:lang w:val="mk-MK"/>
              </w:rPr>
              <w:t xml:space="preserve"> и ги презентираат пред другите ученици резултатите од истражувањето. (На пример: првата група истражува за класата риби, втората група за класата водоземци итн.).</w:t>
            </w:r>
          </w:p>
          <w:p w14:paraId="49A394EC" w14:textId="77777777" w:rsidR="00572238" w:rsidRPr="004554B3" w:rsidRDefault="00572238" w:rsidP="00572238">
            <w:pPr>
              <w:pStyle w:val="ListParagraph"/>
              <w:numPr>
                <w:ilvl w:val="0"/>
                <w:numId w:val="14"/>
              </w:numPr>
              <w:spacing w:after="0"/>
              <w:ind w:left="363" w:hanging="355"/>
              <w:jc w:val="both"/>
              <w:rPr>
                <w:rFonts w:asciiTheme="minorHAnsi" w:hAnsiTheme="minorHAnsi" w:cstheme="minorHAnsi"/>
                <w:lang w:val="mk-MK"/>
              </w:rPr>
            </w:pPr>
            <w:r w:rsidRPr="004554B3">
              <w:rPr>
                <w:rFonts w:asciiTheme="minorHAnsi" w:hAnsiTheme="minorHAnsi" w:cstheme="minorHAnsi"/>
                <w:lang w:val="mk-MK"/>
              </w:rPr>
              <w:t xml:space="preserve">Учениците, поделени во мали групи/парови, преку играта „Таинствено животно“ ги учат претставниците на петте класи ‘рбетни животни. При тоа еден ученик замислува едно животно, а другите ученици поставуваат прашања на кои добиваат одговор да или не. Од поставените прашања и одговори учениците откриваат за кое животно станува збор. </w:t>
            </w:r>
          </w:p>
          <w:p w14:paraId="239508C3" w14:textId="77777777" w:rsidR="00572238" w:rsidRPr="004554B3" w:rsidRDefault="00572238" w:rsidP="00572238">
            <w:pPr>
              <w:pStyle w:val="ListParagraph"/>
              <w:numPr>
                <w:ilvl w:val="0"/>
                <w:numId w:val="14"/>
              </w:numPr>
              <w:spacing w:after="0"/>
              <w:ind w:left="363" w:hanging="355"/>
              <w:jc w:val="both"/>
              <w:rPr>
                <w:rFonts w:asciiTheme="minorHAnsi" w:hAnsiTheme="minorHAnsi" w:cstheme="minorHAnsi"/>
                <w:lang w:val="mk-MK"/>
              </w:rPr>
            </w:pPr>
            <w:r w:rsidRPr="004554B3">
              <w:rPr>
                <w:rFonts w:asciiTheme="minorHAnsi" w:hAnsiTheme="minorHAnsi" w:cstheme="minorHAnsi"/>
                <w:lang w:val="mk-MK"/>
              </w:rPr>
              <w:t>Учениците самостојно пополнуваат работен лист за усложнување на градбата на животните од наједноставните едноклеточни организми до најсложените претставници на класата цицачи, како и усложнувањето на некои органи и органски системи кај нив (на пример: разлика во изгледот на скелетот,</w:t>
            </w:r>
            <w:r w:rsidR="00444F97">
              <w:rPr>
                <w:rFonts w:asciiTheme="minorHAnsi" w:hAnsiTheme="minorHAnsi" w:cstheme="minorHAnsi"/>
              </w:rPr>
              <w:t xml:space="preserve"> </w:t>
            </w:r>
            <w:r w:rsidR="00444F97">
              <w:rPr>
                <w:rFonts w:asciiTheme="minorHAnsi" w:hAnsiTheme="minorHAnsi" w:cstheme="minorHAnsi"/>
                <w:lang w:val="mk-MK"/>
              </w:rPr>
              <w:t xml:space="preserve">разлика во </w:t>
            </w:r>
            <w:r w:rsidRPr="004554B3">
              <w:rPr>
                <w:rFonts w:asciiTheme="minorHAnsi" w:hAnsiTheme="minorHAnsi" w:cstheme="minorHAnsi"/>
                <w:lang w:val="mk-MK"/>
              </w:rPr>
              <w:t xml:space="preserve">градбата на срцето кај </w:t>
            </w:r>
            <w:r w:rsidRPr="004554B3">
              <w:rPr>
                <w:rFonts w:asciiTheme="minorHAnsi" w:hAnsiTheme="minorHAnsi" w:cstheme="minorHAnsi"/>
              </w:rPr>
              <w:t>‘</w:t>
            </w:r>
            <w:r w:rsidRPr="004554B3">
              <w:rPr>
                <w:rFonts w:asciiTheme="minorHAnsi" w:hAnsiTheme="minorHAnsi" w:cstheme="minorHAnsi"/>
                <w:lang w:val="mk-MK"/>
              </w:rPr>
              <w:t>рбетните животни</w:t>
            </w:r>
            <w:r w:rsidR="00444F97">
              <w:rPr>
                <w:rFonts w:asciiTheme="minorHAnsi" w:hAnsiTheme="minorHAnsi" w:cstheme="minorHAnsi"/>
                <w:lang w:val="mk-MK"/>
              </w:rPr>
              <w:t xml:space="preserve"> </w:t>
            </w:r>
            <w:r w:rsidRPr="004554B3">
              <w:rPr>
                <w:rFonts w:asciiTheme="minorHAnsi" w:hAnsiTheme="minorHAnsi" w:cstheme="minorHAnsi"/>
                <w:lang w:val="mk-MK"/>
              </w:rPr>
              <w:t xml:space="preserve"> и сл). </w:t>
            </w:r>
          </w:p>
          <w:p w14:paraId="277DF151" w14:textId="77777777" w:rsidR="000A5E43" w:rsidRPr="004554B3" w:rsidRDefault="00572238" w:rsidP="00572238">
            <w:pPr>
              <w:pStyle w:val="ListParagraph"/>
              <w:numPr>
                <w:ilvl w:val="0"/>
                <w:numId w:val="14"/>
              </w:numPr>
              <w:spacing w:after="0"/>
              <w:ind w:left="363" w:hanging="355"/>
              <w:jc w:val="both"/>
              <w:rPr>
                <w:rFonts w:cs="Calibri"/>
                <w:lang w:val="mk-MK"/>
              </w:rPr>
            </w:pPr>
            <w:r w:rsidRPr="004554B3">
              <w:rPr>
                <w:rFonts w:asciiTheme="minorHAnsi" w:hAnsiTheme="minorHAnsi" w:cstheme="minorHAnsi"/>
                <w:lang w:val="mk-MK"/>
              </w:rPr>
              <w:t>Учениците, поделени во мали групи/парови, го истражуваат биодиверзитет на училишниот двор. Сите стојат на иста позиција од една појдовна точка во училишниот двор или локалниот парк и се движат во пет различни правци. Нивна задача е да соберат безрбетници во тегличка и свежи растенија кои подоцна ќе ги идентификуваат и групираат според научната класификација. За да се зачува биодиверзитетот можат да ги фотографираат организмите (растенија и животни) и да изработат електронски албум со користење на ИКТ алатки</w:t>
            </w:r>
            <w:r w:rsidR="000A5E43" w:rsidRPr="004554B3">
              <w:rPr>
                <w:rFonts w:cs="Calibri"/>
                <w:lang w:val="mk-MK"/>
              </w:rPr>
              <w:t xml:space="preserve">.  </w:t>
            </w:r>
          </w:p>
        </w:tc>
      </w:tr>
      <w:tr w:rsidR="000A5E43" w:rsidRPr="004554B3" w14:paraId="276D04A8" w14:textId="77777777" w:rsidTr="00820246">
        <w:tblPrEx>
          <w:tblLook w:val="04A0" w:firstRow="1" w:lastRow="0" w:firstColumn="1" w:lastColumn="0" w:noHBand="0" w:noVBand="1"/>
        </w:tblPrEx>
        <w:trPr>
          <w:trHeight w:val="548"/>
        </w:trPr>
        <w:tc>
          <w:tcPr>
            <w:tcW w:w="12983" w:type="dxa"/>
            <w:gridSpan w:val="2"/>
            <w:shd w:val="clear" w:color="auto" w:fill="D9E2F3"/>
          </w:tcPr>
          <w:p w14:paraId="6F412128" w14:textId="77F86BC9" w:rsidR="000A5E43" w:rsidRPr="004554B3" w:rsidRDefault="000A5E43" w:rsidP="005F34FA">
            <w:pPr>
              <w:spacing w:after="0"/>
              <w:rPr>
                <w:rFonts w:cs="Calibri"/>
                <w:bCs/>
                <w:lang w:val="mk-MK"/>
              </w:rPr>
            </w:pPr>
            <w:r w:rsidRPr="004554B3">
              <w:rPr>
                <w:rFonts w:cs="Calibri"/>
                <w:b/>
                <w:i/>
                <w:iCs/>
                <w:lang w:val="mk-MK"/>
              </w:rPr>
              <w:lastRenderedPageBreak/>
              <w:t>Биологија</w:t>
            </w:r>
          </w:p>
          <w:p w14:paraId="30A1E7A7" w14:textId="77777777" w:rsidR="000A5E43" w:rsidRPr="004554B3" w:rsidRDefault="000A5E43" w:rsidP="005F34FA">
            <w:pPr>
              <w:shd w:val="clear" w:color="auto" w:fill="D9E2F3"/>
              <w:spacing w:after="0"/>
              <w:rPr>
                <w:rFonts w:cs="Calibri"/>
                <w:b/>
                <w:bCs/>
                <w:lang w:val="mk-MK"/>
              </w:rPr>
            </w:pPr>
            <w:r w:rsidRPr="004554B3">
              <w:rPr>
                <w:rFonts w:cs="Calibri"/>
                <w:bCs/>
              </w:rPr>
              <w:t>Te</w:t>
            </w:r>
            <w:r w:rsidRPr="004554B3">
              <w:rPr>
                <w:rFonts w:cs="Calibri"/>
                <w:bCs/>
                <w:lang w:val="mk-MK"/>
              </w:rPr>
              <w:t>м</w:t>
            </w:r>
            <w:r w:rsidRPr="004554B3">
              <w:rPr>
                <w:rFonts w:cs="Calibri"/>
                <w:bCs/>
              </w:rPr>
              <w:t>a</w:t>
            </w:r>
            <w:r w:rsidRPr="004554B3">
              <w:rPr>
                <w:rFonts w:cs="Calibri"/>
              </w:rPr>
              <w:t xml:space="preserve">: </w:t>
            </w:r>
            <w:r w:rsidRPr="004554B3">
              <w:rPr>
                <w:rFonts w:cs="Calibri"/>
                <w:b/>
                <w:i/>
                <w:lang w:val="mk-MK"/>
              </w:rPr>
              <w:t xml:space="preserve">КРУЖЕЊЕ НА МАТЕРИЈАТА И ЕНЕРГИЈАТА ВО ПРИРОДАТА </w:t>
            </w:r>
          </w:p>
          <w:p w14:paraId="4E40CFB4" w14:textId="77777777" w:rsidR="000A5E43" w:rsidRPr="004554B3" w:rsidRDefault="000A5E43" w:rsidP="005F34FA">
            <w:pPr>
              <w:shd w:val="clear" w:color="auto" w:fill="D9E2F3"/>
              <w:spacing w:after="0"/>
              <w:ind w:right="400"/>
              <w:rPr>
                <w:rFonts w:cs="Calibri"/>
                <w:b/>
              </w:rPr>
            </w:pPr>
            <w:r w:rsidRPr="004554B3">
              <w:rPr>
                <w:rFonts w:cs="Calibri"/>
                <w:lang w:val="mk-MK"/>
              </w:rPr>
              <w:t>Вкупно часови: 15</w:t>
            </w:r>
          </w:p>
        </w:tc>
      </w:tr>
      <w:tr w:rsidR="000A5E43" w:rsidRPr="004554B3" w14:paraId="427BD0C4" w14:textId="77777777" w:rsidTr="00820246">
        <w:tblPrEx>
          <w:tblLook w:val="04A0" w:firstRow="1" w:lastRow="0" w:firstColumn="1" w:lastColumn="0" w:noHBand="0" w:noVBand="1"/>
        </w:tblPrEx>
        <w:tc>
          <w:tcPr>
            <w:tcW w:w="12983" w:type="dxa"/>
            <w:gridSpan w:val="2"/>
            <w:shd w:val="clear" w:color="auto" w:fill="auto"/>
          </w:tcPr>
          <w:p w14:paraId="1C5879D3" w14:textId="77777777" w:rsidR="000A5E43" w:rsidRPr="004554B3" w:rsidRDefault="000A5E43" w:rsidP="005F34FA">
            <w:pPr>
              <w:spacing w:after="60" w:line="240" w:lineRule="auto"/>
              <w:contextualSpacing/>
              <w:rPr>
                <w:rFonts w:cs="Calibri"/>
                <w:b/>
                <w:lang w:val="mk-MK"/>
              </w:rPr>
            </w:pPr>
            <w:r w:rsidRPr="004554B3">
              <w:rPr>
                <w:rFonts w:cs="Calibri"/>
                <w:b/>
                <w:lang w:val="mk-MK"/>
              </w:rPr>
              <w:t>Резултати од учење</w:t>
            </w:r>
          </w:p>
          <w:p w14:paraId="0946507F" w14:textId="77777777" w:rsidR="000A5E43" w:rsidRPr="004554B3" w:rsidRDefault="000A5E43" w:rsidP="005F34FA">
            <w:pPr>
              <w:spacing w:after="60" w:line="240" w:lineRule="auto"/>
              <w:contextualSpacing/>
              <w:rPr>
                <w:rFonts w:cs="Calibri"/>
                <w:lang w:val="en-GB"/>
              </w:rPr>
            </w:pPr>
            <w:r w:rsidRPr="004554B3">
              <w:rPr>
                <w:rFonts w:cs="Calibri"/>
                <w:bCs/>
                <w:lang w:val="mk-MK"/>
              </w:rPr>
              <w:t>Ученикот/ученичката ќе биде способен/способна:</w:t>
            </w:r>
          </w:p>
          <w:p w14:paraId="698ADE7E" w14:textId="77777777" w:rsidR="000A5E43" w:rsidRPr="004554B3" w:rsidRDefault="000A5E43" w:rsidP="00455BAD">
            <w:pPr>
              <w:numPr>
                <w:ilvl w:val="0"/>
                <w:numId w:val="23"/>
              </w:numPr>
              <w:spacing w:after="0" w:line="240" w:lineRule="auto"/>
              <w:ind w:left="675" w:hanging="357"/>
              <w:contextualSpacing/>
              <w:rPr>
                <w:rFonts w:cs="Calibri"/>
                <w:lang w:val="en-GB"/>
              </w:rPr>
            </w:pPr>
            <w:r w:rsidRPr="004554B3">
              <w:rPr>
                <w:rFonts w:cs="Calibri"/>
                <w:bCs/>
                <w:lang w:val="mk-MK"/>
              </w:rPr>
              <w:t xml:space="preserve">да ја разбере поврзаноста на кружењето на материите и енергијата во природата </w:t>
            </w:r>
            <w:r w:rsidRPr="004554B3">
              <w:rPr>
                <w:rFonts w:cs="Calibri"/>
                <w:lang w:val="mk-MK"/>
              </w:rPr>
              <w:t>со животните процеси кај растенијата и животните.</w:t>
            </w:r>
          </w:p>
          <w:p w14:paraId="0F86771F" w14:textId="77777777" w:rsidR="000A5E43" w:rsidRPr="004554B3" w:rsidRDefault="000A5E43" w:rsidP="00455BAD">
            <w:pPr>
              <w:pStyle w:val="ListParagraph"/>
              <w:numPr>
                <w:ilvl w:val="0"/>
                <w:numId w:val="23"/>
              </w:numPr>
              <w:spacing w:after="0" w:line="240" w:lineRule="auto"/>
              <w:ind w:left="675" w:hanging="357"/>
              <w:contextualSpacing w:val="0"/>
              <w:rPr>
                <w:rFonts w:cs="Calibri"/>
                <w:lang w:val="en-GB"/>
              </w:rPr>
            </w:pPr>
            <w:r w:rsidRPr="004554B3">
              <w:rPr>
                <w:rFonts w:cs="Calibri"/>
                <w:lang w:val="mk-MK"/>
              </w:rPr>
              <w:lastRenderedPageBreak/>
              <w:t>разликува позитивни од негативни влијанија на човекот врз животната средина и предлага  мерки за заштита на животната средина за ублажување на климатските промени.</w:t>
            </w:r>
          </w:p>
          <w:p w14:paraId="34949097" w14:textId="77777777" w:rsidR="000A5E43" w:rsidRPr="004554B3" w:rsidRDefault="000A5E43" w:rsidP="00455BAD">
            <w:pPr>
              <w:pStyle w:val="ListParagraph"/>
              <w:numPr>
                <w:ilvl w:val="0"/>
                <w:numId w:val="23"/>
              </w:numPr>
              <w:spacing w:after="0" w:line="240" w:lineRule="auto"/>
              <w:contextualSpacing w:val="0"/>
              <w:rPr>
                <w:rFonts w:cs="Calibri"/>
                <w:lang w:val="en-GB"/>
              </w:rPr>
            </w:pPr>
            <w:r w:rsidRPr="004554B3">
              <w:rPr>
                <w:rFonts w:cs="Calibri"/>
                <w:lang w:val="mk-MK"/>
              </w:rPr>
              <w:t>го толкува поимот одржлив развој, препознава примери на одржлив развој и нивно делување на локалната заедница и општеството и користи иновативни и креативни облици на делување од аспект на одржливост.</w:t>
            </w:r>
          </w:p>
        </w:tc>
      </w:tr>
      <w:tr w:rsidR="000A5E43" w:rsidRPr="004554B3" w14:paraId="4CCEA180" w14:textId="77777777" w:rsidTr="00820246">
        <w:tblPrEx>
          <w:tblLook w:val="04A0" w:firstRow="1" w:lastRow="0" w:firstColumn="1" w:lastColumn="0" w:noHBand="0" w:noVBand="1"/>
        </w:tblPrEx>
        <w:tc>
          <w:tcPr>
            <w:tcW w:w="4694" w:type="dxa"/>
            <w:tcBorders>
              <w:bottom w:val="dashed" w:sz="4" w:space="0" w:color="auto"/>
            </w:tcBorders>
            <w:shd w:val="clear" w:color="auto" w:fill="auto"/>
          </w:tcPr>
          <w:p w14:paraId="2304B5DD" w14:textId="77777777" w:rsidR="000A5E43" w:rsidRPr="004554B3" w:rsidRDefault="000A5E43" w:rsidP="005F34FA">
            <w:pPr>
              <w:spacing w:after="60" w:line="240" w:lineRule="auto"/>
              <w:rPr>
                <w:rFonts w:cs="Calibri"/>
                <w:b/>
                <w:lang w:val="mk-MK"/>
              </w:rPr>
            </w:pPr>
            <w:r w:rsidRPr="004554B3">
              <w:rPr>
                <w:rFonts w:cs="Calibri"/>
                <w:b/>
                <w:lang w:val="mk-MK"/>
              </w:rPr>
              <w:lastRenderedPageBreak/>
              <w:t>Содржини (и поими)</w:t>
            </w:r>
          </w:p>
        </w:tc>
        <w:tc>
          <w:tcPr>
            <w:tcW w:w="8289" w:type="dxa"/>
            <w:tcBorders>
              <w:bottom w:val="dashed" w:sz="4" w:space="0" w:color="auto"/>
            </w:tcBorders>
            <w:shd w:val="clear" w:color="auto" w:fill="auto"/>
          </w:tcPr>
          <w:p w14:paraId="06C19DC7" w14:textId="77777777" w:rsidR="000A5E43" w:rsidRPr="004554B3" w:rsidRDefault="000A5E43" w:rsidP="005F34FA">
            <w:pPr>
              <w:spacing w:after="0" w:line="240" w:lineRule="auto"/>
              <w:rPr>
                <w:rFonts w:cs="Calibri"/>
                <w:b/>
                <w:lang w:val="mk-MK"/>
              </w:rPr>
            </w:pPr>
            <w:r w:rsidRPr="004554B3">
              <w:rPr>
                <w:rFonts w:cs="Calibri"/>
                <w:b/>
                <w:lang w:val="mk-MK"/>
              </w:rPr>
              <w:t>Стандарди за оценување</w:t>
            </w:r>
          </w:p>
        </w:tc>
      </w:tr>
      <w:tr w:rsidR="000A5E43" w:rsidRPr="004554B3" w14:paraId="4CA10FA5" w14:textId="77777777" w:rsidTr="00820246">
        <w:tblPrEx>
          <w:tblLook w:val="04A0" w:firstRow="1" w:lastRow="0" w:firstColumn="1" w:lastColumn="0" w:noHBand="0" w:noVBand="1"/>
        </w:tblPrEx>
        <w:tc>
          <w:tcPr>
            <w:tcW w:w="4694" w:type="dxa"/>
            <w:tcBorders>
              <w:bottom w:val="dashed" w:sz="4" w:space="0" w:color="auto"/>
            </w:tcBorders>
            <w:shd w:val="clear" w:color="auto" w:fill="auto"/>
          </w:tcPr>
          <w:p w14:paraId="2E168CE8" w14:textId="77777777" w:rsidR="000A5E43" w:rsidRPr="004554B3" w:rsidRDefault="000A5E43" w:rsidP="00572238">
            <w:pPr>
              <w:pStyle w:val="ListParagraph"/>
              <w:numPr>
                <w:ilvl w:val="0"/>
                <w:numId w:val="4"/>
              </w:numPr>
              <w:spacing w:after="0" w:line="240" w:lineRule="auto"/>
              <w:ind w:left="360"/>
              <w:contextualSpacing w:val="0"/>
              <w:jc w:val="both"/>
              <w:rPr>
                <w:rFonts w:cs="Calibri"/>
                <w:lang w:val="mk-MK"/>
              </w:rPr>
            </w:pPr>
            <w:r w:rsidRPr="004554B3">
              <w:rPr>
                <w:lang w:val="mk-MK"/>
              </w:rPr>
              <w:t xml:space="preserve">Циклуси на вода, јаглерод и кислород во природата </w:t>
            </w:r>
          </w:p>
          <w:p w14:paraId="32287F37" w14:textId="77777777" w:rsidR="008D1CB3" w:rsidRPr="004554B3" w:rsidRDefault="008D1CB3" w:rsidP="00572238">
            <w:pPr>
              <w:pStyle w:val="ListParagraph"/>
              <w:spacing w:after="0" w:line="240" w:lineRule="auto"/>
              <w:ind w:left="360"/>
              <w:contextualSpacing w:val="0"/>
              <w:jc w:val="both"/>
              <w:rPr>
                <w:rFonts w:cs="Calibri"/>
                <w:bCs/>
                <w:lang w:val="mk-MK"/>
              </w:rPr>
            </w:pPr>
          </w:p>
          <w:p w14:paraId="56A54023" w14:textId="77777777" w:rsidR="000A5E43" w:rsidRPr="004554B3" w:rsidRDefault="000A5E43" w:rsidP="008D1CB3">
            <w:pPr>
              <w:pStyle w:val="ListParagraph"/>
              <w:spacing w:after="0" w:line="240" w:lineRule="auto"/>
              <w:ind w:left="360"/>
              <w:contextualSpacing w:val="0"/>
              <w:rPr>
                <w:rFonts w:cs="Calibri"/>
                <w:bCs/>
                <w:lang w:val="mk-MK"/>
              </w:rPr>
            </w:pPr>
            <w:r w:rsidRPr="004554B3">
              <w:rPr>
                <w:rFonts w:cs="Calibri"/>
                <w:bCs/>
                <w:lang w:val="mk-MK"/>
              </w:rPr>
              <w:t>(воден циклус, вода, кисели дождови, јаглерод, кислород, циклус на јаглерод и кислород, фотосинтеза, дишење, ефект на стаклена градина, озонска дупка, климатски промени, фосилни горива)</w:t>
            </w:r>
          </w:p>
          <w:p w14:paraId="1C9A72C8" w14:textId="77777777" w:rsidR="008D1CB3" w:rsidRPr="004554B3" w:rsidRDefault="008D1CB3" w:rsidP="008D1CB3">
            <w:pPr>
              <w:pStyle w:val="ListParagraph"/>
              <w:spacing w:after="0" w:line="240" w:lineRule="auto"/>
              <w:ind w:left="360"/>
              <w:contextualSpacing w:val="0"/>
              <w:rPr>
                <w:strike/>
                <w:lang w:val="mk-MK"/>
              </w:rPr>
            </w:pPr>
          </w:p>
        </w:tc>
        <w:tc>
          <w:tcPr>
            <w:tcW w:w="8289" w:type="dxa"/>
            <w:tcBorders>
              <w:bottom w:val="dashed" w:sz="4" w:space="0" w:color="auto"/>
            </w:tcBorders>
            <w:shd w:val="clear" w:color="auto" w:fill="auto"/>
          </w:tcPr>
          <w:p w14:paraId="6C3223FE" w14:textId="77777777" w:rsidR="000A5E43" w:rsidRPr="004554B3" w:rsidRDefault="000A5E43" w:rsidP="00572238">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t>Го разбира и објаснува кружењето на водата и нејзиното влијание во природата и врз живите организми.</w:t>
            </w:r>
          </w:p>
          <w:p w14:paraId="5A9BB019" w14:textId="77777777" w:rsidR="000A5E43" w:rsidRPr="004554B3" w:rsidRDefault="000A5E43" w:rsidP="00572238">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t>Го објаснува кружното движење на јаглеродот и кислородот  и препознава дека фотосинтезата и дишењето ја сочинуваат основата на циклусот на јаглерод и кислород.</w:t>
            </w:r>
          </w:p>
          <w:p w14:paraId="21BF8D6B" w14:textId="77777777" w:rsidR="000A5E43" w:rsidRPr="004554B3" w:rsidRDefault="000A5E43" w:rsidP="00572238">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t>Наведува примери на негативни појави како последица од нарушување на циклусите во природата.</w:t>
            </w:r>
          </w:p>
        </w:tc>
      </w:tr>
      <w:tr w:rsidR="000A5E43" w:rsidRPr="004554B3" w14:paraId="6F30DCD6"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59E21B9C" w14:textId="77777777" w:rsidR="000A5E43" w:rsidRPr="004554B3" w:rsidRDefault="000A5E43" w:rsidP="00572238">
            <w:pPr>
              <w:pStyle w:val="ListParagraph"/>
              <w:numPr>
                <w:ilvl w:val="0"/>
                <w:numId w:val="5"/>
              </w:numPr>
              <w:spacing w:after="0" w:line="240" w:lineRule="auto"/>
              <w:ind w:left="360"/>
              <w:contextualSpacing w:val="0"/>
              <w:jc w:val="both"/>
              <w:rPr>
                <w:rFonts w:cs="Calibri"/>
                <w:bCs/>
                <w:lang w:val="mk-MK"/>
              </w:rPr>
            </w:pPr>
            <w:r w:rsidRPr="004554B3">
              <w:rPr>
                <w:lang w:val="mk-MK"/>
              </w:rPr>
              <w:t>Пирамиди на исхрана и пренос на енергија во синџирите на исхрана</w:t>
            </w:r>
          </w:p>
          <w:p w14:paraId="524A1460" w14:textId="77777777" w:rsidR="008D1CB3" w:rsidRPr="004554B3" w:rsidRDefault="008D1CB3" w:rsidP="00572238">
            <w:pPr>
              <w:pStyle w:val="ListParagraph"/>
              <w:spacing w:after="0" w:line="240" w:lineRule="auto"/>
              <w:ind w:left="360"/>
              <w:contextualSpacing w:val="0"/>
              <w:jc w:val="both"/>
              <w:rPr>
                <w:rFonts w:cs="Calibri"/>
                <w:bCs/>
                <w:lang w:val="mk-MK"/>
              </w:rPr>
            </w:pPr>
          </w:p>
          <w:p w14:paraId="7EFC8582" w14:textId="77777777" w:rsidR="000A5E43" w:rsidRPr="004554B3" w:rsidRDefault="000A5E43" w:rsidP="008D1CB3">
            <w:pPr>
              <w:pStyle w:val="ListParagraph"/>
              <w:spacing w:after="0" w:line="240" w:lineRule="auto"/>
              <w:ind w:left="360"/>
              <w:contextualSpacing w:val="0"/>
              <w:rPr>
                <w:rFonts w:cs="Calibri"/>
                <w:bCs/>
                <w:lang w:val="mk-MK"/>
              </w:rPr>
            </w:pPr>
            <w:r w:rsidRPr="004554B3">
              <w:rPr>
                <w:rFonts w:cs="Calibri"/>
                <w:bCs/>
                <w:lang w:val="mk-MK"/>
              </w:rPr>
              <w:t>(синџири на исхрана, мрежи на исхрана, трофичка пирамида/пирамида на исхрана, пренос на енергија, енергетска пирамида)</w:t>
            </w:r>
          </w:p>
        </w:tc>
        <w:tc>
          <w:tcPr>
            <w:tcW w:w="8289" w:type="dxa"/>
            <w:tcBorders>
              <w:top w:val="dashed" w:sz="4" w:space="0" w:color="auto"/>
              <w:bottom w:val="dashed" w:sz="4" w:space="0" w:color="auto"/>
            </w:tcBorders>
            <w:shd w:val="clear" w:color="auto" w:fill="auto"/>
          </w:tcPr>
          <w:p w14:paraId="389AB5E0" w14:textId="77777777" w:rsidR="000A5E43" w:rsidRPr="004554B3" w:rsidRDefault="000A5E43" w:rsidP="00572238">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t xml:space="preserve">Ги идентификува и именува членовите на синџирот на исхрана и ја објаснува нивната меѓусебна поврзаност преку исхраната. </w:t>
            </w:r>
          </w:p>
          <w:p w14:paraId="224030B6" w14:textId="77777777" w:rsidR="000A5E43" w:rsidRPr="004554B3" w:rsidRDefault="000A5E43" w:rsidP="00572238">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t>Резимира дека мрежите на исхрана се изградени од многу синџири на исхрана кои се испреплетени и зависни едни од други.</w:t>
            </w:r>
          </w:p>
          <w:p w14:paraId="139983E5" w14:textId="77777777" w:rsidR="000A5E43" w:rsidRPr="004554B3" w:rsidRDefault="000A5E43" w:rsidP="00572238">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t>Ги појаснува хиерархиските нивоа во синџирот на исхрана, во пирамидата на исхрана и во енергетската пирамида.</w:t>
            </w:r>
          </w:p>
          <w:p w14:paraId="0365B080" w14:textId="77777777" w:rsidR="000A5E43" w:rsidRPr="004554B3" w:rsidRDefault="000A5E43" w:rsidP="00572238">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t>Опишува како се врши пренос на енергијата низ синџирот на исхрана, односно пирамидата на исхрана и енергетската пирамида.</w:t>
            </w:r>
          </w:p>
        </w:tc>
      </w:tr>
      <w:tr w:rsidR="000A5E43" w:rsidRPr="004554B3" w14:paraId="517FBAED" w14:textId="77777777" w:rsidTr="00820246">
        <w:tblPrEx>
          <w:tblLook w:val="04A0" w:firstRow="1" w:lastRow="0" w:firstColumn="1" w:lastColumn="0" w:noHBand="0" w:noVBand="1"/>
        </w:tblPrEx>
        <w:tc>
          <w:tcPr>
            <w:tcW w:w="4694" w:type="dxa"/>
            <w:tcBorders>
              <w:top w:val="dashed" w:sz="4" w:space="0" w:color="auto"/>
              <w:bottom w:val="dashed" w:sz="4" w:space="0" w:color="auto"/>
            </w:tcBorders>
            <w:shd w:val="clear" w:color="auto" w:fill="auto"/>
          </w:tcPr>
          <w:p w14:paraId="409502BD" w14:textId="77777777" w:rsidR="000A5E43" w:rsidRPr="004554B3" w:rsidRDefault="000A5E43" w:rsidP="00572238">
            <w:pPr>
              <w:pStyle w:val="ListParagraph"/>
              <w:numPr>
                <w:ilvl w:val="0"/>
                <w:numId w:val="4"/>
              </w:numPr>
              <w:spacing w:after="0" w:line="240" w:lineRule="auto"/>
              <w:ind w:left="360"/>
              <w:contextualSpacing w:val="0"/>
              <w:jc w:val="both"/>
              <w:rPr>
                <w:lang w:val="mk-MK"/>
              </w:rPr>
            </w:pPr>
            <w:r w:rsidRPr="004554B3">
              <w:rPr>
                <w:lang w:val="mk-MK"/>
              </w:rPr>
              <w:t>Влијание на на човекот врз животната средина</w:t>
            </w:r>
          </w:p>
          <w:p w14:paraId="2F96F663" w14:textId="77777777" w:rsidR="008D1CB3" w:rsidRPr="004554B3" w:rsidRDefault="008D1CB3" w:rsidP="008D1CB3">
            <w:pPr>
              <w:pStyle w:val="ListParagraph"/>
              <w:spacing w:after="0" w:line="240" w:lineRule="auto"/>
              <w:ind w:left="360"/>
              <w:contextualSpacing w:val="0"/>
              <w:jc w:val="both"/>
              <w:rPr>
                <w:lang w:val="mk-MK"/>
              </w:rPr>
            </w:pPr>
          </w:p>
          <w:p w14:paraId="4D76F2C1" w14:textId="77777777" w:rsidR="000A5E43" w:rsidRPr="004554B3" w:rsidRDefault="000A5E43" w:rsidP="008D1CB3">
            <w:pPr>
              <w:pStyle w:val="ListParagraph"/>
              <w:numPr>
                <w:ilvl w:val="0"/>
                <w:numId w:val="4"/>
              </w:numPr>
              <w:spacing w:after="120" w:line="240" w:lineRule="auto"/>
              <w:ind w:left="360"/>
              <w:contextualSpacing w:val="0"/>
              <w:jc w:val="both"/>
              <w:rPr>
                <w:lang w:val="mk-MK"/>
              </w:rPr>
            </w:pPr>
            <w:r w:rsidRPr="004554B3">
              <w:rPr>
                <w:lang w:val="mk-MK"/>
              </w:rPr>
              <w:t>Одржлив развој</w:t>
            </w:r>
          </w:p>
          <w:p w14:paraId="674BB831" w14:textId="77777777" w:rsidR="000A5E43" w:rsidRPr="004554B3" w:rsidRDefault="000A5E43" w:rsidP="008D1CB3">
            <w:pPr>
              <w:spacing w:after="120" w:line="240" w:lineRule="auto"/>
              <w:ind w:left="360"/>
              <w:rPr>
                <w:lang w:val="mk-MK"/>
              </w:rPr>
            </w:pPr>
            <w:r w:rsidRPr="004554B3">
              <w:rPr>
                <w:lang w:val="mk-MK"/>
              </w:rPr>
              <w:t>(загадување на воздух, загадување на водите, еутрофикација, загадување на почва, биолошка рамнотежа во природата, мерки за заштита на животната средина, одржлив развој, социијален, еколошки и економски столб на одржлив развој)</w:t>
            </w:r>
          </w:p>
          <w:p w14:paraId="5EE62716" w14:textId="77777777" w:rsidR="000A5E43" w:rsidRPr="004554B3" w:rsidRDefault="000A5E43" w:rsidP="00572238">
            <w:pPr>
              <w:spacing w:after="0" w:line="240" w:lineRule="auto"/>
              <w:jc w:val="both"/>
              <w:rPr>
                <w:lang w:val="mk-MK"/>
              </w:rPr>
            </w:pPr>
          </w:p>
        </w:tc>
        <w:tc>
          <w:tcPr>
            <w:tcW w:w="8289" w:type="dxa"/>
            <w:tcBorders>
              <w:top w:val="dashed" w:sz="4" w:space="0" w:color="auto"/>
              <w:bottom w:val="dashed" w:sz="4" w:space="0" w:color="auto"/>
            </w:tcBorders>
            <w:shd w:val="clear" w:color="auto" w:fill="auto"/>
          </w:tcPr>
          <w:p w14:paraId="3E76576D" w14:textId="77777777" w:rsidR="000A5E43" w:rsidRPr="004554B3" w:rsidRDefault="000A5E43" w:rsidP="00572238">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t>Опишува видови на загадување на воздухот, водата и почвата и прави врска со климатските промени.</w:t>
            </w:r>
          </w:p>
          <w:p w14:paraId="5D04C1AB" w14:textId="77777777" w:rsidR="000A5E43" w:rsidRPr="004554B3" w:rsidRDefault="000A5E43" w:rsidP="00572238">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t>Објаснува промена на климатските и биолошките услови кои ја нарушуваат биолошката рамнотежа во природата.</w:t>
            </w:r>
          </w:p>
          <w:p w14:paraId="1A86AB7E" w14:textId="77777777" w:rsidR="000A5E43" w:rsidRPr="004554B3" w:rsidRDefault="000A5E43" w:rsidP="00572238">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t>Дава предлози на мерки за заштита на животната средина за ублажување на климатските промени.</w:t>
            </w:r>
          </w:p>
          <w:p w14:paraId="3B6DC99B" w14:textId="77777777" w:rsidR="000A5E43" w:rsidRPr="004554B3" w:rsidRDefault="000A5E43" w:rsidP="00572238">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t>Разликува позитивни од негативни влијанија на човекот врз животната средина.</w:t>
            </w:r>
          </w:p>
          <w:p w14:paraId="7DDC080F" w14:textId="77777777" w:rsidR="000A5E43" w:rsidRPr="004554B3" w:rsidRDefault="000A5E43" w:rsidP="00572238">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t xml:space="preserve">Толкува поим одржлив развој и ги разбира трите столба на одржливиот развој. </w:t>
            </w:r>
          </w:p>
          <w:p w14:paraId="7D2E35F6" w14:textId="77777777" w:rsidR="000A5E43" w:rsidRPr="004554B3" w:rsidRDefault="000A5E43" w:rsidP="00572238">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t>Препознава примери на одржлив развој и нивно делување на локалната заедница и општеството.</w:t>
            </w:r>
          </w:p>
          <w:p w14:paraId="30C7DC27" w14:textId="77777777" w:rsidR="000A5E43" w:rsidRDefault="000A5E43" w:rsidP="00572238">
            <w:pPr>
              <w:pStyle w:val="ListParagraph"/>
              <w:numPr>
                <w:ilvl w:val="0"/>
                <w:numId w:val="5"/>
              </w:numPr>
              <w:spacing w:after="0" w:line="240" w:lineRule="auto"/>
              <w:ind w:left="318" w:hanging="284"/>
              <w:contextualSpacing w:val="0"/>
              <w:jc w:val="both"/>
              <w:rPr>
                <w:rFonts w:cs="Calibri"/>
                <w:lang w:val="mk-MK"/>
              </w:rPr>
            </w:pPr>
            <w:r w:rsidRPr="004554B3">
              <w:rPr>
                <w:rFonts w:cs="Calibri"/>
                <w:lang w:val="mk-MK"/>
              </w:rPr>
              <w:t>Осмислува и користи иновативни и креативни облици на делување од аспект на одржливост.</w:t>
            </w:r>
          </w:p>
          <w:p w14:paraId="70D90AC9" w14:textId="17FF1B52" w:rsidR="00BA1187" w:rsidRPr="004554B3" w:rsidRDefault="00BA1187" w:rsidP="00BA1187">
            <w:pPr>
              <w:pStyle w:val="ListParagraph"/>
              <w:spacing w:after="0" w:line="240" w:lineRule="auto"/>
              <w:ind w:left="318"/>
              <w:contextualSpacing w:val="0"/>
              <w:jc w:val="both"/>
              <w:rPr>
                <w:rFonts w:cs="Calibri"/>
                <w:lang w:val="mk-MK"/>
              </w:rPr>
            </w:pPr>
          </w:p>
        </w:tc>
      </w:tr>
      <w:tr w:rsidR="000A5E43" w:rsidRPr="004554B3" w14:paraId="5AA71423" w14:textId="77777777" w:rsidTr="00820246">
        <w:tblPrEx>
          <w:tblLook w:val="04A0" w:firstRow="1" w:lastRow="0" w:firstColumn="1" w:lastColumn="0" w:noHBand="0" w:noVBand="1"/>
        </w:tblPrEx>
        <w:tc>
          <w:tcPr>
            <w:tcW w:w="12983" w:type="dxa"/>
            <w:gridSpan w:val="2"/>
            <w:shd w:val="clear" w:color="auto" w:fill="auto"/>
          </w:tcPr>
          <w:p w14:paraId="2C330452" w14:textId="77777777" w:rsidR="000A5E43" w:rsidRPr="004554B3" w:rsidRDefault="000A5E43" w:rsidP="00572238">
            <w:pPr>
              <w:spacing w:after="0" w:line="240" w:lineRule="auto"/>
              <w:ind w:left="270" w:hanging="270"/>
              <w:jc w:val="both"/>
              <w:rPr>
                <w:rFonts w:cs="Calibri"/>
                <w:b/>
                <w:lang w:val="mk-MK"/>
              </w:rPr>
            </w:pPr>
            <w:r w:rsidRPr="004554B3">
              <w:rPr>
                <w:rFonts w:cs="Calibri"/>
                <w:b/>
                <w:lang w:val="mk-MK"/>
              </w:rPr>
              <w:lastRenderedPageBreak/>
              <w:t>Примери за активности</w:t>
            </w:r>
          </w:p>
          <w:p w14:paraId="3C3978AF" w14:textId="77777777" w:rsidR="009935CD" w:rsidRPr="004554B3" w:rsidRDefault="009935CD" w:rsidP="00572238">
            <w:pPr>
              <w:spacing w:after="0" w:line="240" w:lineRule="auto"/>
              <w:ind w:left="270" w:hanging="270"/>
              <w:jc w:val="both"/>
              <w:rPr>
                <w:rFonts w:cs="Calibri"/>
                <w:b/>
                <w:lang w:val="mk-MK"/>
              </w:rPr>
            </w:pPr>
          </w:p>
          <w:p w14:paraId="03D7A293" w14:textId="77777777" w:rsidR="000A5E43" w:rsidRPr="004554B3" w:rsidRDefault="000A5E43" w:rsidP="00572238">
            <w:pPr>
              <w:pStyle w:val="ListParagraph"/>
              <w:numPr>
                <w:ilvl w:val="0"/>
                <w:numId w:val="5"/>
              </w:numPr>
              <w:spacing w:after="0"/>
              <w:ind w:left="272" w:hanging="272"/>
              <w:jc w:val="both"/>
              <w:rPr>
                <w:rFonts w:cs="Calibri"/>
                <w:bCs/>
                <w:lang w:val="mk-MK"/>
              </w:rPr>
            </w:pPr>
            <w:r w:rsidRPr="004554B3">
              <w:rPr>
                <w:rFonts w:cs="Calibri"/>
                <w:bCs/>
                <w:lang w:val="mk-MK"/>
              </w:rPr>
              <w:t>Учениците, поделени во мали групи/парови, изработуваат мисловни мапи за кружењето на водата и своите изработки ги презентираат пред останатите ученици.</w:t>
            </w:r>
          </w:p>
          <w:p w14:paraId="0284A272" w14:textId="77777777" w:rsidR="000A5E43" w:rsidRPr="004554B3" w:rsidRDefault="000A5E43" w:rsidP="00572238">
            <w:pPr>
              <w:pStyle w:val="ListParagraph"/>
              <w:numPr>
                <w:ilvl w:val="0"/>
                <w:numId w:val="5"/>
              </w:numPr>
              <w:spacing w:after="0"/>
              <w:ind w:left="272" w:hanging="272"/>
              <w:jc w:val="both"/>
              <w:rPr>
                <w:rFonts w:cs="Calibri"/>
                <w:bCs/>
                <w:lang w:val="mk-MK"/>
              </w:rPr>
            </w:pPr>
            <w:r w:rsidRPr="004554B3">
              <w:rPr>
                <w:rFonts w:cs="Calibri"/>
                <w:bCs/>
                <w:lang w:val="mk-MK"/>
              </w:rPr>
              <w:t>Учениците, поделени во мали групи/парови, поставуваат експеримент за кружење на водата. При тоа во ќесичка со зип затворач ставаат малку топла вода и прехрамбена сина боја. Ќесичката ја затвараат и ја поставуваат на ладна површина (прозорско стакло) и ги забележуваат процесите испарување и кондензација и формите на водата: вода во течна агрегатна состојба и водна пареа.</w:t>
            </w:r>
          </w:p>
          <w:p w14:paraId="35589601" w14:textId="77777777" w:rsidR="000A5E43" w:rsidRPr="004554B3" w:rsidRDefault="000A5E43" w:rsidP="00572238">
            <w:pPr>
              <w:pStyle w:val="ListParagraph"/>
              <w:numPr>
                <w:ilvl w:val="0"/>
                <w:numId w:val="5"/>
              </w:numPr>
              <w:spacing w:after="0"/>
              <w:ind w:left="272" w:hanging="272"/>
              <w:jc w:val="both"/>
              <w:rPr>
                <w:rFonts w:cs="Calibri"/>
                <w:bCs/>
                <w:lang w:val="mk-MK"/>
              </w:rPr>
            </w:pPr>
            <w:r w:rsidRPr="004554B3">
              <w:rPr>
                <w:rFonts w:cs="Calibri"/>
                <w:bCs/>
                <w:lang w:val="mk-MK"/>
              </w:rPr>
              <w:t xml:space="preserve">Учениците, поделени во мали групи/парови, истражуваат на интернет и од енциклопедии и изработуваат постер презентации за циклусите на вода, јаглерод и кислород. Изработените постери ги презентираат пред соучениците и заклучуваат дека со кружењето на водата се одржува водниот баланс во природата, а циклусите на јаглерод и кислород се поврзани преку два важни процеси – фотосинтеза и дишење.  </w:t>
            </w:r>
          </w:p>
          <w:p w14:paraId="227F6CC0" w14:textId="77777777" w:rsidR="000A5E43" w:rsidRPr="004554B3" w:rsidRDefault="000A5E43" w:rsidP="00572238">
            <w:pPr>
              <w:pStyle w:val="ListParagraph"/>
              <w:numPr>
                <w:ilvl w:val="0"/>
                <w:numId w:val="5"/>
              </w:numPr>
              <w:spacing w:after="0"/>
              <w:ind w:left="272" w:hanging="272"/>
              <w:jc w:val="both"/>
              <w:rPr>
                <w:rFonts w:cs="Calibri"/>
                <w:bCs/>
                <w:lang w:val="mk-MK"/>
              </w:rPr>
            </w:pPr>
            <w:r w:rsidRPr="004554B3">
              <w:rPr>
                <w:rFonts w:cs="Calibri"/>
                <w:bCs/>
                <w:lang w:val="mk-MK"/>
              </w:rPr>
              <w:t xml:space="preserve">Учениците </w:t>
            </w:r>
            <w:r w:rsidR="00882235" w:rsidRPr="004554B3">
              <w:rPr>
                <w:rFonts w:cs="Calibri"/>
                <w:bCs/>
                <w:lang w:val="mk-MK"/>
              </w:rPr>
              <w:t>самостојно</w:t>
            </w:r>
            <w:r w:rsidRPr="004554B3">
              <w:rPr>
                <w:rFonts w:cs="Calibri"/>
                <w:bCs/>
                <w:lang w:val="mk-MK"/>
              </w:rPr>
              <w:t xml:space="preserve"> во работен лист, пополнуваат шематски приказ за циклусите на вода, јаглерод и кислород. Точноста на одговорите ја проверуваат со останатите ученици и дискутираат за важноста на овие процеси во природата. </w:t>
            </w:r>
          </w:p>
          <w:p w14:paraId="0D7BB7B4" w14:textId="4CF7829E" w:rsidR="000A5E43" w:rsidRPr="004554B3" w:rsidRDefault="000A5E43" w:rsidP="00572238">
            <w:pPr>
              <w:pStyle w:val="ListParagraph"/>
              <w:numPr>
                <w:ilvl w:val="0"/>
                <w:numId w:val="5"/>
              </w:numPr>
              <w:spacing w:after="0"/>
              <w:ind w:left="272" w:hanging="272"/>
              <w:jc w:val="both"/>
              <w:rPr>
                <w:rFonts w:cs="Calibri"/>
                <w:bCs/>
                <w:lang w:val="mk-MK"/>
              </w:rPr>
            </w:pPr>
            <w:r w:rsidRPr="004554B3">
              <w:rPr>
                <w:rFonts w:cs="Calibri"/>
                <w:bCs/>
                <w:lang w:val="mk-MK"/>
              </w:rPr>
              <w:t>Учениците, поделени во мали групи/парови, решаваат проблемско прашање:</w:t>
            </w:r>
            <w:r w:rsidR="00206253">
              <w:rPr>
                <w:rFonts w:cs="Calibri"/>
                <w:bCs/>
                <w:lang w:val="mk-MK"/>
              </w:rPr>
              <w:t xml:space="preserve"> </w:t>
            </w:r>
            <w:r w:rsidRPr="004554B3">
              <w:rPr>
                <w:rFonts w:cs="Calibri"/>
                <w:bCs/>
                <w:lang w:val="mk-MK"/>
              </w:rPr>
              <w:t>„Зошто количеството на јаглерод диоксид во атмосферата е постојан</w:t>
            </w:r>
            <w:r w:rsidR="00882235" w:rsidRPr="004554B3">
              <w:rPr>
                <w:rFonts w:cs="Calibri"/>
                <w:bCs/>
                <w:lang w:val="mk-MK"/>
              </w:rPr>
              <w:t>о</w:t>
            </w:r>
            <w:r w:rsidRPr="004554B3">
              <w:rPr>
                <w:rFonts w:cs="Calibri"/>
                <w:bCs/>
                <w:lang w:val="mk-MK"/>
              </w:rPr>
              <w:t>?“. Резултатите од истражувањето се дека јаглерод диоксидот учествува во фотосинтезата и е продукт во дишењето. Учениците ги споделуваат резултатите со останатите ученици, дискутираат и доаѓаат до заедничко решение.</w:t>
            </w:r>
          </w:p>
          <w:p w14:paraId="5E431F79" w14:textId="77777777" w:rsidR="000A5E43" w:rsidRPr="004554B3" w:rsidRDefault="000A5E43" w:rsidP="00572238">
            <w:pPr>
              <w:pStyle w:val="ListParagraph"/>
              <w:numPr>
                <w:ilvl w:val="0"/>
                <w:numId w:val="5"/>
              </w:numPr>
              <w:spacing w:after="0"/>
              <w:ind w:left="272" w:hanging="272"/>
              <w:jc w:val="both"/>
              <w:rPr>
                <w:rFonts w:cs="Calibri"/>
                <w:bCs/>
                <w:lang w:val="mk-MK"/>
              </w:rPr>
            </w:pPr>
            <w:r w:rsidRPr="004554B3">
              <w:rPr>
                <w:rFonts w:cs="Calibri"/>
                <w:bCs/>
                <w:lang w:val="mk-MK"/>
              </w:rPr>
              <w:t xml:space="preserve">Учениците </w:t>
            </w:r>
            <w:r w:rsidR="00882235" w:rsidRPr="004554B3">
              <w:rPr>
                <w:rFonts w:cs="Calibri"/>
                <w:bCs/>
                <w:lang w:val="mk-MK"/>
              </w:rPr>
              <w:t xml:space="preserve">поделени </w:t>
            </w:r>
            <w:r w:rsidRPr="004554B3">
              <w:rPr>
                <w:rFonts w:cs="Calibri"/>
                <w:bCs/>
                <w:lang w:val="mk-MK"/>
              </w:rPr>
              <w:t>во мали групи/парови или индивидуално го пресметуваат својот јаглероден отпечаток преку користење на онлајн калкулатори за јаглероден отпечаток.</w:t>
            </w:r>
            <w:r w:rsidR="00D044EE" w:rsidRPr="004554B3">
              <w:rPr>
                <w:rFonts w:cs="Calibri"/>
                <w:bCs/>
                <w:lang w:val="mk-MK"/>
              </w:rPr>
              <w:t xml:space="preserve"> </w:t>
            </w:r>
            <w:r w:rsidRPr="004554B3">
              <w:rPr>
                <w:rFonts w:cs="Calibri"/>
                <w:bCs/>
                <w:lang w:val="mk-MK"/>
              </w:rPr>
              <w:t xml:space="preserve">При тоа заклучуваат дека сите луѓе повеќе или помалку негативно влијаат врз животната средина и разговараат за начините на кои тие  </w:t>
            </w:r>
            <w:r w:rsidRPr="004554B3">
              <w:rPr>
                <w:lang w:val="mk-MK"/>
              </w:rPr>
              <w:t>може да ја намалат емисијата на јаглерод диоксид која ја предизвикуваат</w:t>
            </w:r>
            <w:r w:rsidR="00D044EE" w:rsidRPr="004554B3">
              <w:rPr>
                <w:lang w:val="mk-MK"/>
              </w:rPr>
              <w:t xml:space="preserve"> со начинот на живеење и делување во општеството</w:t>
            </w:r>
            <w:r w:rsidRPr="004554B3">
              <w:rPr>
                <w:lang w:val="mk-MK"/>
              </w:rPr>
              <w:t>.</w:t>
            </w:r>
          </w:p>
          <w:p w14:paraId="501B4FCE" w14:textId="0BA12066" w:rsidR="00572238" w:rsidRPr="004554B3" w:rsidRDefault="000A5E43" w:rsidP="00572238">
            <w:pPr>
              <w:pStyle w:val="ListParagraph"/>
              <w:numPr>
                <w:ilvl w:val="0"/>
                <w:numId w:val="5"/>
              </w:numPr>
              <w:spacing w:after="0"/>
              <w:ind w:left="272" w:hanging="272"/>
              <w:jc w:val="both"/>
              <w:rPr>
                <w:rFonts w:cs="Calibri"/>
                <w:bCs/>
                <w:lang w:val="mk-MK"/>
              </w:rPr>
            </w:pPr>
            <w:r w:rsidRPr="004554B3">
              <w:rPr>
                <w:rFonts w:cs="Calibri"/>
                <w:bCs/>
                <w:lang w:val="mk-MK"/>
              </w:rPr>
              <w:t xml:space="preserve"> Учениците, поделени во мали групи/парови, изведуваат експерименти за докажување на кисели дождови, ефект на стаклена градина и  топење на половите кои се настанати поради климатските промени. Првата група го истражува вл</w:t>
            </w:r>
            <w:r w:rsidR="003916CD">
              <w:rPr>
                <w:rFonts w:cs="Calibri"/>
                <w:bCs/>
                <w:lang w:val="mk-MK"/>
              </w:rPr>
              <w:t>ијанието на кисел раствор (100 m</w:t>
            </w:r>
            <w:r w:rsidR="003916CD">
              <w:rPr>
                <w:rFonts w:cs="Calibri"/>
                <w:bCs/>
              </w:rPr>
              <w:t>L</w:t>
            </w:r>
            <w:r w:rsidRPr="004554B3">
              <w:rPr>
                <w:rFonts w:cs="Calibri"/>
                <w:bCs/>
                <w:lang w:val="mk-MK"/>
              </w:rPr>
              <w:t xml:space="preserve"> а</w:t>
            </w:r>
            <w:r w:rsidR="003916CD">
              <w:rPr>
                <w:rFonts w:cs="Calibri"/>
                <w:bCs/>
                <w:lang w:val="mk-MK"/>
              </w:rPr>
              <w:t>лкохолен оцет растворен со 100 m</w:t>
            </w:r>
            <w:r w:rsidR="003916CD">
              <w:rPr>
                <w:rFonts w:cs="Calibri"/>
                <w:bCs/>
              </w:rPr>
              <w:t>L</w:t>
            </w:r>
            <w:r w:rsidRPr="004554B3">
              <w:rPr>
                <w:rFonts w:cs="Calibri"/>
                <w:bCs/>
                <w:lang w:val="mk-MK"/>
              </w:rPr>
              <w:t xml:space="preserve"> вода) врз саксиско растение во времетраење од 5 дена. Киселиот раствор е замена за кисел дожд. Контролното растение го третираат со обична вода. Учениците треба да забележат дека киселите дождови ги уништуваат листовите и цветовите и доведуваат до сушење на растението. Втората група изведува експеримент за ефект на стаклена градина. За таа цел користат две пластични шишиња со затворач. Низ затворачот вметнуваат термометар. Првото шише е празно, а во второто шише додаваат сода бикарбона и алкохолен оцет и брзо го затвараат. Пластичните шишиња ги поставуваат едно до друго и кон нив насочуваат вклучена светилка. Учениците ја отчитуваат температурата на термометрите на почетокот на експериментот и  температурата на термометрите по истекот на 5 минути. </w:t>
            </w:r>
            <w:r w:rsidRPr="004554B3">
              <w:rPr>
                <w:rFonts w:eastAsia="Open Sans" w:cs="Calibri"/>
                <w:lang w:val="mk-MK"/>
              </w:rPr>
              <w:t xml:space="preserve">Учениците заклучуваат дека во шишето кое содржи сода бикарбона и оцет се создава јаглерод диоксид кој ја покачува температурата во шишето многу побрзо отколку во шишето кое има само воздух. Третата група изведува експеримент за топење на мразот на половите. За таа цел земаат две чаши и ги полнат со вода до околу 2/3 од чашата. Едно парче мраз ставаат во водата во првата чаша. Врз втората чаша ставаат метална мрежичка или дрвени стапчиња и врз нив го поставуваат второто парче мраз. Со маркер го забележуваат нивото на водата во чашите. Првата чаша го претставува мразот во морето, а втората чаша го претставува копнениот мраз. Откако ќе се стопи мразот, повторно го отчитуваат нивото на водата во </w:t>
            </w:r>
            <w:r w:rsidRPr="004554B3">
              <w:rPr>
                <w:rFonts w:eastAsia="Open Sans" w:cs="Calibri"/>
                <w:lang w:val="mk-MK"/>
              </w:rPr>
              <w:lastRenderedPageBreak/>
              <w:t>чашите. Учениците доаѓаат до заклучок дека нивото на водата во втората чаша што го претставува копнениот мраз е повисоко и тој е причината за зголемување на нивото на водата во морињата и океаните.</w:t>
            </w:r>
          </w:p>
          <w:p w14:paraId="42D16C6D" w14:textId="77777777" w:rsidR="000A5E43" w:rsidRPr="004554B3" w:rsidRDefault="00572238" w:rsidP="00572238">
            <w:pPr>
              <w:pStyle w:val="ListParagraph"/>
              <w:numPr>
                <w:ilvl w:val="0"/>
                <w:numId w:val="5"/>
              </w:numPr>
              <w:spacing w:after="0"/>
              <w:ind w:left="272" w:hanging="272"/>
              <w:jc w:val="both"/>
              <w:rPr>
                <w:rFonts w:cs="Calibri"/>
                <w:bCs/>
                <w:lang w:val="mk-MK"/>
              </w:rPr>
            </w:pPr>
            <w:r w:rsidRPr="004554B3">
              <w:rPr>
                <w:rFonts w:cs="Calibri"/>
                <w:bCs/>
                <w:lang w:val="mk-MK"/>
              </w:rPr>
              <w:t>Учениците, поделени во мали групи/парови,</w:t>
            </w:r>
            <w:r w:rsidRPr="004554B3">
              <w:rPr>
                <w:rFonts w:cs="Calibri"/>
                <w:bCs/>
              </w:rPr>
              <w:t xml:space="preserve"> </w:t>
            </w:r>
            <w:r w:rsidRPr="004554B3">
              <w:rPr>
                <w:rFonts w:cs="Calibri"/>
                <w:bCs/>
                <w:lang w:val="mk-MK"/>
              </w:rPr>
              <w:t>истражуваат на интернет за озонот, озонската обвивка и озонските дупки. Своите истражувања ги презентираат пред останатите ученици и доаѓаат до заклучок дека најголемо оштетување на озонската обвивка и појавата на озонски дупки е прекумерното користење на фосилни горива.</w:t>
            </w:r>
            <w:r w:rsidR="000A5E43" w:rsidRPr="004554B3">
              <w:rPr>
                <w:rFonts w:eastAsia="Open Sans" w:cs="Calibri"/>
                <w:lang w:val="mk-MK"/>
              </w:rPr>
              <w:t xml:space="preserve"> </w:t>
            </w:r>
          </w:p>
          <w:p w14:paraId="77395C39" w14:textId="77777777" w:rsidR="000A5E43" w:rsidRPr="004554B3" w:rsidRDefault="000A5E43" w:rsidP="00572238">
            <w:pPr>
              <w:pStyle w:val="ListParagraph"/>
              <w:numPr>
                <w:ilvl w:val="0"/>
                <w:numId w:val="5"/>
              </w:numPr>
              <w:spacing w:after="0"/>
              <w:ind w:left="272" w:hanging="272"/>
              <w:jc w:val="both"/>
              <w:rPr>
                <w:rFonts w:cs="Calibri"/>
                <w:bCs/>
                <w:lang w:val="mk-MK"/>
              </w:rPr>
            </w:pPr>
            <w:r w:rsidRPr="004554B3">
              <w:rPr>
                <w:rFonts w:cs="Calibri"/>
                <w:bCs/>
                <w:lang w:val="mk-MK"/>
              </w:rPr>
              <w:t xml:space="preserve">Учениците, поделени во мали групи/парови, креираат синџири на исхрана, ги означуваат членовите на синџирот на исхрана и ја објаснуваат поврзаноста на членовите преку исхраната. </w:t>
            </w:r>
          </w:p>
          <w:p w14:paraId="6E93F39C" w14:textId="77777777" w:rsidR="000A5E43" w:rsidRPr="004554B3" w:rsidRDefault="000A5E43" w:rsidP="00572238">
            <w:pPr>
              <w:pStyle w:val="ListParagraph"/>
              <w:numPr>
                <w:ilvl w:val="0"/>
                <w:numId w:val="5"/>
              </w:numPr>
              <w:spacing w:after="0"/>
              <w:ind w:left="272" w:hanging="272"/>
              <w:jc w:val="both"/>
              <w:rPr>
                <w:rFonts w:cs="Calibri"/>
                <w:bCs/>
                <w:lang w:val="mk-MK"/>
              </w:rPr>
            </w:pPr>
            <w:r w:rsidRPr="004554B3">
              <w:rPr>
                <w:rFonts w:cs="Calibri"/>
                <w:bCs/>
                <w:lang w:val="mk-MK"/>
              </w:rPr>
              <w:t>Учениците, поделени во мали групи/парови, пополнуваат работен лист со мрежи на исхрана и откриваат дека мрежите на исхрана се изградени од многу синџири на исхрана кои се испреплетени и зависни едни од други. Точноста ја проверуваат со останатите ученици.</w:t>
            </w:r>
          </w:p>
          <w:p w14:paraId="3CF5A015" w14:textId="77777777" w:rsidR="000A5E43" w:rsidRPr="004554B3" w:rsidRDefault="000A5E43" w:rsidP="00572238">
            <w:pPr>
              <w:pStyle w:val="ListParagraph"/>
              <w:numPr>
                <w:ilvl w:val="0"/>
                <w:numId w:val="5"/>
              </w:numPr>
              <w:spacing w:after="0"/>
              <w:ind w:left="272" w:hanging="272"/>
              <w:jc w:val="both"/>
              <w:rPr>
                <w:rFonts w:cs="Calibri"/>
                <w:bCs/>
                <w:lang w:val="mk-MK"/>
              </w:rPr>
            </w:pPr>
            <w:r w:rsidRPr="004554B3">
              <w:rPr>
                <w:rFonts w:cs="Calibri"/>
                <w:bCs/>
                <w:lang w:val="mk-MK"/>
              </w:rPr>
              <w:t xml:space="preserve">Учениците во парови изработуваат шеми на пирамиди на исхрана и енергетски пирамиди и дискутираат за нивните </w:t>
            </w:r>
            <w:r w:rsidRPr="004554B3">
              <w:rPr>
                <w:rFonts w:cs="Calibri"/>
                <w:lang w:val="mk-MK"/>
              </w:rPr>
              <w:t>хиерархиски нивоа</w:t>
            </w:r>
            <w:r w:rsidR="00D044EE" w:rsidRPr="004554B3">
              <w:rPr>
                <w:rFonts w:cs="Calibri"/>
                <w:lang w:val="mk-MK"/>
              </w:rPr>
              <w:t xml:space="preserve">, </w:t>
            </w:r>
            <w:r w:rsidRPr="004554B3">
              <w:rPr>
                <w:rFonts w:cs="Calibri"/>
                <w:bCs/>
                <w:lang w:val="mk-MK"/>
              </w:rPr>
              <w:t>за преносот на енергијата и заклучуваат дека енергијата се намалува како што се пренесува кон крајните членови на синџирот на исхрана или пирамидата на исхрана.</w:t>
            </w:r>
          </w:p>
          <w:p w14:paraId="360B1B93" w14:textId="77777777" w:rsidR="000A5E43" w:rsidRPr="004554B3" w:rsidRDefault="000A5E43" w:rsidP="00572238">
            <w:pPr>
              <w:pStyle w:val="ListParagraph"/>
              <w:numPr>
                <w:ilvl w:val="0"/>
                <w:numId w:val="5"/>
              </w:numPr>
              <w:spacing w:after="0"/>
              <w:ind w:left="272" w:hanging="272"/>
              <w:jc w:val="both"/>
              <w:rPr>
                <w:rFonts w:cs="Calibri"/>
                <w:bCs/>
                <w:lang w:val="mk-MK"/>
              </w:rPr>
            </w:pPr>
            <w:r w:rsidRPr="004554B3">
              <w:rPr>
                <w:rFonts w:cs="Calibri"/>
                <w:bCs/>
                <w:lang w:val="mk-MK"/>
              </w:rPr>
              <w:t>Учениците, поделени во мали групи/парови, истражуваат за причините и последиците од загадувањето на водата, воздухот и почвата и дискутираат за мерките за нивна заштита. Секоја група изработува презентација и ги презентира резултатите од своето истражување пред останатите ученици.</w:t>
            </w:r>
          </w:p>
          <w:p w14:paraId="632D96FD" w14:textId="77777777" w:rsidR="000A5E43" w:rsidRPr="004554B3" w:rsidRDefault="000A5E43" w:rsidP="00572238">
            <w:pPr>
              <w:pStyle w:val="ListParagraph"/>
              <w:numPr>
                <w:ilvl w:val="0"/>
                <w:numId w:val="5"/>
              </w:numPr>
              <w:spacing w:after="0"/>
              <w:ind w:left="272" w:hanging="272"/>
              <w:jc w:val="both"/>
              <w:rPr>
                <w:rFonts w:cs="Calibri"/>
                <w:bCs/>
                <w:lang w:val="mk-MK"/>
              </w:rPr>
            </w:pPr>
            <w:r w:rsidRPr="004554B3">
              <w:rPr>
                <w:rFonts w:cs="Calibri"/>
                <w:bCs/>
                <w:lang w:val="mk-MK"/>
              </w:rPr>
              <w:t>Учениците, поделени во мали групи/парови изведуваат експеримент за загадување на водата со вештачки ѓубрива и појава на еутрофикација. За таа цел земаат две пластични шишиња. Едното шише го полнат со вода од чешма, а второто шише го полнат со вода од река, бара или езерце (од природен извор). Во двете шишиња додаваат</w:t>
            </w:r>
            <w:r w:rsidRPr="004554B3">
              <w:rPr>
                <w:rFonts w:cs="Calibri"/>
                <w:bCs/>
              </w:rPr>
              <w:t xml:space="preserve"> </w:t>
            </w:r>
            <w:r w:rsidRPr="004554B3">
              <w:rPr>
                <w:rFonts w:cs="Calibri"/>
                <w:bCs/>
                <w:lang w:val="mk-MK"/>
              </w:rPr>
              <w:t xml:space="preserve">половина лажичка вештачко ѓубриво. По една недела забележуваат дека водата во второто шише е заматена (почнале да се размножуваат алги) и доаѓаат до заклучок дека вештачките ѓубрива го забрзале процесот на размножување на алгите. </w:t>
            </w:r>
          </w:p>
          <w:p w14:paraId="670657C7" w14:textId="77777777" w:rsidR="000A5E43" w:rsidRPr="004554B3" w:rsidRDefault="000A5E43" w:rsidP="00572238">
            <w:pPr>
              <w:pStyle w:val="ListParagraph"/>
              <w:numPr>
                <w:ilvl w:val="0"/>
                <w:numId w:val="5"/>
              </w:numPr>
              <w:spacing w:after="0"/>
              <w:ind w:left="272" w:hanging="272"/>
              <w:jc w:val="both"/>
              <w:rPr>
                <w:rFonts w:cs="Calibri"/>
                <w:bCs/>
                <w:lang w:val="mk-MK"/>
              </w:rPr>
            </w:pPr>
            <w:r w:rsidRPr="004554B3">
              <w:rPr>
                <w:rFonts w:cs="Calibri"/>
                <w:bCs/>
                <w:lang w:val="mk-MK"/>
              </w:rPr>
              <w:t>Учениците, поделени во мали групи/парови, решаваат проблемски прашања за загадување</w:t>
            </w:r>
            <w:r w:rsidRPr="004554B3">
              <w:rPr>
                <w:lang w:val="mk-MK"/>
              </w:rPr>
              <w:t xml:space="preserve">то на водата, воздухот и почвата и предложуваат мерки за заштита. За оваа активност учениците може да користат идеи од </w:t>
            </w:r>
            <w:r w:rsidRPr="004554B3">
              <w:rPr>
                <w:i/>
                <w:lang w:val="mk-MK"/>
              </w:rPr>
              <w:t>Зелениот пакет</w:t>
            </w:r>
            <w:r w:rsidRPr="004554B3">
              <w:rPr>
                <w:rFonts w:cs="Calibri"/>
                <w:lang w:val="mk-MK"/>
              </w:rPr>
              <w:t>.</w:t>
            </w:r>
          </w:p>
          <w:p w14:paraId="79624E66" w14:textId="77777777" w:rsidR="000A5E43" w:rsidRPr="004554B3" w:rsidRDefault="000A5E43" w:rsidP="00572238">
            <w:pPr>
              <w:pStyle w:val="ListParagraph"/>
              <w:numPr>
                <w:ilvl w:val="0"/>
                <w:numId w:val="5"/>
              </w:numPr>
              <w:spacing w:after="0"/>
              <w:ind w:left="272" w:hanging="272"/>
              <w:jc w:val="both"/>
              <w:rPr>
                <w:rFonts w:cs="Calibri"/>
                <w:bCs/>
                <w:lang w:val="mk-MK"/>
              </w:rPr>
            </w:pPr>
            <w:r w:rsidRPr="004554B3">
              <w:rPr>
                <w:rFonts w:cs="Calibri"/>
                <w:bCs/>
                <w:lang w:val="mk-MK"/>
              </w:rPr>
              <w:t xml:space="preserve">Учениците, поделени во мали групи/парови, спроведуваат училишна кампања за позитивните и негативните влијанија на човекот врз животната средина со цел подигнување на еколошката свест кај сите ученици во училиштето. За таа цел, дел од учениците изработуваат флаери и брошури, дел изработуваат пароли кои ги закачуваат на видни места во училиштето, а дел од учениците презентираат пред учениците од другите одделенија. При тоа заклучуваат дека негативните влијанија на човекот во голема мера придонесуваат за промена на климатските услови и ја нарушуваат биолошката рамнотежа на природата. </w:t>
            </w:r>
          </w:p>
          <w:p w14:paraId="4B66887A" w14:textId="77777777" w:rsidR="000A5E43" w:rsidRPr="004554B3" w:rsidRDefault="000A5E43" w:rsidP="00572238">
            <w:pPr>
              <w:pStyle w:val="ListParagraph"/>
              <w:numPr>
                <w:ilvl w:val="0"/>
                <w:numId w:val="5"/>
              </w:numPr>
              <w:spacing w:after="0"/>
              <w:ind w:left="272" w:hanging="272"/>
              <w:jc w:val="both"/>
              <w:rPr>
                <w:rFonts w:cs="Calibri"/>
                <w:bCs/>
                <w:lang w:val="mk-MK"/>
              </w:rPr>
            </w:pPr>
            <w:r w:rsidRPr="004554B3">
              <w:rPr>
                <w:rFonts w:cs="Calibri"/>
                <w:bCs/>
                <w:lang w:val="mk-MK"/>
              </w:rPr>
              <w:t>Учениците</w:t>
            </w:r>
            <w:r w:rsidR="00882235" w:rsidRPr="004554B3">
              <w:rPr>
                <w:rFonts w:cs="Calibri"/>
                <w:bCs/>
                <w:lang w:val="mk-MK"/>
              </w:rPr>
              <w:t xml:space="preserve"> поделени</w:t>
            </w:r>
            <w:r w:rsidRPr="004554B3">
              <w:rPr>
                <w:rFonts w:cs="Calibri"/>
                <w:bCs/>
                <w:lang w:val="mk-MK"/>
              </w:rPr>
              <w:t xml:space="preserve"> во мали групи/парови истражуваат за поимот одржлив развој и неговите три столба: социјален, еколошки и економски столб како носители на одржливиот развој на општеството. Учениците доаѓаат до заклучок дека квалитетниот живот и одржливиот развој го чинат збир од социјални фактори (човечкото здравје и неговата благосостојба), економски фактори (подобрување на економскиот статус на луѓето) и еколошки фактори (грижата за животната средина).</w:t>
            </w:r>
          </w:p>
          <w:p w14:paraId="378EA00A" w14:textId="77777777" w:rsidR="000A5E43" w:rsidRPr="004554B3" w:rsidRDefault="000A5E43" w:rsidP="00572238">
            <w:pPr>
              <w:pStyle w:val="ListParagraph"/>
              <w:numPr>
                <w:ilvl w:val="0"/>
                <w:numId w:val="5"/>
              </w:numPr>
              <w:spacing w:after="0" w:line="240" w:lineRule="auto"/>
              <w:ind w:left="272" w:hanging="272"/>
              <w:jc w:val="both"/>
              <w:rPr>
                <w:rFonts w:cs="Calibri"/>
                <w:bCs/>
                <w:lang w:val="mk-MK"/>
              </w:rPr>
            </w:pPr>
            <w:r w:rsidRPr="004554B3">
              <w:rPr>
                <w:rFonts w:cs="Calibri"/>
                <w:bCs/>
                <w:lang w:val="mk-MK"/>
              </w:rPr>
              <w:lastRenderedPageBreak/>
              <w:t xml:space="preserve">Учениците </w:t>
            </w:r>
            <w:r w:rsidR="00882235" w:rsidRPr="004554B3">
              <w:rPr>
                <w:rFonts w:cs="Calibri"/>
                <w:bCs/>
                <w:lang w:val="mk-MK"/>
              </w:rPr>
              <w:t xml:space="preserve">поделени </w:t>
            </w:r>
            <w:r w:rsidRPr="004554B3">
              <w:rPr>
                <w:rFonts w:cs="Calibri"/>
                <w:bCs/>
                <w:lang w:val="mk-MK"/>
              </w:rPr>
              <w:t xml:space="preserve">во мали групи/парови решаваат проблемско прашање: „Како да го направиме одржливо нашето живеење“, при што дискутираат за активности кои можат да се применат од аспект на одржливост како на пример:  рециклирање, реупотреба на продукти, користење еколошки транспорт, употреба на енергетско ефикасни апарати, одгледување на храна, купување храна од локални производители, волонтирање во еколошки акции, прошетки во природа, возење велосипеди и слично. </w:t>
            </w:r>
          </w:p>
          <w:p w14:paraId="759E72CD" w14:textId="77777777" w:rsidR="00054199" w:rsidRPr="004554B3" w:rsidRDefault="00054199" w:rsidP="008D479D">
            <w:pPr>
              <w:pStyle w:val="ListParagraph"/>
              <w:numPr>
                <w:ilvl w:val="0"/>
                <w:numId w:val="5"/>
              </w:numPr>
              <w:spacing w:after="0" w:line="240" w:lineRule="auto"/>
              <w:ind w:left="272" w:hanging="272"/>
              <w:jc w:val="both"/>
              <w:rPr>
                <w:rFonts w:cs="Calibri"/>
                <w:bCs/>
                <w:lang w:val="mk-MK"/>
              </w:rPr>
            </w:pPr>
            <w:r w:rsidRPr="004554B3">
              <w:rPr>
                <w:rFonts w:cs="Calibri"/>
                <w:bCs/>
                <w:lang w:val="mk-MK"/>
              </w:rPr>
              <w:t xml:space="preserve">Учениците </w:t>
            </w:r>
            <w:r w:rsidR="00882235" w:rsidRPr="004554B3">
              <w:rPr>
                <w:rFonts w:cs="Calibri"/>
                <w:bCs/>
                <w:lang w:val="mk-MK"/>
              </w:rPr>
              <w:t xml:space="preserve">поделени </w:t>
            </w:r>
            <w:r w:rsidRPr="004554B3">
              <w:rPr>
                <w:rFonts w:cs="Calibri"/>
                <w:bCs/>
                <w:lang w:val="mk-MK"/>
              </w:rPr>
              <w:t>во мали групи добиваат различни задачи со цел да добијат повеќе идеи како да делуваат иновативно и креативно од аспект на одржливост. Една група м</w:t>
            </w:r>
            <w:r w:rsidRPr="004554B3">
              <w:rPr>
                <w:rFonts w:cs="Calibri"/>
                <w:lang w:val="mk-MK"/>
              </w:rPr>
              <w:t xml:space="preserve">оже да </w:t>
            </w:r>
            <w:r w:rsidRPr="004554B3">
              <w:rPr>
                <w:rFonts w:cs="Calibri"/>
                <w:bCs/>
                <w:lang w:val="mk-MK"/>
              </w:rPr>
              <w:t>работи на тема ,,</w:t>
            </w:r>
            <w:r w:rsidRPr="004554B3">
              <w:rPr>
                <w:rStyle w:val="Strong"/>
                <w:b w:val="0"/>
                <w:i/>
                <w:iCs/>
              </w:rPr>
              <w:t>Еколошки суперхерои</w:t>
            </w:r>
            <w:r w:rsidRPr="004554B3">
              <w:rPr>
                <w:rStyle w:val="Strong"/>
                <w:b w:val="0"/>
                <w:i/>
                <w:iCs/>
                <w:lang w:val="mk-MK"/>
              </w:rPr>
              <w:t>“</w:t>
            </w:r>
            <w:r w:rsidRPr="004554B3">
              <w:rPr>
                <w:rStyle w:val="Strong"/>
                <w:bCs w:val="0"/>
                <w:lang w:val="mk-MK"/>
              </w:rPr>
              <w:t xml:space="preserve"> </w:t>
            </w:r>
            <w:r w:rsidRPr="004554B3">
              <w:rPr>
                <w:rStyle w:val="Strong"/>
                <w:b w:val="0"/>
                <w:lang w:val="mk-MK"/>
              </w:rPr>
              <w:t>каде што треба да и</w:t>
            </w:r>
            <w:r w:rsidRPr="004554B3">
              <w:rPr>
                <w:bCs/>
              </w:rPr>
              <w:t>збер</w:t>
            </w:r>
            <w:r w:rsidRPr="004554B3">
              <w:rPr>
                <w:bCs/>
                <w:lang w:val="mk-MK"/>
              </w:rPr>
              <w:t>ат</w:t>
            </w:r>
            <w:r w:rsidRPr="004554B3">
              <w:rPr>
                <w:bCs/>
              </w:rPr>
              <w:t xml:space="preserve"> своја еколошка мисија и да разработ</w:t>
            </w:r>
            <w:r w:rsidRPr="004554B3">
              <w:rPr>
                <w:bCs/>
                <w:lang w:val="mk-MK"/>
              </w:rPr>
              <w:t>ат</w:t>
            </w:r>
            <w:r w:rsidRPr="004554B3">
              <w:rPr>
                <w:bCs/>
              </w:rPr>
              <w:t xml:space="preserve"> план за решавање на еколошки предизвици</w:t>
            </w:r>
            <w:r w:rsidRPr="004554B3">
              <w:rPr>
                <w:bCs/>
                <w:lang w:val="mk-MK"/>
              </w:rPr>
              <w:t xml:space="preserve"> во своето место на живеење</w:t>
            </w:r>
            <w:r w:rsidRPr="004554B3">
              <w:rPr>
                <w:bCs/>
              </w:rPr>
              <w:t>.</w:t>
            </w:r>
            <w:r w:rsidRPr="004554B3">
              <w:rPr>
                <w:bCs/>
                <w:lang w:val="mk-MK"/>
              </w:rPr>
              <w:t xml:space="preserve"> Друга група може да работи на осмислување на ,,</w:t>
            </w:r>
            <w:r w:rsidRPr="004554B3">
              <w:rPr>
                <w:bCs/>
                <w:i/>
                <w:iCs/>
                <w:lang w:val="mk-MK"/>
              </w:rPr>
              <w:t>Е</w:t>
            </w:r>
            <w:r w:rsidRPr="004554B3">
              <w:rPr>
                <w:rStyle w:val="Strong"/>
                <w:b w:val="0"/>
                <w:i/>
                <w:iCs/>
              </w:rPr>
              <w:t>колошки дизајн на училиштето</w:t>
            </w:r>
            <w:r w:rsidRPr="004554B3">
              <w:rPr>
                <w:rStyle w:val="Strong"/>
                <w:b w:val="0"/>
                <w:i/>
                <w:iCs/>
                <w:lang w:val="mk-MK"/>
              </w:rPr>
              <w:t>“</w:t>
            </w:r>
            <w:r w:rsidRPr="004554B3">
              <w:rPr>
                <w:rStyle w:val="Strong"/>
                <w:b w:val="0"/>
                <w:lang w:val="mk-MK"/>
              </w:rPr>
              <w:t>, каде што тие тр</w:t>
            </w:r>
            <w:r w:rsidRPr="004554B3">
              <w:rPr>
                <w:rStyle w:val="Strong"/>
                <w:b w:val="0"/>
                <w:bCs w:val="0"/>
                <w:lang w:val="mk-MK"/>
              </w:rPr>
              <w:t>еба</w:t>
            </w:r>
            <w:r w:rsidRPr="004554B3">
              <w:rPr>
                <w:rStyle w:val="Strong"/>
                <w:bCs w:val="0"/>
                <w:lang w:val="mk-MK"/>
              </w:rPr>
              <w:t xml:space="preserve"> </w:t>
            </w:r>
            <w:r w:rsidRPr="004554B3">
              <w:rPr>
                <w:bCs/>
              </w:rPr>
              <w:t>да го дизајнираат своето училиште како еколошки пријатно место. Тие може да размислуваат за начини како да г</w:t>
            </w:r>
            <w:r w:rsidRPr="004554B3">
              <w:rPr>
                <w:bCs/>
                <w:lang w:val="mk-MK"/>
              </w:rPr>
              <w:t>и</w:t>
            </w:r>
            <w:r w:rsidRPr="004554B3">
              <w:rPr>
                <w:bCs/>
              </w:rPr>
              <w:t xml:space="preserve"> зачуваат енергетски</w:t>
            </w:r>
            <w:r w:rsidRPr="004554B3">
              <w:rPr>
                <w:bCs/>
                <w:lang w:val="mk-MK"/>
              </w:rPr>
              <w:t>те ресурси</w:t>
            </w:r>
            <w:r w:rsidRPr="004554B3">
              <w:rPr>
                <w:bCs/>
              </w:rPr>
              <w:t xml:space="preserve"> и вод</w:t>
            </w:r>
            <w:r w:rsidRPr="004554B3">
              <w:rPr>
                <w:bCs/>
                <w:lang w:val="mk-MK"/>
              </w:rPr>
              <w:t>ата</w:t>
            </w:r>
            <w:r w:rsidRPr="004554B3">
              <w:rPr>
                <w:bCs/>
              </w:rPr>
              <w:t>, да ги интегрираат обновливите извори на енергија и да создадат зелени области за учење.</w:t>
            </w:r>
            <w:r w:rsidRPr="004554B3">
              <w:rPr>
                <w:bCs/>
                <w:lang w:val="mk-MK"/>
              </w:rPr>
              <w:t xml:space="preserve"> Трета група може да понуди </w:t>
            </w:r>
            <w:r w:rsidRPr="004554B3">
              <w:rPr>
                <w:rStyle w:val="Strong"/>
                <w:bCs w:val="0"/>
              </w:rPr>
              <w:t>"</w:t>
            </w:r>
            <w:r w:rsidRPr="004554B3">
              <w:rPr>
                <w:rStyle w:val="Strong"/>
                <w:b w:val="0"/>
                <w:i/>
                <w:iCs/>
              </w:rPr>
              <w:t>Зелени решенија</w:t>
            </w:r>
            <w:r w:rsidRPr="004554B3">
              <w:rPr>
                <w:rStyle w:val="Strong"/>
                <w:b w:val="0"/>
              </w:rPr>
              <w:t>"</w:t>
            </w:r>
            <w:r w:rsidRPr="004554B3">
              <w:rPr>
                <w:rStyle w:val="Strong"/>
                <w:b w:val="0"/>
                <w:lang w:val="mk-MK"/>
              </w:rPr>
              <w:t>, односно</w:t>
            </w:r>
            <w:r w:rsidRPr="004554B3">
              <w:rPr>
                <w:bCs/>
              </w:rPr>
              <w:t xml:space="preserve"> да дизајнираат и претстават проекти за решавање на одржливи предизвици во нивната заедница. Ова може да вклучува проекти за чиста околина, воведување на обновливи извори на енергија или подобрување на здравјето на </w:t>
            </w:r>
            <w:r w:rsidRPr="004554B3">
              <w:rPr>
                <w:bCs/>
                <w:lang w:val="mk-MK"/>
              </w:rPr>
              <w:t>населението</w:t>
            </w:r>
            <w:r w:rsidRPr="004554B3">
              <w:rPr>
                <w:bCs/>
              </w:rPr>
              <w:t>.</w:t>
            </w:r>
            <w:r w:rsidRPr="004554B3">
              <w:rPr>
                <w:bCs/>
                <w:lang w:val="mk-MK"/>
              </w:rPr>
              <w:t xml:space="preserve"> Четврта група може да работи на тема ,,</w:t>
            </w:r>
            <w:r w:rsidRPr="004554B3">
              <w:rPr>
                <w:rStyle w:val="Strong"/>
                <w:b w:val="0"/>
                <w:i/>
                <w:iCs/>
              </w:rPr>
              <w:t>Зелена технологија и иновации</w:t>
            </w:r>
            <w:r w:rsidRPr="004554B3">
              <w:rPr>
                <w:rStyle w:val="Strong"/>
                <w:b w:val="0"/>
                <w:i/>
                <w:iCs/>
                <w:lang w:val="mk-MK"/>
              </w:rPr>
              <w:t>“</w:t>
            </w:r>
            <w:r w:rsidRPr="004554B3">
              <w:rPr>
                <w:rStyle w:val="Strong"/>
                <w:b w:val="0"/>
                <w:lang w:val="mk-MK"/>
              </w:rPr>
              <w:t>, каде што тие имаат задача  да испробат</w:t>
            </w:r>
            <w:r w:rsidRPr="004554B3">
              <w:rPr>
                <w:bCs/>
              </w:rPr>
              <w:t xml:space="preserve"> </w:t>
            </w:r>
            <w:r w:rsidRPr="004554B3">
              <w:rPr>
                <w:bCs/>
                <w:lang w:val="mk-MK"/>
              </w:rPr>
              <w:t xml:space="preserve">дигитални </w:t>
            </w:r>
            <w:r w:rsidRPr="004554B3">
              <w:rPr>
                <w:bCs/>
              </w:rPr>
              <w:t xml:space="preserve">алатки </w:t>
            </w:r>
            <w:r w:rsidRPr="004554B3">
              <w:rPr>
                <w:bCs/>
                <w:lang w:val="mk-MK"/>
              </w:rPr>
              <w:t>(игри, виртуелна реалност, вештачка интелигенција и др.) со цел да ја научат</w:t>
            </w:r>
            <w:r w:rsidRPr="004554B3">
              <w:rPr>
                <w:bCs/>
              </w:rPr>
              <w:t xml:space="preserve"> важноста на одржливо</w:t>
            </w:r>
            <w:r w:rsidRPr="004554B3">
              <w:rPr>
                <w:bCs/>
                <w:lang w:val="mk-MK"/>
              </w:rPr>
              <w:t xml:space="preserve"> живеење и делување со помош на</w:t>
            </w:r>
            <w:r w:rsidRPr="004554B3">
              <w:rPr>
                <w:bCs/>
              </w:rPr>
              <w:t xml:space="preserve"> технологијата </w:t>
            </w:r>
            <w:r w:rsidRPr="004554B3">
              <w:rPr>
                <w:bCs/>
                <w:lang w:val="mk-MK"/>
              </w:rPr>
              <w:t>при</w:t>
            </w:r>
            <w:r w:rsidRPr="004554B3">
              <w:rPr>
                <w:bCs/>
              </w:rPr>
              <w:t xml:space="preserve"> решавање на </w:t>
            </w:r>
            <w:r w:rsidRPr="004554B3">
              <w:rPr>
                <w:bCs/>
                <w:lang w:val="mk-MK"/>
              </w:rPr>
              <w:t xml:space="preserve">одредени </w:t>
            </w:r>
            <w:r w:rsidRPr="004554B3">
              <w:rPr>
                <w:bCs/>
              </w:rPr>
              <w:t>еколошки предизвици.</w:t>
            </w:r>
          </w:p>
        </w:tc>
      </w:tr>
    </w:tbl>
    <w:p w14:paraId="56BC71AF" w14:textId="77777777" w:rsidR="00066AFF" w:rsidRPr="004554B3" w:rsidRDefault="00066AFF" w:rsidP="00C64D3F">
      <w:pPr>
        <w:rPr>
          <w:lang w:val="mk-MK"/>
        </w:rPr>
      </w:pPr>
    </w:p>
    <w:p w14:paraId="166220CA" w14:textId="77777777" w:rsidR="00C24DDA" w:rsidRPr="004554B3" w:rsidRDefault="00C24DDA">
      <w:pPr>
        <w:pBdr>
          <w:top w:val="single" w:sz="4" w:space="1" w:color="auto"/>
          <w:left w:val="single" w:sz="4" w:space="0" w:color="auto"/>
          <w:bottom w:val="single" w:sz="4" w:space="1" w:color="auto"/>
          <w:right w:val="single" w:sz="4" w:space="4" w:color="auto"/>
        </w:pBdr>
        <w:shd w:val="clear" w:color="auto" w:fill="2F5496"/>
        <w:ind w:hanging="630"/>
        <w:rPr>
          <w:rFonts w:ascii="Arial Narrow" w:hAnsi="Arial Narrow" w:cs="Calibri"/>
          <w:b/>
          <w:color w:val="FFFFFF"/>
          <w:spacing w:val="-4"/>
          <w:sz w:val="28"/>
          <w:szCs w:val="28"/>
          <w:lang w:val="mk-MK"/>
        </w:rPr>
      </w:pPr>
      <w:r w:rsidRPr="004554B3">
        <w:rPr>
          <w:rFonts w:ascii="Arial Narrow" w:hAnsi="Arial Narrow" w:cs="Calibri"/>
          <w:b/>
          <w:color w:val="FFFFFF"/>
          <w:spacing w:val="-4"/>
          <w:sz w:val="28"/>
          <w:szCs w:val="28"/>
          <w:lang w:val="mk-MK"/>
        </w:rPr>
        <w:t>ИНКЛУЗИВНОСТ, РОДОВА РАМНОПРАВНОСТ/СЕНЗИТИВНОСТ, ИНТЕРКУЛТУРНОСТ И МЕЃУПРЕДМЕТНА ИНТЕГРАЦИЈА</w:t>
      </w:r>
    </w:p>
    <w:p w14:paraId="4D90B388" w14:textId="77777777" w:rsidR="00C24DDA" w:rsidRPr="004554B3" w:rsidRDefault="00D96033">
      <w:pPr>
        <w:spacing w:line="276" w:lineRule="auto"/>
        <w:jc w:val="both"/>
        <w:rPr>
          <w:bCs/>
          <w:lang w:val="mk-MK"/>
        </w:rPr>
      </w:pPr>
      <w:r w:rsidRPr="004554B3">
        <w:rPr>
          <w:bCs/>
          <w:lang w:val="mk-MK"/>
        </w:rPr>
        <w:t xml:space="preserve">         </w:t>
      </w:r>
      <w:r w:rsidR="00C24DDA" w:rsidRPr="004554B3">
        <w:rPr>
          <w:bCs/>
          <w:lang w:val="mk-MK"/>
        </w:rPr>
        <w:t xml:space="preserve">Наставникот обезбедува инклузивност преку вклучување на сите ученици во сите активности за време на часот. Притоа, овозможува секое дете да биде когнитивно и емоционално ангажирано преку користење на соодветни методички приоди (индивидуализација, диференцијација, тимска работа, соученичка поддршка). При работата со учениците со попреченост применува индивидуален образовен план (со прилагодени резултати од учење и стандарди за оценување) и секогаш кога е можно користи дополнителна поддршка од други лица (лични и образовни асистенти, образовни медијатори, тутори волонтери и професионалци од училиштата со ресурсен центар). Редовно ги следи сите ученици, особено оние од ранливите групи, за да може навремено да ги идентификува тешкотиите во учењето, да ги поттикнува и поддржува во постигнувањето на резултатите од учењето. </w:t>
      </w:r>
    </w:p>
    <w:p w14:paraId="4344538E" w14:textId="77777777" w:rsidR="00C8694C" w:rsidRPr="004554B3" w:rsidRDefault="002A44F0" w:rsidP="00C8694C">
      <w:pPr>
        <w:spacing w:line="276" w:lineRule="auto"/>
        <w:jc w:val="both"/>
        <w:rPr>
          <w:bCs/>
          <w:lang w:val="mk-MK"/>
        </w:rPr>
      </w:pPr>
      <w:r w:rsidRPr="004554B3">
        <w:rPr>
          <w:bCs/>
          <w:lang w:val="mk-MK"/>
        </w:rPr>
        <w:t xml:space="preserve">         При реализација на активностите наставникот еднакво ги третира и момчињата и девојчињата, при што води грижа да не им доделува родово стереотипни улоги. При формирање на групите за работа настојува да обезбеди баланс во однос на полот. При избор на дополнителни материјали во наставата користи илустрации и примери кои се родово и етнички/културно сензитивни и поттикнуваат родова рамноправност, односно промовираат интеркултурализам.</w:t>
      </w:r>
    </w:p>
    <w:p w14:paraId="2F463EB0" w14:textId="77777777" w:rsidR="00C24DDA" w:rsidRPr="004554B3" w:rsidRDefault="002A44F0" w:rsidP="00C8694C">
      <w:pPr>
        <w:spacing w:line="276" w:lineRule="auto"/>
        <w:ind w:firstLine="720"/>
        <w:jc w:val="both"/>
        <w:rPr>
          <w:bCs/>
          <w:lang w:val="mk-MK"/>
        </w:rPr>
      </w:pPr>
      <w:r w:rsidRPr="004554B3">
        <w:rPr>
          <w:rFonts w:cs="Calibri"/>
          <w:bCs/>
          <w:lang w:val="mk-MK"/>
        </w:rPr>
        <w:t>Секогаш кога е можно наставникот користи интеграција на темите/содржините/поимите при планирањето и реализацијата на наставата. Интеграцијата овозможува учениците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w:t>
      </w:r>
      <w:r w:rsidR="00C8694C" w:rsidRPr="004554B3">
        <w:rPr>
          <w:rFonts w:cs="Calibri"/>
          <w:bCs/>
          <w:lang w:val="mk-MK"/>
        </w:rPr>
        <w:t xml:space="preserve"> </w:t>
      </w:r>
    </w:p>
    <w:p w14:paraId="34DFA015" w14:textId="77777777" w:rsidR="005107BF" w:rsidRPr="004554B3" w:rsidRDefault="005107BF" w:rsidP="002A44F0">
      <w:pPr>
        <w:pStyle w:val="ListParagraph1"/>
        <w:spacing w:line="259" w:lineRule="auto"/>
        <w:ind w:left="0"/>
        <w:rPr>
          <w:rFonts w:cs="Calibri"/>
          <w:b/>
          <w:lang w:val="mk-MK"/>
        </w:rPr>
      </w:pPr>
    </w:p>
    <w:p w14:paraId="020D1DAC" w14:textId="77777777" w:rsidR="00C24DDA" w:rsidRPr="004554B3" w:rsidRDefault="00C24DDA">
      <w:pPr>
        <w:pStyle w:val="ListParagraph1"/>
        <w:spacing w:line="259" w:lineRule="auto"/>
        <w:rPr>
          <w:rFonts w:cs="Calibri"/>
          <w:b/>
          <w:lang w:val="mk-MK"/>
        </w:rPr>
      </w:pPr>
    </w:p>
    <w:p w14:paraId="4C38135E" w14:textId="77777777" w:rsidR="00C24DDA" w:rsidRPr="004554B3" w:rsidRDefault="00C24DDA">
      <w:pPr>
        <w:pStyle w:val="ListParagraph1"/>
        <w:pBdr>
          <w:top w:val="single" w:sz="4" w:space="1" w:color="auto"/>
          <w:left w:val="single" w:sz="4" w:space="4" w:color="auto"/>
          <w:bottom w:val="single" w:sz="4" w:space="1" w:color="auto"/>
          <w:right w:val="single" w:sz="4" w:space="4" w:color="auto"/>
        </w:pBdr>
        <w:shd w:val="clear" w:color="auto" w:fill="2F5496"/>
        <w:spacing w:line="259" w:lineRule="auto"/>
        <w:ind w:left="-360"/>
        <w:rPr>
          <w:rFonts w:ascii="Arial Narrow" w:hAnsi="Arial Narrow" w:cs="Calibri"/>
          <w:b/>
          <w:color w:val="FFFFFF"/>
          <w:sz w:val="28"/>
          <w:szCs w:val="28"/>
          <w:lang w:val="mk-MK"/>
        </w:rPr>
      </w:pPr>
      <w:r w:rsidRPr="004554B3">
        <w:rPr>
          <w:rFonts w:ascii="Arial Narrow" w:hAnsi="Arial Narrow" w:cs="Calibri"/>
          <w:b/>
          <w:color w:val="FFFFFF"/>
          <w:sz w:val="28"/>
          <w:szCs w:val="28"/>
          <w:lang w:val="mk-MK"/>
        </w:rPr>
        <w:t xml:space="preserve">ОЦЕНУВАЊЕ НА ПОСТИГАЊАТА НА УЧЕНИЦИТЕ </w:t>
      </w:r>
    </w:p>
    <w:p w14:paraId="1E4BECB9" w14:textId="77777777" w:rsidR="007B6181" w:rsidRPr="004554B3" w:rsidRDefault="00891D8F" w:rsidP="00E60B92">
      <w:pPr>
        <w:spacing w:after="0" w:line="240" w:lineRule="auto"/>
        <w:jc w:val="both"/>
        <w:rPr>
          <w:rFonts w:cs="Calibri"/>
          <w:lang w:val="mk-MK"/>
        </w:rPr>
      </w:pPr>
      <w:r w:rsidRPr="004554B3">
        <w:rPr>
          <w:rFonts w:cs="Calibri"/>
          <w:lang w:val="mk-MK"/>
        </w:rPr>
        <w:t xml:space="preserve">         </w:t>
      </w:r>
      <w:r w:rsidR="007B6181" w:rsidRPr="004554B3">
        <w:rPr>
          <w:rFonts w:cs="Calibri"/>
          <w:lang w:val="mk-MK"/>
        </w:rPr>
        <w:t>За да овозможи учениците да ги постигнат очекуваните стандарди за оценување, наставникот континуирано ги следи активностите на учениците за време на поучувањето и учењето и прибира информации за напредокот на секој ученик. За учеството во активностите, учениците добиваат повратна информација во која се укажува на нивото на успешност во реализацијата на активноста/задачата и се даваат насоки за подобрување (формативно оценување). За таа цел, наставникот ги следи и оценува:</w:t>
      </w:r>
    </w:p>
    <w:p w14:paraId="61C52B14" w14:textId="77777777" w:rsidR="007B6181" w:rsidRPr="004554B3" w:rsidRDefault="007B6181" w:rsidP="00455BAD">
      <w:pPr>
        <w:pStyle w:val="ListParagraph"/>
        <w:numPr>
          <w:ilvl w:val="0"/>
          <w:numId w:val="7"/>
        </w:numPr>
        <w:spacing w:after="0" w:line="240" w:lineRule="auto"/>
        <w:ind w:left="720" w:hanging="270"/>
        <w:jc w:val="both"/>
        <w:rPr>
          <w:rFonts w:cs="Calibri"/>
          <w:lang w:val="mk-MK"/>
        </w:rPr>
      </w:pPr>
      <w:r w:rsidRPr="004554B3">
        <w:rPr>
          <w:rFonts w:cs="Calibri"/>
          <w:lang w:val="mk-MK"/>
        </w:rPr>
        <w:t>усните одговори на прашања поставени од наставникот или од соученици,</w:t>
      </w:r>
    </w:p>
    <w:p w14:paraId="64128F1B" w14:textId="77777777" w:rsidR="007B6181" w:rsidRPr="004554B3" w:rsidRDefault="007B6181" w:rsidP="00455BAD">
      <w:pPr>
        <w:pStyle w:val="ListParagraph"/>
        <w:numPr>
          <w:ilvl w:val="0"/>
          <w:numId w:val="7"/>
        </w:numPr>
        <w:spacing w:after="0" w:line="240" w:lineRule="auto"/>
        <w:ind w:left="720" w:hanging="270"/>
        <w:jc w:val="both"/>
        <w:rPr>
          <w:rFonts w:cs="Calibri"/>
          <w:lang w:val="mk-MK"/>
        </w:rPr>
      </w:pPr>
      <w:r w:rsidRPr="004554B3">
        <w:rPr>
          <w:rFonts w:cs="Calibri"/>
          <w:lang w:val="mk-MK"/>
        </w:rPr>
        <w:t xml:space="preserve">истржувачките активности при кои ученикот врши набљудување, предвидување, </w:t>
      </w:r>
      <w:r w:rsidR="00060CE7" w:rsidRPr="004554B3">
        <w:rPr>
          <w:rFonts w:cs="Calibri"/>
          <w:lang w:val="mk-MK"/>
        </w:rPr>
        <w:t>собира</w:t>
      </w:r>
      <w:r w:rsidRPr="004554B3">
        <w:rPr>
          <w:rFonts w:cs="Calibri"/>
          <w:lang w:val="mk-MK"/>
        </w:rPr>
        <w:t xml:space="preserve">ње податоци, мерење, евидентирање, </w:t>
      </w:r>
      <w:r w:rsidR="00FE00E8" w:rsidRPr="004554B3">
        <w:rPr>
          <w:rFonts w:cs="Calibri"/>
          <w:lang w:val="mk-MK"/>
        </w:rPr>
        <w:t>анализа</w:t>
      </w:r>
      <w:r w:rsidR="00372EFA" w:rsidRPr="004554B3">
        <w:rPr>
          <w:rFonts w:cs="Calibri"/>
          <w:lang w:val="mk-MK"/>
        </w:rPr>
        <w:t>,</w:t>
      </w:r>
      <w:r w:rsidR="00FE00E8" w:rsidRPr="004554B3">
        <w:rPr>
          <w:rFonts w:cs="Calibri"/>
          <w:lang w:val="mk-MK"/>
        </w:rPr>
        <w:t xml:space="preserve"> </w:t>
      </w:r>
      <w:r w:rsidRPr="004554B3">
        <w:rPr>
          <w:rFonts w:cs="Calibri"/>
          <w:lang w:val="mk-MK"/>
        </w:rPr>
        <w:t>претставување резултати (со табели, дијаграми</w:t>
      </w:r>
      <w:r w:rsidR="00372EFA" w:rsidRPr="004554B3">
        <w:rPr>
          <w:rFonts w:cs="Calibri"/>
          <w:lang w:val="mk-MK"/>
        </w:rPr>
        <w:t>, графици)</w:t>
      </w:r>
      <w:r w:rsidR="00E804D1" w:rsidRPr="004554B3">
        <w:rPr>
          <w:rFonts w:cs="Calibri"/>
          <w:lang w:val="mk-MK"/>
        </w:rPr>
        <w:t xml:space="preserve">, </w:t>
      </w:r>
      <w:r w:rsidR="00372EFA" w:rsidRPr="004554B3">
        <w:rPr>
          <w:rFonts w:cs="Calibri"/>
          <w:lang w:val="mk-MK"/>
        </w:rPr>
        <w:t>нивно презентирање и извлекување точни заклучоци,</w:t>
      </w:r>
    </w:p>
    <w:p w14:paraId="3708EDC7" w14:textId="77777777" w:rsidR="007B6181" w:rsidRPr="004554B3" w:rsidRDefault="007B6181" w:rsidP="00455BAD">
      <w:pPr>
        <w:pStyle w:val="ListParagraph"/>
        <w:numPr>
          <w:ilvl w:val="0"/>
          <w:numId w:val="7"/>
        </w:numPr>
        <w:spacing w:after="0" w:line="240" w:lineRule="auto"/>
        <w:ind w:left="720" w:hanging="270"/>
        <w:jc w:val="both"/>
        <w:rPr>
          <w:rFonts w:cs="Calibri"/>
          <w:lang w:val="mk-MK"/>
        </w:rPr>
      </w:pPr>
      <w:r w:rsidRPr="004554B3">
        <w:rPr>
          <w:rFonts w:cs="Calibri"/>
          <w:lang w:val="mk-MK"/>
        </w:rPr>
        <w:t>практичната изведба на експериментите,</w:t>
      </w:r>
    </w:p>
    <w:p w14:paraId="6C96C581" w14:textId="77777777" w:rsidR="007B6181" w:rsidRPr="004554B3" w:rsidRDefault="007B6181" w:rsidP="00455BAD">
      <w:pPr>
        <w:pStyle w:val="ListParagraph"/>
        <w:numPr>
          <w:ilvl w:val="0"/>
          <w:numId w:val="7"/>
        </w:numPr>
        <w:spacing w:after="0" w:line="240" w:lineRule="auto"/>
        <w:ind w:left="720" w:hanging="270"/>
        <w:jc w:val="both"/>
        <w:rPr>
          <w:rFonts w:cs="Calibri"/>
          <w:lang w:val="mk-MK"/>
        </w:rPr>
      </w:pPr>
      <w:r w:rsidRPr="004554B3">
        <w:rPr>
          <w:rFonts w:cs="Calibri"/>
          <w:lang w:val="mk-MK"/>
        </w:rPr>
        <w:t>изработките (илустрации, презентации, модели и сл.),</w:t>
      </w:r>
    </w:p>
    <w:p w14:paraId="6F23DA60" w14:textId="77777777" w:rsidR="007B6181" w:rsidRPr="004554B3" w:rsidRDefault="007B6181" w:rsidP="00455BAD">
      <w:pPr>
        <w:pStyle w:val="ListParagraph"/>
        <w:numPr>
          <w:ilvl w:val="0"/>
          <w:numId w:val="7"/>
        </w:numPr>
        <w:spacing w:after="0" w:line="240" w:lineRule="auto"/>
        <w:ind w:left="720" w:hanging="270"/>
        <w:jc w:val="both"/>
        <w:rPr>
          <w:rFonts w:cs="Calibri"/>
          <w:lang w:val="mk-MK"/>
        </w:rPr>
      </w:pPr>
      <w:r w:rsidRPr="004554B3">
        <w:rPr>
          <w:rFonts w:cs="Calibri"/>
          <w:lang w:val="mk-MK"/>
        </w:rPr>
        <w:t>писмените извештаи со податоци од спроведени истражувања,</w:t>
      </w:r>
    </w:p>
    <w:p w14:paraId="4D7D8019" w14:textId="77777777" w:rsidR="007B6181" w:rsidRPr="004554B3" w:rsidRDefault="007B6181" w:rsidP="00455BAD">
      <w:pPr>
        <w:pStyle w:val="ListParagraph"/>
        <w:numPr>
          <w:ilvl w:val="0"/>
          <w:numId w:val="7"/>
        </w:numPr>
        <w:spacing w:after="0" w:line="240" w:lineRule="auto"/>
        <w:ind w:left="720" w:hanging="270"/>
        <w:jc w:val="both"/>
        <w:rPr>
          <w:rFonts w:cs="Calibri"/>
          <w:lang w:val="mk-MK"/>
        </w:rPr>
      </w:pPr>
      <w:r w:rsidRPr="004554B3">
        <w:rPr>
          <w:rFonts w:cs="Calibri"/>
          <w:lang w:val="mk-MK"/>
        </w:rPr>
        <w:t>домашните задачи и</w:t>
      </w:r>
    </w:p>
    <w:p w14:paraId="62A81639" w14:textId="77777777" w:rsidR="007B6181" w:rsidRPr="004554B3" w:rsidRDefault="007B6181" w:rsidP="00455BAD">
      <w:pPr>
        <w:pStyle w:val="ListParagraph"/>
        <w:numPr>
          <w:ilvl w:val="0"/>
          <w:numId w:val="7"/>
        </w:numPr>
        <w:spacing w:after="0" w:line="240" w:lineRule="auto"/>
        <w:ind w:left="720" w:hanging="270"/>
        <w:jc w:val="both"/>
        <w:rPr>
          <w:rFonts w:cs="Calibri"/>
          <w:lang w:val="mk-MK"/>
        </w:rPr>
      </w:pPr>
      <w:r w:rsidRPr="004554B3">
        <w:rPr>
          <w:rFonts w:cs="Calibri"/>
          <w:lang w:val="mk-MK"/>
        </w:rPr>
        <w:t>одговорите на квизови</w:t>
      </w:r>
      <w:r w:rsidR="004B0FA1" w:rsidRPr="004554B3">
        <w:rPr>
          <w:rFonts w:cs="Calibri"/>
          <w:lang w:val="mk-MK"/>
        </w:rPr>
        <w:t xml:space="preserve"> и куси тестови</w:t>
      </w:r>
      <w:r w:rsidRPr="004554B3">
        <w:rPr>
          <w:rFonts w:cs="Calibri"/>
          <w:lang w:val="mk-MK"/>
        </w:rPr>
        <w:t xml:space="preserve"> што се дел од поучувањето.</w:t>
      </w:r>
    </w:p>
    <w:p w14:paraId="2C538440" w14:textId="07C052BD" w:rsidR="00ED3EEC" w:rsidRPr="004D7EAA" w:rsidRDefault="001A63B8" w:rsidP="008675F4">
      <w:pPr>
        <w:pStyle w:val="FootnoteText"/>
        <w:ind w:firstLine="450"/>
        <w:jc w:val="both"/>
        <w:rPr>
          <w:sz w:val="22"/>
          <w:szCs w:val="22"/>
        </w:rPr>
      </w:pPr>
      <w:r w:rsidRPr="008675F4">
        <w:rPr>
          <w:rFonts w:cs="Calibri"/>
          <w:sz w:val="22"/>
          <w:szCs w:val="22"/>
          <w:lang w:val="mk-MK"/>
        </w:rPr>
        <w:t xml:space="preserve">Следењето и оценувањето на постигањата на учениците согласно стандардите за оценување од настaвната програма </w:t>
      </w:r>
      <w:r w:rsidR="00ED3EEC" w:rsidRPr="008675F4">
        <w:rPr>
          <w:rFonts w:cs="Calibri"/>
          <w:sz w:val="22"/>
          <w:szCs w:val="22"/>
          <w:lang w:val="mk-MK"/>
        </w:rPr>
        <w:t xml:space="preserve">за секоја дисциплина (Биологија, Хемија и Физика) одделено </w:t>
      </w:r>
      <w:r w:rsidRPr="008675F4">
        <w:rPr>
          <w:rFonts w:cs="Calibri"/>
          <w:sz w:val="22"/>
          <w:szCs w:val="22"/>
          <w:lang w:val="mk-MK"/>
        </w:rPr>
        <w:t>го врши наставн</w:t>
      </w:r>
      <w:r w:rsidR="00ED3EEC" w:rsidRPr="008675F4">
        <w:rPr>
          <w:rFonts w:cs="Calibri"/>
          <w:sz w:val="22"/>
          <w:szCs w:val="22"/>
          <w:lang w:val="mk-MK"/>
        </w:rPr>
        <w:t>икот кој ја реализира наставата по соодветната дисциплина</w:t>
      </w:r>
      <w:r w:rsidRPr="008675F4">
        <w:rPr>
          <w:rFonts w:cs="Calibri"/>
          <w:sz w:val="22"/>
          <w:szCs w:val="22"/>
          <w:lang w:val="mk-MK"/>
        </w:rPr>
        <w:t xml:space="preserve">. </w:t>
      </w:r>
      <w:r w:rsidR="007B6181" w:rsidRPr="008675F4">
        <w:rPr>
          <w:rFonts w:cs="Calibri"/>
          <w:sz w:val="22"/>
          <w:szCs w:val="22"/>
          <w:lang w:val="mk-MK"/>
        </w:rPr>
        <w:t>По завршување на учењето на секоја тема</w:t>
      </w:r>
      <w:r w:rsidRPr="008675F4">
        <w:rPr>
          <w:rFonts w:cs="Calibri"/>
          <w:sz w:val="22"/>
          <w:szCs w:val="22"/>
          <w:lang w:val="mk-MK"/>
        </w:rPr>
        <w:t xml:space="preserve"> од </w:t>
      </w:r>
      <w:r w:rsidR="00ED3EEC" w:rsidRPr="008675F4">
        <w:rPr>
          <w:rFonts w:cs="Calibri"/>
          <w:sz w:val="22"/>
          <w:szCs w:val="22"/>
          <w:lang w:val="mk-MK"/>
        </w:rPr>
        <w:t>дисциплината</w:t>
      </w:r>
      <w:r w:rsidR="007B6181" w:rsidRPr="008675F4">
        <w:rPr>
          <w:rFonts w:cs="Calibri"/>
          <w:sz w:val="22"/>
          <w:szCs w:val="22"/>
          <w:lang w:val="mk-MK"/>
        </w:rPr>
        <w:t xml:space="preserve">, ученикот добива сумативна </w:t>
      </w:r>
      <w:r w:rsidR="00C24FB2" w:rsidRPr="008675F4">
        <w:rPr>
          <w:rFonts w:cs="Calibri"/>
          <w:sz w:val="22"/>
          <w:szCs w:val="22"/>
          <w:lang w:val="mk-MK"/>
        </w:rPr>
        <w:t xml:space="preserve">бројчана </w:t>
      </w:r>
      <w:r w:rsidR="007B6181" w:rsidRPr="008675F4">
        <w:rPr>
          <w:rFonts w:cs="Calibri"/>
          <w:sz w:val="22"/>
          <w:szCs w:val="22"/>
          <w:lang w:val="mk-MK"/>
        </w:rPr>
        <w:t xml:space="preserve">оценка </w:t>
      </w:r>
      <w:r w:rsidR="00C24FB2" w:rsidRPr="008675F4">
        <w:rPr>
          <w:rFonts w:cs="Calibri"/>
          <w:sz w:val="22"/>
          <w:szCs w:val="22"/>
          <w:lang w:val="mk-MK"/>
        </w:rPr>
        <w:t>за</w:t>
      </w:r>
      <w:r w:rsidR="007B6181" w:rsidRPr="008675F4">
        <w:rPr>
          <w:rFonts w:cs="Calibri"/>
          <w:sz w:val="22"/>
          <w:szCs w:val="22"/>
          <w:lang w:val="mk-MK"/>
        </w:rPr>
        <w:t xml:space="preserve"> постигнатите стандарди за оценување. Сумативната оценка се изведува како комбинација од резултатот постигнат на тест на знаење </w:t>
      </w:r>
      <w:r w:rsidRPr="008675F4">
        <w:rPr>
          <w:rFonts w:cs="Calibri"/>
          <w:sz w:val="22"/>
          <w:szCs w:val="22"/>
          <w:lang w:val="mk-MK"/>
        </w:rPr>
        <w:t>во комбинација со</w:t>
      </w:r>
      <w:r w:rsidR="007B6181" w:rsidRPr="008675F4">
        <w:rPr>
          <w:rFonts w:cs="Calibri"/>
          <w:sz w:val="22"/>
          <w:szCs w:val="22"/>
          <w:lang w:val="mk-MK"/>
        </w:rPr>
        <w:t xml:space="preserve"> оценката за напредувањето констатирана преку различните техники на формативно оценување. </w:t>
      </w:r>
      <w:r w:rsidR="00ED3EEC" w:rsidRPr="008675F4">
        <w:rPr>
          <w:rFonts w:cs="Calibri"/>
          <w:sz w:val="22"/>
          <w:szCs w:val="22"/>
          <w:lang w:val="mk-MK"/>
        </w:rPr>
        <w:t xml:space="preserve">Сумативна оценка се изведува за </w:t>
      </w:r>
      <w:r w:rsidR="00ED3EEC" w:rsidRPr="008675F4">
        <w:rPr>
          <w:sz w:val="22"/>
          <w:szCs w:val="22"/>
          <w:lang w:val="mk-MK"/>
        </w:rPr>
        <w:t>постигањата на учениците за секоја дисциплина одделно.</w:t>
      </w:r>
    </w:p>
    <w:p w14:paraId="07A4AFEF" w14:textId="2198BA3E" w:rsidR="001A63B8" w:rsidRPr="00477CAA" w:rsidRDefault="001A63B8" w:rsidP="001A63B8">
      <w:pPr>
        <w:pStyle w:val="ListParagraph"/>
        <w:spacing w:after="0" w:line="240" w:lineRule="auto"/>
        <w:ind w:left="0" w:firstLine="450"/>
        <w:jc w:val="both"/>
        <w:rPr>
          <w:rFonts w:cs="Calibri"/>
          <w:color w:val="FF0000"/>
          <w:lang w:val="mk-MK"/>
        </w:rPr>
      </w:pPr>
    </w:p>
    <w:p w14:paraId="2F2D06AC" w14:textId="77777777" w:rsidR="00EF42E6" w:rsidRPr="004554B3" w:rsidRDefault="00EF42E6" w:rsidP="007B6181">
      <w:pPr>
        <w:spacing w:after="0" w:line="240" w:lineRule="auto"/>
        <w:jc w:val="both"/>
        <w:rPr>
          <w:rFonts w:cs="Calibri"/>
          <w:lang w:val="mk-MK"/>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7B6181" w:rsidRPr="004554B3" w14:paraId="162E31BC" w14:textId="77777777" w:rsidTr="007B6181">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14:paraId="12795217" w14:textId="77777777" w:rsidR="007B6181" w:rsidRPr="004554B3" w:rsidRDefault="007B6181" w:rsidP="002F4122">
            <w:pPr>
              <w:spacing w:after="0"/>
              <w:rPr>
                <w:rFonts w:cs="Calibri"/>
                <w:b/>
                <w:lang w:val="mk-MK"/>
              </w:rPr>
            </w:pPr>
            <w:r w:rsidRPr="004554B3">
              <w:rPr>
                <w:rFonts w:cs="Calibri"/>
                <w:b/>
                <w:lang w:val="mk-MK"/>
              </w:rPr>
              <w:t>Почеток на имплементација на наставната програма</w:t>
            </w:r>
          </w:p>
        </w:tc>
        <w:tc>
          <w:tcPr>
            <w:tcW w:w="9056" w:type="dxa"/>
            <w:tcBorders>
              <w:top w:val="single" w:sz="4" w:space="0" w:color="auto"/>
              <w:left w:val="single" w:sz="4" w:space="0" w:color="auto"/>
              <w:bottom w:val="single" w:sz="4" w:space="0" w:color="auto"/>
              <w:right w:val="single" w:sz="4" w:space="0" w:color="auto"/>
            </w:tcBorders>
          </w:tcPr>
          <w:p w14:paraId="534EEEDB" w14:textId="77777777" w:rsidR="007B6181" w:rsidRPr="004554B3" w:rsidRDefault="007B6181" w:rsidP="00C175FC">
            <w:pPr>
              <w:spacing w:after="0"/>
              <w:rPr>
                <w:rFonts w:cs="Calibri"/>
                <w:lang w:val="mk-MK"/>
              </w:rPr>
            </w:pPr>
            <w:r w:rsidRPr="004554B3">
              <w:rPr>
                <w:rFonts w:cs="Calibri"/>
                <w:lang w:val="mk-MK"/>
              </w:rPr>
              <w:t>учебна 202</w:t>
            </w:r>
            <w:r w:rsidR="00C175FC" w:rsidRPr="004554B3">
              <w:rPr>
                <w:rFonts w:cs="Calibri"/>
                <w:lang w:val="mk-MK"/>
              </w:rPr>
              <w:t>4</w:t>
            </w:r>
            <w:r w:rsidRPr="004554B3">
              <w:rPr>
                <w:rFonts w:cs="Calibri"/>
                <w:lang w:val="mk-MK"/>
              </w:rPr>
              <w:t>/202</w:t>
            </w:r>
            <w:r w:rsidR="00C175FC" w:rsidRPr="004554B3">
              <w:rPr>
                <w:rFonts w:cs="Calibri"/>
                <w:lang w:val="mk-MK"/>
              </w:rPr>
              <w:t>5</w:t>
            </w:r>
            <w:r w:rsidRPr="004554B3">
              <w:rPr>
                <w:rFonts w:cs="Calibri"/>
                <w:lang w:val="mk-MK"/>
              </w:rPr>
              <w:t xml:space="preserve"> година</w:t>
            </w:r>
          </w:p>
        </w:tc>
      </w:tr>
      <w:tr w:rsidR="00ED3EEC" w:rsidRPr="004554B3" w14:paraId="45623C8B" w14:textId="77777777" w:rsidTr="007B6181">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14:paraId="3BB9162C" w14:textId="6ED46221" w:rsidR="00ED3EEC" w:rsidRPr="004554B3" w:rsidRDefault="00ED3EEC" w:rsidP="002F4122">
            <w:pPr>
              <w:spacing w:after="0"/>
              <w:rPr>
                <w:rFonts w:cs="Calibri"/>
                <w:b/>
                <w:lang w:val="mk-MK"/>
              </w:rPr>
            </w:pPr>
            <w:r>
              <w:rPr>
                <w:rFonts w:cs="Calibri"/>
                <w:b/>
                <w:lang w:val="mk-MK"/>
              </w:rPr>
              <w:t>Организација и реализација на наставата</w:t>
            </w:r>
          </w:p>
        </w:tc>
        <w:tc>
          <w:tcPr>
            <w:tcW w:w="9056" w:type="dxa"/>
            <w:tcBorders>
              <w:top w:val="single" w:sz="4" w:space="0" w:color="auto"/>
              <w:left w:val="single" w:sz="4" w:space="0" w:color="auto"/>
              <w:bottom w:val="single" w:sz="4" w:space="0" w:color="auto"/>
              <w:right w:val="single" w:sz="4" w:space="0" w:color="auto"/>
            </w:tcBorders>
          </w:tcPr>
          <w:p w14:paraId="1744A751" w14:textId="018CE378" w:rsidR="00ED3EEC" w:rsidRDefault="00ED3EEC" w:rsidP="00C175FC">
            <w:pPr>
              <w:spacing w:after="0"/>
              <w:rPr>
                <w:lang w:val="mk-MK"/>
              </w:rPr>
            </w:pPr>
            <w:r>
              <w:rPr>
                <w:lang w:val="mk-MK"/>
              </w:rPr>
              <w:t xml:space="preserve">Во учебната 2024/25 година во </w:t>
            </w:r>
            <w:r>
              <w:t xml:space="preserve">VII </w:t>
            </w:r>
            <w:r>
              <w:rPr>
                <w:lang w:val="mk-MK"/>
              </w:rPr>
              <w:t xml:space="preserve">одделение наставниот предмет </w:t>
            </w:r>
            <w:r w:rsidRPr="00AE14B8">
              <w:rPr>
                <w:i/>
                <w:lang w:val="mk-MK"/>
              </w:rPr>
              <w:t>Природни науки</w:t>
            </w:r>
            <w:r>
              <w:rPr>
                <w:lang w:val="mk-MK"/>
              </w:rPr>
              <w:t xml:space="preserve"> се реализира согласно одделните дисциплини застепени во наставната програма: Биологија со 2 часа неделен фонд, Физика со 1 час неделен фонд и Хемија со 1 час неделен фонд.</w:t>
            </w:r>
          </w:p>
          <w:p w14:paraId="14FF350F" w14:textId="24726899" w:rsidR="00BA159A" w:rsidRDefault="00BA159A" w:rsidP="00C175FC">
            <w:pPr>
              <w:spacing w:after="0"/>
              <w:rPr>
                <w:lang w:val="mk-MK"/>
              </w:rPr>
            </w:pPr>
            <w:r>
              <w:rPr>
                <w:lang w:val="mk-MK"/>
              </w:rPr>
              <w:t>Наставата за секоја дисциплина се организира и реализира континуирано во текот на целата учебна година.</w:t>
            </w:r>
          </w:p>
          <w:p w14:paraId="3AAB7FFB" w14:textId="0637F57F" w:rsidR="00ED3EEC" w:rsidRDefault="00ED3EEC" w:rsidP="00ED3EEC">
            <w:pPr>
              <w:spacing w:after="0"/>
              <w:rPr>
                <w:lang w:val="mk-MK"/>
              </w:rPr>
            </w:pPr>
            <w:r>
              <w:rPr>
                <w:lang w:val="mk-MK"/>
              </w:rPr>
              <w:t xml:space="preserve">Во учебната 2025/26 година во </w:t>
            </w:r>
            <w:r>
              <w:t xml:space="preserve">VII </w:t>
            </w:r>
            <w:r>
              <w:rPr>
                <w:lang w:val="mk-MK"/>
              </w:rPr>
              <w:t xml:space="preserve">одделение наставниот предмет </w:t>
            </w:r>
            <w:r w:rsidRPr="00AE14B8">
              <w:rPr>
                <w:i/>
                <w:lang w:val="mk-MK"/>
              </w:rPr>
              <w:t>Природни науки</w:t>
            </w:r>
            <w:r>
              <w:rPr>
                <w:lang w:val="mk-MK"/>
              </w:rPr>
              <w:t xml:space="preserve"> се реализира согласно одделните дисциплини застепени во наставната програма: Биологија со 2 часа неделен фонд, Физика со 1 час неделен фонд и Хемија со 1 час неделен фонд.</w:t>
            </w:r>
          </w:p>
          <w:p w14:paraId="68183441" w14:textId="48958EA8" w:rsidR="00BA159A" w:rsidRDefault="00BA159A" w:rsidP="00BA159A">
            <w:pPr>
              <w:spacing w:after="0"/>
              <w:rPr>
                <w:lang w:val="mk-MK"/>
              </w:rPr>
            </w:pPr>
            <w:r>
              <w:rPr>
                <w:lang w:val="mk-MK"/>
              </w:rPr>
              <w:lastRenderedPageBreak/>
              <w:t>Наставата за секоја дисц</w:t>
            </w:r>
            <w:r w:rsidR="008758D6">
              <w:rPr>
                <w:lang w:val="mk-MK"/>
              </w:rPr>
              <w:t>и</w:t>
            </w:r>
            <w:r>
              <w:rPr>
                <w:lang w:val="mk-MK"/>
              </w:rPr>
              <w:t>плина се организира и реализира континуирано во текот на целата учебна година.</w:t>
            </w:r>
          </w:p>
          <w:p w14:paraId="46946136" w14:textId="5C86FF4E" w:rsidR="00ED3EEC" w:rsidRPr="00BA159A" w:rsidRDefault="00BA159A" w:rsidP="008758D6">
            <w:pPr>
              <w:spacing w:after="0"/>
              <w:rPr>
                <w:lang w:val="mk-MK"/>
              </w:rPr>
            </w:pPr>
            <w:r>
              <w:rPr>
                <w:lang w:val="mk-MK"/>
              </w:rPr>
              <w:t>Од</w:t>
            </w:r>
            <w:r w:rsidR="00ED3EEC">
              <w:rPr>
                <w:lang w:val="mk-MK"/>
              </w:rPr>
              <w:t xml:space="preserve"> учебната 2026/27 година во </w:t>
            </w:r>
            <w:r w:rsidR="00ED3EEC">
              <w:t xml:space="preserve">VII </w:t>
            </w:r>
            <w:r w:rsidR="00ED3EEC">
              <w:rPr>
                <w:lang w:val="mk-MK"/>
              </w:rPr>
              <w:t xml:space="preserve">одделение наставниот предмет </w:t>
            </w:r>
            <w:r w:rsidR="00ED3EEC" w:rsidRPr="00AE14B8">
              <w:rPr>
                <w:i/>
                <w:lang w:val="mk-MK"/>
              </w:rPr>
              <w:t>Природни науки</w:t>
            </w:r>
            <w:r w:rsidR="00ED3EEC">
              <w:rPr>
                <w:lang w:val="mk-MK"/>
              </w:rPr>
              <w:t xml:space="preserve"> </w:t>
            </w:r>
            <w:r>
              <w:rPr>
                <w:lang w:val="mk-MK"/>
              </w:rPr>
              <w:t xml:space="preserve">ќе </w:t>
            </w:r>
            <w:r w:rsidR="00ED3EEC">
              <w:rPr>
                <w:lang w:val="mk-MK"/>
              </w:rPr>
              <w:t>се реализира согласно одделните дисциплини з</w:t>
            </w:r>
            <w:r>
              <w:rPr>
                <w:lang w:val="mk-MK"/>
              </w:rPr>
              <w:t>астепени во наставн</w:t>
            </w:r>
            <w:r w:rsidR="008758D6">
              <w:rPr>
                <w:lang w:val="mk-MK"/>
              </w:rPr>
              <w:t xml:space="preserve">ата програма, при што наставата </w:t>
            </w:r>
            <w:r>
              <w:rPr>
                <w:lang w:val="mk-MK"/>
              </w:rPr>
              <w:t>ќе се организира и реализира во период од 12 неде</w:t>
            </w:r>
            <w:r w:rsidR="00D51783">
              <w:rPr>
                <w:lang w:val="mk-MK"/>
              </w:rPr>
              <w:t>ли, сукцесивно, за секоја дисцип</w:t>
            </w:r>
            <w:r>
              <w:rPr>
                <w:lang w:val="mk-MK"/>
              </w:rPr>
              <w:t>лина одделно.</w:t>
            </w:r>
          </w:p>
        </w:tc>
      </w:tr>
      <w:tr w:rsidR="007B6181" w:rsidRPr="004554B3" w14:paraId="60250369" w14:textId="77777777" w:rsidTr="007B6181">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14:paraId="0536BB8A" w14:textId="77777777" w:rsidR="007B6181" w:rsidRPr="004554B3" w:rsidRDefault="007B6181" w:rsidP="002F4122">
            <w:pPr>
              <w:spacing w:after="0"/>
              <w:rPr>
                <w:rFonts w:cs="Calibri"/>
                <w:b/>
                <w:lang w:val="mk-MK"/>
              </w:rPr>
            </w:pPr>
            <w:r w:rsidRPr="004554B3">
              <w:rPr>
                <w:rFonts w:cs="Calibri"/>
                <w:b/>
                <w:lang w:val="mk-MK"/>
              </w:rPr>
              <w:lastRenderedPageBreak/>
              <w:t>Институција/</w:t>
            </w:r>
          </w:p>
          <w:p w14:paraId="1FC54020" w14:textId="77777777" w:rsidR="007B6181" w:rsidRPr="004554B3" w:rsidRDefault="007B6181" w:rsidP="002F4122">
            <w:pPr>
              <w:spacing w:after="0"/>
              <w:rPr>
                <w:rFonts w:cs="Calibri"/>
                <w:b/>
                <w:lang w:val="mk-MK"/>
              </w:rPr>
            </w:pPr>
            <w:r w:rsidRPr="004554B3">
              <w:rPr>
                <w:rFonts w:cs="Calibri"/>
                <w:b/>
                <w:lang w:val="mk-MK"/>
              </w:rPr>
              <w:t>носител на програмата</w:t>
            </w:r>
          </w:p>
        </w:tc>
        <w:tc>
          <w:tcPr>
            <w:tcW w:w="9056" w:type="dxa"/>
            <w:tcBorders>
              <w:top w:val="single" w:sz="4" w:space="0" w:color="auto"/>
              <w:left w:val="single" w:sz="4" w:space="0" w:color="auto"/>
              <w:bottom w:val="single" w:sz="4" w:space="0" w:color="auto"/>
              <w:right w:val="single" w:sz="4" w:space="0" w:color="auto"/>
            </w:tcBorders>
          </w:tcPr>
          <w:p w14:paraId="6D39DECB" w14:textId="77777777" w:rsidR="007B6181" w:rsidRPr="004554B3" w:rsidRDefault="007B6181" w:rsidP="002F4122">
            <w:pPr>
              <w:spacing w:after="0"/>
              <w:rPr>
                <w:rFonts w:cs="Calibri"/>
                <w:lang w:val="mk-MK"/>
              </w:rPr>
            </w:pPr>
            <w:r w:rsidRPr="004554B3">
              <w:rPr>
                <w:rFonts w:cs="Calibri"/>
                <w:lang w:val="mk-MK"/>
              </w:rPr>
              <w:t>Биро за развој на образованието</w:t>
            </w:r>
          </w:p>
        </w:tc>
      </w:tr>
      <w:tr w:rsidR="007B6181" w:rsidRPr="001F59D9" w14:paraId="684D7DED" w14:textId="77777777" w:rsidTr="007B6181">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14:paraId="0700C21E" w14:textId="77777777" w:rsidR="007B6181" w:rsidRPr="004554B3" w:rsidRDefault="007B6181" w:rsidP="002F4122">
            <w:pPr>
              <w:spacing w:after="0"/>
              <w:rPr>
                <w:rFonts w:cs="Calibri"/>
                <w:b/>
                <w:lang w:val="mk-MK"/>
              </w:rPr>
            </w:pPr>
            <w:r w:rsidRPr="004554B3">
              <w:rPr>
                <w:rFonts w:cs="Calibri"/>
                <w:b/>
                <w:lang w:val="mk-MK"/>
              </w:rPr>
              <w:t xml:space="preserve">Согласно член 30, став 3 од Законот за основно образование („Службен весник на Република Северна Македонија“ бр. 161/19 и 229/20) министерот за образование и наука ја донесе наставната програма по предметот </w:t>
            </w:r>
            <w:r w:rsidRPr="004554B3">
              <w:rPr>
                <w:rFonts w:cs="Calibri"/>
                <w:b/>
                <w:i/>
                <w:lang w:val="mk-MK"/>
              </w:rPr>
              <w:t>Природни науки</w:t>
            </w:r>
            <w:r w:rsidRPr="004554B3">
              <w:rPr>
                <w:rFonts w:cs="Calibri"/>
                <w:b/>
                <w:lang w:val="mk-MK"/>
              </w:rPr>
              <w:t xml:space="preserve"> за VI</w:t>
            </w:r>
            <w:r w:rsidR="00542AA4" w:rsidRPr="004554B3">
              <w:rPr>
                <w:rFonts w:cs="Calibri"/>
                <w:b/>
              </w:rPr>
              <w:t>I</w:t>
            </w:r>
            <w:r w:rsidRPr="004554B3">
              <w:rPr>
                <w:rFonts w:cs="Calibri"/>
                <w:b/>
                <w:lang w:val="mk-MK"/>
              </w:rPr>
              <w:t xml:space="preserve"> одделение.</w:t>
            </w:r>
          </w:p>
        </w:tc>
        <w:tc>
          <w:tcPr>
            <w:tcW w:w="9056" w:type="dxa"/>
            <w:tcBorders>
              <w:top w:val="single" w:sz="4" w:space="0" w:color="auto"/>
              <w:left w:val="single" w:sz="4" w:space="0" w:color="auto"/>
              <w:bottom w:val="single" w:sz="4" w:space="0" w:color="auto"/>
              <w:right w:val="single" w:sz="4" w:space="0" w:color="auto"/>
            </w:tcBorders>
          </w:tcPr>
          <w:p w14:paraId="4323ACC0" w14:textId="77777777" w:rsidR="007B6181" w:rsidRPr="004554B3" w:rsidRDefault="007B6181" w:rsidP="002F4122">
            <w:pPr>
              <w:spacing w:after="0"/>
              <w:rPr>
                <w:rFonts w:eastAsia="StobiSans Regular" w:cs="Calibri"/>
                <w:lang w:val="mk-MK"/>
              </w:rPr>
            </w:pPr>
          </w:p>
          <w:p w14:paraId="4AA70FE6" w14:textId="61B43E5A" w:rsidR="007B6181" w:rsidRPr="004554B3" w:rsidRDefault="00DA3F27" w:rsidP="002F4122">
            <w:pPr>
              <w:spacing w:after="0"/>
              <w:rPr>
                <w:rFonts w:eastAsia="StobiSans Regular" w:cs="Calibri"/>
                <w:lang w:val="mk-MK"/>
              </w:rPr>
            </w:pPr>
            <w:r>
              <w:rPr>
                <w:rFonts w:eastAsia="StobiSans Regular" w:cs="Calibri"/>
                <w:lang w:val="mk-MK"/>
              </w:rPr>
              <w:t>бр. 12-12122/6</w:t>
            </w:r>
          </w:p>
          <w:p w14:paraId="0619D5B5" w14:textId="1CDAD04D" w:rsidR="007B6181" w:rsidRPr="004554B3" w:rsidRDefault="00DA3F27" w:rsidP="002F4122">
            <w:pPr>
              <w:spacing w:after="0"/>
              <w:rPr>
                <w:rFonts w:eastAsia="StobiSans Regular" w:cs="Calibri"/>
                <w:lang w:val="mk-MK"/>
              </w:rPr>
            </w:pPr>
            <w:r>
              <w:rPr>
                <w:rFonts w:eastAsia="StobiSans Regular" w:cs="Calibri"/>
                <w:lang w:val="mk-MK"/>
              </w:rPr>
              <w:t>8.11.2023</w:t>
            </w:r>
            <w:r w:rsidR="007B6181" w:rsidRPr="004554B3">
              <w:rPr>
                <w:rFonts w:eastAsia="StobiSans Regular" w:cs="Calibri"/>
                <w:lang w:val="mk-MK"/>
              </w:rPr>
              <w:t xml:space="preserve"> година</w:t>
            </w:r>
          </w:p>
          <w:p w14:paraId="28282A7E" w14:textId="77777777" w:rsidR="007B6181" w:rsidRPr="004554B3" w:rsidRDefault="007B6181" w:rsidP="002F4122">
            <w:pPr>
              <w:spacing w:after="0"/>
              <w:rPr>
                <w:rFonts w:eastAsia="StobiSans Regular" w:cs="Calibri"/>
                <w:lang w:val="mk-MK"/>
              </w:rPr>
            </w:pPr>
          </w:p>
          <w:p w14:paraId="27F2DDEB" w14:textId="77777777" w:rsidR="007B6181" w:rsidRPr="004554B3" w:rsidRDefault="00FB21B4" w:rsidP="002F4122">
            <w:pPr>
              <w:spacing w:after="0" w:line="276" w:lineRule="auto"/>
              <w:jc w:val="right"/>
              <w:rPr>
                <w:rFonts w:eastAsia="Times New Roman" w:cs="Calibri"/>
                <w:lang w:val="mk-MK"/>
              </w:rPr>
            </w:pPr>
            <w:r w:rsidRPr="004554B3">
              <w:rPr>
                <w:rFonts w:eastAsia="Times New Roman" w:cs="Calibri"/>
                <w:lang w:val="mk-MK"/>
              </w:rPr>
              <w:t xml:space="preserve">                           </w:t>
            </w:r>
            <w:r w:rsidR="007B6181" w:rsidRPr="004554B3">
              <w:rPr>
                <w:rFonts w:eastAsia="Times New Roman" w:cs="Calibri"/>
                <w:lang w:val="mk-MK"/>
              </w:rPr>
              <w:t>Министер за образование и наука,</w:t>
            </w:r>
          </w:p>
          <w:p w14:paraId="2B38586A" w14:textId="691F5EDB" w:rsidR="007B6181" w:rsidRPr="004554B3" w:rsidRDefault="007B6181" w:rsidP="002F4122">
            <w:pPr>
              <w:spacing w:after="0" w:line="276" w:lineRule="auto"/>
              <w:jc w:val="center"/>
              <w:rPr>
                <w:rFonts w:eastAsia="Times New Roman" w:cs="Calibri"/>
                <w:color w:val="C00000"/>
                <w:lang w:val="mk-MK"/>
              </w:rPr>
            </w:pPr>
            <w:r w:rsidRPr="004554B3">
              <w:rPr>
                <w:rFonts w:eastAsia="Times New Roman" w:cs="Calibri"/>
                <w:lang w:val="mk-MK"/>
              </w:rPr>
              <w:t xml:space="preserve">                           </w:t>
            </w:r>
            <w:r w:rsidR="00E05012" w:rsidRPr="004554B3">
              <w:rPr>
                <w:rFonts w:eastAsia="Times New Roman" w:cs="Calibri"/>
                <w:lang w:val="mk-MK"/>
              </w:rPr>
              <w:t xml:space="preserve">                                                                               </w:t>
            </w:r>
            <w:r w:rsidR="00E05012" w:rsidRPr="004554B3">
              <w:rPr>
                <w:rFonts w:eastAsia="Times New Roman" w:cs="Calibri"/>
              </w:rPr>
              <w:t>Doc. Dr. Jeton Shaqiri</w:t>
            </w:r>
            <w:r w:rsidR="00DA3F27">
              <w:rPr>
                <w:rFonts w:eastAsia="Times New Roman" w:cs="Calibri"/>
                <w:lang w:val="mk-MK"/>
              </w:rPr>
              <w:t>, с.р.</w:t>
            </w:r>
            <w:bookmarkStart w:id="1" w:name="_GoBack"/>
            <w:bookmarkEnd w:id="1"/>
            <w:r w:rsidRPr="004554B3">
              <w:rPr>
                <w:rFonts w:eastAsia="Times New Roman" w:cs="Calibri"/>
                <w:lang w:val="mk-MK"/>
              </w:rPr>
              <w:t xml:space="preserve">                                                                               </w:t>
            </w:r>
          </w:p>
          <w:p w14:paraId="2BA49E65" w14:textId="77777777" w:rsidR="007B6181" w:rsidRPr="004554B3" w:rsidRDefault="007B6181" w:rsidP="002F4122">
            <w:pPr>
              <w:spacing w:after="0" w:line="276" w:lineRule="auto"/>
              <w:jc w:val="right"/>
              <w:rPr>
                <w:rFonts w:eastAsia="Times New Roman" w:cs="Calibri"/>
                <w:lang w:val="mk-MK"/>
              </w:rPr>
            </w:pPr>
          </w:p>
          <w:p w14:paraId="16ECF283" w14:textId="5DB3E187" w:rsidR="00AC5EE1" w:rsidRDefault="007B6181" w:rsidP="00AC5EE1">
            <w:pPr>
              <w:spacing w:after="0" w:line="276" w:lineRule="auto"/>
              <w:jc w:val="center"/>
              <w:rPr>
                <w:rFonts w:eastAsia="Times New Roman" w:cs="Calibri"/>
              </w:rPr>
            </w:pPr>
            <w:r w:rsidRPr="004554B3">
              <w:rPr>
                <w:rFonts w:eastAsia="Times New Roman" w:cs="Calibri"/>
                <w:lang w:val="mk-MK"/>
              </w:rPr>
              <w:t xml:space="preserve">                                                                                                         </w:t>
            </w:r>
            <w:r w:rsidR="00FB21B4" w:rsidRPr="004554B3">
              <w:rPr>
                <w:rFonts w:eastAsia="Times New Roman" w:cs="Calibri"/>
                <w:lang w:val="mk-MK"/>
              </w:rPr>
              <w:t xml:space="preserve">    </w:t>
            </w:r>
            <w:r w:rsidRPr="004554B3">
              <w:rPr>
                <w:rFonts w:eastAsia="Times New Roman" w:cs="Calibri"/>
                <w:lang w:val="mk-MK"/>
              </w:rPr>
              <w:t xml:space="preserve"> </w:t>
            </w:r>
            <w:r w:rsidRPr="004554B3">
              <w:rPr>
                <w:rFonts w:eastAsia="Times New Roman" w:cs="Calibri"/>
              </w:rPr>
              <w:t>___________________________</w:t>
            </w:r>
          </w:p>
          <w:p w14:paraId="58DFD27B" w14:textId="77777777" w:rsidR="00B92E71" w:rsidRPr="00AC5EE1" w:rsidRDefault="00B92E71" w:rsidP="00AC5EE1">
            <w:pPr>
              <w:spacing w:after="0" w:line="276" w:lineRule="auto"/>
              <w:jc w:val="center"/>
              <w:rPr>
                <w:rFonts w:eastAsia="Times New Roman" w:cs="Calibri"/>
              </w:rPr>
            </w:pPr>
          </w:p>
          <w:p w14:paraId="481BA9CA" w14:textId="77777777" w:rsidR="007B6181" w:rsidRPr="001F59D9" w:rsidRDefault="007B6181" w:rsidP="002F4122">
            <w:pPr>
              <w:spacing w:after="0" w:line="276" w:lineRule="auto"/>
              <w:rPr>
                <w:rFonts w:eastAsia="Times New Roman" w:cs="Calibri"/>
                <w:lang w:val="mk-MK"/>
              </w:rPr>
            </w:pPr>
          </w:p>
        </w:tc>
      </w:tr>
    </w:tbl>
    <w:p w14:paraId="7FE4DB3D" w14:textId="77777777" w:rsidR="00300C20" w:rsidRPr="001F59D9" w:rsidRDefault="00300C20" w:rsidP="00EF42E6">
      <w:pPr>
        <w:rPr>
          <w:rFonts w:cs="Calibri"/>
        </w:rPr>
      </w:pPr>
    </w:p>
    <w:sectPr w:rsidR="00300C20" w:rsidRPr="001F59D9" w:rsidSect="008062CB">
      <w:footerReference w:type="default" r:id="rId10"/>
      <w:pgSz w:w="15840" w:h="12240" w:orient="landscape"/>
      <w:pgMar w:top="1152" w:right="1440" w:bottom="1152"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AE968" w16cex:dateUtc="2023-10-18T21:31:00Z"/>
  <w16cex:commentExtensible w16cex:durableId="28DAEA18" w16cex:dateUtc="2023-10-18T21:34:00Z"/>
  <w16cex:commentExtensible w16cex:durableId="28DAEA88" w16cex:dateUtc="2023-10-18T21:36:00Z"/>
  <w16cex:commentExtensible w16cex:durableId="28DAF32F" w16cex:dateUtc="2023-10-18T2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8B7751" w16cid:durableId="28DAE968"/>
  <w16cid:commentId w16cid:paraId="113892C9" w16cid:durableId="28DAEA18"/>
  <w16cid:commentId w16cid:paraId="04F5F04C" w16cid:durableId="28DAEA88"/>
  <w16cid:commentId w16cid:paraId="582A67AE" w16cid:durableId="28DAF32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62402" w14:textId="77777777" w:rsidR="00F87C3E" w:rsidRDefault="00F87C3E">
      <w:pPr>
        <w:spacing w:after="0" w:line="240" w:lineRule="auto"/>
      </w:pPr>
      <w:r>
        <w:separator/>
      </w:r>
    </w:p>
  </w:endnote>
  <w:endnote w:type="continuationSeparator" w:id="0">
    <w:p w14:paraId="19406D9C" w14:textId="77777777" w:rsidR="00F87C3E" w:rsidRDefault="00F8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tobiSerifRegular">
    <w:altName w:val="MS Mincho"/>
    <w:panose1 w:val="02000503060000020004"/>
    <w:charset w:val="CC"/>
    <w:family w:val="auto"/>
    <w:notTrueType/>
    <w:pitch w:val="default"/>
    <w:sig w:usb0="00000201" w:usb1="00000000" w:usb2="00000000" w:usb3="00000000" w:csb0="00000004" w:csb1="00000000"/>
  </w:font>
  <w:font w:name="Open Sans">
    <w:panose1 w:val="020B0606030504020204"/>
    <w:charset w:val="00"/>
    <w:family w:val="swiss"/>
    <w:pitch w:val="variable"/>
    <w:sig w:usb0="E00002EF" w:usb1="4000205B" w:usb2="00000028" w:usb3="00000000" w:csb0="0000019F" w:csb1="00000000"/>
  </w:font>
  <w:font w:name="StobiSans Regular">
    <w:altName w:val="Calibri"/>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B4EC" w14:textId="70C3E20B" w:rsidR="008758D6" w:rsidRDefault="008758D6">
    <w:pPr>
      <w:pStyle w:val="Footer"/>
      <w:jc w:val="center"/>
    </w:pPr>
    <w:r>
      <w:fldChar w:fldCharType="begin"/>
    </w:r>
    <w:r>
      <w:instrText xml:space="preserve"> PAGE   \* MERGEFORMAT </w:instrText>
    </w:r>
    <w:r>
      <w:fldChar w:fldCharType="separate"/>
    </w:r>
    <w:r w:rsidR="00DA3F27">
      <w:rPr>
        <w:noProof/>
      </w:rPr>
      <w:t>47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FA753" w14:textId="77777777" w:rsidR="00F87C3E" w:rsidRDefault="00F87C3E">
      <w:pPr>
        <w:spacing w:after="0" w:line="240" w:lineRule="auto"/>
      </w:pPr>
      <w:r>
        <w:separator/>
      </w:r>
    </w:p>
  </w:footnote>
  <w:footnote w:type="continuationSeparator" w:id="0">
    <w:p w14:paraId="233B3929" w14:textId="77777777" w:rsidR="00F87C3E" w:rsidRDefault="00F87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C59"/>
    <w:multiLevelType w:val="multilevel"/>
    <w:tmpl w:val="01764C59"/>
    <w:lvl w:ilvl="0">
      <w:start w:val="1"/>
      <w:numFmt w:val="bullet"/>
      <w:lvlText w:val=""/>
      <w:lvlJc w:val="left"/>
      <w:pPr>
        <w:ind w:left="3060" w:hanging="360"/>
      </w:pPr>
      <w:rPr>
        <w:rFonts w:ascii="Symbol" w:hAnsi="Symbol"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1" w15:restartNumberingAfterBreak="0">
    <w:nsid w:val="074B05F4"/>
    <w:multiLevelType w:val="multilevel"/>
    <w:tmpl w:val="31A04D9E"/>
    <w:lvl w:ilvl="0">
      <w:start w:val="1"/>
      <w:numFmt w:val="decimal"/>
      <w:lvlText w:val="%1."/>
      <w:lvlJc w:val="left"/>
      <w:pPr>
        <w:ind w:left="677" w:hanging="360"/>
      </w:pPr>
      <w:rPr>
        <w:rFonts w:hint="default"/>
      </w:rPr>
    </w:lvl>
    <w:lvl w:ilvl="1">
      <w:start w:val="1"/>
      <w:numFmt w:val="lowerLetter"/>
      <w:lvlText w:val="%2."/>
      <w:lvlJc w:val="left"/>
      <w:pPr>
        <w:ind w:left="1757" w:hanging="360"/>
      </w:pPr>
      <w:rPr>
        <w:rFonts w:hint="default"/>
      </w:rPr>
    </w:lvl>
    <w:lvl w:ilvl="2">
      <w:start w:val="1"/>
      <w:numFmt w:val="lowerRoman"/>
      <w:lvlText w:val="%3."/>
      <w:lvlJc w:val="right"/>
      <w:pPr>
        <w:ind w:left="2477" w:hanging="180"/>
      </w:pPr>
      <w:rPr>
        <w:rFonts w:hint="default"/>
      </w:rPr>
    </w:lvl>
    <w:lvl w:ilvl="3">
      <w:start w:val="1"/>
      <w:numFmt w:val="decimal"/>
      <w:lvlText w:val="%4."/>
      <w:lvlJc w:val="left"/>
      <w:pPr>
        <w:ind w:left="3197" w:hanging="360"/>
      </w:pPr>
      <w:rPr>
        <w:rFonts w:hint="default"/>
      </w:rPr>
    </w:lvl>
    <w:lvl w:ilvl="4">
      <w:start w:val="1"/>
      <w:numFmt w:val="lowerLetter"/>
      <w:lvlText w:val="%5."/>
      <w:lvlJc w:val="left"/>
      <w:pPr>
        <w:ind w:left="3917" w:hanging="360"/>
      </w:pPr>
      <w:rPr>
        <w:rFonts w:hint="default"/>
      </w:rPr>
    </w:lvl>
    <w:lvl w:ilvl="5">
      <w:start w:val="1"/>
      <w:numFmt w:val="lowerRoman"/>
      <w:lvlText w:val="%6."/>
      <w:lvlJc w:val="right"/>
      <w:pPr>
        <w:ind w:left="4637" w:hanging="180"/>
      </w:pPr>
      <w:rPr>
        <w:rFonts w:hint="default"/>
      </w:rPr>
    </w:lvl>
    <w:lvl w:ilvl="6">
      <w:start w:val="1"/>
      <w:numFmt w:val="decimal"/>
      <w:lvlText w:val="%7."/>
      <w:lvlJc w:val="left"/>
      <w:pPr>
        <w:ind w:left="5357" w:hanging="360"/>
      </w:pPr>
      <w:rPr>
        <w:rFonts w:hint="default"/>
      </w:rPr>
    </w:lvl>
    <w:lvl w:ilvl="7">
      <w:start w:val="1"/>
      <w:numFmt w:val="lowerLetter"/>
      <w:lvlText w:val="%8."/>
      <w:lvlJc w:val="left"/>
      <w:pPr>
        <w:ind w:left="6077" w:hanging="360"/>
      </w:pPr>
      <w:rPr>
        <w:rFonts w:hint="default"/>
      </w:rPr>
    </w:lvl>
    <w:lvl w:ilvl="8">
      <w:start w:val="1"/>
      <w:numFmt w:val="lowerRoman"/>
      <w:lvlText w:val="%9."/>
      <w:lvlJc w:val="right"/>
      <w:pPr>
        <w:ind w:left="6797" w:hanging="180"/>
      </w:pPr>
      <w:rPr>
        <w:rFonts w:hint="default"/>
      </w:rPr>
    </w:lvl>
  </w:abstractNum>
  <w:abstractNum w:abstractNumId="2" w15:restartNumberingAfterBreak="0">
    <w:nsid w:val="09EE1034"/>
    <w:multiLevelType w:val="hybridMultilevel"/>
    <w:tmpl w:val="97C25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5375A4"/>
    <w:multiLevelType w:val="multilevel"/>
    <w:tmpl w:val="3C8C74E8"/>
    <w:lvl w:ilvl="0">
      <w:start w:val="1"/>
      <w:numFmt w:val="decimal"/>
      <w:lvlText w:val="%1."/>
      <w:lvlJc w:val="left"/>
      <w:pPr>
        <w:ind w:left="677" w:hanging="360"/>
      </w:pPr>
      <w:rPr>
        <w:rFonts w:hint="default"/>
      </w:rPr>
    </w:lvl>
    <w:lvl w:ilvl="1">
      <w:start w:val="1"/>
      <w:numFmt w:val="lowerLetter"/>
      <w:lvlText w:val="%2."/>
      <w:lvlJc w:val="left"/>
      <w:pPr>
        <w:ind w:left="1757" w:hanging="360"/>
      </w:pPr>
      <w:rPr>
        <w:rFonts w:hint="default"/>
      </w:rPr>
    </w:lvl>
    <w:lvl w:ilvl="2">
      <w:start w:val="1"/>
      <w:numFmt w:val="lowerRoman"/>
      <w:lvlText w:val="%3."/>
      <w:lvlJc w:val="right"/>
      <w:pPr>
        <w:ind w:left="2477" w:hanging="180"/>
      </w:pPr>
      <w:rPr>
        <w:rFonts w:hint="default"/>
      </w:rPr>
    </w:lvl>
    <w:lvl w:ilvl="3">
      <w:start w:val="1"/>
      <w:numFmt w:val="decimal"/>
      <w:lvlText w:val="%4."/>
      <w:lvlJc w:val="left"/>
      <w:pPr>
        <w:ind w:left="3197" w:hanging="360"/>
      </w:pPr>
      <w:rPr>
        <w:rFonts w:hint="default"/>
      </w:rPr>
    </w:lvl>
    <w:lvl w:ilvl="4">
      <w:start w:val="1"/>
      <w:numFmt w:val="lowerLetter"/>
      <w:lvlText w:val="%5."/>
      <w:lvlJc w:val="left"/>
      <w:pPr>
        <w:ind w:left="3917" w:hanging="360"/>
      </w:pPr>
      <w:rPr>
        <w:rFonts w:hint="default"/>
      </w:rPr>
    </w:lvl>
    <w:lvl w:ilvl="5">
      <w:start w:val="1"/>
      <w:numFmt w:val="lowerRoman"/>
      <w:lvlText w:val="%6."/>
      <w:lvlJc w:val="right"/>
      <w:pPr>
        <w:ind w:left="4637" w:hanging="180"/>
      </w:pPr>
      <w:rPr>
        <w:rFonts w:hint="default"/>
      </w:rPr>
    </w:lvl>
    <w:lvl w:ilvl="6">
      <w:start w:val="1"/>
      <w:numFmt w:val="decimal"/>
      <w:lvlText w:val="%7."/>
      <w:lvlJc w:val="left"/>
      <w:pPr>
        <w:ind w:left="5357" w:hanging="360"/>
      </w:pPr>
      <w:rPr>
        <w:rFonts w:hint="default"/>
      </w:rPr>
    </w:lvl>
    <w:lvl w:ilvl="7">
      <w:start w:val="1"/>
      <w:numFmt w:val="lowerLetter"/>
      <w:lvlText w:val="%8."/>
      <w:lvlJc w:val="left"/>
      <w:pPr>
        <w:ind w:left="6077" w:hanging="360"/>
      </w:pPr>
      <w:rPr>
        <w:rFonts w:hint="default"/>
      </w:rPr>
    </w:lvl>
    <w:lvl w:ilvl="8">
      <w:start w:val="1"/>
      <w:numFmt w:val="lowerRoman"/>
      <w:lvlText w:val="%9."/>
      <w:lvlJc w:val="right"/>
      <w:pPr>
        <w:ind w:left="6797" w:hanging="180"/>
      </w:pPr>
      <w:rPr>
        <w:rFonts w:hint="default"/>
      </w:rPr>
    </w:lvl>
  </w:abstractNum>
  <w:abstractNum w:abstractNumId="4" w15:restartNumberingAfterBreak="0">
    <w:nsid w:val="1499551A"/>
    <w:multiLevelType w:val="hybridMultilevel"/>
    <w:tmpl w:val="E07A3B2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73518B"/>
    <w:multiLevelType w:val="multilevel"/>
    <w:tmpl w:val="3C8C74E8"/>
    <w:lvl w:ilvl="0">
      <w:start w:val="1"/>
      <w:numFmt w:val="decimal"/>
      <w:lvlText w:val="%1."/>
      <w:lvlJc w:val="left"/>
      <w:pPr>
        <w:ind w:left="677" w:hanging="360"/>
      </w:pPr>
      <w:rPr>
        <w:rFonts w:hint="default"/>
      </w:rPr>
    </w:lvl>
    <w:lvl w:ilvl="1">
      <w:start w:val="1"/>
      <w:numFmt w:val="lowerLetter"/>
      <w:lvlText w:val="%2."/>
      <w:lvlJc w:val="left"/>
      <w:pPr>
        <w:ind w:left="1757" w:hanging="360"/>
      </w:pPr>
      <w:rPr>
        <w:rFonts w:hint="default"/>
      </w:rPr>
    </w:lvl>
    <w:lvl w:ilvl="2">
      <w:start w:val="1"/>
      <w:numFmt w:val="lowerRoman"/>
      <w:lvlText w:val="%3."/>
      <w:lvlJc w:val="right"/>
      <w:pPr>
        <w:ind w:left="2477" w:hanging="180"/>
      </w:pPr>
      <w:rPr>
        <w:rFonts w:hint="default"/>
      </w:rPr>
    </w:lvl>
    <w:lvl w:ilvl="3">
      <w:start w:val="1"/>
      <w:numFmt w:val="decimal"/>
      <w:lvlText w:val="%4."/>
      <w:lvlJc w:val="left"/>
      <w:pPr>
        <w:ind w:left="3197" w:hanging="360"/>
      </w:pPr>
      <w:rPr>
        <w:rFonts w:hint="default"/>
      </w:rPr>
    </w:lvl>
    <w:lvl w:ilvl="4">
      <w:start w:val="1"/>
      <w:numFmt w:val="lowerLetter"/>
      <w:lvlText w:val="%5."/>
      <w:lvlJc w:val="left"/>
      <w:pPr>
        <w:ind w:left="3917" w:hanging="360"/>
      </w:pPr>
      <w:rPr>
        <w:rFonts w:hint="default"/>
      </w:rPr>
    </w:lvl>
    <w:lvl w:ilvl="5">
      <w:start w:val="1"/>
      <w:numFmt w:val="lowerRoman"/>
      <w:lvlText w:val="%6."/>
      <w:lvlJc w:val="right"/>
      <w:pPr>
        <w:ind w:left="4637" w:hanging="180"/>
      </w:pPr>
      <w:rPr>
        <w:rFonts w:hint="default"/>
      </w:rPr>
    </w:lvl>
    <w:lvl w:ilvl="6">
      <w:start w:val="1"/>
      <w:numFmt w:val="decimal"/>
      <w:lvlText w:val="%7."/>
      <w:lvlJc w:val="left"/>
      <w:pPr>
        <w:ind w:left="5357" w:hanging="360"/>
      </w:pPr>
      <w:rPr>
        <w:rFonts w:hint="default"/>
      </w:rPr>
    </w:lvl>
    <w:lvl w:ilvl="7">
      <w:start w:val="1"/>
      <w:numFmt w:val="lowerLetter"/>
      <w:lvlText w:val="%8."/>
      <w:lvlJc w:val="left"/>
      <w:pPr>
        <w:ind w:left="6077" w:hanging="360"/>
      </w:pPr>
      <w:rPr>
        <w:rFonts w:hint="default"/>
      </w:rPr>
    </w:lvl>
    <w:lvl w:ilvl="8">
      <w:start w:val="1"/>
      <w:numFmt w:val="lowerRoman"/>
      <w:lvlText w:val="%9."/>
      <w:lvlJc w:val="right"/>
      <w:pPr>
        <w:ind w:left="6797" w:hanging="180"/>
      </w:pPr>
      <w:rPr>
        <w:rFonts w:hint="default"/>
      </w:rPr>
    </w:lvl>
  </w:abstractNum>
  <w:abstractNum w:abstractNumId="6" w15:restartNumberingAfterBreak="0">
    <w:nsid w:val="180238B7"/>
    <w:multiLevelType w:val="multilevel"/>
    <w:tmpl w:val="D6C28D9E"/>
    <w:lvl w:ilvl="0">
      <w:start w:val="1"/>
      <w:numFmt w:val="decimal"/>
      <w:lvlText w:val="%1."/>
      <w:lvlJc w:val="left"/>
      <w:pPr>
        <w:ind w:left="36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8315D5"/>
    <w:multiLevelType w:val="hybridMultilevel"/>
    <w:tmpl w:val="22A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D6090"/>
    <w:multiLevelType w:val="multilevel"/>
    <w:tmpl w:val="26FD609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252EA6"/>
    <w:multiLevelType w:val="multilevel"/>
    <w:tmpl w:val="2D252EA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F35375"/>
    <w:multiLevelType w:val="multilevel"/>
    <w:tmpl w:val="32F35375"/>
    <w:lvl w:ilvl="0">
      <w:start w:val="1"/>
      <w:numFmt w:val="bullet"/>
      <w:lvlText w:val=""/>
      <w:lvlJc w:val="left"/>
      <w:pPr>
        <w:ind w:left="720" w:hanging="360"/>
      </w:pPr>
      <w:rPr>
        <w:rFonts w:ascii="Symbol" w:hAnsi="Symbol" w:hint="default"/>
        <w:strike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7EF7EE4"/>
    <w:multiLevelType w:val="hybridMultilevel"/>
    <w:tmpl w:val="9AD8F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C74E8"/>
    <w:multiLevelType w:val="multilevel"/>
    <w:tmpl w:val="C40EFD0E"/>
    <w:lvl w:ilvl="0">
      <w:start w:val="1"/>
      <w:numFmt w:val="decimal"/>
      <w:lvlText w:val="%1."/>
      <w:lvlJc w:val="left"/>
      <w:pPr>
        <w:ind w:left="36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1675EAC"/>
    <w:multiLevelType w:val="hybridMultilevel"/>
    <w:tmpl w:val="2F122E9C"/>
    <w:lvl w:ilvl="0" w:tplc="04090001">
      <w:start w:val="1"/>
      <w:numFmt w:val="bullet"/>
      <w:lvlText w:val=""/>
      <w:lvlJc w:val="left"/>
      <w:pPr>
        <w:ind w:left="636"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3B5E73"/>
    <w:multiLevelType w:val="hybridMultilevel"/>
    <w:tmpl w:val="E6B2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07DFC"/>
    <w:multiLevelType w:val="hybridMultilevel"/>
    <w:tmpl w:val="83943D0E"/>
    <w:lvl w:ilvl="0" w:tplc="04090001">
      <w:start w:val="1"/>
      <w:numFmt w:val="bullet"/>
      <w:lvlText w:val=""/>
      <w:lvlJc w:val="left"/>
      <w:pPr>
        <w:ind w:left="734" w:hanging="360"/>
      </w:pPr>
      <w:rPr>
        <w:rFonts w:ascii="Symbol" w:hAnsi="Symbol" w:hint="default"/>
      </w:rPr>
    </w:lvl>
    <w:lvl w:ilvl="1" w:tplc="A1943AF6">
      <w:numFmt w:val="bullet"/>
      <w:lvlText w:val="•"/>
      <w:lvlJc w:val="left"/>
      <w:pPr>
        <w:ind w:left="1799" w:hanging="705"/>
      </w:pPr>
      <w:rPr>
        <w:rFonts w:ascii="Calibri" w:eastAsia="Calibri" w:hAnsi="Calibri" w:cs="Calibri"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6" w15:restartNumberingAfterBreak="0">
    <w:nsid w:val="4C1507BC"/>
    <w:multiLevelType w:val="hybridMultilevel"/>
    <w:tmpl w:val="ECE0F23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 w15:restartNumberingAfterBreak="0">
    <w:nsid w:val="586E2B36"/>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AD02836"/>
    <w:multiLevelType w:val="hybridMultilevel"/>
    <w:tmpl w:val="F7D8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FA133F"/>
    <w:multiLevelType w:val="hybridMultilevel"/>
    <w:tmpl w:val="387A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D0033"/>
    <w:multiLevelType w:val="hybridMultilevel"/>
    <w:tmpl w:val="9E40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50530"/>
    <w:multiLevelType w:val="hybridMultilevel"/>
    <w:tmpl w:val="615A2DE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D3732EB"/>
    <w:multiLevelType w:val="hybridMultilevel"/>
    <w:tmpl w:val="10A4C16C"/>
    <w:lvl w:ilvl="0" w:tplc="C26AD846">
      <w:start w:val="1"/>
      <w:numFmt w:val="bullet"/>
      <w:pStyle w:val="activities"/>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127B73"/>
    <w:multiLevelType w:val="hybridMultilevel"/>
    <w:tmpl w:val="28C2246C"/>
    <w:lvl w:ilvl="0" w:tplc="9FF2A58A">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E48046B"/>
    <w:multiLevelType w:val="hybridMultilevel"/>
    <w:tmpl w:val="9BC0C278"/>
    <w:lvl w:ilvl="0" w:tplc="1C32061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B27B97"/>
    <w:multiLevelType w:val="hybridMultilevel"/>
    <w:tmpl w:val="4B9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130DA3"/>
    <w:multiLevelType w:val="hybridMultilevel"/>
    <w:tmpl w:val="DD20CED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7874137"/>
    <w:multiLevelType w:val="multilevel"/>
    <w:tmpl w:val="778741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95213E9"/>
    <w:multiLevelType w:val="hybridMultilevel"/>
    <w:tmpl w:val="E748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F73ED"/>
    <w:multiLevelType w:val="multilevel"/>
    <w:tmpl w:val="33940688"/>
    <w:lvl w:ilvl="0">
      <w:start w:val="1"/>
      <w:numFmt w:val="decimal"/>
      <w:lvlText w:val="%1."/>
      <w:lvlJc w:val="left"/>
      <w:pPr>
        <w:ind w:left="677" w:hanging="360"/>
      </w:pPr>
      <w:rPr>
        <w:rFonts w:hint="default"/>
      </w:rPr>
    </w:lvl>
    <w:lvl w:ilvl="1">
      <w:start w:val="1"/>
      <w:numFmt w:val="lowerLetter"/>
      <w:lvlText w:val="%2."/>
      <w:lvlJc w:val="left"/>
      <w:pPr>
        <w:ind w:left="1757" w:hanging="360"/>
      </w:pPr>
      <w:rPr>
        <w:rFonts w:hint="default"/>
      </w:rPr>
    </w:lvl>
    <w:lvl w:ilvl="2">
      <w:start w:val="1"/>
      <w:numFmt w:val="lowerRoman"/>
      <w:lvlText w:val="%3."/>
      <w:lvlJc w:val="right"/>
      <w:pPr>
        <w:ind w:left="2477" w:hanging="180"/>
      </w:pPr>
      <w:rPr>
        <w:rFonts w:hint="default"/>
      </w:rPr>
    </w:lvl>
    <w:lvl w:ilvl="3">
      <w:start w:val="1"/>
      <w:numFmt w:val="decimal"/>
      <w:lvlText w:val="%4."/>
      <w:lvlJc w:val="left"/>
      <w:pPr>
        <w:ind w:left="3197" w:hanging="360"/>
      </w:pPr>
      <w:rPr>
        <w:rFonts w:hint="default"/>
      </w:rPr>
    </w:lvl>
    <w:lvl w:ilvl="4">
      <w:start w:val="1"/>
      <w:numFmt w:val="lowerLetter"/>
      <w:lvlText w:val="%5."/>
      <w:lvlJc w:val="left"/>
      <w:pPr>
        <w:ind w:left="3917" w:hanging="360"/>
      </w:pPr>
      <w:rPr>
        <w:rFonts w:hint="default"/>
      </w:rPr>
    </w:lvl>
    <w:lvl w:ilvl="5">
      <w:start w:val="1"/>
      <w:numFmt w:val="lowerRoman"/>
      <w:lvlText w:val="%6."/>
      <w:lvlJc w:val="right"/>
      <w:pPr>
        <w:ind w:left="4637" w:hanging="180"/>
      </w:pPr>
      <w:rPr>
        <w:rFonts w:hint="default"/>
      </w:rPr>
    </w:lvl>
    <w:lvl w:ilvl="6">
      <w:start w:val="1"/>
      <w:numFmt w:val="decimal"/>
      <w:lvlText w:val="%7."/>
      <w:lvlJc w:val="left"/>
      <w:pPr>
        <w:ind w:left="5357" w:hanging="360"/>
      </w:pPr>
      <w:rPr>
        <w:rFonts w:hint="default"/>
      </w:rPr>
    </w:lvl>
    <w:lvl w:ilvl="7">
      <w:start w:val="1"/>
      <w:numFmt w:val="lowerLetter"/>
      <w:lvlText w:val="%8."/>
      <w:lvlJc w:val="left"/>
      <w:pPr>
        <w:ind w:left="6077" w:hanging="360"/>
      </w:pPr>
      <w:rPr>
        <w:rFonts w:hint="default"/>
      </w:rPr>
    </w:lvl>
    <w:lvl w:ilvl="8">
      <w:start w:val="1"/>
      <w:numFmt w:val="lowerRoman"/>
      <w:lvlText w:val="%9."/>
      <w:lvlJc w:val="right"/>
      <w:pPr>
        <w:ind w:left="6797" w:hanging="180"/>
      </w:pPr>
      <w:rPr>
        <w:rFonts w:hint="default"/>
      </w:rPr>
    </w:lvl>
  </w:abstractNum>
  <w:num w:numId="1">
    <w:abstractNumId w:val="17"/>
  </w:num>
  <w:num w:numId="2">
    <w:abstractNumId w:val="12"/>
  </w:num>
  <w:num w:numId="3">
    <w:abstractNumId w:val="9"/>
  </w:num>
  <w:num w:numId="4">
    <w:abstractNumId w:val="27"/>
  </w:num>
  <w:num w:numId="5">
    <w:abstractNumId w:val="8"/>
  </w:num>
  <w:num w:numId="6">
    <w:abstractNumId w:val="10"/>
  </w:num>
  <w:num w:numId="7">
    <w:abstractNumId w:val="0"/>
  </w:num>
  <w:num w:numId="8">
    <w:abstractNumId w:val="13"/>
  </w:num>
  <w:num w:numId="9">
    <w:abstractNumId w:val="25"/>
  </w:num>
  <w:num w:numId="10">
    <w:abstractNumId w:val="18"/>
  </w:num>
  <w:num w:numId="11">
    <w:abstractNumId w:val="23"/>
  </w:num>
  <w:num w:numId="12">
    <w:abstractNumId w:val="21"/>
  </w:num>
  <w:num w:numId="13">
    <w:abstractNumId w:val="2"/>
  </w:num>
  <w:num w:numId="14">
    <w:abstractNumId w:val="20"/>
  </w:num>
  <w:num w:numId="15">
    <w:abstractNumId w:val="3"/>
  </w:num>
  <w:num w:numId="16">
    <w:abstractNumId w:val="14"/>
  </w:num>
  <w:num w:numId="17">
    <w:abstractNumId w:val="15"/>
  </w:num>
  <w:num w:numId="18">
    <w:abstractNumId w:val="19"/>
  </w:num>
  <w:num w:numId="19">
    <w:abstractNumId w:val="16"/>
  </w:num>
  <w:num w:numId="20">
    <w:abstractNumId w:val="7"/>
  </w:num>
  <w:num w:numId="21">
    <w:abstractNumId w:val="29"/>
  </w:num>
  <w:num w:numId="22">
    <w:abstractNumId w:val="11"/>
  </w:num>
  <w:num w:numId="23">
    <w:abstractNumId w:val="5"/>
  </w:num>
  <w:num w:numId="24">
    <w:abstractNumId w:val="26"/>
  </w:num>
  <w:num w:numId="25">
    <w:abstractNumId w:val="6"/>
  </w:num>
  <w:num w:numId="26">
    <w:abstractNumId w:val="4"/>
  </w:num>
  <w:num w:numId="27">
    <w:abstractNumId w:val="1"/>
  </w:num>
  <w:num w:numId="28">
    <w:abstractNumId w:val="28"/>
  </w:num>
  <w:num w:numId="29">
    <w:abstractNumId w:val="22"/>
  </w:num>
  <w:num w:numId="3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9C8F79B6"/>
    <w:rsid w:val="9DBDA347"/>
    <w:rsid w:val="9DFFB4EE"/>
    <w:rsid w:val="9DFFCB85"/>
    <w:rsid w:val="9FF76061"/>
    <w:rsid w:val="A6BD3CF3"/>
    <w:rsid w:val="AFDFE3CD"/>
    <w:rsid w:val="AFFF2596"/>
    <w:rsid w:val="B6DB8E23"/>
    <w:rsid w:val="B6F78B0B"/>
    <w:rsid w:val="B76B8536"/>
    <w:rsid w:val="B96AF147"/>
    <w:rsid w:val="BBFB0272"/>
    <w:rsid w:val="BF8EF3F2"/>
    <w:rsid w:val="BF9F92E3"/>
    <w:rsid w:val="CFF7D9DF"/>
    <w:rsid w:val="CFFEDC3E"/>
    <w:rsid w:val="D1EDDB32"/>
    <w:rsid w:val="D3FBDB36"/>
    <w:rsid w:val="D76B4C9F"/>
    <w:rsid w:val="D9D48428"/>
    <w:rsid w:val="DB2E4943"/>
    <w:rsid w:val="DC3FD4B5"/>
    <w:rsid w:val="DCFC7AB4"/>
    <w:rsid w:val="DDBFB061"/>
    <w:rsid w:val="DE7F07FA"/>
    <w:rsid w:val="DEBF4675"/>
    <w:rsid w:val="DEDE70AE"/>
    <w:rsid w:val="DF7F20AF"/>
    <w:rsid w:val="E72F8464"/>
    <w:rsid w:val="E8EE1B24"/>
    <w:rsid w:val="EDFF0B3D"/>
    <w:rsid w:val="EEBFF6AF"/>
    <w:rsid w:val="EEFFB708"/>
    <w:rsid w:val="EF374754"/>
    <w:rsid w:val="EF7B444A"/>
    <w:rsid w:val="EFDD88CF"/>
    <w:rsid w:val="EFFF963A"/>
    <w:rsid w:val="F3F9397E"/>
    <w:rsid w:val="F5FD18A8"/>
    <w:rsid w:val="F6F6CD08"/>
    <w:rsid w:val="F9FB0CA2"/>
    <w:rsid w:val="FB264D09"/>
    <w:rsid w:val="FB778226"/>
    <w:rsid w:val="FBDADE2F"/>
    <w:rsid w:val="FBFBCBBC"/>
    <w:rsid w:val="FC76F561"/>
    <w:rsid w:val="FCF6AA21"/>
    <w:rsid w:val="FCFFC4DD"/>
    <w:rsid w:val="FDBB3BEF"/>
    <w:rsid w:val="FDBB9D7D"/>
    <w:rsid w:val="FDFD9616"/>
    <w:rsid w:val="FDFF9365"/>
    <w:rsid w:val="FE7FE456"/>
    <w:rsid w:val="FEAF7C35"/>
    <w:rsid w:val="FEF7898A"/>
    <w:rsid w:val="FEFF2B5B"/>
    <w:rsid w:val="FF5FAB94"/>
    <w:rsid w:val="FF75DD09"/>
    <w:rsid w:val="FF7F37FD"/>
    <w:rsid w:val="FF96AD0E"/>
    <w:rsid w:val="FF9E2B16"/>
    <w:rsid w:val="FFBD1309"/>
    <w:rsid w:val="FFDFB826"/>
    <w:rsid w:val="FFDFC20F"/>
    <w:rsid w:val="FFF34F20"/>
    <w:rsid w:val="FFF64A06"/>
    <w:rsid w:val="FFF76231"/>
    <w:rsid w:val="000002AC"/>
    <w:rsid w:val="00000666"/>
    <w:rsid w:val="0000132B"/>
    <w:rsid w:val="00001366"/>
    <w:rsid w:val="0000160A"/>
    <w:rsid w:val="00001E34"/>
    <w:rsid w:val="00001FC1"/>
    <w:rsid w:val="0000231B"/>
    <w:rsid w:val="00002C6D"/>
    <w:rsid w:val="00003610"/>
    <w:rsid w:val="00004891"/>
    <w:rsid w:val="00005368"/>
    <w:rsid w:val="00005BD3"/>
    <w:rsid w:val="00005C8B"/>
    <w:rsid w:val="00005DEE"/>
    <w:rsid w:val="000069B6"/>
    <w:rsid w:val="00006A90"/>
    <w:rsid w:val="00007367"/>
    <w:rsid w:val="00007F7E"/>
    <w:rsid w:val="00007F87"/>
    <w:rsid w:val="0001038A"/>
    <w:rsid w:val="00010B62"/>
    <w:rsid w:val="00010F42"/>
    <w:rsid w:val="00010F49"/>
    <w:rsid w:val="000112CA"/>
    <w:rsid w:val="00011392"/>
    <w:rsid w:val="00011432"/>
    <w:rsid w:val="00011CEC"/>
    <w:rsid w:val="00011EDF"/>
    <w:rsid w:val="00012667"/>
    <w:rsid w:val="00012954"/>
    <w:rsid w:val="00012C53"/>
    <w:rsid w:val="00013479"/>
    <w:rsid w:val="0001386B"/>
    <w:rsid w:val="000141FA"/>
    <w:rsid w:val="0001490F"/>
    <w:rsid w:val="00015DC6"/>
    <w:rsid w:val="00016040"/>
    <w:rsid w:val="00016977"/>
    <w:rsid w:val="00016CB9"/>
    <w:rsid w:val="00017035"/>
    <w:rsid w:val="00017148"/>
    <w:rsid w:val="000172E2"/>
    <w:rsid w:val="000174FD"/>
    <w:rsid w:val="0001788C"/>
    <w:rsid w:val="00017B42"/>
    <w:rsid w:val="00017D84"/>
    <w:rsid w:val="00020842"/>
    <w:rsid w:val="00020B9D"/>
    <w:rsid w:val="00020C57"/>
    <w:rsid w:val="00020D2E"/>
    <w:rsid w:val="00020D51"/>
    <w:rsid w:val="00022596"/>
    <w:rsid w:val="000225A5"/>
    <w:rsid w:val="00022FD1"/>
    <w:rsid w:val="00023830"/>
    <w:rsid w:val="00023847"/>
    <w:rsid w:val="00023AE5"/>
    <w:rsid w:val="00023E57"/>
    <w:rsid w:val="000240CC"/>
    <w:rsid w:val="00024725"/>
    <w:rsid w:val="00024CB9"/>
    <w:rsid w:val="00024FCF"/>
    <w:rsid w:val="00025909"/>
    <w:rsid w:val="0002610E"/>
    <w:rsid w:val="00026748"/>
    <w:rsid w:val="000267B4"/>
    <w:rsid w:val="000267E5"/>
    <w:rsid w:val="00026927"/>
    <w:rsid w:val="00026D2B"/>
    <w:rsid w:val="00027DE4"/>
    <w:rsid w:val="00030545"/>
    <w:rsid w:val="0003086D"/>
    <w:rsid w:val="00030FFA"/>
    <w:rsid w:val="00031255"/>
    <w:rsid w:val="0003202F"/>
    <w:rsid w:val="000327A3"/>
    <w:rsid w:val="000338B9"/>
    <w:rsid w:val="000340FD"/>
    <w:rsid w:val="00034203"/>
    <w:rsid w:val="00034DF3"/>
    <w:rsid w:val="00034FBE"/>
    <w:rsid w:val="00035363"/>
    <w:rsid w:val="000356FA"/>
    <w:rsid w:val="00035D7A"/>
    <w:rsid w:val="00036351"/>
    <w:rsid w:val="00036802"/>
    <w:rsid w:val="00036ADE"/>
    <w:rsid w:val="00036F72"/>
    <w:rsid w:val="00036F7E"/>
    <w:rsid w:val="00036FF0"/>
    <w:rsid w:val="000377F0"/>
    <w:rsid w:val="00037D97"/>
    <w:rsid w:val="00037F93"/>
    <w:rsid w:val="0004005D"/>
    <w:rsid w:val="000404F6"/>
    <w:rsid w:val="0004113E"/>
    <w:rsid w:val="00041688"/>
    <w:rsid w:val="00042F39"/>
    <w:rsid w:val="000435FC"/>
    <w:rsid w:val="0004402D"/>
    <w:rsid w:val="00044ABA"/>
    <w:rsid w:val="00044B32"/>
    <w:rsid w:val="00044CEB"/>
    <w:rsid w:val="00044F9E"/>
    <w:rsid w:val="000450FB"/>
    <w:rsid w:val="000451B9"/>
    <w:rsid w:val="00045D5C"/>
    <w:rsid w:val="0004623A"/>
    <w:rsid w:val="0004670A"/>
    <w:rsid w:val="00046E6E"/>
    <w:rsid w:val="00046F9E"/>
    <w:rsid w:val="0004733E"/>
    <w:rsid w:val="00047774"/>
    <w:rsid w:val="000507CD"/>
    <w:rsid w:val="000508A0"/>
    <w:rsid w:val="00051701"/>
    <w:rsid w:val="000521AA"/>
    <w:rsid w:val="00052536"/>
    <w:rsid w:val="00052671"/>
    <w:rsid w:val="0005335D"/>
    <w:rsid w:val="00053F71"/>
    <w:rsid w:val="00054066"/>
    <w:rsid w:val="00054199"/>
    <w:rsid w:val="0005478E"/>
    <w:rsid w:val="0005485E"/>
    <w:rsid w:val="00055360"/>
    <w:rsid w:val="000559EB"/>
    <w:rsid w:val="0005610F"/>
    <w:rsid w:val="000578B4"/>
    <w:rsid w:val="00057B12"/>
    <w:rsid w:val="000605E1"/>
    <w:rsid w:val="00060CE7"/>
    <w:rsid w:val="000614A9"/>
    <w:rsid w:val="00061E6D"/>
    <w:rsid w:val="0006222C"/>
    <w:rsid w:val="0006279B"/>
    <w:rsid w:val="00062D71"/>
    <w:rsid w:val="000637CF"/>
    <w:rsid w:val="000639B1"/>
    <w:rsid w:val="00063EF0"/>
    <w:rsid w:val="00063F6B"/>
    <w:rsid w:val="00064E67"/>
    <w:rsid w:val="0006566A"/>
    <w:rsid w:val="00065C43"/>
    <w:rsid w:val="00065D8E"/>
    <w:rsid w:val="00065F3E"/>
    <w:rsid w:val="0006626B"/>
    <w:rsid w:val="00066AFF"/>
    <w:rsid w:val="00067048"/>
    <w:rsid w:val="00067152"/>
    <w:rsid w:val="00067EB5"/>
    <w:rsid w:val="00067F83"/>
    <w:rsid w:val="00070963"/>
    <w:rsid w:val="000709B0"/>
    <w:rsid w:val="00070EFF"/>
    <w:rsid w:val="00071365"/>
    <w:rsid w:val="000714FD"/>
    <w:rsid w:val="0007159C"/>
    <w:rsid w:val="00071841"/>
    <w:rsid w:val="00071E87"/>
    <w:rsid w:val="00071F4F"/>
    <w:rsid w:val="000723D0"/>
    <w:rsid w:val="000727D4"/>
    <w:rsid w:val="00072A69"/>
    <w:rsid w:val="0007343F"/>
    <w:rsid w:val="00073C5B"/>
    <w:rsid w:val="0007481F"/>
    <w:rsid w:val="00075CD5"/>
    <w:rsid w:val="0007631C"/>
    <w:rsid w:val="0007642D"/>
    <w:rsid w:val="00076F67"/>
    <w:rsid w:val="00081079"/>
    <w:rsid w:val="000817C8"/>
    <w:rsid w:val="0008259D"/>
    <w:rsid w:val="000827A8"/>
    <w:rsid w:val="00082E0A"/>
    <w:rsid w:val="00082FB6"/>
    <w:rsid w:val="00083789"/>
    <w:rsid w:val="00084298"/>
    <w:rsid w:val="000845C3"/>
    <w:rsid w:val="000847CE"/>
    <w:rsid w:val="0008548A"/>
    <w:rsid w:val="00085577"/>
    <w:rsid w:val="00085B42"/>
    <w:rsid w:val="000860C5"/>
    <w:rsid w:val="0008698B"/>
    <w:rsid w:val="0008733E"/>
    <w:rsid w:val="00087779"/>
    <w:rsid w:val="000878E8"/>
    <w:rsid w:val="00087B59"/>
    <w:rsid w:val="0009032E"/>
    <w:rsid w:val="00090529"/>
    <w:rsid w:val="0009071C"/>
    <w:rsid w:val="00091452"/>
    <w:rsid w:val="000917DC"/>
    <w:rsid w:val="000918E0"/>
    <w:rsid w:val="00091D44"/>
    <w:rsid w:val="000928BE"/>
    <w:rsid w:val="00092983"/>
    <w:rsid w:val="00093076"/>
    <w:rsid w:val="0009324A"/>
    <w:rsid w:val="000937E7"/>
    <w:rsid w:val="00093A7A"/>
    <w:rsid w:val="00093BF4"/>
    <w:rsid w:val="000946E8"/>
    <w:rsid w:val="00094820"/>
    <w:rsid w:val="000950B4"/>
    <w:rsid w:val="000957B7"/>
    <w:rsid w:val="000957FD"/>
    <w:rsid w:val="00096738"/>
    <w:rsid w:val="000967F8"/>
    <w:rsid w:val="00096BEE"/>
    <w:rsid w:val="00096C3D"/>
    <w:rsid w:val="00097088"/>
    <w:rsid w:val="0009777D"/>
    <w:rsid w:val="000A017D"/>
    <w:rsid w:val="000A0188"/>
    <w:rsid w:val="000A0782"/>
    <w:rsid w:val="000A09F2"/>
    <w:rsid w:val="000A0BA2"/>
    <w:rsid w:val="000A1154"/>
    <w:rsid w:val="000A16C8"/>
    <w:rsid w:val="000A1FFF"/>
    <w:rsid w:val="000A3569"/>
    <w:rsid w:val="000A3F4B"/>
    <w:rsid w:val="000A4449"/>
    <w:rsid w:val="000A44B4"/>
    <w:rsid w:val="000A4FB8"/>
    <w:rsid w:val="000A581A"/>
    <w:rsid w:val="000A5DD8"/>
    <w:rsid w:val="000A5E43"/>
    <w:rsid w:val="000A5E4F"/>
    <w:rsid w:val="000A6C30"/>
    <w:rsid w:val="000A6DB9"/>
    <w:rsid w:val="000A72E0"/>
    <w:rsid w:val="000A75E3"/>
    <w:rsid w:val="000A7715"/>
    <w:rsid w:val="000A78C8"/>
    <w:rsid w:val="000A7957"/>
    <w:rsid w:val="000B062B"/>
    <w:rsid w:val="000B174D"/>
    <w:rsid w:val="000B1C9F"/>
    <w:rsid w:val="000B1D56"/>
    <w:rsid w:val="000B280C"/>
    <w:rsid w:val="000B2A9A"/>
    <w:rsid w:val="000B34F4"/>
    <w:rsid w:val="000B4150"/>
    <w:rsid w:val="000B41D8"/>
    <w:rsid w:val="000B4321"/>
    <w:rsid w:val="000B4342"/>
    <w:rsid w:val="000B534F"/>
    <w:rsid w:val="000B5727"/>
    <w:rsid w:val="000B642E"/>
    <w:rsid w:val="000B6FEB"/>
    <w:rsid w:val="000B764E"/>
    <w:rsid w:val="000B794D"/>
    <w:rsid w:val="000C081E"/>
    <w:rsid w:val="000C199C"/>
    <w:rsid w:val="000C1CDD"/>
    <w:rsid w:val="000C21E0"/>
    <w:rsid w:val="000C27A8"/>
    <w:rsid w:val="000C3DAB"/>
    <w:rsid w:val="000C3E99"/>
    <w:rsid w:val="000C41FE"/>
    <w:rsid w:val="000C4254"/>
    <w:rsid w:val="000C437C"/>
    <w:rsid w:val="000C458A"/>
    <w:rsid w:val="000C45A0"/>
    <w:rsid w:val="000C45B9"/>
    <w:rsid w:val="000C4CDC"/>
    <w:rsid w:val="000C56BC"/>
    <w:rsid w:val="000C594C"/>
    <w:rsid w:val="000C5B47"/>
    <w:rsid w:val="000C5FE1"/>
    <w:rsid w:val="000C6D47"/>
    <w:rsid w:val="000C6D7C"/>
    <w:rsid w:val="000C7AE8"/>
    <w:rsid w:val="000C7DF6"/>
    <w:rsid w:val="000D0066"/>
    <w:rsid w:val="000D067E"/>
    <w:rsid w:val="000D0F6F"/>
    <w:rsid w:val="000D1255"/>
    <w:rsid w:val="000D14A4"/>
    <w:rsid w:val="000D1743"/>
    <w:rsid w:val="000D1BA7"/>
    <w:rsid w:val="000D1E97"/>
    <w:rsid w:val="000D2376"/>
    <w:rsid w:val="000D34F3"/>
    <w:rsid w:val="000D3B17"/>
    <w:rsid w:val="000D447B"/>
    <w:rsid w:val="000D4B05"/>
    <w:rsid w:val="000D4BD1"/>
    <w:rsid w:val="000D4CBB"/>
    <w:rsid w:val="000D6136"/>
    <w:rsid w:val="000D6381"/>
    <w:rsid w:val="000D63BE"/>
    <w:rsid w:val="000D6BB4"/>
    <w:rsid w:val="000D6C1E"/>
    <w:rsid w:val="000D7E0D"/>
    <w:rsid w:val="000D7F3C"/>
    <w:rsid w:val="000E086B"/>
    <w:rsid w:val="000E12DF"/>
    <w:rsid w:val="000E144D"/>
    <w:rsid w:val="000E1804"/>
    <w:rsid w:val="000E23B9"/>
    <w:rsid w:val="000E37AB"/>
    <w:rsid w:val="000E3F22"/>
    <w:rsid w:val="000E45B9"/>
    <w:rsid w:val="000E4960"/>
    <w:rsid w:val="000E4D03"/>
    <w:rsid w:val="000E4EEE"/>
    <w:rsid w:val="000E5295"/>
    <w:rsid w:val="000E608C"/>
    <w:rsid w:val="000E612F"/>
    <w:rsid w:val="000E70E2"/>
    <w:rsid w:val="000E71D7"/>
    <w:rsid w:val="000E7512"/>
    <w:rsid w:val="000F0139"/>
    <w:rsid w:val="000F1323"/>
    <w:rsid w:val="000F18FC"/>
    <w:rsid w:val="000F1A2C"/>
    <w:rsid w:val="000F1E2A"/>
    <w:rsid w:val="000F2302"/>
    <w:rsid w:val="000F2670"/>
    <w:rsid w:val="000F2B87"/>
    <w:rsid w:val="000F2BEE"/>
    <w:rsid w:val="000F2FCF"/>
    <w:rsid w:val="000F304B"/>
    <w:rsid w:val="000F32AD"/>
    <w:rsid w:val="000F36FF"/>
    <w:rsid w:val="000F4056"/>
    <w:rsid w:val="000F4A07"/>
    <w:rsid w:val="000F516A"/>
    <w:rsid w:val="000F5242"/>
    <w:rsid w:val="000F5746"/>
    <w:rsid w:val="000F5D10"/>
    <w:rsid w:val="000F605A"/>
    <w:rsid w:val="000F69CE"/>
    <w:rsid w:val="000F6CAE"/>
    <w:rsid w:val="000F6FB9"/>
    <w:rsid w:val="000F7310"/>
    <w:rsid w:val="000F7AD6"/>
    <w:rsid w:val="000F7C76"/>
    <w:rsid w:val="00100A9C"/>
    <w:rsid w:val="00100CAC"/>
    <w:rsid w:val="00100D50"/>
    <w:rsid w:val="00101874"/>
    <w:rsid w:val="001023FE"/>
    <w:rsid w:val="00102F2A"/>
    <w:rsid w:val="001039C5"/>
    <w:rsid w:val="00103BA9"/>
    <w:rsid w:val="0010442E"/>
    <w:rsid w:val="0010446C"/>
    <w:rsid w:val="00104CA1"/>
    <w:rsid w:val="00104CD2"/>
    <w:rsid w:val="00104F33"/>
    <w:rsid w:val="0010539B"/>
    <w:rsid w:val="0010542C"/>
    <w:rsid w:val="0010564B"/>
    <w:rsid w:val="001057CE"/>
    <w:rsid w:val="001078D9"/>
    <w:rsid w:val="00107C77"/>
    <w:rsid w:val="00110186"/>
    <w:rsid w:val="001104EF"/>
    <w:rsid w:val="00110656"/>
    <w:rsid w:val="00110784"/>
    <w:rsid w:val="00110F81"/>
    <w:rsid w:val="00111328"/>
    <w:rsid w:val="001115AC"/>
    <w:rsid w:val="0011264B"/>
    <w:rsid w:val="001126A9"/>
    <w:rsid w:val="0011275C"/>
    <w:rsid w:val="00113850"/>
    <w:rsid w:val="00113F41"/>
    <w:rsid w:val="00114567"/>
    <w:rsid w:val="00114B21"/>
    <w:rsid w:val="00114BB8"/>
    <w:rsid w:val="00114E8E"/>
    <w:rsid w:val="00114EB8"/>
    <w:rsid w:val="0011510B"/>
    <w:rsid w:val="001164C4"/>
    <w:rsid w:val="00116F3E"/>
    <w:rsid w:val="0011734E"/>
    <w:rsid w:val="00120066"/>
    <w:rsid w:val="001204D3"/>
    <w:rsid w:val="00120A8E"/>
    <w:rsid w:val="00120F5E"/>
    <w:rsid w:val="0012197C"/>
    <w:rsid w:val="001233C6"/>
    <w:rsid w:val="00123763"/>
    <w:rsid w:val="00123AA9"/>
    <w:rsid w:val="00123B5C"/>
    <w:rsid w:val="00123E77"/>
    <w:rsid w:val="00124EC1"/>
    <w:rsid w:val="00125130"/>
    <w:rsid w:val="00125A3D"/>
    <w:rsid w:val="00126D5C"/>
    <w:rsid w:val="00127B66"/>
    <w:rsid w:val="0013012A"/>
    <w:rsid w:val="0013046E"/>
    <w:rsid w:val="00130C1C"/>
    <w:rsid w:val="00130C98"/>
    <w:rsid w:val="00130CBC"/>
    <w:rsid w:val="00130E9E"/>
    <w:rsid w:val="0013192F"/>
    <w:rsid w:val="00131C5F"/>
    <w:rsid w:val="0013276D"/>
    <w:rsid w:val="001328F2"/>
    <w:rsid w:val="001345F2"/>
    <w:rsid w:val="00134819"/>
    <w:rsid w:val="00134970"/>
    <w:rsid w:val="00134CDF"/>
    <w:rsid w:val="00134E46"/>
    <w:rsid w:val="0013558C"/>
    <w:rsid w:val="00135FA9"/>
    <w:rsid w:val="00136094"/>
    <w:rsid w:val="001363D3"/>
    <w:rsid w:val="00137218"/>
    <w:rsid w:val="00137244"/>
    <w:rsid w:val="00137D92"/>
    <w:rsid w:val="0014065E"/>
    <w:rsid w:val="00140881"/>
    <w:rsid w:val="00140EFE"/>
    <w:rsid w:val="00141111"/>
    <w:rsid w:val="001413CF"/>
    <w:rsid w:val="0014178D"/>
    <w:rsid w:val="00141A39"/>
    <w:rsid w:val="00141A9A"/>
    <w:rsid w:val="00141B98"/>
    <w:rsid w:val="00141DA7"/>
    <w:rsid w:val="001421FB"/>
    <w:rsid w:val="001426B3"/>
    <w:rsid w:val="00142A82"/>
    <w:rsid w:val="00142C38"/>
    <w:rsid w:val="00142EFE"/>
    <w:rsid w:val="0014305B"/>
    <w:rsid w:val="0014315F"/>
    <w:rsid w:val="00143601"/>
    <w:rsid w:val="001439E0"/>
    <w:rsid w:val="00144682"/>
    <w:rsid w:val="001453FA"/>
    <w:rsid w:val="00145A43"/>
    <w:rsid w:val="00145A69"/>
    <w:rsid w:val="001466CA"/>
    <w:rsid w:val="00146721"/>
    <w:rsid w:val="00147684"/>
    <w:rsid w:val="001477DE"/>
    <w:rsid w:val="00150287"/>
    <w:rsid w:val="001506DA"/>
    <w:rsid w:val="00150746"/>
    <w:rsid w:val="00150EEF"/>
    <w:rsid w:val="00151EFC"/>
    <w:rsid w:val="00151FD0"/>
    <w:rsid w:val="001523B8"/>
    <w:rsid w:val="0015284C"/>
    <w:rsid w:val="00152BE5"/>
    <w:rsid w:val="00152F62"/>
    <w:rsid w:val="00153F14"/>
    <w:rsid w:val="0015459E"/>
    <w:rsid w:val="001546FD"/>
    <w:rsid w:val="00154E2C"/>
    <w:rsid w:val="001553AE"/>
    <w:rsid w:val="001553E0"/>
    <w:rsid w:val="00155CCB"/>
    <w:rsid w:val="001566F2"/>
    <w:rsid w:val="001571B2"/>
    <w:rsid w:val="00157CEC"/>
    <w:rsid w:val="00157DED"/>
    <w:rsid w:val="00157FA4"/>
    <w:rsid w:val="00161CE6"/>
    <w:rsid w:val="00161E99"/>
    <w:rsid w:val="00161FEB"/>
    <w:rsid w:val="00162745"/>
    <w:rsid w:val="00162770"/>
    <w:rsid w:val="0016297C"/>
    <w:rsid w:val="0016305B"/>
    <w:rsid w:val="00163A37"/>
    <w:rsid w:val="00163B90"/>
    <w:rsid w:val="00165488"/>
    <w:rsid w:val="00165733"/>
    <w:rsid w:val="00165805"/>
    <w:rsid w:val="0016641B"/>
    <w:rsid w:val="0016683E"/>
    <w:rsid w:val="001668B5"/>
    <w:rsid w:val="00166B51"/>
    <w:rsid w:val="001670F8"/>
    <w:rsid w:val="0016727C"/>
    <w:rsid w:val="00167B2C"/>
    <w:rsid w:val="001701CB"/>
    <w:rsid w:val="00170393"/>
    <w:rsid w:val="0017075E"/>
    <w:rsid w:val="00170CD3"/>
    <w:rsid w:val="00170E30"/>
    <w:rsid w:val="0017140F"/>
    <w:rsid w:val="001716D5"/>
    <w:rsid w:val="00171807"/>
    <w:rsid w:val="00171885"/>
    <w:rsid w:val="00171F7E"/>
    <w:rsid w:val="0017213F"/>
    <w:rsid w:val="0017224C"/>
    <w:rsid w:val="0017264F"/>
    <w:rsid w:val="00172A27"/>
    <w:rsid w:val="00172BE6"/>
    <w:rsid w:val="00172C26"/>
    <w:rsid w:val="0017352F"/>
    <w:rsid w:val="00173894"/>
    <w:rsid w:val="00174498"/>
    <w:rsid w:val="0017463D"/>
    <w:rsid w:val="001748E9"/>
    <w:rsid w:val="00174DC3"/>
    <w:rsid w:val="00175054"/>
    <w:rsid w:val="00175CC2"/>
    <w:rsid w:val="00175D7E"/>
    <w:rsid w:val="00176171"/>
    <w:rsid w:val="001763F2"/>
    <w:rsid w:val="00177C4E"/>
    <w:rsid w:val="00180663"/>
    <w:rsid w:val="00180F42"/>
    <w:rsid w:val="00180F66"/>
    <w:rsid w:val="00182C77"/>
    <w:rsid w:val="00182D75"/>
    <w:rsid w:val="00182FFA"/>
    <w:rsid w:val="001830C2"/>
    <w:rsid w:val="0018370B"/>
    <w:rsid w:val="00183936"/>
    <w:rsid w:val="001839EF"/>
    <w:rsid w:val="0018475C"/>
    <w:rsid w:val="001847D2"/>
    <w:rsid w:val="00184C75"/>
    <w:rsid w:val="00185181"/>
    <w:rsid w:val="001852C5"/>
    <w:rsid w:val="00185DA3"/>
    <w:rsid w:val="001875BB"/>
    <w:rsid w:val="00187C80"/>
    <w:rsid w:val="00190123"/>
    <w:rsid w:val="0019046F"/>
    <w:rsid w:val="001905F4"/>
    <w:rsid w:val="00190A4A"/>
    <w:rsid w:val="00190AAB"/>
    <w:rsid w:val="00191616"/>
    <w:rsid w:val="001919A9"/>
    <w:rsid w:val="00191FA2"/>
    <w:rsid w:val="001920CD"/>
    <w:rsid w:val="001922A2"/>
    <w:rsid w:val="00192747"/>
    <w:rsid w:val="0019287B"/>
    <w:rsid w:val="001928E3"/>
    <w:rsid w:val="00192D7E"/>
    <w:rsid w:val="00193411"/>
    <w:rsid w:val="00193BA8"/>
    <w:rsid w:val="0019402E"/>
    <w:rsid w:val="001947FD"/>
    <w:rsid w:val="001949D5"/>
    <w:rsid w:val="00194FE3"/>
    <w:rsid w:val="00195B11"/>
    <w:rsid w:val="00195C67"/>
    <w:rsid w:val="00196A97"/>
    <w:rsid w:val="00196B84"/>
    <w:rsid w:val="00196F5C"/>
    <w:rsid w:val="00197208"/>
    <w:rsid w:val="0019749D"/>
    <w:rsid w:val="00197506"/>
    <w:rsid w:val="001975BF"/>
    <w:rsid w:val="00197784"/>
    <w:rsid w:val="0019797B"/>
    <w:rsid w:val="00197C6E"/>
    <w:rsid w:val="00197FB5"/>
    <w:rsid w:val="001A006D"/>
    <w:rsid w:val="001A025A"/>
    <w:rsid w:val="001A02CA"/>
    <w:rsid w:val="001A0955"/>
    <w:rsid w:val="001A0C40"/>
    <w:rsid w:val="001A12D1"/>
    <w:rsid w:val="001A15B2"/>
    <w:rsid w:val="001A16A0"/>
    <w:rsid w:val="001A1BDD"/>
    <w:rsid w:val="001A1EAF"/>
    <w:rsid w:val="001A242D"/>
    <w:rsid w:val="001A27C2"/>
    <w:rsid w:val="001A2F60"/>
    <w:rsid w:val="001A3257"/>
    <w:rsid w:val="001A327F"/>
    <w:rsid w:val="001A3B45"/>
    <w:rsid w:val="001A4989"/>
    <w:rsid w:val="001A5773"/>
    <w:rsid w:val="001A5DE2"/>
    <w:rsid w:val="001A5E11"/>
    <w:rsid w:val="001A5E42"/>
    <w:rsid w:val="001A60D6"/>
    <w:rsid w:val="001A63B8"/>
    <w:rsid w:val="001A6686"/>
    <w:rsid w:val="001A78CF"/>
    <w:rsid w:val="001B03A6"/>
    <w:rsid w:val="001B1FB3"/>
    <w:rsid w:val="001B26F4"/>
    <w:rsid w:val="001B2E95"/>
    <w:rsid w:val="001B3805"/>
    <w:rsid w:val="001B3CD3"/>
    <w:rsid w:val="001B4663"/>
    <w:rsid w:val="001B4C6A"/>
    <w:rsid w:val="001B4EBC"/>
    <w:rsid w:val="001B639F"/>
    <w:rsid w:val="001B652E"/>
    <w:rsid w:val="001B71E2"/>
    <w:rsid w:val="001B798B"/>
    <w:rsid w:val="001B7F45"/>
    <w:rsid w:val="001C2117"/>
    <w:rsid w:val="001C2538"/>
    <w:rsid w:val="001C28F2"/>
    <w:rsid w:val="001C2D42"/>
    <w:rsid w:val="001C356D"/>
    <w:rsid w:val="001C3E43"/>
    <w:rsid w:val="001C4720"/>
    <w:rsid w:val="001C4D9C"/>
    <w:rsid w:val="001C4E17"/>
    <w:rsid w:val="001C526D"/>
    <w:rsid w:val="001C584D"/>
    <w:rsid w:val="001C5CEB"/>
    <w:rsid w:val="001C64BA"/>
    <w:rsid w:val="001C7548"/>
    <w:rsid w:val="001D0430"/>
    <w:rsid w:val="001D0431"/>
    <w:rsid w:val="001D1AAF"/>
    <w:rsid w:val="001D1DD0"/>
    <w:rsid w:val="001D2956"/>
    <w:rsid w:val="001D3362"/>
    <w:rsid w:val="001D4748"/>
    <w:rsid w:val="001D4DB5"/>
    <w:rsid w:val="001D4EB4"/>
    <w:rsid w:val="001D4FD2"/>
    <w:rsid w:val="001D61BE"/>
    <w:rsid w:val="001D6A2E"/>
    <w:rsid w:val="001D6AEA"/>
    <w:rsid w:val="001D71BA"/>
    <w:rsid w:val="001E00A0"/>
    <w:rsid w:val="001E016A"/>
    <w:rsid w:val="001E03FD"/>
    <w:rsid w:val="001E0844"/>
    <w:rsid w:val="001E0FFB"/>
    <w:rsid w:val="001E14EF"/>
    <w:rsid w:val="001E16DE"/>
    <w:rsid w:val="001E2117"/>
    <w:rsid w:val="001E26A6"/>
    <w:rsid w:val="001E2EBA"/>
    <w:rsid w:val="001E3047"/>
    <w:rsid w:val="001E3B04"/>
    <w:rsid w:val="001E3DCC"/>
    <w:rsid w:val="001E423F"/>
    <w:rsid w:val="001E44F5"/>
    <w:rsid w:val="001E5663"/>
    <w:rsid w:val="001E5A18"/>
    <w:rsid w:val="001E5D88"/>
    <w:rsid w:val="001E6871"/>
    <w:rsid w:val="001E739C"/>
    <w:rsid w:val="001E73DD"/>
    <w:rsid w:val="001E78D5"/>
    <w:rsid w:val="001E7D6B"/>
    <w:rsid w:val="001F024A"/>
    <w:rsid w:val="001F0A0F"/>
    <w:rsid w:val="001F0AE5"/>
    <w:rsid w:val="001F0C0C"/>
    <w:rsid w:val="001F19BF"/>
    <w:rsid w:val="001F2318"/>
    <w:rsid w:val="001F256C"/>
    <w:rsid w:val="001F2D65"/>
    <w:rsid w:val="001F3783"/>
    <w:rsid w:val="001F401F"/>
    <w:rsid w:val="001F40E3"/>
    <w:rsid w:val="001F4567"/>
    <w:rsid w:val="001F4D1E"/>
    <w:rsid w:val="001F4F28"/>
    <w:rsid w:val="001F4F2C"/>
    <w:rsid w:val="001F52B1"/>
    <w:rsid w:val="001F59D9"/>
    <w:rsid w:val="001F5E63"/>
    <w:rsid w:val="001F63B6"/>
    <w:rsid w:val="001F67E9"/>
    <w:rsid w:val="001F6A62"/>
    <w:rsid w:val="001F7018"/>
    <w:rsid w:val="001F7163"/>
    <w:rsid w:val="002005B9"/>
    <w:rsid w:val="00200731"/>
    <w:rsid w:val="00201AD9"/>
    <w:rsid w:val="00201EB7"/>
    <w:rsid w:val="00202328"/>
    <w:rsid w:val="002023EE"/>
    <w:rsid w:val="0020294B"/>
    <w:rsid w:val="00203664"/>
    <w:rsid w:val="00203989"/>
    <w:rsid w:val="00203F1B"/>
    <w:rsid w:val="002043A9"/>
    <w:rsid w:val="00204436"/>
    <w:rsid w:val="00204534"/>
    <w:rsid w:val="002050F7"/>
    <w:rsid w:val="00205348"/>
    <w:rsid w:val="00205C0A"/>
    <w:rsid w:val="00206253"/>
    <w:rsid w:val="0020633E"/>
    <w:rsid w:val="00206E5D"/>
    <w:rsid w:val="00207325"/>
    <w:rsid w:val="00210213"/>
    <w:rsid w:val="00210DA4"/>
    <w:rsid w:val="00211E1F"/>
    <w:rsid w:val="002128B9"/>
    <w:rsid w:val="00212940"/>
    <w:rsid w:val="00212E18"/>
    <w:rsid w:val="00213A61"/>
    <w:rsid w:val="00213DA7"/>
    <w:rsid w:val="002140E8"/>
    <w:rsid w:val="0021447F"/>
    <w:rsid w:val="00214ADB"/>
    <w:rsid w:val="0021521C"/>
    <w:rsid w:val="0021659B"/>
    <w:rsid w:val="00216C12"/>
    <w:rsid w:val="00217910"/>
    <w:rsid w:val="00217FDD"/>
    <w:rsid w:val="0022026C"/>
    <w:rsid w:val="00220BDC"/>
    <w:rsid w:val="002211D7"/>
    <w:rsid w:val="002215B3"/>
    <w:rsid w:val="002215D7"/>
    <w:rsid w:val="002215E0"/>
    <w:rsid w:val="0022223D"/>
    <w:rsid w:val="00222764"/>
    <w:rsid w:val="002228F6"/>
    <w:rsid w:val="00222DD5"/>
    <w:rsid w:val="00222F0B"/>
    <w:rsid w:val="00223AE0"/>
    <w:rsid w:val="00223FE9"/>
    <w:rsid w:val="00224E4F"/>
    <w:rsid w:val="002251FE"/>
    <w:rsid w:val="002253FF"/>
    <w:rsid w:val="0022679B"/>
    <w:rsid w:val="00226FC6"/>
    <w:rsid w:val="00227A88"/>
    <w:rsid w:val="00227AAB"/>
    <w:rsid w:val="0023026F"/>
    <w:rsid w:val="0023095B"/>
    <w:rsid w:val="00231608"/>
    <w:rsid w:val="002316A7"/>
    <w:rsid w:val="00231FA0"/>
    <w:rsid w:val="0023299B"/>
    <w:rsid w:val="00234DCD"/>
    <w:rsid w:val="002352BA"/>
    <w:rsid w:val="0023534D"/>
    <w:rsid w:val="002354BC"/>
    <w:rsid w:val="002355AD"/>
    <w:rsid w:val="00235D04"/>
    <w:rsid w:val="00236137"/>
    <w:rsid w:val="0023667D"/>
    <w:rsid w:val="002369C4"/>
    <w:rsid w:val="002376DF"/>
    <w:rsid w:val="00240612"/>
    <w:rsid w:val="00241034"/>
    <w:rsid w:val="00241883"/>
    <w:rsid w:val="002420C2"/>
    <w:rsid w:val="00242440"/>
    <w:rsid w:val="0024262C"/>
    <w:rsid w:val="00242A7D"/>
    <w:rsid w:val="00242D8D"/>
    <w:rsid w:val="00243326"/>
    <w:rsid w:val="002433B6"/>
    <w:rsid w:val="0024370F"/>
    <w:rsid w:val="00243B29"/>
    <w:rsid w:val="00243E19"/>
    <w:rsid w:val="0024442D"/>
    <w:rsid w:val="002446DC"/>
    <w:rsid w:val="00244978"/>
    <w:rsid w:val="00244C0E"/>
    <w:rsid w:val="00244E9D"/>
    <w:rsid w:val="00244FE1"/>
    <w:rsid w:val="00245083"/>
    <w:rsid w:val="002450BE"/>
    <w:rsid w:val="002453BC"/>
    <w:rsid w:val="002455E5"/>
    <w:rsid w:val="00245977"/>
    <w:rsid w:val="002461DB"/>
    <w:rsid w:val="00246B21"/>
    <w:rsid w:val="00246EC6"/>
    <w:rsid w:val="00246F58"/>
    <w:rsid w:val="0024739E"/>
    <w:rsid w:val="002474BB"/>
    <w:rsid w:val="002475D3"/>
    <w:rsid w:val="00247DB5"/>
    <w:rsid w:val="00250090"/>
    <w:rsid w:val="00250635"/>
    <w:rsid w:val="00250AA4"/>
    <w:rsid w:val="0025129E"/>
    <w:rsid w:val="00251819"/>
    <w:rsid w:val="00251C90"/>
    <w:rsid w:val="002527AB"/>
    <w:rsid w:val="00252EF2"/>
    <w:rsid w:val="0025343C"/>
    <w:rsid w:val="0025352B"/>
    <w:rsid w:val="002539CB"/>
    <w:rsid w:val="00253A8B"/>
    <w:rsid w:val="00253DA2"/>
    <w:rsid w:val="002540B3"/>
    <w:rsid w:val="002540D8"/>
    <w:rsid w:val="002545C3"/>
    <w:rsid w:val="00254D1B"/>
    <w:rsid w:val="00254D21"/>
    <w:rsid w:val="002553CB"/>
    <w:rsid w:val="00255912"/>
    <w:rsid w:val="00255C34"/>
    <w:rsid w:val="0025648E"/>
    <w:rsid w:val="002564A5"/>
    <w:rsid w:val="00256C1F"/>
    <w:rsid w:val="0025726F"/>
    <w:rsid w:val="00260A8D"/>
    <w:rsid w:val="00260C5A"/>
    <w:rsid w:val="00262716"/>
    <w:rsid w:val="0026357C"/>
    <w:rsid w:val="00263942"/>
    <w:rsid w:val="00263A92"/>
    <w:rsid w:val="00263D97"/>
    <w:rsid w:val="002641DD"/>
    <w:rsid w:val="0026504C"/>
    <w:rsid w:val="0026585F"/>
    <w:rsid w:val="00266160"/>
    <w:rsid w:val="00266BC5"/>
    <w:rsid w:val="00266D8C"/>
    <w:rsid w:val="00267A84"/>
    <w:rsid w:val="00270B3F"/>
    <w:rsid w:val="00270F85"/>
    <w:rsid w:val="00270FCD"/>
    <w:rsid w:val="00272489"/>
    <w:rsid w:val="002726DF"/>
    <w:rsid w:val="002727F5"/>
    <w:rsid w:val="0027294D"/>
    <w:rsid w:val="002736A4"/>
    <w:rsid w:val="00273C41"/>
    <w:rsid w:val="002743AE"/>
    <w:rsid w:val="002744F9"/>
    <w:rsid w:val="002748A4"/>
    <w:rsid w:val="00275746"/>
    <w:rsid w:val="00277AC4"/>
    <w:rsid w:val="00277F53"/>
    <w:rsid w:val="002800B4"/>
    <w:rsid w:val="0028060B"/>
    <w:rsid w:val="00281029"/>
    <w:rsid w:val="00281618"/>
    <w:rsid w:val="00281DA2"/>
    <w:rsid w:val="00281DA6"/>
    <w:rsid w:val="00282247"/>
    <w:rsid w:val="00282D63"/>
    <w:rsid w:val="00283596"/>
    <w:rsid w:val="00283603"/>
    <w:rsid w:val="002839DE"/>
    <w:rsid w:val="00285284"/>
    <w:rsid w:val="002859D7"/>
    <w:rsid w:val="00286AA1"/>
    <w:rsid w:val="00287D08"/>
    <w:rsid w:val="00287DDC"/>
    <w:rsid w:val="00290AF3"/>
    <w:rsid w:val="00291521"/>
    <w:rsid w:val="00291825"/>
    <w:rsid w:val="002919C8"/>
    <w:rsid w:val="00291A99"/>
    <w:rsid w:val="00291E49"/>
    <w:rsid w:val="00292188"/>
    <w:rsid w:val="002921A3"/>
    <w:rsid w:val="0029244A"/>
    <w:rsid w:val="00292CA1"/>
    <w:rsid w:val="00293059"/>
    <w:rsid w:val="002930F7"/>
    <w:rsid w:val="0029395C"/>
    <w:rsid w:val="00293960"/>
    <w:rsid w:val="002939B8"/>
    <w:rsid w:val="00293D4B"/>
    <w:rsid w:val="00293E22"/>
    <w:rsid w:val="00294985"/>
    <w:rsid w:val="00294C05"/>
    <w:rsid w:val="00294DD1"/>
    <w:rsid w:val="00294F8B"/>
    <w:rsid w:val="002957E2"/>
    <w:rsid w:val="00295EB7"/>
    <w:rsid w:val="002975FA"/>
    <w:rsid w:val="002A0812"/>
    <w:rsid w:val="002A083A"/>
    <w:rsid w:val="002A0861"/>
    <w:rsid w:val="002A1AD5"/>
    <w:rsid w:val="002A1EAE"/>
    <w:rsid w:val="002A2086"/>
    <w:rsid w:val="002A2F95"/>
    <w:rsid w:val="002A3B7D"/>
    <w:rsid w:val="002A42C9"/>
    <w:rsid w:val="002A44F0"/>
    <w:rsid w:val="002A4C90"/>
    <w:rsid w:val="002A54F8"/>
    <w:rsid w:val="002A5F5B"/>
    <w:rsid w:val="002A6CAF"/>
    <w:rsid w:val="002A6EBE"/>
    <w:rsid w:val="002A7135"/>
    <w:rsid w:val="002A7EFC"/>
    <w:rsid w:val="002B033A"/>
    <w:rsid w:val="002B0619"/>
    <w:rsid w:val="002B0BBD"/>
    <w:rsid w:val="002B0FE7"/>
    <w:rsid w:val="002B194A"/>
    <w:rsid w:val="002B1A05"/>
    <w:rsid w:val="002B1CB2"/>
    <w:rsid w:val="002B29B7"/>
    <w:rsid w:val="002B2D3E"/>
    <w:rsid w:val="002B38E2"/>
    <w:rsid w:val="002B3BB2"/>
    <w:rsid w:val="002B3DDC"/>
    <w:rsid w:val="002B4CAF"/>
    <w:rsid w:val="002B4D4C"/>
    <w:rsid w:val="002B4D54"/>
    <w:rsid w:val="002B4E8F"/>
    <w:rsid w:val="002B6141"/>
    <w:rsid w:val="002B6522"/>
    <w:rsid w:val="002B6CE4"/>
    <w:rsid w:val="002B6EB8"/>
    <w:rsid w:val="002B727B"/>
    <w:rsid w:val="002B728D"/>
    <w:rsid w:val="002B729D"/>
    <w:rsid w:val="002B7570"/>
    <w:rsid w:val="002B758A"/>
    <w:rsid w:val="002B75D8"/>
    <w:rsid w:val="002B7968"/>
    <w:rsid w:val="002B7BF1"/>
    <w:rsid w:val="002B7D51"/>
    <w:rsid w:val="002C02DD"/>
    <w:rsid w:val="002C030F"/>
    <w:rsid w:val="002C06E7"/>
    <w:rsid w:val="002C163D"/>
    <w:rsid w:val="002C172E"/>
    <w:rsid w:val="002C1DF9"/>
    <w:rsid w:val="002C1E29"/>
    <w:rsid w:val="002C201F"/>
    <w:rsid w:val="002C20B8"/>
    <w:rsid w:val="002C2A69"/>
    <w:rsid w:val="002C2BDD"/>
    <w:rsid w:val="002C30C2"/>
    <w:rsid w:val="002C32AC"/>
    <w:rsid w:val="002C3496"/>
    <w:rsid w:val="002C4036"/>
    <w:rsid w:val="002C4209"/>
    <w:rsid w:val="002C43F8"/>
    <w:rsid w:val="002C4664"/>
    <w:rsid w:val="002C49A9"/>
    <w:rsid w:val="002C4C3B"/>
    <w:rsid w:val="002C541D"/>
    <w:rsid w:val="002C5BF7"/>
    <w:rsid w:val="002C5EE9"/>
    <w:rsid w:val="002C6415"/>
    <w:rsid w:val="002C6CE8"/>
    <w:rsid w:val="002C7385"/>
    <w:rsid w:val="002C7C55"/>
    <w:rsid w:val="002C7DD7"/>
    <w:rsid w:val="002D044E"/>
    <w:rsid w:val="002D0A37"/>
    <w:rsid w:val="002D1024"/>
    <w:rsid w:val="002D1162"/>
    <w:rsid w:val="002D2280"/>
    <w:rsid w:val="002D292D"/>
    <w:rsid w:val="002D2FC0"/>
    <w:rsid w:val="002D30D3"/>
    <w:rsid w:val="002D33E3"/>
    <w:rsid w:val="002D3475"/>
    <w:rsid w:val="002D35D7"/>
    <w:rsid w:val="002D37F6"/>
    <w:rsid w:val="002D3910"/>
    <w:rsid w:val="002D3948"/>
    <w:rsid w:val="002D3F77"/>
    <w:rsid w:val="002D41C8"/>
    <w:rsid w:val="002D42F2"/>
    <w:rsid w:val="002D4CAD"/>
    <w:rsid w:val="002D5149"/>
    <w:rsid w:val="002D53C7"/>
    <w:rsid w:val="002D53F9"/>
    <w:rsid w:val="002D5E35"/>
    <w:rsid w:val="002D6941"/>
    <w:rsid w:val="002D6F6E"/>
    <w:rsid w:val="002D71BC"/>
    <w:rsid w:val="002D7F68"/>
    <w:rsid w:val="002E0116"/>
    <w:rsid w:val="002E0738"/>
    <w:rsid w:val="002E0D6D"/>
    <w:rsid w:val="002E1903"/>
    <w:rsid w:val="002E233E"/>
    <w:rsid w:val="002E3057"/>
    <w:rsid w:val="002E306E"/>
    <w:rsid w:val="002E3072"/>
    <w:rsid w:val="002E3AA2"/>
    <w:rsid w:val="002E3AC6"/>
    <w:rsid w:val="002E4187"/>
    <w:rsid w:val="002E4511"/>
    <w:rsid w:val="002E4942"/>
    <w:rsid w:val="002E6FA7"/>
    <w:rsid w:val="002E725B"/>
    <w:rsid w:val="002F013B"/>
    <w:rsid w:val="002F0AE8"/>
    <w:rsid w:val="002F0FF9"/>
    <w:rsid w:val="002F1D6E"/>
    <w:rsid w:val="002F2A17"/>
    <w:rsid w:val="002F30DA"/>
    <w:rsid w:val="002F39EB"/>
    <w:rsid w:val="002F3D40"/>
    <w:rsid w:val="002F3E7B"/>
    <w:rsid w:val="002F3F3E"/>
    <w:rsid w:val="002F4122"/>
    <w:rsid w:val="002F42DC"/>
    <w:rsid w:val="002F49DC"/>
    <w:rsid w:val="002F4D0A"/>
    <w:rsid w:val="002F595D"/>
    <w:rsid w:val="002F5E3D"/>
    <w:rsid w:val="002F61F4"/>
    <w:rsid w:val="002F63C8"/>
    <w:rsid w:val="002F6434"/>
    <w:rsid w:val="002F6C7F"/>
    <w:rsid w:val="002F7693"/>
    <w:rsid w:val="003001BE"/>
    <w:rsid w:val="00300691"/>
    <w:rsid w:val="00300C20"/>
    <w:rsid w:val="00301027"/>
    <w:rsid w:val="00301E93"/>
    <w:rsid w:val="003025BA"/>
    <w:rsid w:val="00303297"/>
    <w:rsid w:val="00303586"/>
    <w:rsid w:val="00303A56"/>
    <w:rsid w:val="00303C13"/>
    <w:rsid w:val="00304009"/>
    <w:rsid w:val="00304029"/>
    <w:rsid w:val="003041D6"/>
    <w:rsid w:val="00304365"/>
    <w:rsid w:val="0030455D"/>
    <w:rsid w:val="00304B14"/>
    <w:rsid w:val="00304CEC"/>
    <w:rsid w:val="00304FE1"/>
    <w:rsid w:val="00305356"/>
    <w:rsid w:val="003053BB"/>
    <w:rsid w:val="0030564C"/>
    <w:rsid w:val="003056B3"/>
    <w:rsid w:val="00306373"/>
    <w:rsid w:val="00306B52"/>
    <w:rsid w:val="0030718C"/>
    <w:rsid w:val="0030754B"/>
    <w:rsid w:val="003077D7"/>
    <w:rsid w:val="00310F52"/>
    <w:rsid w:val="0031240F"/>
    <w:rsid w:val="003128AC"/>
    <w:rsid w:val="00313079"/>
    <w:rsid w:val="00313278"/>
    <w:rsid w:val="00313CB9"/>
    <w:rsid w:val="00313FCA"/>
    <w:rsid w:val="00314336"/>
    <w:rsid w:val="00314516"/>
    <w:rsid w:val="00314CA7"/>
    <w:rsid w:val="00314D16"/>
    <w:rsid w:val="003151E7"/>
    <w:rsid w:val="00315C5E"/>
    <w:rsid w:val="00315E25"/>
    <w:rsid w:val="00316130"/>
    <w:rsid w:val="0031624C"/>
    <w:rsid w:val="0031648D"/>
    <w:rsid w:val="003165C7"/>
    <w:rsid w:val="003165D5"/>
    <w:rsid w:val="003165F2"/>
    <w:rsid w:val="00316931"/>
    <w:rsid w:val="003169C8"/>
    <w:rsid w:val="00316AA9"/>
    <w:rsid w:val="00317864"/>
    <w:rsid w:val="00317965"/>
    <w:rsid w:val="0032050D"/>
    <w:rsid w:val="00320779"/>
    <w:rsid w:val="0032077A"/>
    <w:rsid w:val="00320B4C"/>
    <w:rsid w:val="0032129A"/>
    <w:rsid w:val="0032141E"/>
    <w:rsid w:val="00321FE4"/>
    <w:rsid w:val="003220E2"/>
    <w:rsid w:val="0032275D"/>
    <w:rsid w:val="00322CED"/>
    <w:rsid w:val="003230ED"/>
    <w:rsid w:val="00323476"/>
    <w:rsid w:val="003236DF"/>
    <w:rsid w:val="00323ABE"/>
    <w:rsid w:val="00323CB2"/>
    <w:rsid w:val="00324373"/>
    <w:rsid w:val="00324C1A"/>
    <w:rsid w:val="00325F43"/>
    <w:rsid w:val="0032652B"/>
    <w:rsid w:val="0032674F"/>
    <w:rsid w:val="00326D06"/>
    <w:rsid w:val="0032729B"/>
    <w:rsid w:val="00327991"/>
    <w:rsid w:val="00327E71"/>
    <w:rsid w:val="00327E93"/>
    <w:rsid w:val="003300ED"/>
    <w:rsid w:val="00330653"/>
    <w:rsid w:val="0033072A"/>
    <w:rsid w:val="00330D9E"/>
    <w:rsid w:val="00331581"/>
    <w:rsid w:val="00331B12"/>
    <w:rsid w:val="00331C8B"/>
    <w:rsid w:val="00331DD4"/>
    <w:rsid w:val="00331ECD"/>
    <w:rsid w:val="0033242C"/>
    <w:rsid w:val="00332A85"/>
    <w:rsid w:val="00332D4E"/>
    <w:rsid w:val="00332EC7"/>
    <w:rsid w:val="0033347C"/>
    <w:rsid w:val="003336A5"/>
    <w:rsid w:val="00333968"/>
    <w:rsid w:val="00334196"/>
    <w:rsid w:val="00334929"/>
    <w:rsid w:val="00334AD7"/>
    <w:rsid w:val="00334CCE"/>
    <w:rsid w:val="00334E27"/>
    <w:rsid w:val="00334E3F"/>
    <w:rsid w:val="0033560F"/>
    <w:rsid w:val="003364A2"/>
    <w:rsid w:val="0033668D"/>
    <w:rsid w:val="003366D1"/>
    <w:rsid w:val="00336DC4"/>
    <w:rsid w:val="00340AF4"/>
    <w:rsid w:val="00341093"/>
    <w:rsid w:val="003410EE"/>
    <w:rsid w:val="0034132D"/>
    <w:rsid w:val="00341368"/>
    <w:rsid w:val="0034141C"/>
    <w:rsid w:val="0034144B"/>
    <w:rsid w:val="00341620"/>
    <w:rsid w:val="0034224C"/>
    <w:rsid w:val="00342545"/>
    <w:rsid w:val="003431DB"/>
    <w:rsid w:val="0034427D"/>
    <w:rsid w:val="00344427"/>
    <w:rsid w:val="00344CCB"/>
    <w:rsid w:val="00345D0A"/>
    <w:rsid w:val="00346515"/>
    <w:rsid w:val="0034670E"/>
    <w:rsid w:val="00346C47"/>
    <w:rsid w:val="00347489"/>
    <w:rsid w:val="00347526"/>
    <w:rsid w:val="00347587"/>
    <w:rsid w:val="003477D7"/>
    <w:rsid w:val="00350869"/>
    <w:rsid w:val="00350E6A"/>
    <w:rsid w:val="00350E8D"/>
    <w:rsid w:val="00351BE6"/>
    <w:rsid w:val="00351DA0"/>
    <w:rsid w:val="003526D3"/>
    <w:rsid w:val="00352E19"/>
    <w:rsid w:val="00353566"/>
    <w:rsid w:val="00353DE7"/>
    <w:rsid w:val="00354356"/>
    <w:rsid w:val="00354707"/>
    <w:rsid w:val="003548C8"/>
    <w:rsid w:val="00354BDF"/>
    <w:rsid w:val="00354F82"/>
    <w:rsid w:val="00355EC0"/>
    <w:rsid w:val="003564EE"/>
    <w:rsid w:val="003564F1"/>
    <w:rsid w:val="00356F49"/>
    <w:rsid w:val="00356F4D"/>
    <w:rsid w:val="0036016B"/>
    <w:rsid w:val="00360D3D"/>
    <w:rsid w:val="003611AD"/>
    <w:rsid w:val="00361390"/>
    <w:rsid w:val="0036149B"/>
    <w:rsid w:val="0036248F"/>
    <w:rsid w:val="00362540"/>
    <w:rsid w:val="003627BC"/>
    <w:rsid w:val="003630C1"/>
    <w:rsid w:val="003633C2"/>
    <w:rsid w:val="00363EDE"/>
    <w:rsid w:val="003641BC"/>
    <w:rsid w:val="003644D3"/>
    <w:rsid w:val="003645F0"/>
    <w:rsid w:val="00364B95"/>
    <w:rsid w:val="00364D3A"/>
    <w:rsid w:val="00365176"/>
    <w:rsid w:val="00365BD9"/>
    <w:rsid w:val="00365BF4"/>
    <w:rsid w:val="0036622C"/>
    <w:rsid w:val="003662B3"/>
    <w:rsid w:val="00366A2C"/>
    <w:rsid w:val="00366BFA"/>
    <w:rsid w:val="00366C8B"/>
    <w:rsid w:val="00366CC8"/>
    <w:rsid w:val="00366CE9"/>
    <w:rsid w:val="003671F1"/>
    <w:rsid w:val="00370536"/>
    <w:rsid w:val="0037150F"/>
    <w:rsid w:val="00371589"/>
    <w:rsid w:val="003716E8"/>
    <w:rsid w:val="003727EF"/>
    <w:rsid w:val="00372982"/>
    <w:rsid w:val="00372B65"/>
    <w:rsid w:val="00372CC8"/>
    <w:rsid w:val="00372E81"/>
    <w:rsid w:val="00372EFA"/>
    <w:rsid w:val="0037317A"/>
    <w:rsid w:val="003732E6"/>
    <w:rsid w:val="003734A3"/>
    <w:rsid w:val="003736DB"/>
    <w:rsid w:val="0037385C"/>
    <w:rsid w:val="003739BC"/>
    <w:rsid w:val="003739DE"/>
    <w:rsid w:val="00373CD7"/>
    <w:rsid w:val="003742B5"/>
    <w:rsid w:val="003748D4"/>
    <w:rsid w:val="003749CF"/>
    <w:rsid w:val="003751AE"/>
    <w:rsid w:val="003757B9"/>
    <w:rsid w:val="00375A3C"/>
    <w:rsid w:val="00376252"/>
    <w:rsid w:val="003763F5"/>
    <w:rsid w:val="00377156"/>
    <w:rsid w:val="00377687"/>
    <w:rsid w:val="00377F08"/>
    <w:rsid w:val="003808D4"/>
    <w:rsid w:val="00381BB2"/>
    <w:rsid w:val="00382DDF"/>
    <w:rsid w:val="00382E8D"/>
    <w:rsid w:val="00383D85"/>
    <w:rsid w:val="00383E9F"/>
    <w:rsid w:val="00386526"/>
    <w:rsid w:val="0038687B"/>
    <w:rsid w:val="00386A39"/>
    <w:rsid w:val="00387B4E"/>
    <w:rsid w:val="003906E2"/>
    <w:rsid w:val="003909A8"/>
    <w:rsid w:val="00390C22"/>
    <w:rsid w:val="003915CD"/>
    <w:rsid w:val="003916CD"/>
    <w:rsid w:val="00391B1B"/>
    <w:rsid w:val="00392172"/>
    <w:rsid w:val="003930B0"/>
    <w:rsid w:val="003931D2"/>
    <w:rsid w:val="003936A2"/>
    <w:rsid w:val="00394114"/>
    <w:rsid w:val="00394380"/>
    <w:rsid w:val="003948F9"/>
    <w:rsid w:val="00394C10"/>
    <w:rsid w:val="00394DD9"/>
    <w:rsid w:val="00395049"/>
    <w:rsid w:val="00395320"/>
    <w:rsid w:val="00395B78"/>
    <w:rsid w:val="00395D97"/>
    <w:rsid w:val="00395E97"/>
    <w:rsid w:val="00395F51"/>
    <w:rsid w:val="003962E5"/>
    <w:rsid w:val="00396514"/>
    <w:rsid w:val="00396536"/>
    <w:rsid w:val="00396C7B"/>
    <w:rsid w:val="00396C96"/>
    <w:rsid w:val="00397067"/>
    <w:rsid w:val="00397269"/>
    <w:rsid w:val="00397423"/>
    <w:rsid w:val="00397E31"/>
    <w:rsid w:val="003A01FD"/>
    <w:rsid w:val="003A0560"/>
    <w:rsid w:val="003A0563"/>
    <w:rsid w:val="003A096D"/>
    <w:rsid w:val="003A0D24"/>
    <w:rsid w:val="003A10B0"/>
    <w:rsid w:val="003A1E6A"/>
    <w:rsid w:val="003A2089"/>
    <w:rsid w:val="003A27C6"/>
    <w:rsid w:val="003A3151"/>
    <w:rsid w:val="003A335D"/>
    <w:rsid w:val="003A3EE3"/>
    <w:rsid w:val="003A431A"/>
    <w:rsid w:val="003A558A"/>
    <w:rsid w:val="003A5A43"/>
    <w:rsid w:val="003A5E8F"/>
    <w:rsid w:val="003A62FA"/>
    <w:rsid w:val="003A7783"/>
    <w:rsid w:val="003A7BDC"/>
    <w:rsid w:val="003A7FE5"/>
    <w:rsid w:val="003B0C56"/>
    <w:rsid w:val="003B0C81"/>
    <w:rsid w:val="003B0E04"/>
    <w:rsid w:val="003B1CE0"/>
    <w:rsid w:val="003B1F53"/>
    <w:rsid w:val="003B256C"/>
    <w:rsid w:val="003B28E9"/>
    <w:rsid w:val="003B2F2E"/>
    <w:rsid w:val="003B3F8B"/>
    <w:rsid w:val="003B45A3"/>
    <w:rsid w:val="003B48E6"/>
    <w:rsid w:val="003B4E4B"/>
    <w:rsid w:val="003B5699"/>
    <w:rsid w:val="003B61DC"/>
    <w:rsid w:val="003B646F"/>
    <w:rsid w:val="003B68D7"/>
    <w:rsid w:val="003B761D"/>
    <w:rsid w:val="003B7DAD"/>
    <w:rsid w:val="003C16D1"/>
    <w:rsid w:val="003C242F"/>
    <w:rsid w:val="003C2574"/>
    <w:rsid w:val="003C27B3"/>
    <w:rsid w:val="003C310F"/>
    <w:rsid w:val="003C3970"/>
    <w:rsid w:val="003C4608"/>
    <w:rsid w:val="003C4785"/>
    <w:rsid w:val="003C4CDF"/>
    <w:rsid w:val="003C4D2F"/>
    <w:rsid w:val="003C5B96"/>
    <w:rsid w:val="003C5FF8"/>
    <w:rsid w:val="003C65CB"/>
    <w:rsid w:val="003C6741"/>
    <w:rsid w:val="003C6C0F"/>
    <w:rsid w:val="003C717B"/>
    <w:rsid w:val="003D048A"/>
    <w:rsid w:val="003D058F"/>
    <w:rsid w:val="003D05F7"/>
    <w:rsid w:val="003D07D1"/>
    <w:rsid w:val="003D0BE8"/>
    <w:rsid w:val="003D0EEC"/>
    <w:rsid w:val="003D12AB"/>
    <w:rsid w:val="003D1A05"/>
    <w:rsid w:val="003D1B5B"/>
    <w:rsid w:val="003D1BA6"/>
    <w:rsid w:val="003D285F"/>
    <w:rsid w:val="003D2ACD"/>
    <w:rsid w:val="003D32F6"/>
    <w:rsid w:val="003D375B"/>
    <w:rsid w:val="003D3B8B"/>
    <w:rsid w:val="003D3BD9"/>
    <w:rsid w:val="003D404A"/>
    <w:rsid w:val="003D41BD"/>
    <w:rsid w:val="003D47BB"/>
    <w:rsid w:val="003D5308"/>
    <w:rsid w:val="003D647E"/>
    <w:rsid w:val="003D64BA"/>
    <w:rsid w:val="003D66E1"/>
    <w:rsid w:val="003D6A0F"/>
    <w:rsid w:val="003D7450"/>
    <w:rsid w:val="003D787C"/>
    <w:rsid w:val="003D7DDE"/>
    <w:rsid w:val="003E0000"/>
    <w:rsid w:val="003E02DF"/>
    <w:rsid w:val="003E032F"/>
    <w:rsid w:val="003E06E4"/>
    <w:rsid w:val="003E0A00"/>
    <w:rsid w:val="003E12CC"/>
    <w:rsid w:val="003E13DA"/>
    <w:rsid w:val="003E254B"/>
    <w:rsid w:val="003E27AA"/>
    <w:rsid w:val="003E27B9"/>
    <w:rsid w:val="003E3351"/>
    <w:rsid w:val="003E3798"/>
    <w:rsid w:val="003E3930"/>
    <w:rsid w:val="003E4292"/>
    <w:rsid w:val="003E49EB"/>
    <w:rsid w:val="003E571D"/>
    <w:rsid w:val="003E57C9"/>
    <w:rsid w:val="003E6645"/>
    <w:rsid w:val="003E6DA6"/>
    <w:rsid w:val="003E6DFD"/>
    <w:rsid w:val="003E7F10"/>
    <w:rsid w:val="003F1861"/>
    <w:rsid w:val="003F1B77"/>
    <w:rsid w:val="003F1C7D"/>
    <w:rsid w:val="003F231D"/>
    <w:rsid w:val="003F25BA"/>
    <w:rsid w:val="003F2737"/>
    <w:rsid w:val="003F313B"/>
    <w:rsid w:val="003F339D"/>
    <w:rsid w:val="003F3867"/>
    <w:rsid w:val="003F3E25"/>
    <w:rsid w:val="003F428A"/>
    <w:rsid w:val="003F4A8E"/>
    <w:rsid w:val="003F50D8"/>
    <w:rsid w:val="003F53FA"/>
    <w:rsid w:val="003F59B7"/>
    <w:rsid w:val="003F5B10"/>
    <w:rsid w:val="003F60DF"/>
    <w:rsid w:val="003F657A"/>
    <w:rsid w:val="003F67BB"/>
    <w:rsid w:val="003F6F72"/>
    <w:rsid w:val="003F7822"/>
    <w:rsid w:val="00400012"/>
    <w:rsid w:val="0040003A"/>
    <w:rsid w:val="0040063B"/>
    <w:rsid w:val="00400E97"/>
    <w:rsid w:val="004012F3"/>
    <w:rsid w:val="00401470"/>
    <w:rsid w:val="00401BCE"/>
    <w:rsid w:val="00401DD4"/>
    <w:rsid w:val="00402050"/>
    <w:rsid w:val="004020F3"/>
    <w:rsid w:val="004025A8"/>
    <w:rsid w:val="00402974"/>
    <w:rsid w:val="00403049"/>
    <w:rsid w:val="00403635"/>
    <w:rsid w:val="004038A9"/>
    <w:rsid w:val="00403EF9"/>
    <w:rsid w:val="00404423"/>
    <w:rsid w:val="00404E76"/>
    <w:rsid w:val="0040572E"/>
    <w:rsid w:val="004069DA"/>
    <w:rsid w:val="00406DBD"/>
    <w:rsid w:val="00406EAA"/>
    <w:rsid w:val="004076DC"/>
    <w:rsid w:val="00407F17"/>
    <w:rsid w:val="00407F1C"/>
    <w:rsid w:val="00407F99"/>
    <w:rsid w:val="00412998"/>
    <w:rsid w:val="0041494F"/>
    <w:rsid w:val="00416588"/>
    <w:rsid w:val="00416814"/>
    <w:rsid w:val="004168EE"/>
    <w:rsid w:val="00416E61"/>
    <w:rsid w:val="00417721"/>
    <w:rsid w:val="00417961"/>
    <w:rsid w:val="00417F20"/>
    <w:rsid w:val="00417F2E"/>
    <w:rsid w:val="00417F7E"/>
    <w:rsid w:val="004209FE"/>
    <w:rsid w:val="00420AF2"/>
    <w:rsid w:val="00420D2C"/>
    <w:rsid w:val="00420E40"/>
    <w:rsid w:val="00420E63"/>
    <w:rsid w:val="0042159B"/>
    <w:rsid w:val="00421660"/>
    <w:rsid w:val="00421FB9"/>
    <w:rsid w:val="0042265C"/>
    <w:rsid w:val="00422ACF"/>
    <w:rsid w:val="00422E8B"/>
    <w:rsid w:val="00422FF9"/>
    <w:rsid w:val="00423B4E"/>
    <w:rsid w:val="00423C48"/>
    <w:rsid w:val="004246FB"/>
    <w:rsid w:val="0042513A"/>
    <w:rsid w:val="004258D0"/>
    <w:rsid w:val="00425A89"/>
    <w:rsid w:val="00425B91"/>
    <w:rsid w:val="00425F11"/>
    <w:rsid w:val="0042622B"/>
    <w:rsid w:val="00426F35"/>
    <w:rsid w:val="00427117"/>
    <w:rsid w:val="0042733A"/>
    <w:rsid w:val="004273A3"/>
    <w:rsid w:val="00427CEF"/>
    <w:rsid w:val="0043015A"/>
    <w:rsid w:val="00430310"/>
    <w:rsid w:val="004308C2"/>
    <w:rsid w:val="004308E0"/>
    <w:rsid w:val="00430907"/>
    <w:rsid w:val="00431135"/>
    <w:rsid w:val="0043145D"/>
    <w:rsid w:val="004314C1"/>
    <w:rsid w:val="00431818"/>
    <w:rsid w:val="00431F61"/>
    <w:rsid w:val="00432086"/>
    <w:rsid w:val="00432932"/>
    <w:rsid w:val="00433DCC"/>
    <w:rsid w:val="00434AD3"/>
    <w:rsid w:val="0043527A"/>
    <w:rsid w:val="004355D0"/>
    <w:rsid w:val="00435794"/>
    <w:rsid w:val="00435DDC"/>
    <w:rsid w:val="00435FA8"/>
    <w:rsid w:val="0043649F"/>
    <w:rsid w:val="00436AAC"/>
    <w:rsid w:val="00436C10"/>
    <w:rsid w:val="004372A4"/>
    <w:rsid w:val="00437F28"/>
    <w:rsid w:val="004401EB"/>
    <w:rsid w:val="00440A2F"/>
    <w:rsid w:val="004410E7"/>
    <w:rsid w:val="00441658"/>
    <w:rsid w:val="00441779"/>
    <w:rsid w:val="00441A70"/>
    <w:rsid w:val="00441D61"/>
    <w:rsid w:val="00442226"/>
    <w:rsid w:val="0044224B"/>
    <w:rsid w:val="00442DBF"/>
    <w:rsid w:val="00443025"/>
    <w:rsid w:val="00443E87"/>
    <w:rsid w:val="00444135"/>
    <w:rsid w:val="00444B42"/>
    <w:rsid w:val="00444F97"/>
    <w:rsid w:val="004453CA"/>
    <w:rsid w:val="004458B3"/>
    <w:rsid w:val="00446636"/>
    <w:rsid w:val="00446733"/>
    <w:rsid w:val="004468BC"/>
    <w:rsid w:val="00446913"/>
    <w:rsid w:val="00446B94"/>
    <w:rsid w:val="00446DDF"/>
    <w:rsid w:val="00446FFC"/>
    <w:rsid w:val="00447F16"/>
    <w:rsid w:val="00450A82"/>
    <w:rsid w:val="00450B5A"/>
    <w:rsid w:val="00450BE8"/>
    <w:rsid w:val="004515E3"/>
    <w:rsid w:val="00451881"/>
    <w:rsid w:val="004524E1"/>
    <w:rsid w:val="004527A5"/>
    <w:rsid w:val="004540DA"/>
    <w:rsid w:val="00454317"/>
    <w:rsid w:val="0045454B"/>
    <w:rsid w:val="00454D25"/>
    <w:rsid w:val="0045538F"/>
    <w:rsid w:val="004554B3"/>
    <w:rsid w:val="00455906"/>
    <w:rsid w:val="00455BAD"/>
    <w:rsid w:val="004568FB"/>
    <w:rsid w:val="00456B16"/>
    <w:rsid w:val="00457096"/>
    <w:rsid w:val="00457608"/>
    <w:rsid w:val="0046007D"/>
    <w:rsid w:val="00460D05"/>
    <w:rsid w:val="00460F9B"/>
    <w:rsid w:val="00461465"/>
    <w:rsid w:val="00461C3E"/>
    <w:rsid w:val="0046231D"/>
    <w:rsid w:val="00462D34"/>
    <w:rsid w:val="00462E72"/>
    <w:rsid w:val="00462F8F"/>
    <w:rsid w:val="004632A6"/>
    <w:rsid w:val="004632BC"/>
    <w:rsid w:val="00463623"/>
    <w:rsid w:val="004636F0"/>
    <w:rsid w:val="00463CD0"/>
    <w:rsid w:val="00463FAE"/>
    <w:rsid w:val="0046420E"/>
    <w:rsid w:val="004644A7"/>
    <w:rsid w:val="00464554"/>
    <w:rsid w:val="00464D5B"/>
    <w:rsid w:val="00465267"/>
    <w:rsid w:val="00465D4F"/>
    <w:rsid w:val="00466869"/>
    <w:rsid w:val="00466B2F"/>
    <w:rsid w:val="00466D1B"/>
    <w:rsid w:val="0046755D"/>
    <w:rsid w:val="00467769"/>
    <w:rsid w:val="00470608"/>
    <w:rsid w:val="00470773"/>
    <w:rsid w:val="00471336"/>
    <w:rsid w:val="004718EA"/>
    <w:rsid w:val="00472A1A"/>
    <w:rsid w:val="00473037"/>
    <w:rsid w:val="00473CDD"/>
    <w:rsid w:val="00473FE4"/>
    <w:rsid w:val="00474207"/>
    <w:rsid w:val="00474305"/>
    <w:rsid w:val="00474B8A"/>
    <w:rsid w:val="00474C52"/>
    <w:rsid w:val="004752CD"/>
    <w:rsid w:val="0047586B"/>
    <w:rsid w:val="00475BF8"/>
    <w:rsid w:val="00475C72"/>
    <w:rsid w:val="004762C0"/>
    <w:rsid w:val="00476339"/>
    <w:rsid w:val="00476720"/>
    <w:rsid w:val="00476FA5"/>
    <w:rsid w:val="00477CAA"/>
    <w:rsid w:val="0048051D"/>
    <w:rsid w:val="00480614"/>
    <w:rsid w:val="00481532"/>
    <w:rsid w:val="00481976"/>
    <w:rsid w:val="00481A4A"/>
    <w:rsid w:val="00481E04"/>
    <w:rsid w:val="00482129"/>
    <w:rsid w:val="004825DF"/>
    <w:rsid w:val="00482D3B"/>
    <w:rsid w:val="00482EC9"/>
    <w:rsid w:val="00483B61"/>
    <w:rsid w:val="00483F45"/>
    <w:rsid w:val="004844C1"/>
    <w:rsid w:val="00484663"/>
    <w:rsid w:val="00485030"/>
    <w:rsid w:val="00485211"/>
    <w:rsid w:val="00485C6D"/>
    <w:rsid w:val="00486257"/>
    <w:rsid w:val="004862DC"/>
    <w:rsid w:val="00486655"/>
    <w:rsid w:val="00487177"/>
    <w:rsid w:val="0048739F"/>
    <w:rsid w:val="00487CF1"/>
    <w:rsid w:val="00490274"/>
    <w:rsid w:val="004909CA"/>
    <w:rsid w:val="0049116E"/>
    <w:rsid w:val="00491AA3"/>
    <w:rsid w:val="004942FD"/>
    <w:rsid w:val="0049473B"/>
    <w:rsid w:val="004951F7"/>
    <w:rsid w:val="00496087"/>
    <w:rsid w:val="00496574"/>
    <w:rsid w:val="00496C3E"/>
    <w:rsid w:val="00496E94"/>
    <w:rsid w:val="00496FBC"/>
    <w:rsid w:val="00497B76"/>
    <w:rsid w:val="004A076A"/>
    <w:rsid w:val="004A0990"/>
    <w:rsid w:val="004A0A06"/>
    <w:rsid w:val="004A1EC1"/>
    <w:rsid w:val="004A2253"/>
    <w:rsid w:val="004A2B11"/>
    <w:rsid w:val="004A2D01"/>
    <w:rsid w:val="004A31F2"/>
    <w:rsid w:val="004A393C"/>
    <w:rsid w:val="004A3B5D"/>
    <w:rsid w:val="004A4895"/>
    <w:rsid w:val="004A4A20"/>
    <w:rsid w:val="004A5139"/>
    <w:rsid w:val="004A5547"/>
    <w:rsid w:val="004A555E"/>
    <w:rsid w:val="004A6883"/>
    <w:rsid w:val="004A768C"/>
    <w:rsid w:val="004A769C"/>
    <w:rsid w:val="004A79B3"/>
    <w:rsid w:val="004B0416"/>
    <w:rsid w:val="004B089D"/>
    <w:rsid w:val="004B0FA1"/>
    <w:rsid w:val="004B1798"/>
    <w:rsid w:val="004B1E50"/>
    <w:rsid w:val="004B1E67"/>
    <w:rsid w:val="004B248C"/>
    <w:rsid w:val="004B28D5"/>
    <w:rsid w:val="004B2BE0"/>
    <w:rsid w:val="004B2EF4"/>
    <w:rsid w:val="004B3316"/>
    <w:rsid w:val="004B355E"/>
    <w:rsid w:val="004B4671"/>
    <w:rsid w:val="004B4BD3"/>
    <w:rsid w:val="004B5182"/>
    <w:rsid w:val="004B5294"/>
    <w:rsid w:val="004B5CAD"/>
    <w:rsid w:val="004B5CE9"/>
    <w:rsid w:val="004B5E6D"/>
    <w:rsid w:val="004B697F"/>
    <w:rsid w:val="004B6B57"/>
    <w:rsid w:val="004B7249"/>
    <w:rsid w:val="004B7452"/>
    <w:rsid w:val="004B755D"/>
    <w:rsid w:val="004B7630"/>
    <w:rsid w:val="004C04E1"/>
    <w:rsid w:val="004C0B08"/>
    <w:rsid w:val="004C1888"/>
    <w:rsid w:val="004C19BE"/>
    <w:rsid w:val="004C2176"/>
    <w:rsid w:val="004C2252"/>
    <w:rsid w:val="004C3266"/>
    <w:rsid w:val="004C3D75"/>
    <w:rsid w:val="004C3E7F"/>
    <w:rsid w:val="004C49A0"/>
    <w:rsid w:val="004C5667"/>
    <w:rsid w:val="004C5D4E"/>
    <w:rsid w:val="004C63D1"/>
    <w:rsid w:val="004C647B"/>
    <w:rsid w:val="004C71FF"/>
    <w:rsid w:val="004C7880"/>
    <w:rsid w:val="004D0A98"/>
    <w:rsid w:val="004D10B3"/>
    <w:rsid w:val="004D1481"/>
    <w:rsid w:val="004D1717"/>
    <w:rsid w:val="004D1A77"/>
    <w:rsid w:val="004D26C7"/>
    <w:rsid w:val="004D271E"/>
    <w:rsid w:val="004D3061"/>
    <w:rsid w:val="004D30FB"/>
    <w:rsid w:val="004D311B"/>
    <w:rsid w:val="004D3666"/>
    <w:rsid w:val="004D4029"/>
    <w:rsid w:val="004D4559"/>
    <w:rsid w:val="004D5892"/>
    <w:rsid w:val="004D65E8"/>
    <w:rsid w:val="004D6853"/>
    <w:rsid w:val="004D71F9"/>
    <w:rsid w:val="004D7643"/>
    <w:rsid w:val="004D7841"/>
    <w:rsid w:val="004D7EAA"/>
    <w:rsid w:val="004E06F5"/>
    <w:rsid w:val="004E09A9"/>
    <w:rsid w:val="004E09CB"/>
    <w:rsid w:val="004E1CC2"/>
    <w:rsid w:val="004E21D8"/>
    <w:rsid w:val="004E2245"/>
    <w:rsid w:val="004E23E7"/>
    <w:rsid w:val="004E2814"/>
    <w:rsid w:val="004E2866"/>
    <w:rsid w:val="004E2869"/>
    <w:rsid w:val="004E290E"/>
    <w:rsid w:val="004E29C9"/>
    <w:rsid w:val="004E31FB"/>
    <w:rsid w:val="004E3929"/>
    <w:rsid w:val="004E446A"/>
    <w:rsid w:val="004E4755"/>
    <w:rsid w:val="004E488F"/>
    <w:rsid w:val="004E4933"/>
    <w:rsid w:val="004E4E62"/>
    <w:rsid w:val="004E5C01"/>
    <w:rsid w:val="004E5CF6"/>
    <w:rsid w:val="004E746F"/>
    <w:rsid w:val="004F0473"/>
    <w:rsid w:val="004F115A"/>
    <w:rsid w:val="004F1202"/>
    <w:rsid w:val="004F14E0"/>
    <w:rsid w:val="004F17E5"/>
    <w:rsid w:val="004F18A2"/>
    <w:rsid w:val="004F190F"/>
    <w:rsid w:val="004F2443"/>
    <w:rsid w:val="004F27CC"/>
    <w:rsid w:val="004F2B91"/>
    <w:rsid w:val="004F345E"/>
    <w:rsid w:val="004F3AC8"/>
    <w:rsid w:val="004F44AE"/>
    <w:rsid w:val="004F44D0"/>
    <w:rsid w:val="004F4E31"/>
    <w:rsid w:val="004F5398"/>
    <w:rsid w:val="004F5406"/>
    <w:rsid w:val="004F69B1"/>
    <w:rsid w:val="004F6DA6"/>
    <w:rsid w:val="004F6FA1"/>
    <w:rsid w:val="004F784E"/>
    <w:rsid w:val="004F78D9"/>
    <w:rsid w:val="004F7D79"/>
    <w:rsid w:val="004F7E3B"/>
    <w:rsid w:val="00500CFE"/>
    <w:rsid w:val="00501EA1"/>
    <w:rsid w:val="005023EB"/>
    <w:rsid w:val="00502473"/>
    <w:rsid w:val="00502711"/>
    <w:rsid w:val="005029DF"/>
    <w:rsid w:val="005030EE"/>
    <w:rsid w:val="00503D6B"/>
    <w:rsid w:val="0050512E"/>
    <w:rsid w:val="0050515C"/>
    <w:rsid w:val="005054E8"/>
    <w:rsid w:val="00505F0E"/>
    <w:rsid w:val="005069A1"/>
    <w:rsid w:val="00506E19"/>
    <w:rsid w:val="00507254"/>
    <w:rsid w:val="0050731C"/>
    <w:rsid w:val="00510762"/>
    <w:rsid w:val="005107BF"/>
    <w:rsid w:val="00511D9B"/>
    <w:rsid w:val="00512AE3"/>
    <w:rsid w:val="00512CCC"/>
    <w:rsid w:val="00512ECF"/>
    <w:rsid w:val="00513057"/>
    <w:rsid w:val="00514404"/>
    <w:rsid w:val="0051468C"/>
    <w:rsid w:val="00514811"/>
    <w:rsid w:val="00514EBA"/>
    <w:rsid w:val="00514F9E"/>
    <w:rsid w:val="0051514D"/>
    <w:rsid w:val="00515407"/>
    <w:rsid w:val="0051588F"/>
    <w:rsid w:val="0051623B"/>
    <w:rsid w:val="005169FD"/>
    <w:rsid w:val="005176F7"/>
    <w:rsid w:val="00517A06"/>
    <w:rsid w:val="005205C3"/>
    <w:rsid w:val="00521455"/>
    <w:rsid w:val="005214D4"/>
    <w:rsid w:val="00521BE6"/>
    <w:rsid w:val="00522100"/>
    <w:rsid w:val="00522E0D"/>
    <w:rsid w:val="00523086"/>
    <w:rsid w:val="00523E84"/>
    <w:rsid w:val="00523F62"/>
    <w:rsid w:val="00524E73"/>
    <w:rsid w:val="005251E5"/>
    <w:rsid w:val="00525211"/>
    <w:rsid w:val="00525BBB"/>
    <w:rsid w:val="0052619D"/>
    <w:rsid w:val="0052672A"/>
    <w:rsid w:val="0052712A"/>
    <w:rsid w:val="005272AA"/>
    <w:rsid w:val="00527877"/>
    <w:rsid w:val="00527FA7"/>
    <w:rsid w:val="005303DF"/>
    <w:rsid w:val="00530B5A"/>
    <w:rsid w:val="00531E05"/>
    <w:rsid w:val="00531F38"/>
    <w:rsid w:val="00532C00"/>
    <w:rsid w:val="00532D9F"/>
    <w:rsid w:val="005330C1"/>
    <w:rsid w:val="0053327F"/>
    <w:rsid w:val="00533BC8"/>
    <w:rsid w:val="00533D80"/>
    <w:rsid w:val="0053415F"/>
    <w:rsid w:val="0053430B"/>
    <w:rsid w:val="005343B4"/>
    <w:rsid w:val="00534BCA"/>
    <w:rsid w:val="0053519C"/>
    <w:rsid w:val="005359AF"/>
    <w:rsid w:val="00536059"/>
    <w:rsid w:val="00536698"/>
    <w:rsid w:val="0053679E"/>
    <w:rsid w:val="00536EBE"/>
    <w:rsid w:val="0054017B"/>
    <w:rsid w:val="00540FC8"/>
    <w:rsid w:val="005416D6"/>
    <w:rsid w:val="00541C53"/>
    <w:rsid w:val="005423A1"/>
    <w:rsid w:val="0054247B"/>
    <w:rsid w:val="0054254F"/>
    <w:rsid w:val="00542AA4"/>
    <w:rsid w:val="00543212"/>
    <w:rsid w:val="005434B3"/>
    <w:rsid w:val="00544B05"/>
    <w:rsid w:val="00544BD3"/>
    <w:rsid w:val="00544CCD"/>
    <w:rsid w:val="00544E84"/>
    <w:rsid w:val="005450CC"/>
    <w:rsid w:val="005453D0"/>
    <w:rsid w:val="00545786"/>
    <w:rsid w:val="00545A68"/>
    <w:rsid w:val="00545DE5"/>
    <w:rsid w:val="00546D87"/>
    <w:rsid w:val="00550E88"/>
    <w:rsid w:val="00550FEE"/>
    <w:rsid w:val="0055173D"/>
    <w:rsid w:val="0055192E"/>
    <w:rsid w:val="00552557"/>
    <w:rsid w:val="0055269C"/>
    <w:rsid w:val="005532EC"/>
    <w:rsid w:val="00553396"/>
    <w:rsid w:val="00553A69"/>
    <w:rsid w:val="00553BFE"/>
    <w:rsid w:val="00553C70"/>
    <w:rsid w:val="005546B4"/>
    <w:rsid w:val="00554FF5"/>
    <w:rsid w:val="005560E5"/>
    <w:rsid w:val="005563DF"/>
    <w:rsid w:val="00556458"/>
    <w:rsid w:val="005565E9"/>
    <w:rsid w:val="00560783"/>
    <w:rsid w:val="00560ACF"/>
    <w:rsid w:val="00561544"/>
    <w:rsid w:val="00561D39"/>
    <w:rsid w:val="00562417"/>
    <w:rsid w:val="00562754"/>
    <w:rsid w:val="0056295D"/>
    <w:rsid w:val="00562C55"/>
    <w:rsid w:val="00562D81"/>
    <w:rsid w:val="005634DB"/>
    <w:rsid w:val="00563AF1"/>
    <w:rsid w:val="00563C55"/>
    <w:rsid w:val="005652D2"/>
    <w:rsid w:val="00565831"/>
    <w:rsid w:val="00565A71"/>
    <w:rsid w:val="00565BEB"/>
    <w:rsid w:val="00566351"/>
    <w:rsid w:val="00566558"/>
    <w:rsid w:val="00566B6D"/>
    <w:rsid w:val="00566F08"/>
    <w:rsid w:val="00566F53"/>
    <w:rsid w:val="005672B5"/>
    <w:rsid w:val="00570DAB"/>
    <w:rsid w:val="00570FDF"/>
    <w:rsid w:val="00571094"/>
    <w:rsid w:val="00571CDD"/>
    <w:rsid w:val="00572238"/>
    <w:rsid w:val="0057255D"/>
    <w:rsid w:val="00572C68"/>
    <w:rsid w:val="00572FCF"/>
    <w:rsid w:val="00573333"/>
    <w:rsid w:val="00573527"/>
    <w:rsid w:val="00573954"/>
    <w:rsid w:val="00573E70"/>
    <w:rsid w:val="005746B3"/>
    <w:rsid w:val="00575446"/>
    <w:rsid w:val="00575AE3"/>
    <w:rsid w:val="00575D43"/>
    <w:rsid w:val="00576E81"/>
    <w:rsid w:val="0057736A"/>
    <w:rsid w:val="0057788B"/>
    <w:rsid w:val="00577A43"/>
    <w:rsid w:val="00577E68"/>
    <w:rsid w:val="005802A3"/>
    <w:rsid w:val="0058054F"/>
    <w:rsid w:val="005805B6"/>
    <w:rsid w:val="00580B67"/>
    <w:rsid w:val="00581268"/>
    <w:rsid w:val="0058146E"/>
    <w:rsid w:val="005815BF"/>
    <w:rsid w:val="00581854"/>
    <w:rsid w:val="005819CA"/>
    <w:rsid w:val="00581A4E"/>
    <w:rsid w:val="00581E58"/>
    <w:rsid w:val="0058219D"/>
    <w:rsid w:val="00582AF6"/>
    <w:rsid w:val="0058313A"/>
    <w:rsid w:val="00583643"/>
    <w:rsid w:val="00583EF7"/>
    <w:rsid w:val="00583F22"/>
    <w:rsid w:val="0058405A"/>
    <w:rsid w:val="005842C1"/>
    <w:rsid w:val="005842F4"/>
    <w:rsid w:val="00584491"/>
    <w:rsid w:val="0058449D"/>
    <w:rsid w:val="00584812"/>
    <w:rsid w:val="00584905"/>
    <w:rsid w:val="00584B3D"/>
    <w:rsid w:val="00584E0B"/>
    <w:rsid w:val="00585541"/>
    <w:rsid w:val="00586C92"/>
    <w:rsid w:val="005871BD"/>
    <w:rsid w:val="0059051E"/>
    <w:rsid w:val="00590E0D"/>
    <w:rsid w:val="005915C8"/>
    <w:rsid w:val="00591A83"/>
    <w:rsid w:val="00591CBB"/>
    <w:rsid w:val="00591E7A"/>
    <w:rsid w:val="005923A5"/>
    <w:rsid w:val="005928F5"/>
    <w:rsid w:val="00592ACA"/>
    <w:rsid w:val="00593159"/>
    <w:rsid w:val="00593565"/>
    <w:rsid w:val="00593E19"/>
    <w:rsid w:val="00594FCE"/>
    <w:rsid w:val="005952E8"/>
    <w:rsid w:val="0059547A"/>
    <w:rsid w:val="00595CB8"/>
    <w:rsid w:val="00597BE1"/>
    <w:rsid w:val="00597F79"/>
    <w:rsid w:val="005A08B9"/>
    <w:rsid w:val="005A0CF3"/>
    <w:rsid w:val="005A0FDB"/>
    <w:rsid w:val="005A1152"/>
    <w:rsid w:val="005A14FC"/>
    <w:rsid w:val="005A268F"/>
    <w:rsid w:val="005A2A1D"/>
    <w:rsid w:val="005A306C"/>
    <w:rsid w:val="005A3483"/>
    <w:rsid w:val="005A360B"/>
    <w:rsid w:val="005A3840"/>
    <w:rsid w:val="005A39DD"/>
    <w:rsid w:val="005A3E20"/>
    <w:rsid w:val="005A3E54"/>
    <w:rsid w:val="005A3F19"/>
    <w:rsid w:val="005A4605"/>
    <w:rsid w:val="005A4A40"/>
    <w:rsid w:val="005A4EF7"/>
    <w:rsid w:val="005A5A01"/>
    <w:rsid w:val="005A5FAE"/>
    <w:rsid w:val="005A74D4"/>
    <w:rsid w:val="005A74E9"/>
    <w:rsid w:val="005A7B48"/>
    <w:rsid w:val="005A7BF8"/>
    <w:rsid w:val="005B0625"/>
    <w:rsid w:val="005B08D2"/>
    <w:rsid w:val="005B09E6"/>
    <w:rsid w:val="005B1B8E"/>
    <w:rsid w:val="005B1E51"/>
    <w:rsid w:val="005B21EC"/>
    <w:rsid w:val="005B23DB"/>
    <w:rsid w:val="005B295B"/>
    <w:rsid w:val="005B2EE1"/>
    <w:rsid w:val="005B33F8"/>
    <w:rsid w:val="005B3641"/>
    <w:rsid w:val="005B374B"/>
    <w:rsid w:val="005B3A38"/>
    <w:rsid w:val="005B3F15"/>
    <w:rsid w:val="005B5549"/>
    <w:rsid w:val="005B59A4"/>
    <w:rsid w:val="005B5CE9"/>
    <w:rsid w:val="005B7331"/>
    <w:rsid w:val="005B74E3"/>
    <w:rsid w:val="005B7A2D"/>
    <w:rsid w:val="005B7D0E"/>
    <w:rsid w:val="005B7F30"/>
    <w:rsid w:val="005C027E"/>
    <w:rsid w:val="005C0D0E"/>
    <w:rsid w:val="005C185C"/>
    <w:rsid w:val="005C2B27"/>
    <w:rsid w:val="005C3226"/>
    <w:rsid w:val="005C33C7"/>
    <w:rsid w:val="005C3516"/>
    <w:rsid w:val="005C3DF4"/>
    <w:rsid w:val="005C46B4"/>
    <w:rsid w:val="005C567B"/>
    <w:rsid w:val="005C577C"/>
    <w:rsid w:val="005C5E7E"/>
    <w:rsid w:val="005C60EB"/>
    <w:rsid w:val="005C630A"/>
    <w:rsid w:val="005C7483"/>
    <w:rsid w:val="005C74CB"/>
    <w:rsid w:val="005C788A"/>
    <w:rsid w:val="005D04EA"/>
    <w:rsid w:val="005D0B52"/>
    <w:rsid w:val="005D100C"/>
    <w:rsid w:val="005D1023"/>
    <w:rsid w:val="005D138A"/>
    <w:rsid w:val="005D2571"/>
    <w:rsid w:val="005D2752"/>
    <w:rsid w:val="005D2EFB"/>
    <w:rsid w:val="005D35A6"/>
    <w:rsid w:val="005D36ED"/>
    <w:rsid w:val="005D44A1"/>
    <w:rsid w:val="005D466D"/>
    <w:rsid w:val="005D4AAA"/>
    <w:rsid w:val="005D4BC9"/>
    <w:rsid w:val="005D5154"/>
    <w:rsid w:val="005D52F4"/>
    <w:rsid w:val="005D5B3B"/>
    <w:rsid w:val="005D5BDA"/>
    <w:rsid w:val="005D5F36"/>
    <w:rsid w:val="005D63E3"/>
    <w:rsid w:val="005D70A3"/>
    <w:rsid w:val="005D76F8"/>
    <w:rsid w:val="005E00C3"/>
    <w:rsid w:val="005E0C62"/>
    <w:rsid w:val="005E1AD3"/>
    <w:rsid w:val="005E2CCB"/>
    <w:rsid w:val="005E2E5B"/>
    <w:rsid w:val="005E3A9C"/>
    <w:rsid w:val="005E441F"/>
    <w:rsid w:val="005E53D2"/>
    <w:rsid w:val="005E6CA1"/>
    <w:rsid w:val="005E6FFA"/>
    <w:rsid w:val="005E7B12"/>
    <w:rsid w:val="005F051E"/>
    <w:rsid w:val="005F0642"/>
    <w:rsid w:val="005F0790"/>
    <w:rsid w:val="005F0CA5"/>
    <w:rsid w:val="005F16B6"/>
    <w:rsid w:val="005F1D4D"/>
    <w:rsid w:val="005F26BD"/>
    <w:rsid w:val="005F2B89"/>
    <w:rsid w:val="005F2C45"/>
    <w:rsid w:val="005F2EF3"/>
    <w:rsid w:val="005F34FA"/>
    <w:rsid w:val="005F39C7"/>
    <w:rsid w:val="005F3E18"/>
    <w:rsid w:val="005F3FEB"/>
    <w:rsid w:val="005F4219"/>
    <w:rsid w:val="005F45C8"/>
    <w:rsid w:val="005F4C60"/>
    <w:rsid w:val="005F5393"/>
    <w:rsid w:val="005F5547"/>
    <w:rsid w:val="005F5EF9"/>
    <w:rsid w:val="005F607A"/>
    <w:rsid w:val="005F69B4"/>
    <w:rsid w:val="005F6CF4"/>
    <w:rsid w:val="005F7A4F"/>
    <w:rsid w:val="005F7D21"/>
    <w:rsid w:val="006005F3"/>
    <w:rsid w:val="00600636"/>
    <w:rsid w:val="00600A7C"/>
    <w:rsid w:val="00600F3B"/>
    <w:rsid w:val="00601064"/>
    <w:rsid w:val="00601D4D"/>
    <w:rsid w:val="00601E83"/>
    <w:rsid w:val="00601F05"/>
    <w:rsid w:val="006024A0"/>
    <w:rsid w:val="00602D8E"/>
    <w:rsid w:val="00602E2C"/>
    <w:rsid w:val="006032AB"/>
    <w:rsid w:val="006034E9"/>
    <w:rsid w:val="00603FB3"/>
    <w:rsid w:val="00604223"/>
    <w:rsid w:val="0060437D"/>
    <w:rsid w:val="006053EB"/>
    <w:rsid w:val="00605428"/>
    <w:rsid w:val="0060549F"/>
    <w:rsid w:val="00605678"/>
    <w:rsid w:val="00605C1D"/>
    <w:rsid w:val="006069B4"/>
    <w:rsid w:val="00606A0B"/>
    <w:rsid w:val="0060788F"/>
    <w:rsid w:val="00607D8E"/>
    <w:rsid w:val="006101AC"/>
    <w:rsid w:val="00610571"/>
    <w:rsid w:val="00610C24"/>
    <w:rsid w:val="00610E14"/>
    <w:rsid w:val="0061104C"/>
    <w:rsid w:val="006111DB"/>
    <w:rsid w:val="00611264"/>
    <w:rsid w:val="00611332"/>
    <w:rsid w:val="00611796"/>
    <w:rsid w:val="006118F0"/>
    <w:rsid w:val="00611CC8"/>
    <w:rsid w:val="00611CEB"/>
    <w:rsid w:val="006126B9"/>
    <w:rsid w:val="006128F0"/>
    <w:rsid w:val="00612A24"/>
    <w:rsid w:val="00612D72"/>
    <w:rsid w:val="00613471"/>
    <w:rsid w:val="00613478"/>
    <w:rsid w:val="006135A3"/>
    <w:rsid w:val="006135AC"/>
    <w:rsid w:val="00614236"/>
    <w:rsid w:val="006145A3"/>
    <w:rsid w:val="00614D1C"/>
    <w:rsid w:val="0061570F"/>
    <w:rsid w:val="00615B99"/>
    <w:rsid w:val="00615DA4"/>
    <w:rsid w:val="00616C7D"/>
    <w:rsid w:val="00617308"/>
    <w:rsid w:val="00617612"/>
    <w:rsid w:val="00617787"/>
    <w:rsid w:val="0061778B"/>
    <w:rsid w:val="006177B0"/>
    <w:rsid w:val="006202E2"/>
    <w:rsid w:val="006207F9"/>
    <w:rsid w:val="00620850"/>
    <w:rsid w:val="00621861"/>
    <w:rsid w:val="00621DB6"/>
    <w:rsid w:val="00622CBA"/>
    <w:rsid w:val="00624858"/>
    <w:rsid w:val="00625121"/>
    <w:rsid w:val="006254CA"/>
    <w:rsid w:val="006256C3"/>
    <w:rsid w:val="0062652E"/>
    <w:rsid w:val="006266E1"/>
    <w:rsid w:val="00626829"/>
    <w:rsid w:val="00626D91"/>
    <w:rsid w:val="00630693"/>
    <w:rsid w:val="00630B9D"/>
    <w:rsid w:val="00630C95"/>
    <w:rsid w:val="00631A44"/>
    <w:rsid w:val="00631C1E"/>
    <w:rsid w:val="00632C49"/>
    <w:rsid w:val="006331AA"/>
    <w:rsid w:val="006332DD"/>
    <w:rsid w:val="006337E2"/>
    <w:rsid w:val="006339E6"/>
    <w:rsid w:val="006345A9"/>
    <w:rsid w:val="006354D1"/>
    <w:rsid w:val="00635518"/>
    <w:rsid w:val="00635682"/>
    <w:rsid w:val="00635792"/>
    <w:rsid w:val="00637130"/>
    <w:rsid w:val="0063745A"/>
    <w:rsid w:val="006374FB"/>
    <w:rsid w:val="006375A6"/>
    <w:rsid w:val="0063788F"/>
    <w:rsid w:val="00637AFF"/>
    <w:rsid w:val="006409EC"/>
    <w:rsid w:val="00640C7D"/>
    <w:rsid w:val="00642519"/>
    <w:rsid w:val="00642855"/>
    <w:rsid w:val="00642D65"/>
    <w:rsid w:val="00642EBF"/>
    <w:rsid w:val="00642FE0"/>
    <w:rsid w:val="006430F6"/>
    <w:rsid w:val="0064319B"/>
    <w:rsid w:val="00643200"/>
    <w:rsid w:val="00643488"/>
    <w:rsid w:val="00644518"/>
    <w:rsid w:val="0064487B"/>
    <w:rsid w:val="00644E2C"/>
    <w:rsid w:val="00645E85"/>
    <w:rsid w:val="00645F27"/>
    <w:rsid w:val="00646225"/>
    <w:rsid w:val="006463ED"/>
    <w:rsid w:val="00647483"/>
    <w:rsid w:val="00647604"/>
    <w:rsid w:val="006477D0"/>
    <w:rsid w:val="00647A80"/>
    <w:rsid w:val="00647FF8"/>
    <w:rsid w:val="00650385"/>
    <w:rsid w:val="00650D4B"/>
    <w:rsid w:val="00650DB2"/>
    <w:rsid w:val="00651F95"/>
    <w:rsid w:val="0065259C"/>
    <w:rsid w:val="0065305C"/>
    <w:rsid w:val="00653883"/>
    <w:rsid w:val="00653914"/>
    <w:rsid w:val="00653B35"/>
    <w:rsid w:val="00653DCB"/>
    <w:rsid w:val="00654354"/>
    <w:rsid w:val="0065437F"/>
    <w:rsid w:val="006548C7"/>
    <w:rsid w:val="00654A90"/>
    <w:rsid w:val="00654C3E"/>
    <w:rsid w:val="00655C0F"/>
    <w:rsid w:val="00656137"/>
    <w:rsid w:val="006568E0"/>
    <w:rsid w:val="00656D71"/>
    <w:rsid w:val="00656E89"/>
    <w:rsid w:val="00657045"/>
    <w:rsid w:val="006602F1"/>
    <w:rsid w:val="00661217"/>
    <w:rsid w:val="006615EC"/>
    <w:rsid w:val="0066167C"/>
    <w:rsid w:val="00661B1A"/>
    <w:rsid w:val="00661D92"/>
    <w:rsid w:val="00662260"/>
    <w:rsid w:val="00662283"/>
    <w:rsid w:val="006622FF"/>
    <w:rsid w:val="006627DE"/>
    <w:rsid w:val="006628FF"/>
    <w:rsid w:val="00662FBE"/>
    <w:rsid w:val="00663913"/>
    <w:rsid w:val="00663A12"/>
    <w:rsid w:val="00663BA7"/>
    <w:rsid w:val="00663E0D"/>
    <w:rsid w:val="00664160"/>
    <w:rsid w:val="006648E1"/>
    <w:rsid w:val="006652AD"/>
    <w:rsid w:val="006652E3"/>
    <w:rsid w:val="006655CF"/>
    <w:rsid w:val="006659FC"/>
    <w:rsid w:val="00666737"/>
    <w:rsid w:val="00666FA8"/>
    <w:rsid w:val="00667596"/>
    <w:rsid w:val="0066795A"/>
    <w:rsid w:val="00667B94"/>
    <w:rsid w:val="00667D30"/>
    <w:rsid w:val="0067062E"/>
    <w:rsid w:val="00670651"/>
    <w:rsid w:val="0067137B"/>
    <w:rsid w:val="00671C4B"/>
    <w:rsid w:val="006723D6"/>
    <w:rsid w:val="006727A7"/>
    <w:rsid w:val="00672849"/>
    <w:rsid w:val="00672E97"/>
    <w:rsid w:val="00673C62"/>
    <w:rsid w:val="00673C70"/>
    <w:rsid w:val="00673E2C"/>
    <w:rsid w:val="006741D8"/>
    <w:rsid w:val="006742F1"/>
    <w:rsid w:val="006746CF"/>
    <w:rsid w:val="00674B7C"/>
    <w:rsid w:val="00674BBA"/>
    <w:rsid w:val="00674EBC"/>
    <w:rsid w:val="00675A98"/>
    <w:rsid w:val="00676987"/>
    <w:rsid w:val="00677820"/>
    <w:rsid w:val="00677849"/>
    <w:rsid w:val="00677887"/>
    <w:rsid w:val="00677D9A"/>
    <w:rsid w:val="0068011F"/>
    <w:rsid w:val="00680380"/>
    <w:rsid w:val="00680428"/>
    <w:rsid w:val="006807E2"/>
    <w:rsid w:val="00680D41"/>
    <w:rsid w:val="00681663"/>
    <w:rsid w:val="00681B66"/>
    <w:rsid w:val="00681E02"/>
    <w:rsid w:val="0068219E"/>
    <w:rsid w:val="006824CE"/>
    <w:rsid w:val="00682E77"/>
    <w:rsid w:val="00682EB6"/>
    <w:rsid w:val="00683A90"/>
    <w:rsid w:val="0068415D"/>
    <w:rsid w:val="006844CF"/>
    <w:rsid w:val="00684709"/>
    <w:rsid w:val="00685364"/>
    <w:rsid w:val="0068551F"/>
    <w:rsid w:val="0068584D"/>
    <w:rsid w:val="00686019"/>
    <w:rsid w:val="006864C8"/>
    <w:rsid w:val="006872C9"/>
    <w:rsid w:val="00687390"/>
    <w:rsid w:val="006874E0"/>
    <w:rsid w:val="00687F7B"/>
    <w:rsid w:val="00687FA7"/>
    <w:rsid w:val="006903B4"/>
    <w:rsid w:val="00691110"/>
    <w:rsid w:val="00691555"/>
    <w:rsid w:val="0069173F"/>
    <w:rsid w:val="00692328"/>
    <w:rsid w:val="00692967"/>
    <w:rsid w:val="00693014"/>
    <w:rsid w:val="006941F7"/>
    <w:rsid w:val="00694A37"/>
    <w:rsid w:val="006953BD"/>
    <w:rsid w:val="00695E41"/>
    <w:rsid w:val="00696C44"/>
    <w:rsid w:val="006970A8"/>
    <w:rsid w:val="00697284"/>
    <w:rsid w:val="00697788"/>
    <w:rsid w:val="00697E96"/>
    <w:rsid w:val="006A0533"/>
    <w:rsid w:val="006A084C"/>
    <w:rsid w:val="006A08DC"/>
    <w:rsid w:val="006A1440"/>
    <w:rsid w:val="006A1729"/>
    <w:rsid w:val="006A1871"/>
    <w:rsid w:val="006A2954"/>
    <w:rsid w:val="006A2CBD"/>
    <w:rsid w:val="006A3155"/>
    <w:rsid w:val="006A38BD"/>
    <w:rsid w:val="006A3972"/>
    <w:rsid w:val="006A3DFB"/>
    <w:rsid w:val="006A4796"/>
    <w:rsid w:val="006A4D35"/>
    <w:rsid w:val="006A4D89"/>
    <w:rsid w:val="006A4E58"/>
    <w:rsid w:val="006A5C33"/>
    <w:rsid w:val="006A5F3F"/>
    <w:rsid w:val="006A5F80"/>
    <w:rsid w:val="006A6AB6"/>
    <w:rsid w:val="006A6DC8"/>
    <w:rsid w:val="006A7644"/>
    <w:rsid w:val="006B036D"/>
    <w:rsid w:val="006B048E"/>
    <w:rsid w:val="006B196A"/>
    <w:rsid w:val="006B1DDB"/>
    <w:rsid w:val="006B387D"/>
    <w:rsid w:val="006B3B90"/>
    <w:rsid w:val="006B3EDC"/>
    <w:rsid w:val="006B3F21"/>
    <w:rsid w:val="006B55E0"/>
    <w:rsid w:val="006B56F1"/>
    <w:rsid w:val="006B58DE"/>
    <w:rsid w:val="006B5C11"/>
    <w:rsid w:val="006B6A8C"/>
    <w:rsid w:val="006B7270"/>
    <w:rsid w:val="006B79A1"/>
    <w:rsid w:val="006C050D"/>
    <w:rsid w:val="006C13C0"/>
    <w:rsid w:val="006C2C76"/>
    <w:rsid w:val="006C3536"/>
    <w:rsid w:val="006C3DC5"/>
    <w:rsid w:val="006C3FDB"/>
    <w:rsid w:val="006C5390"/>
    <w:rsid w:val="006C5846"/>
    <w:rsid w:val="006C6D25"/>
    <w:rsid w:val="006C70A5"/>
    <w:rsid w:val="006C7113"/>
    <w:rsid w:val="006C74FB"/>
    <w:rsid w:val="006C77D0"/>
    <w:rsid w:val="006C7856"/>
    <w:rsid w:val="006C7E53"/>
    <w:rsid w:val="006C7EF2"/>
    <w:rsid w:val="006D027F"/>
    <w:rsid w:val="006D0300"/>
    <w:rsid w:val="006D0E0A"/>
    <w:rsid w:val="006D102E"/>
    <w:rsid w:val="006D1E10"/>
    <w:rsid w:val="006D201B"/>
    <w:rsid w:val="006D249F"/>
    <w:rsid w:val="006D2657"/>
    <w:rsid w:val="006D26F0"/>
    <w:rsid w:val="006D384D"/>
    <w:rsid w:val="006D3A96"/>
    <w:rsid w:val="006D3C59"/>
    <w:rsid w:val="006D4BAB"/>
    <w:rsid w:val="006D4DF8"/>
    <w:rsid w:val="006D51F5"/>
    <w:rsid w:val="006D5EE8"/>
    <w:rsid w:val="006D6727"/>
    <w:rsid w:val="006D6773"/>
    <w:rsid w:val="006D6E90"/>
    <w:rsid w:val="006D7192"/>
    <w:rsid w:val="006D7299"/>
    <w:rsid w:val="006D74A2"/>
    <w:rsid w:val="006D74CF"/>
    <w:rsid w:val="006E0592"/>
    <w:rsid w:val="006E0A16"/>
    <w:rsid w:val="006E0BEF"/>
    <w:rsid w:val="006E0D4E"/>
    <w:rsid w:val="006E0FB0"/>
    <w:rsid w:val="006E153A"/>
    <w:rsid w:val="006E18DD"/>
    <w:rsid w:val="006E194C"/>
    <w:rsid w:val="006E1A78"/>
    <w:rsid w:val="006E1D2F"/>
    <w:rsid w:val="006E3770"/>
    <w:rsid w:val="006E424E"/>
    <w:rsid w:val="006E43A2"/>
    <w:rsid w:val="006E442D"/>
    <w:rsid w:val="006E5016"/>
    <w:rsid w:val="006E5044"/>
    <w:rsid w:val="006E5B54"/>
    <w:rsid w:val="006E5FCA"/>
    <w:rsid w:val="006E6F49"/>
    <w:rsid w:val="006E7441"/>
    <w:rsid w:val="006E75C1"/>
    <w:rsid w:val="006E7732"/>
    <w:rsid w:val="006E7AD8"/>
    <w:rsid w:val="006F00A5"/>
    <w:rsid w:val="006F00EB"/>
    <w:rsid w:val="006F0758"/>
    <w:rsid w:val="006F0BD1"/>
    <w:rsid w:val="006F0D54"/>
    <w:rsid w:val="006F12D0"/>
    <w:rsid w:val="006F1F4D"/>
    <w:rsid w:val="006F2197"/>
    <w:rsid w:val="006F231A"/>
    <w:rsid w:val="006F25CF"/>
    <w:rsid w:val="006F37B6"/>
    <w:rsid w:val="006F3AD8"/>
    <w:rsid w:val="006F482C"/>
    <w:rsid w:val="006F4AFC"/>
    <w:rsid w:val="006F595E"/>
    <w:rsid w:val="006F5AC5"/>
    <w:rsid w:val="006F7273"/>
    <w:rsid w:val="006F74C1"/>
    <w:rsid w:val="006F7F06"/>
    <w:rsid w:val="00700827"/>
    <w:rsid w:val="00700A4F"/>
    <w:rsid w:val="00700E2D"/>
    <w:rsid w:val="007014B8"/>
    <w:rsid w:val="00701F28"/>
    <w:rsid w:val="007021AD"/>
    <w:rsid w:val="0070262A"/>
    <w:rsid w:val="007026E0"/>
    <w:rsid w:val="007028A2"/>
    <w:rsid w:val="00703407"/>
    <w:rsid w:val="0070343F"/>
    <w:rsid w:val="0070503C"/>
    <w:rsid w:val="0070510E"/>
    <w:rsid w:val="007056F6"/>
    <w:rsid w:val="00705739"/>
    <w:rsid w:val="0070588C"/>
    <w:rsid w:val="00705B8E"/>
    <w:rsid w:val="00705BAD"/>
    <w:rsid w:val="00705C4B"/>
    <w:rsid w:val="0070603D"/>
    <w:rsid w:val="0070717C"/>
    <w:rsid w:val="0070726F"/>
    <w:rsid w:val="00707BD6"/>
    <w:rsid w:val="00707DEC"/>
    <w:rsid w:val="00707F04"/>
    <w:rsid w:val="00707FD1"/>
    <w:rsid w:val="007102F4"/>
    <w:rsid w:val="00710640"/>
    <w:rsid w:val="00710F2A"/>
    <w:rsid w:val="00711047"/>
    <w:rsid w:val="00711510"/>
    <w:rsid w:val="00711B3C"/>
    <w:rsid w:val="00711D9D"/>
    <w:rsid w:val="00712582"/>
    <w:rsid w:val="00712A62"/>
    <w:rsid w:val="00712A65"/>
    <w:rsid w:val="00712C22"/>
    <w:rsid w:val="00712C26"/>
    <w:rsid w:val="00713533"/>
    <w:rsid w:val="007142E8"/>
    <w:rsid w:val="007144C4"/>
    <w:rsid w:val="0071452C"/>
    <w:rsid w:val="00714C25"/>
    <w:rsid w:val="00714FB4"/>
    <w:rsid w:val="00715153"/>
    <w:rsid w:val="007152F1"/>
    <w:rsid w:val="007154FE"/>
    <w:rsid w:val="00715541"/>
    <w:rsid w:val="0071573E"/>
    <w:rsid w:val="00716736"/>
    <w:rsid w:val="00716738"/>
    <w:rsid w:val="00716EE6"/>
    <w:rsid w:val="0071737F"/>
    <w:rsid w:val="007173B6"/>
    <w:rsid w:val="00717B60"/>
    <w:rsid w:val="007202CA"/>
    <w:rsid w:val="00720984"/>
    <w:rsid w:val="00721FF2"/>
    <w:rsid w:val="0072237D"/>
    <w:rsid w:val="007231FA"/>
    <w:rsid w:val="00723313"/>
    <w:rsid w:val="00723764"/>
    <w:rsid w:val="00723976"/>
    <w:rsid w:val="00724BEB"/>
    <w:rsid w:val="00724CC8"/>
    <w:rsid w:val="00724E95"/>
    <w:rsid w:val="00725353"/>
    <w:rsid w:val="007257E4"/>
    <w:rsid w:val="007258A8"/>
    <w:rsid w:val="0072678B"/>
    <w:rsid w:val="007267C1"/>
    <w:rsid w:val="00726D34"/>
    <w:rsid w:val="0072747F"/>
    <w:rsid w:val="00730849"/>
    <w:rsid w:val="00730BD7"/>
    <w:rsid w:val="0073231B"/>
    <w:rsid w:val="00732C00"/>
    <w:rsid w:val="00732EE0"/>
    <w:rsid w:val="00733512"/>
    <w:rsid w:val="00734835"/>
    <w:rsid w:val="00734D29"/>
    <w:rsid w:val="00735CE9"/>
    <w:rsid w:val="00735FDA"/>
    <w:rsid w:val="007362C7"/>
    <w:rsid w:val="00736768"/>
    <w:rsid w:val="0073699E"/>
    <w:rsid w:val="00736B2E"/>
    <w:rsid w:val="00736C4B"/>
    <w:rsid w:val="007377FE"/>
    <w:rsid w:val="007379C4"/>
    <w:rsid w:val="00737EAF"/>
    <w:rsid w:val="00737F88"/>
    <w:rsid w:val="0074098D"/>
    <w:rsid w:val="00740A95"/>
    <w:rsid w:val="00740BCE"/>
    <w:rsid w:val="00740D7F"/>
    <w:rsid w:val="007416F9"/>
    <w:rsid w:val="00741A2E"/>
    <w:rsid w:val="00741CB5"/>
    <w:rsid w:val="007421E8"/>
    <w:rsid w:val="00742415"/>
    <w:rsid w:val="00742640"/>
    <w:rsid w:val="007447BB"/>
    <w:rsid w:val="00744976"/>
    <w:rsid w:val="0074516D"/>
    <w:rsid w:val="007464C5"/>
    <w:rsid w:val="00746BF5"/>
    <w:rsid w:val="00746CF5"/>
    <w:rsid w:val="0074747A"/>
    <w:rsid w:val="007477AB"/>
    <w:rsid w:val="00747E48"/>
    <w:rsid w:val="00750866"/>
    <w:rsid w:val="007509F5"/>
    <w:rsid w:val="00751099"/>
    <w:rsid w:val="00751EAA"/>
    <w:rsid w:val="00752102"/>
    <w:rsid w:val="0075239B"/>
    <w:rsid w:val="00753041"/>
    <w:rsid w:val="00753111"/>
    <w:rsid w:val="00753196"/>
    <w:rsid w:val="00753251"/>
    <w:rsid w:val="007537AF"/>
    <w:rsid w:val="00753E6B"/>
    <w:rsid w:val="00753F8C"/>
    <w:rsid w:val="00754567"/>
    <w:rsid w:val="0075501C"/>
    <w:rsid w:val="0075530E"/>
    <w:rsid w:val="007553AF"/>
    <w:rsid w:val="007556CE"/>
    <w:rsid w:val="0075628E"/>
    <w:rsid w:val="00756727"/>
    <w:rsid w:val="00756844"/>
    <w:rsid w:val="00756B0F"/>
    <w:rsid w:val="0075701F"/>
    <w:rsid w:val="0075706C"/>
    <w:rsid w:val="00757376"/>
    <w:rsid w:val="007573B9"/>
    <w:rsid w:val="00760473"/>
    <w:rsid w:val="0076072F"/>
    <w:rsid w:val="00760F39"/>
    <w:rsid w:val="00761196"/>
    <w:rsid w:val="00761AAB"/>
    <w:rsid w:val="00761AF8"/>
    <w:rsid w:val="00761B64"/>
    <w:rsid w:val="00762A4E"/>
    <w:rsid w:val="00762E16"/>
    <w:rsid w:val="00763468"/>
    <w:rsid w:val="007645F5"/>
    <w:rsid w:val="0076467F"/>
    <w:rsid w:val="00765508"/>
    <w:rsid w:val="00765588"/>
    <w:rsid w:val="0076562F"/>
    <w:rsid w:val="007657D1"/>
    <w:rsid w:val="00766398"/>
    <w:rsid w:val="007663BE"/>
    <w:rsid w:val="00766EFB"/>
    <w:rsid w:val="00767FEF"/>
    <w:rsid w:val="007701D0"/>
    <w:rsid w:val="00770A36"/>
    <w:rsid w:val="00770CE7"/>
    <w:rsid w:val="00770F20"/>
    <w:rsid w:val="0077105F"/>
    <w:rsid w:val="0077127C"/>
    <w:rsid w:val="00771754"/>
    <w:rsid w:val="0077200D"/>
    <w:rsid w:val="007724D5"/>
    <w:rsid w:val="0077263E"/>
    <w:rsid w:val="00772885"/>
    <w:rsid w:val="00772C85"/>
    <w:rsid w:val="007731BB"/>
    <w:rsid w:val="00773E1B"/>
    <w:rsid w:val="00774520"/>
    <w:rsid w:val="0077472E"/>
    <w:rsid w:val="00774D0A"/>
    <w:rsid w:val="00774DEC"/>
    <w:rsid w:val="00775064"/>
    <w:rsid w:val="00775427"/>
    <w:rsid w:val="00775509"/>
    <w:rsid w:val="0077568A"/>
    <w:rsid w:val="00775822"/>
    <w:rsid w:val="00775910"/>
    <w:rsid w:val="00776436"/>
    <w:rsid w:val="00776712"/>
    <w:rsid w:val="00776782"/>
    <w:rsid w:val="007767E0"/>
    <w:rsid w:val="00776D72"/>
    <w:rsid w:val="0077736C"/>
    <w:rsid w:val="00777424"/>
    <w:rsid w:val="00777687"/>
    <w:rsid w:val="00777F29"/>
    <w:rsid w:val="0078016E"/>
    <w:rsid w:val="007801F0"/>
    <w:rsid w:val="00780335"/>
    <w:rsid w:val="00780A42"/>
    <w:rsid w:val="007818EA"/>
    <w:rsid w:val="007818F6"/>
    <w:rsid w:val="007820B5"/>
    <w:rsid w:val="00782384"/>
    <w:rsid w:val="00782543"/>
    <w:rsid w:val="0078284C"/>
    <w:rsid w:val="007829FA"/>
    <w:rsid w:val="00782B48"/>
    <w:rsid w:val="00782BD4"/>
    <w:rsid w:val="00783A95"/>
    <w:rsid w:val="00784A06"/>
    <w:rsid w:val="00784A2C"/>
    <w:rsid w:val="00785085"/>
    <w:rsid w:val="0078592E"/>
    <w:rsid w:val="00785C56"/>
    <w:rsid w:val="00785C80"/>
    <w:rsid w:val="00785EDE"/>
    <w:rsid w:val="007867FA"/>
    <w:rsid w:val="00786D6E"/>
    <w:rsid w:val="00787604"/>
    <w:rsid w:val="00787BFA"/>
    <w:rsid w:val="00790F19"/>
    <w:rsid w:val="00791A20"/>
    <w:rsid w:val="0079263D"/>
    <w:rsid w:val="007926FB"/>
    <w:rsid w:val="00792941"/>
    <w:rsid w:val="007931EC"/>
    <w:rsid w:val="00793482"/>
    <w:rsid w:val="00793A4D"/>
    <w:rsid w:val="0079405B"/>
    <w:rsid w:val="007944F2"/>
    <w:rsid w:val="00794E37"/>
    <w:rsid w:val="00795297"/>
    <w:rsid w:val="0079573E"/>
    <w:rsid w:val="0079652B"/>
    <w:rsid w:val="007976BA"/>
    <w:rsid w:val="007976CF"/>
    <w:rsid w:val="00797DEE"/>
    <w:rsid w:val="007A14EE"/>
    <w:rsid w:val="007A1865"/>
    <w:rsid w:val="007A1E17"/>
    <w:rsid w:val="007A244D"/>
    <w:rsid w:val="007A3412"/>
    <w:rsid w:val="007A34BD"/>
    <w:rsid w:val="007A3663"/>
    <w:rsid w:val="007A3D40"/>
    <w:rsid w:val="007A4260"/>
    <w:rsid w:val="007A4352"/>
    <w:rsid w:val="007A441C"/>
    <w:rsid w:val="007A4A3D"/>
    <w:rsid w:val="007A4B28"/>
    <w:rsid w:val="007A4B5E"/>
    <w:rsid w:val="007A515A"/>
    <w:rsid w:val="007A52E4"/>
    <w:rsid w:val="007A560B"/>
    <w:rsid w:val="007A688F"/>
    <w:rsid w:val="007A6AD3"/>
    <w:rsid w:val="007A751C"/>
    <w:rsid w:val="007A788D"/>
    <w:rsid w:val="007B0088"/>
    <w:rsid w:val="007B1106"/>
    <w:rsid w:val="007B15BA"/>
    <w:rsid w:val="007B1922"/>
    <w:rsid w:val="007B224E"/>
    <w:rsid w:val="007B2AF0"/>
    <w:rsid w:val="007B2CAA"/>
    <w:rsid w:val="007B3170"/>
    <w:rsid w:val="007B329C"/>
    <w:rsid w:val="007B37A5"/>
    <w:rsid w:val="007B38FC"/>
    <w:rsid w:val="007B398E"/>
    <w:rsid w:val="007B3AC5"/>
    <w:rsid w:val="007B3B63"/>
    <w:rsid w:val="007B49A6"/>
    <w:rsid w:val="007B4A50"/>
    <w:rsid w:val="007B5637"/>
    <w:rsid w:val="007B5F03"/>
    <w:rsid w:val="007B6181"/>
    <w:rsid w:val="007B62FE"/>
    <w:rsid w:val="007B6A99"/>
    <w:rsid w:val="007B6A9E"/>
    <w:rsid w:val="007B7994"/>
    <w:rsid w:val="007C027B"/>
    <w:rsid w:val="007C09DB"/>
    <w:rsid w:val="007C0E66"/>
    <w:rsid w:val="007C0F0A"/>
    <w:rsid w:val="007C1350"/>
    <w:rsid w:val="007C1813"/>
    <w:rsid w:val="007C1B26"/>
    <w:rsid w:val="007C2A18"/>
    <w:rsid w:val="007C2C87"/>
    <w:rsid w:val="007C36FF"/>
    <w:rsid w:val="007C3D97"/>
    <w:rsid w:val="007C3E8C"/>
    <w:rsid w:val="007C4022"/>
    <w:rsid w:val="007C4651"/>
    <w:rsid w:val="007C4758"/>
    <w:rsid w:val="007C47C7"/>
    <w:rsid w:val="007C48F9"/>
    <w:rsid w:val="007C4B0D"/>
    <w:rsid w:val="007C5491"/>
    <w:rsid w:val="007C574D"/>
    <w:rsid w:val="007C5FAF"/>
    <w:rsid w:val="007D0966"/>
    <w:rsid w:val="007D183E"/>
    <w:rsid w:val="007D1AEE"/>
    <w:rsid w:val="007D1B3C"/>
    <w:rsid w:val="007D1F9D"/>
    <w:rsid w:val="007D26FE"/>
    <w:rsid w:val="007D2D0E"/>
    <w:rsid w:val="007D36E0"/>
    <w:rsid w:val="007D38ED"/>
    <w:rsid w:val="007D396B"/>
    <w:rsid w:val="007D3A64"/>
    <w:rsid w:val="007D3D53"/>
    <w:rsid w:val="007D44C0"/>
    <w:rsid w:val="007D46BE"/>
    <w:rsid w:val="007D49E6"/>
    <w:rsid w:val="007D540D"/>
    <w:rsid w:val="007D5AF9"/>
    <w:rsid w:val="007D60A9"/>
    <w:rsid w:val="007D6539"/>
    <w:rsid w:val="007D6CAD"/>
    <w:rsid w:val="007D6FE6"/>
    <w:rsid w:val="007D7A24"/>
    <w:rsid w:val="007D7AA4"/>
    <w:rsid w:val="007D7C03"/>
    <w:rsid w:val="007D7C98"/>
    <w:rsid w:val="007E0362"/>
    <w:rsid w:val="007E076D"/>
    <w:rsid w:val="007E0A0E"/>
    <w:rsid w:val="007E15C2"/>
    <w:rsid w:val="007E3814"/>
    <w:rsid w:val="007E3BC5"/>
    <w:rsid w:val="007E3C0E"/>
    <w:rsid w:val="007E3DBF"/>
    <w:rsid w:val="007E48E0"/>
    <w:rsid w:val="007E4DBC"/>
    <w:rsid w:val="007E5047"/>
    <w:rsid w:val="007E5365"/>
    <w:rsid w:val="007E5640"/>
    <w:rsid w:val="007E5B34"/>
    <w:rsid w:val="007E5E00"/>
    <w:rsid w:val="007E611E"/>
    <w:rsid w:val="007E6324"/>
    <w:rsid w:val="007E6352"/>
    <w:rsid w:val="007E6663"/>
    <w:rsid w:val="007E6795"/>
    <w:rsid w:val="007E719A"/>
    <w:rsid w:val="007E763E"/>
    <w:rsid w:val="007E785E"/>
    <w:rsid w:val="007E7E22"/>
    <w:rsid w:val="007F01D2"/>
    <w:rsid w:val="007F0451"/>
    <w:rsid w:val="007F0A06"/>
    <w:rsid w:val="007F1007"/>
    <w:rsid w:val="007F12A6"/>
    <w:rsid w:val="007F15BC"/>
    <w:rsid w:val="007F15DD"/>
    <w:rsid w:val="007F1E99"/>
    <w:rsid w:val="007F2810"/>
    <w:rsid w:val="007F2F6A"/>
    <w:rsid w:val="007F449A"/>
    <w:rsid w:val="007F533B"/>
    <w:rsid w:val="007F55BE"/>
    <w:rsid w:val="007F61F5"/>
    <w:rsid w:val="007F6360"/>
    <w:rsid w:val="007F7017"/>
    <w:rsid w:val="007F711F"/>
    <w:rsid w:val="007F77E3"/>
    <w:rsid w:val="007F7C71"/>
    <w:rsid w:val="007F7D2C"/>
    <w:rsid w:val="00800292"/>
    <w:rsid w:val="008005AF"/>
    <w:rsid w:val="0080078E"/>
    <w:rsid w:val="00800C40"/>
    <w:rsid w:val="00801698"/>
    <w:rsid w:val="008016ED"/>
    <w:rsid w:val="008019DE"/>
    <w:rsid w:val="00802D13"/>
    <w:rsid w:val="008033B3"/>
    <w:rsid w:val="00803B10"/>
    <w:rsid w:val="00803F55"/>
    <w:rsid w:val="008052B1"/>
    <w:rsid w:val="008062CB"/>
    <w:rsid w:val="00806608"/>
    <w:rsid w:val="00806B87"/>
    <w:rsid w:val="008071D7"/>
    <w:rsid w:val="008075F0"/>
    <w:rsid w:val="0080779E"/>
    <w:rsid w:val="00807A58"/>
    <w:rsid w:val="00807DEE"/>
    <w:rsid w:val="00807F16"/>
    <w:rsid w:val="0081045D"/>
    <w:rsid w:val="00810D96"/>
    <w:rsid w:val="00810F3A"/>
    <w:rsid w:val="00811AD7"/>
    <w:rsid w:val="0081205A"/>
    <w:rsid w:val="0081227D"/>
    <w:rsid w:val="00812BB7"/>
    <w:rsid w:val="00812C18"/>
    <w:rsid w:val="00812C88"/>
    <w:rsid w:val="0081397F"/>
    <w:rsid w:val="00813D4C"/>
    <w:rsid w:val="00814620"/>
    <w:rsid w:val="00814973"/>
    <w:rsid w:val="00814C8A"/>
    <w:rsid w:val="00814F10"/>
    <w:rsid w:val="00815C7B"/>
    <w:rsid w:val="008163C1"/>
    <w:rsid w:val="008168E3"/>
    <w:rsid w:val="00817718"/>
    <w:rsid w:val="00820246"/>
    <w:rsid w:val="00820B13"/>
    <w:rsid w:val="00821847"/>
    <w:rsid w:val="00822751"/>
    <w:rsid w:val="00822CBF"/>
    <w:rsid w:val="00822DFA"/>
    <w:rsid w:val="008242EE"/>
    <w:rsid w:val="008249DC"/>
    <w:rsid w:val="008259FD"/>
    <w:rsid w:val="00826ABF"/>
    <w:rsid w:val="0082776D"/>
    <w:rsid w:val="00827A18"/>
    <w:rsid w:val="00827CB9"/>
    <w:rsid w:val="00827E35"/>
    <w:rsid w:val="00830436"/>
    <w:rsid w:val="00830518"/>
    <w:rsid w:val="0083064F"/>
    <w:rsid w:val="008309FD"/>
    <w:rsid w:val="00831A53"/>
    <w:rsid w:val="00832593"/>
    <w:rsid w:val="00832642"/>
    <w:rsid w:val="00832ECB"/>
    <w:rsid w:val="00832F4F"/>
    <w:rsid w:val="008330DD"/>
    <w:rsid w:val="008332CD"/>
    <w:rsid w:val="0083402D"/>
    <w:rsid w:val="008347F7"/>
    <w:rsid w:val="00834D03"/>
    <w:rsid w:val="00834F8C"/>
    <w:rsid w:val="00835127"/>
    <w:rsid w:val="00835224"/>
    <w:rsid w:val="00836369"/>
    <w:rsid w:val="008363C4"/>
    <w:rsid w:val="0083667B"/>
    <w:rsid w:val="008373A4"/>
    <w:rsid w:val="0083747B"/>
    <w:rsid w:val="008378F0"/>
    <w:rsid w:val="00837EB4"/>
    <w:rsid w:val="0084001C"/>
    <w:rsid w:val="00840B46"/>
    <w:rsid w:val="008412C5"/>
    <w:rsid w:val="00841806"/>
    <w:rsid w:val="00841A58"/>
    <w:rsid w:val="00841DB3"/>
    <w:rsid w:val="008420EC"/>
    <w:rsid w:val="00842279"/>
    <w:rsid w:val="00842F1A"/>
    <w:rsid w:val="0084333C"/>
    <w:rsid w:val="0084366F"/>
    <w:rsid w:val="00843835"/>
    <w:rsid w:val="008438F0"/>
    <w:rsid w:val="00843905"/>
    <w:rsid w:val="00843C16"/>
    <w:rsid w:val="00844003"/>
    <w:rsid w:val="0084478C"/>
    <w:rsid w:val="00844918"/>
    <w:rsid w:val="00844BD2"/>
    <w:rsid w:val="00844E8B"/>
    <w:rsid w:val="00846C3E"/>
    <w:rsid w:val="008471B5"/>
    <w:rsid w:val="008473A4"/>
    <w:rsid w:val="008476A1"/>
    <w:rsid w:val="0084782D"/>
    <w:rsid w:val="00847875"/>
    <w:rsid w:val="00847FF2"/>
    <w:rsid w:val="008508B3"/>
    <w:rsid w:val="008519C1"/>
    <w:rsid w:val="00851BBF"/>
    <w:rsid w:val="00851BF5"/>
    <w:rsid w:val="0085218C"/>
    <w:rsid w:val="00853334"/>
    <w:rsid w:val="008543F2"/>
    <w:rsid w:val="00854696"/>
    <w:rsid w:val="008547EA"/>
    <w:rsid w:val="00854A42"/>
    <w:rsid w:val="00854C1A"/>
    <w:rsid w:val="00855B1D"/>
    <w:rsid w:val="00856934"/>
    <w:rsid w:val="008569B6"/>
    <w:rsid w:val="008576FD"/>
    <w:rsid w:val="00857A05"/>
    <w:rsid w:val="008609B7"/>
    <w:rsid w:val="00860A07"/>
    <w:rsid w:val="008618AE"/>
    <w:rsid w:val="00861D0D"/>
    <w:rsid w:val="00862765"/>
    <w:rsid w:val="00862771"/>
    <w:rsid w:val="0086286A"/>
    <w:rsid w:val="00862B85"/>
    <w:rsid w:val="00862CBA"/>
    <w:rsid w:val="0086341A"/>
    <w:rsid w:val="00863907"/>
    <w:rsid w:val="00863BB2"/>
    <w:rsid w:val="0086413A"/>
    <w:rsid w:val="00864285"/>
    <w:rsid w:val="00864695"/>
    <w:rsid w:val="008655D6"/>
    <w:rsid w:val="00865693"/>
    <w:rsid w:val="00866697"/>
    <w:rsid w:val="00866D10"/>
    <w:rsid w:val="00866E66"/>
    <w:rsid w:val="00866FDB"/>
    <w:rsid w:val="008675F4"/>
    <w:rsid w:val="00867D63"/>
    <w:rsid w:val="00867E62"/>
    <w:rsid w:val="00867FCE"/>
    <w:rsid w:val="00870A7C"/>
    <w:rsid w:val="00870BE7"/>
    <w:rsid w:val="00870FC4"/>
    <w:rsid w:val="0087194C"/>
    <w:rsid w:val="008719BB"/>
    <w:rsid w:val="00871CAA"/>
    <w:rsid w:val="00871DD3"/>
    <w:rsid w:val="008721D3"/>
    <w:rsid w:val="008734DD"/>
    <w:rsid w:val="00874134"/>
    <w:rsid w:val="0087438A"/>
    <w:rsid w:val="00874517"/>
    <w:rsid w:val="00874849"/>
    <w:rsid w:val="00874919"/>
    <w:rsid w:val="00874E79"/>
    <w:rsid w:val="00874FD1"/>
    <w:rsid w:val="00875188"/>
    <w:rsid w:val="008752DF"/>
    <w:rsid w:val="008755AC"/>
    <w:rsid w:val="008758D6"/>
    <w:rsid w:val="00875C51"/>
    <w:rsid w:val="0087628C"/>
    <w:rsid w:val="00876513"/>
    <w:rsid w:val="008769ED"/>
    <w:rsid w:val="00876A1A"/>
    <w:rsid w:val="00877629"/>
    <w:rsid w:val="0088017F"/>
    <w:rsid w:val="00880348"/>
    <w:rsid w:val="008808B1"/>
    <w:rsid w:val="0088101E"/>
    <w:rsid w:val="00882115"/>
    <w:rsid w:val="00882172"/>
    <w:rsid w:val="00882235"/>
    <w:rsid w:val="00882D37"/>
    <w:rsid w:val="008839D7"/>
    <w:rsid w:val="00883C2D"/>
    <w:rsid w:val="00883DC8"/>
    <w:rsid w:val="00883EF1"/>
    <w:rsid w:val="008848BE"/>
    <w:rsid w:val="008848BF"/>
    <w:rsid w:val="00886000"/>
    <w:rsid w:val="0088641B"/>
    <w:rsid w:val="00886429"/>
    <w:rsid w:val="008865EF"/>
    <w:rsid w:val="008872B3"/>
    <w:rsid w:val="00887BD5"/>
    <w:rsid w:val="00887C93"/>
    <w:rsid w:val="00887ED5"/>
    <w:rsid w:val="00890843"/>
    <w:rsid w:val="00890946"/>
    <w:rsid w:val="00891615"/>
    <w:rsid w:val="00891D8F"/>
    <w:rsid w:val="0089201F"/>
    <w:rsid w:val="008923DE"/>
    <w:rsid w:val="008925BF"/>
    <w:rsid w:val="008926E4"/>
    <w:rsid w:val="0089281A"/>
    <w:rsid w:val="00892F8D"/>
    <w:rsid w:val="00893A0D"/>
    <w:rsid w:val="00893DDF"/>
    <w:rsid w:val="0089409C"/>
    <w:rsid w:val="0089413B"/>
    <w:rsid w:val="00894AEE"/>
    <w:rsid w:val="00894D10"/>
    <w:rsid w:val="00894DD7"/>
    <w:rsid w:val="008958B0"/>
    <w:rsid w:val="00896177"/>
    <w:rsid w:val="0089631C"/>
    <w:rsid w:val="0089694F"/>
    <w:rsid w:val="00896A23"/>
    <w:rsid w:val="00896F99"/>
    <w:rsid w:val="008975EF"/>
    <w:rsid w:val="008A0AB9"/>
    <w:rsid w:val="008A1574"/>
    <w:rsid w:val="008A15C0"/>
    <w:rsid w:val="008A1942"/>
    <w:rsid w:val="008A1E37"/>
    <w:rsid w:val="008A2C32"/>
    <w:rsid w:val="008A3182"/>
    <w:rsid w:val="008A343E"/>
    <w:rsid w:val="008A3AB7"/>
    <w:rsid w:val="008A4142"/>
    <w:rsid w:val="008A45D3"/>
    <w:rsid w:val="008A47CD"/>
    <w:rsid w:val="008A4853"/>
    <w:rsid w:val="008A5115"/>
    <w:rsid w:val="008A5601"/>
    <w:rsid w:val="008A5C33"/>
    <w:rsid w:val="008A612B"/>
    <w:rsid w:val="008A64F9"/>
    <w:rsid w:val="008A6746"/>
    <w:rsid w:val="008A67AE"/>
    <w:rsid w:val="008A6B5D"/>
    <w:rsid w:val="008A73C0"/>
    <w:rsid w:val="008A7588"/>
    <w:rsid w:val="008A7D9A"/>
    <w:rsid w:val="008A7FA0"/>
    <w:rsid w:val="008B0157"/>
    <w:rsid w:val="008B01C8"/>
    <w:rsid w:val="008B0788"/>
    <w:rsid w:val="008B0980"/>
    <w:rsid w:val="008B0A58"/>
    <w:rsid w:val="008B11C3"/>
    <w:rsid w:val="008B185A"/>
    <w:rsid w:val="008B295B"/>
    <w:rsid w:val="008B36F1"/>
    <w:rsid w:val="008B3F29"/>
    <w:rsid w:val="008B45B7"/>
    <w:rsid w:val="008B460A"/>
    <w:rsid w:val="008B47CC"/>
    <w:rsid w:val="008B5041"/>
    <w:rsid w:val="008B5369"/>
    <w:rsid w:val="008B687F"/>
    <w:rsid w:val="008C0025"/>
    <w:rsid w:val="008C0087"/>
    <w:rsid w:val="008C0A23"/>
    <w:rsid w:val="008C21FE"/>
    <w:rsid w:val="008C2D49"/>
    <w:rsid w:val="008C2E2F"/>
    <w:rsid w:val="008C2F21"/>
    <w:rsid w:val="008C31CF"/>
    <w:rsid w:val="008C31E0"/>
    <w:rsid w:val="008C3221"/>
    <w:rsid w:val="008C3526"/>
    <w:rsid w:val="008C3A5A"/>
    <w:rsid w:val="008C4628"/>
    <w:rsid w:val="008C48A6"/>
    <w:rsid w:val="008C5755"/>
    <w:rsid w:val="008C6785"/>
    <w:rsid w:val="008C6959"/>
    <w:rsid w:val="008C6B86"/>
    <w:rsid w:val="008C78FF"/>
    <w:rsid w:val="008C79F0"/>
    <w:rsid w:val="008C7A54"/>
    <w:rsid w:val="008C7E91"/>
    <w:rsid w:val="008D0FB2"/>
    <w:rsid w:val="008D0FDC"/>
    <w:rsid w:val="008D1187"/>
    <w:rsid w:val="008D14BA"/>
    <w:rsid w:val="008D1554"/>
    <w:rsid w:val="008D188C"/>
    <w:rsid w:val="008D194A"/>
    <w:rsid w:val="008D1CB3"/>
    <w:rsid w:val="008D20C9"/>
    <w:rsid w:val="008D24C4"/>
    <w:rsid w:val="008D36DD"/>
    <w:rsid w:val="008D44AA"/>
    <w:rsid w:val="008D479D"/>
    <w:rsid w:val="008D4C30"/>
    <w:rsid w:val="008D4D2F"/>
    <w:rsid w:val="008D4F29"/>
    <w:rsid w:val="008D4F96"/>
    <w:rsid w:val="008D5376"/>
    <w:rsid w:val="008D5662"/>
    <w:rsid w:val="008D58EF"/>
    <w:rsid w:val="008D5A2C"/>
    <w:rsid w:val="008D5D9A"/>
    <w:rsid w:val="008D5F06"/>
    <w:rsid w:val="008D5F15"/>
    <w:rsid w:val="008D62E7"/>
    <w:rsid w:val="008D7574"/>
    <w:rsid w:val="008D76B5"/>
    <w:rsid w:val="008E0071"/>
    <w:rsid w:val="008E0401"/>
    <w:rsid w:val="008E0EA4"/>
    <w:rsid w:val="008E1076"/>
    <w:rsid w:val="008E13C8"/>
    <w:rsid w:val="008E1F72"/>
    <w:rsid w:val="008E2056"/>
    <w:rsid w:val="008E22C6"/>
    <w:rsid w:val="008E2419"/>
    <w:rsid w:val="008E26D2"/>
    <w:rsid w:val="008E2AE9"/>
    <w:rsid w:val="008E2D5A"/>
    <w:rsid w:val="008E2FB7"/>
    <w:rsid w:val="008E39B4"/>
    <w:rsid w:val="008E4156"/>
    <w:rsid w:val="008E42D6"/>
    <w:rsid w:val="008E4866"/>
    <w:rsid w:val="008E4988"/>
    <w:rsid w:val="008E4B2F"/>
    <w:rsid w:val="008E5ADC"/>
    <w:rsid w:val="008E6664"/>
    <w:rsid w:val="008E69A0"/>
    <w:rsid w:val="008E6A57"/>
    <w:rsid w:val="008E6B59"/>
    <w:rsid w:val="008E6EA0"/>
    <w:rsid w:val="008E7DF1"/>
    <w:rsid w:val="008E7FBC"/>
    <w:rsid w:val="008F0100"/>
    <w:rsid w:val="008F22FF"/>
    <w:rsid w:val="008F250F"/>
    <w:rsid w:val="008F3521"/>
    <w:rsid w:val="008F4069"/>
    <w:rsid w:val="008F4F29"/>
    <w:rsid w:val="008F5004"/>
    <w:rsid w:val="008F58D7"/>
    <w:rsid w:val="008F65E4"/>
    <w:rsid w:val="008F6F9F"/>
    <w:rsid w:val="008F70D9"/>
    <w:rsid w:val="008F7171"/>
    <w:rsid w:val="008F7B2A"/>
    <w:rsid w:val="008F7D31"/>
    <w:rsid w:val="008F7DDD"/>
    <w:rsid w:val="00900B4D"/>
    <w:rsid w:val="00901E36"/>
    <w:rsid w:val="00902025"/>
    <w:rsid w:val="00902646"/>
    <w:rsid w:val="00902C14"/>
    <w:rsid w:val="00903F2F"/>
    <w:rsid w:val="009045BF"/>
    <w:rsid w:val="009045D4"/>
    <w:rsid w:val="00904F44"/>
    <w:rsid w:val="00905052"/>
    <w:rsid w:val="009063BF"/>
    <w:rsid w:val="00906932"/>
    <w:rsid w:val="0090739A"/>
    <w:rsid w:val="00907C91"/>
    <w:rsid w:val="00907FE6"/>
    <w:rsid w:val="0091019A"/>
    <w:rsid w:val="00911DEF"/>
    <w:rsid w:val="00912035"/>
    <w:rsid w:val="00912EF4"/>
    <w:rsid w:val="00913F57"/>
    <w:rsid w:val="00914E3C"/>
    <w:rsid w:val="00914E6B"/>
    <w:rsid w:val="00914EB2"/>
    <w:rsid w:val="00915244"/>
    <w:rsid w:val="009155E0"/>
    <w:rsid w:val="00915934"/>
    <w:rsid w:val="00917D9D"/>
    <w:rsid w:val="00920323"/>
    <w:rsid w:val="0092071D"/>
    <w:rsid w:val="009207A9"/>
    <w:rsid w:val="00920D5B"/>
    <w:rsid w:val="0092171E"/>
    <w:rsid w:val="009218B3"/>
    <w:rsid w:val="00922B04"/>
    <w:rsid w:val="00922DBC"/>
    <w:rsid w:val="00922FDC"/>
    <w:rsid w:val="0092303C"/>
    <w:rsid w:val="0092372A"/>
    <w:rsid w:val="0092384D"/>
    <w:rsid w:val="0092407A"/>
    <w:rsid w:val="009247C3"/>
    <w:rsid w:val="00924853"/>
    <w:rsid w:val="00924B7E"/>
    <w:rsid w:val="00925261"/>
    <w:rsid w:val="00925452"/>
    <w:rsid w:val="009256C2"/>
    <w:rsid w:val="009259D5"/>
    <w:rsid w:val="00926122"/>
    <w:rsid w:val="00926BE3"/>
    <w:rsid w:val="00926FC2"/>
    <w:rsid w:val="00927235"/>
    <w:rsid w:val="00927FC1"/>
    <w:rsid w:val="00930070"/>
    <w:rsid w:val="0093010B"/>
    <w:rsid w:val="009302A4"/>
    <w:rsid w:val="00930873"/>
    <w:rsid w:val="00930EF9"/>
    <w:rsid w:val="009312BE"/>
    <w:rsid w:val="0093135B"/>
    <w:rsid w:val="00931953"/>
    <w:rsid w:val="009319C3"/>
    <w:rsid w:val="00931EA6"/>
    <w:rsid w:val="00932BEE"/>
    <w:rsid w:val="00932E9F"/>
    <w:rsid w:val="00932F79"/>
    <w:rsid w:val="009332E1"/>
    <w:rsid w:val="009333AD"/>
    <w:rsid w:val="009333DF"/>
    <w:rsid w:val="009338A5"/>
    <w:rsid w:val="00934FFD"/>
    <w:rsid w:val="00935953"/>
    <w:rsid w:val="00935B93"/>
    <w:rsid w:val="0093764B"/>
    <w:rsid w:val="00940A99"/>
    <w:rsid w:val="00940C79"/>
    <w:rsid w:val="00940F4D"/>
    <w:rsid w:val="0094186D"/>
    <w:rsid w:val="0094259A"/>
    <w:rsid w:val="00942AE2"/>
    <w:rsid w:val="00943502"/>
    <w:rsid w:val="00943657"/>
    <w:rsid w:val="00943B97"/>
    <w:rsid w:val="00943D79"/>
    <w:rsid w:val="00943E2F"/>
    <w:rsid w:val="00944BCA"/>
    <w:rsid w:val="00944CC6"/>
    <w:rsid w:val="0094501A"/>
    <w:rsid w:val="00945961"/>
    <w:rsid w:val="009461CB"/>
    <w:rsid w:val="00946320"/>
    <w:rsid w:val="00946B47"/>
    <w:rsid w:val="0094756C"/>
    <w:rsid w:val="00947964"/>
    <w:rsid w:val="00947AFD"/>
    <w:rsid w:val="00950569"/>
    <w:rsid w:val="00950C75"/>
    <w:rsid w:val="00950E45"/>
    <w:rsid w:val="00950EFF"/>
    <w:rsid w:val="00951036"/>
    <w:rsid w:val="00951D3F"/>
    <w:rsid w:val="00952E75"/>
    <w:rsid w:val="0095393B"/>
    <w:rsid w:val="00954825"/>
    <w:rsid w:val="00954D89"/>
    <w:rsid w:val="00954EF6"/>
    <w:rsid w:val="00955169"/>
    <w:rsid w:val="00955335"/>
    <w:rsid w:val="00955A27"/>
    <w:rsid w:val="00955AA0"/>
    <w:rsid w:val="00955B6C"/>
    <w:rsid w:val="00956D82"/>
    <w:rsid w:val="00957160"/>
    <w:rsid w:val="00957609"/>
    <w:rsid w:val="009577B4"/>
    <w:rsid w:val="00957846"/>
    <w:rsid w:val="00960646"/>
    <w:rsid w:val="009606B9"/>
    <w:rsid w:val="009607B0"/>
    <w:rsid w:val="00960C98"/>
    <w:rsid w:val="00961DBC"/>
    <w:rsid w:val="0096242C"/>
    <w:rsid w:val="00962EC9"/>
    <w:rsid w:val="00963097"/>
    <w:rsid w:val="009636E9"/>
    <w:rsid w:val="00963AB1"/>
    <w:rsid w:val="00965471"/>
    <w:rsid w:val="00966778"/>
    <w:rsid w:val="0096681D"/>
    <w:rsid w:val="00966931"/>
    <w:rsid w:val="00967B85"/>
    <w:rsid w:val="00967ECF"/>
    <w:rsid w:val="00971C33"/>
    <w:rsid w:val="0097238D"/>
    <w:rsid w:val="00972EC3"/>
    <w:rsid w:val="009739C7"/>
    <w:rsid w:val="00973D88"/>
    <w:rsid w:val="00974ED9"/>
    <w:rsid w:val="009769BA"/>
    <w:rsid w:val="00976B81"/>
    <w:rsid w:val="00976D0C"/>
    <w:rsid w:val="00976D6E"/>
    <w:rsid w:val="009770C3"/>
    <w:rsid w:val="00977528"/>
    <w:rsid w:val="00977AAB"/>
    <w:rsid w:val="00977CBF"/>
    <w:rsid w:val="0098099C"/>
    <w:rsid w:val="00980E14"/>
    <w:rsid w:val="00981925"/>
    <w:rsid w:val="00982B58"/>
    <w:rsid w:val="0098379D"/>
    <w:rsid w:val="00984AE0"/>
    <w:rsid w:val="009859F7"/>
    <w:rsid w:val="00986880"/>
    <w:rsid w:val="0098779A"/>
    <w:rsid w:val="00987B3C"/>
    <w:rsid w:val="00987C31"/>
    <w:rsid w:val="009901D1"/>
    <w:rsid w:val="00991365"/>
    <w:rsid w:val="00991BF4"/>
    <w:rsid w:val="009924BC"/>
    <w:rsid w:val="00992AD8"/>
    <w:rsid w:val="00992B1A"/>
    <w:rsid w:val="00992F9E"/>
    <w:rsid w:val="009935CD"/>
    <w:rsid w:val="0099368B"/>
    <w:rsid w:val="00993729"/>
    <w:rsid w:val="00993C32"/>
    <w:rsid w:val="009952D9"/>
    <w:rsid w:val="009956E2"/>
    <w:rsid w:val="00995856"/>
    <w:rsid w:val="00995977"/>
    <w:rsid w:val="00995D26"/>
    <w:rsid w:val="00995E42"/>
    <w:rsid w:val="009963DF"/>
    <w:rsid w:val="00996714"/>
    <w:rsid w:val="0099672C"/>
    <w:rsid w:val="00997AF7"/>
    <w:rsid w:val="00997DCF"/>
    <w:rsid w:val="009A00C9"/>
    <w:rsid w:val="009A0273"/>
    <w:rsid w:val="009A079C"/>
    <w:rsid w:val="009A1373"/>
    <w:rsid w:val="009A140F"/>
    <w:rsid w:val="009A15AB"/>
    <w:rsid w:val="009A257B"/>
    <w:rsid w:val="009A2DA6"/>
    <w:rsid w:val="009A34FD"/>
    <w:rsid w:val="009A3528"/>
    <w:rsid w:val="009A433B"/>
    <w:rsid w:val="009A48B5"/>
    <w:rsid w:val="009A4E8A"/>
    <w:rsid w:val="009A50EE"/>
    <w:rsid w:val="009A6715"/>
    <w:rsid w:val="009A6B75"/>
    <w:rsid w:val="009A73B8"/>
    <w:rsid w:val="009B05E5"/>
    <w:rsid w:val="009B1500"/>
    <w:rsid w:val="009B1DC3"/>
    <w:rsid w:val="009B1FD4"/>
    <w:rsid w:val="009B1FE8"/>
    <w:rsid w:val="009B2034"/>
    <w:rsid w:val="009B256E"/>
    <w:rsid w:val="009B32A6"/>
    <w:rsid w:val="009B34C2"/>
    <w:rsid w:val="009B350F"/>
    <w:rsid w:val="009B3C36"/>
    <w:rsid w:val="009B434C"/>
    <w:rsid w:val="009B4484"/>
    <w:rsid w:val="009B44B5"/>
    <w:rsid w:val="009B4537"/>
    <w:rsid w:val="009B4860"/>
    <w:rsid w:val="009B5279"/>
    <w:rsid w:val="009B5894"/>
    <w:rsid w:val="009B5947"/>
    <w:rsid w:val="009B5B1A"/>
    <w:rsid w:val="009B5C41"/>
    <w:rsid w:val="009B6C13"/>
    <w:rsid w:val="009B6F47"/>
    <w:rsid w:val="009B7261"/>
    <w:rsid w:val="009B75D5"/>
    <w:rsid w:val="009C0238"/>
    <w:rsid w:val="009C0589"/>
    <w:rsid w:val="009C09D3"/>
    <w:rsid w:val="009C0EBF"/>
    <w:rsid w:val="009C1488"/>
    <w:rsid w:val="009C1497"/>
    <w:rsid w:val="009C1B17"/>
    <w:rsid w:val="009C1D85"/>
    <w:rsid w:val="009C2214"/>
    <w:rsid w:val="009C27A7"/>
    <w:rsid w:val="009C2B24"/>
    <w:rsid w:val="009C2D4B"/>
    <w:rsid w:val="009C2DA9"/>
    <w:rsid w:val="009C32BA"/>
    <w:rsid w:val="009C361C"/>
    <w:rsid w:val="009C4069"/>
    <w:rsid w:val="009C523C"/>
    <w:rsid w:val="009C5831"/>
    <w:rsid w:val="009C6220"/>
    <w:rsid w:val="009C66CC"/>
    <w:rsid w:val="009C6B7E"/>
    <w:rsid w:val="009C6E25"/>
    <w:rsid w:val="009C6F28"/>
    <w:rsid w:val="009C77E0"/>
    <w:rsid w:val="009C785F"/>
    <w:rsid w:val="009C7B89"/>
    <w:rsid w:val="009C7DAF"/>
    <w:rsid w:val="009D014C"/>
    <w:rsid w:val="009D0633"/>
    <w:rsid w:val="009D1D6B"/>
    <w:rsid w:val="009D24C4"/>
    <w:rsid w:val="009D27A8"/>
    <w:rsid w:val="009D3C06"/>
    <w:rsid w:val="009D61E0"/>
    <w:rsid w:val="009D63B5"/>
    <w:rsid w:val="009D6B19"/>
    <w:rsid w:val="009D7500"/>
    <w:rsid w:val="009D7C29"/>
    <w:rsid w:val="009E01CB"/>
    <w:rsid w:val="009E0755"/>
    <w:rsid w:val="009E085E"/>
    <w:rsid w:val="009E0CB0"/>
    <w:rsid w:val="009E1094"/>
    <w:rsid w:val="009E10D0"/>
    <w:rsid w:val="009E11DA"/>
    <w:rsid w:val="009E14E2"/>
    <w:rsid w:val="009E1868"/>
    <w:rsid w:val="009E1956"/>
    <w:rsid w:val="009E1CBF"/>
    <w:rsid w:val="009E279D"/>
    <w:rsid w:val="009E3A59"/>
    <w:rsid w:val="009E3D07"/>
    <w:rsid w:val="009E3E3D"/>
    <w:rsid w:val="009E428C"/>
    <w:rsid w:val="009E44C3"/>
    <w:rsid w:val="009E5632"/>
    <w:rsid w:val="009E67FD"/>
    <w:rsid w:val="009E6C3F"/>
    <w:rsid w:val="009E6DB8"/>
    <w:rsid w:val="009E6FF7"/>
    <w:rsid w:val="009F00A7"/>
    <w:rsid w:val="009F0C9B"/>
    <w:rsid w:val="009F0F4B"/>
    <w:rsid w:val="009F2560"/>
    <w:rsid w:val="009F28A9"/>
    <w:rsid w:val="009F2F44"/>
    <w:rsid w:val="009F31A8"/>
    <w:rsid w:val="009F3B72"/>
    <w:rsid w:val="009F3D66"/>
    <w:rsid w:val="009F4370"/>
    <w:rsid w:val="009F440C"/>
    <w:rsid w:val="009F4465"/>
    <w:rsid w:val="009F45D0"/>
    <w:rsid w:val="009F521A"/>
    <w:rsid w:val="009F5851"/>
    <w:rsid w:val="009F5DEC"/>
    <w:rsid w:val="009F6D09"/>
    <w:rsid w:val="009F6EDD"/>
    <w:rsid w:val="009F76F5"/>
    <w:rsid w:val="009F7D16"/>
    <w:rsid w:val="00A0007A"/>
    <w:rsid w:val="00A00CA4"/>
    <w:rsid w:val="00A010B0"/>
    <w:rsid w:val="00A018B9"/>
    <w:rsid w:val="00A01B6F"/>
    <w:rsid w:val="00A01D28"/>
    <w:rsid w:val="00A021D8"/>
    <w:rsid w:val="00A0328F"/>
    <w:rsid w:val="00A0370F"/>
    <w:rsid w:val="00A045AB"/>
    <w:rsid w:val="00A0650C"/>
    <w:rsid w:val="00A07159"/>
    <w:rsid w:val="00A0730B"/>
    <w:rsid w:val="00A073DC"/>
    <w:rsid w:val="00A07542"/>
    <w:rsid w:val="00A07E6C"/>
    <w:rsid w:val="00A102E8"/>
    <w:rsid w:val="00A10893"/>
    <w:rsid w:val="00A10A52"/>
    <w:rsid w:val="00A11397"/>
    <w:rsid w:val="00A1141F"/>
    <w:rsid w:val="00A11473"/>
    <w:rsid w:val="00A1281F"/>
    <w:rsid w:val="00A13856"/>
    <w:rsid w:val="00A13860"/>
    <w:rsid w:val="00A138D0"/>
    <w:rsid w:val="00A13A10"/>
    <w:rsid w:val="00A140EC"/>
    <w:rsid w:val="00A1471A"/>
    <w:rsid w:val="00A15950"/>
    <w:rsid w:val="00A15CF3"/>
    <w:rsid w:val="00A168FE"/>
    <w:rsid w:val="00A16A96"/>
    <w:rsid w:val="00A16AF6"/>
    <w:rsid w:val="00A16E22"/>
    <w:rsid w:val="00A17652"/>
    <w:rsid w:val="00A17CE3"/>
    <w:rsid w:val="00A200A0"/>
    <w:rsid w:val="00A20781"/>
    <w:rsid w:val="00A21FEA"/>
    <w:rsid w:val="00A2306C"/>
    <w:rsid w:val="00A2364B"/>
    <w:rsid w:val="00A23A36"/>
    <w:rsid w:val="00A246D1"/>
    <w:rsid w:val="00A24E7B"/>
    <w:rsid w:val="00A25272"/>
    <w:rsid w:val="00A2556C"/>
    <w:rsid w:val="00A25D08"/>
    <w:rsid w:val="00A26031"/>
    <w:rsid w:val="00A26458"/>
    <w:rsid w:val="00A26F06"/>
    <w:rsid w:val="00A26F47"/>
    <w:rsid w:val="00A2738F"/>
    <w:rsid w:val="00A27730"/>
    <w:rsid w:val="00A278FE"/>
    <w:rsid w:val="00A3088E"/>
    <w:rsid w:val="00A30C59"/>
    <w:rsid w:val="00A30C60"/>
    <w:rsid w:val="00A31F37"/>
    <w:rsid w:val="00A32801"/>
    <w:rsid w:val="00A328F8"/>
    <w:rsid w:val="00A32B97"/>
    <w:rsid w:val="00A32EF2"/>
    <w:rsid w:val="00A3342A"/>
    <w:rsid w:val="00A339E8"/>
    <w:rsid w:val="00A341E8"/>
    <w:rsid w:val="00A344AA"/>
    <w:rsid w:val="00A34668"/>
    <w:rsid w:val="00A349CF"/>
    <w:rsid w:val="00A3574D"/>
    <w:rsid w:val="00A35B79"/>
    <w:rsid w:val="00A3624C"/>
    <w:rsid w:val="00A37564"/>
    <w:rsid w:val="00A37897"/>
    <w:rsid w:val="00A378E6"/>
    <w:rsid w:val="00A4052F"/>
    <w:rsid w:val="00A405DD"/>
    <w:rsid w:val="00A4069A"/>
    <w:rsid w:val="00A40858"/>
    <w:rsid w:val="00A40F4C"/>
    <w:rsid w:val="00A41250"/>
    <w:rsid w:val="00A414C2"/>
    <w:rsid w:val="00A41520"/>
    <w:rsid w:val="00A4176A"/>
    <w:rsid w:val="00A42251"/>
    <w:rsid w:val="00A430B7"/>
    <w:rsid w:val="00A43A4E"/>
    <w:rsid w:val="00A43DFD"/>
    <w:rsid w:val="00A44492"/>
    <w:rsid w:val="00A45796"/>
    <w:rsid w:val="00A46305"/>
    <w:rsid w:val="00A465EE"/>
    <w:rsid w:val="00A46B1B"/>
    <w:rsid w:val="00A47542"/>
    <w:rsid w:val="00A511D6"/>
    <w:rsid w:val="00A52534"/>
    <w:rsid w:val="00A52B2E"/>
    <w:rsid w:val="00A52D37"/>
    <w:rsid w:val="00A53BCE"/>
    <w:rsid w:val="00A55666"/>
    <w:rsid w:val="00A5584D"/>
    <w:rsid w:val="00A5596A"/>
    <w:rsid w:val="00A55B95"/>
    <w:rsid w:val="00A55D8A"/>
    <w:rsid w:val="00A605B1"/>
    <w:rsid w:val="00A60A02"/>
    <w:rsid w:val="00A60C01"/>
    <w:rsid w:val="00A60EC6"/>
    <w:rsid w:val="00A61624"/>
    <w:rsid w:val="00A61794"/>
    <w:rsid w:val="00A61874"/>
    <w:rsid w:val="00A628BE"/>
    <w:rsid w:val="00A62CA7"/>
    <w:rsid w:val="00A62CE3"/>
    <w:rsid w:val="00A6305C"/>
    <w:rsid w:val="00A63453"/>
    <w:rsid w:val="00A63529"/>
    <w:rsid w:val="00A63BF5"/>
    <w:rsid w:val="00A63E63"/>
    <w:rsid w:val="00A6404B"/>
    <w:rsid w:val="00A6413D"/>
    <w:rsid w:val="00A64214"/>
    <w:rsid w:val="00A64A64"/>
    <w:rsid w:val="00A653F1"/>
    <w:rsid w:val="00A656C0"/>
    <w:rsid w:val="00A65EFF"/>
    <w:rsid w:val="00A6615B"/>
    <w:rsid w:val="00A66B9D"/>
    <w:rsid w:val="00A670C1"/>
    <w:rsid w:val="00A6719D"/>
    <w:rsid w:val="00A676EA"/>
    <w:rsid w:val="00A67962"/>
    <w:rsid w:val="00A71170"/>
    <w:rsid w:val="00A715B8"/>
    <w:rsid w:val="00A71966"/>
    <w:rsid w:val="00A7275A"/>
    <w:rsid w:val="00A727BE"/>
    <w:rsid w:val="00A72AEC"/>
    <w:rsid w:val="00A72C27"/>
    <w:rsid w:val="00A73036"/>
    <w:rsid w:val="00A73EDB"/>
    <w:rsid w:val="00A741D6"/>
    <w:rsid w:val="00A7427C"/>
    <w:rsid w:val="00A7450A"/>
    <w:rsid w:val="00A74635"/>
    <w:rsid w:val="00A7488E"/>
    <w:rsid w:val="00A74AF6"/>
    <w:rsid w:val="00A74E79"/>
    <w:rsid w:val="00A7518E"/>
    <w:rsid w:val="00A75BF7"/>
    <w:rsid w:val="00A75C03"/>
    <w:rsid w:val="00A75EE0"/>
    <w:rsid w:val="00A76166"/>
    <w:rsid w:val="00A7627B"/>
    <w:rsid w:val="00A76F2C"/>
    <w:rsid w:val="00A77BB2"/>
    <w:rsid w:val="00A80266"/>
    <w:rsid w:val="00A8035E"/>
    <w:rsid w:val="00A80CC6"/>
    <w:rsid w:val="00A80D56"/>
    <w:rsid w:val="00A8138B"/>
    <w:rsid w:val="00A81652"/>
    <w:rsid w:val="00A82237"/>
    <w:rsid w:val="00A823FF"/>
    <w:rsid w:val="00A82487"/>
    <w:rsid w:val="00A82596"/>
    <w:rsid w:val="00A827C5"/>
    <w:rsid w:val="00A82B11"/>
    <w:rsid w:val="00A82B64"/>
    <w:rsid w:val="00A82C04"/>
    <w:rsid w:val="00A8346C"/>
    <w:rsid w:val="00A8370C"/>
    <w:rsid w:val="00A83C0F"/>
    <w:rsid w:val="00A84353"/>
    <w:rsid w:val="00A85C3A"/>
    <w:rsid w:val="00A85F3B"/>
    <w:rsid w:val="00A86226"/>
    <w:rsid w:val="00A8682A"/>
    <w:rsid w:val="00A86FC0"/>
    <w:rsid w:val="00A872A1"/>
    <w:rsid w:val="00A8746B"/>
    <w:rsid w:val="00A874CF"/>
    <w:rsid w:val="00A87C26"/>
    <w:rsid w:val="00A9068F"/>
    <w:rsid w:val="00A91162"/>
    <w:rsid w:val="00A9170A"/>
    <w:rsid w:val="00A919C8"/>
    <w:rsid w:val="00A91B2F"/>
    <w:rsid w:val="00A92120"/>
    <w:rsid w:val="00A92551"/>
    <w:rsid w:val="00A92802"/>
    <w:rsid w:val="00A92ADC"/>
    <w:rsid w:val="00A93907"/>
    <w:rsid w:val="00A93B5B"/>
    <w:rsid w:val="00A94213"/>
    <w:rsid w:val="00A9494B"/>
    <w:rsid w:val="00A94957"/>
    <w:rsid w:val="00A94D19"/>
    <w:rsid w:val="00A94E1F"/>
    <w:rsid w:val="00A95009"/>
    <w:rsid w:val="00A95449"/>
    <w:rsid w:val="00A95600"/>
    <w:rsid w:val="00A956CC"/>
    <w:rsid w:val="00A958DC"/>
    <w:rsid w:val="00A96905"/>
    <w:rsid w:val="00A969BA"/>
    <w:rsid w:val="00A975B5"/>
    <w:rsid w:val="00A97905"/>
    <w:rsid w:val="00A97F7B"/>
    <w:rsid w:val="00AA0EE3"/>
    <w:rsid w:val="00AA1189"/>
    <w:rsid w:val="00AA145E"/>
    <w:rsid w:val="00AA2000"/>
    <w:rsid w:val="00AA23D0"/>
    <w:rsid w:val="00AA2FC1"/>
    <w:rsid w:val="00AA3DD4"/>
    <w:rsid w:val="00AA4329"/>
    <w:rsid w:val="00AA5837"/>
    <w:rsid w:val="00AA593F"/>
    <w:rsid w:val="00AA5F93"/>
    <w:rsid w:val="00AA6F8F"/>
    <w:rsid w:val="00AB0FB4"/>
    <w:rsid w:val="00AB1160"/>
    <w:rsid w:val="00AB1481"/>
    <w:rsid w:val="00AB162D"/>
    <w:rsid w:val="00AB1644"/>
    <w:rsid w:val="00AB1804"/>
    <w:rsid w:val="00AB1DEF"/>
    <w:rsid w:val="00AB1E9E"/>
    <w:rsid w:val="00AB2D3D"/>
    <w:rsid w:val="00AB327F"/>
    <w:rsid w:val="00AB33E4"/>
    <w:rsid w:val="00AB387B"/>
    <w:rsid w:val="00AB4FBC"/>
    <w:rsid w:val="00AB5C8D"/>
    <w:rsid w:val="00AB6676"/>
    <w:rsid w:val="00AB6D85"/>
    <w:rsid w:val="00AB7075"/>
    <w:rsid w:val="00AB76EB"/>
    <w:rsid w:val="00AB79AF"/>
    <w:rsid w:val="00AC002E"/>
    <w:rsid w:val="00AC1201"/>
    <w:rsid w:val="00AC12C5"/>
    <w:rsid w:val="00AC1883"/>
    <w:rsid w:val="00AC28DF"/>
    <w:rsid w:val="00AC2AB7"/>
    <w:rsid w:val="00AC3798"/>
    <w:rsid w:val="00AC4F19"/>
    <w:rsid w:val="00AC52FD"/>
    <w:rsid w:val="00AC556E"/>
    <w:rsid w:val="00AC561A"/>
    <w:rsid w:val="00AC5C58"/>
    <w:rsid w:val="00AC5EE1"/>
    <w:rsid w:val="00AC60E2"/>
    <w:rsid w:val="00AC6383"/>
    <w:rsid w:val="00AC6467"/>
    <w:rsid w:val="00AC6942"/>
    <w:rsid w:val="00AC736C"/>
    <w:rsid w:val="00AC738E"/>
    <w:rsid w:val="00AC787E"/>
    <w:rsid w:val="00AC79BB"/>
    <w:rsid w:val="00AD08B8"/>
    <w:rsid w:val="00AD0934"/>
    <w:rsid w:val="00AD1558"/>
    <w:rsid w:val="00AD1855"/>
    <w:rsid w:val="00AD1DBE"/>
    <w:rsid w:val="00AD251F"/>
    <w:rsid w:val="00AD2876"/>
    <w:rsid w:val="00AD2B0D"/>
    <w:rsid w:val="00AD3AA8"/>
    <w:rsid w:val="00AD4499"/>
    <w:rsid w:val="00AD4C95"/>
    <w:rsid w:val="00AD51D3"/>
    <w:rsid w:val="00AD51F9"/>
    <w:rsid w:val="00AD5513"/>
    <w:rsid w:val="00AD6040"/>
    <w:rsid w:val="00AD6A86"/>
    <w:rsid w:val="00AD6C70"/>
    <w:rsid w:val="00AD7368"/>
    <w:rsid w:val="00AD7B0C"/>
    <w:rsid w:val="00AD7D4A"/>
    <w:rsid w:val="00AE048C"/>
    <w:rsid w:val="00AE0BC7"/>
    <w:rsid w:val="00AE1166"/>
    <w:rsid w:val="00AE16B9"/>
    <w:rsid w:val="00AE19CC"/>
    <w:rsid w:val="00AE1A20"/>
    <w:rsid w:val="00AE1B20"/>
    <w:rsid w:val="00AE1E70"/>
    <w:rsid w:val="00AE20EC"/>
    <w:rsid w:val="00AE22F9"/>
    <w:rsid w:val="00AE2D6E"/>
    <w:rsid w:val="00AE2DCD"/>
    <w:rsid w:val="00AE3A03"/>
    <w:rsid w:val="00AE3D57"/>
    <w:rsid w:val="00AE3E50"/>
    <w:rsid w:val="00AE3E96"/>
    <w:rsid w:val="00AE42FB"/>
    <w:rsid w:val="00AE5247"/>
    <w:rsid w:val="00AE543A"/>
    <w:rsid w:val="00AE57C1"/>
    <w:rsid w:val="00AE58E2"/>
    <w:rsid w:val="00AE59F6"/>
    <w:rsid w:val="00AE5AFC"/>
    <w:rsid w:val="00AE75C2"/>
    <w:rsid w:val="00AE763E"/>
    <w:rsid w:val="00AE7C4D"/>
    <w:rsid w:val="00AF022A"/>
    <w:rsid w:val="00AF10E5"/>
    <w:rsid w:val="00AF1B2D"/>
    <w:rsid w:val="00AF26DB"/>
    <w:rsid w:val="00AF2CCF"/>
    <w:rsid w:val="00AF2CE1"/>
    <w:rsid w:val="00AF2DD0"/>
    <w:rsid w:val="00AF2EB5"/>
    <w:rsid w:val="00AF2EF2"/>
    <w:rsid w:val="00AF2F71"/>
    <w:rsid w:val="00AF3160"/>
    <w:rsid w:val="00AF3519"/>
    <w:rsid w:val="00AF3B15"/>
    <w:rsid w:val="00AF3BCD"/>
    <w:rsid w:val="00AF46E7"/>
    <w:rsid w:val="00AF637C"/>
    <w:rsid w:val="00AF63C9"/>
    <w:rsid w:val="00AF6A33"/>
    <w:rsid w:val="00AF6DF1"/>
    <w:rsid w:val="00AF6F52"/>
    <w:rsid w:val="00AF752D"/>
    <w:rsid w:val="00AF7BEF"/>
    <w:rsid w:val="00AF7C80"/>
    <w:rsid w:val="00B017F4"/>
    <w:rsid w:val="00B01C6A"/>
    <w:rsid w:val="00B01F54"/>
    <w:rsid w:val="00B01F78"/>
    <w:rsid w:val="00B020C8"/>
    <w:rsid w:val="00B027D8"/>
    <w:rsid w:val="00B02B5F"/>
    <w:rsid w:val="00B035E1"/>
    <w:rsid w:val="00B037AA"/>
    <w:rsid w:val="00B037AE"/>
    <w:rsid w:val="00B03987"/>
    <w:rsid w:val="00B044BB"/>
    <w:rsid w:val="00B046EF"/>
    <w:rsid w:val="00B04D3D"/>
    <w:rsid w:val="00B06C7A"/>
    <w:rsid w:val="00B06C97"/>
    <w:rsid w:val="00B071C9"/>
    <w:rsid w:val="00B0721F"/>
    <w:rsid w:val="00B077D3"/>
    <w:rsid w:val="00B07D79"/>
    <w:rsid w:val="00B1032C"/>
    <w:rsid w:val="00B10546"/>
    <w:rsid w:val="00B10C5A"/>
    <w:rsid w:val="00B10DA4"/>
    <w:rsid w:val="00B110A5"/>
    <w:rsid w:val="00B11662"/>
    <w:rsid w:val="00B116ED"/>
    <w:rsid w:val="00B11C8C"/>
    <w:rsid w:val="00B11DBC"/>
    <w:rsid w:val="00B12767"/>
    <w:rsid w:val="00B127F5"/>
    <w:rsid w:val="00B12E52"/>
    <w:rsid w:val="00B13B54"/>
    <w:rsid w:val="00B13EEA"/>
    <w:rsid w:val="00B14019"/>
    <w:rsid w:val="00B14229"/>
    <w:rsid w:val="00B15152"/>
    <w:rsid w:val="00B153F7"/>
    <w:rsid w:val="00B15938"/>
    <w:rsid w:val="00B160C7"/>
    <w:rsid w:val="00B160CC"/>
    <w:rsid w:val="00B172F9"/>
    <w:rsid w:val="00B1744D"/>
    <w:rsid w:val="00B17AC2"/>
    <w:rsid w:val="00B2002B"/>
    <w:rsid w:val="00B208C7"/>
    <w:rsid w:val="00B21215"/>
    <w:rsid w:val="00B213C4"/>
    <w:rsid w:val="00B218D4"/>
    <w:rsid w:val="00B21C38"/>
    <w:rsid w:val="00B22E15"/>
    <w:rsid w:val="00B2340F"/>
    <w:rsid w:val="00B23A37"/>
    <w:rsid w:val="00B23EFF"/>
    <w:rsid w:val="00B2474F"/>
    <w:rsid w:val="00B24F48"/>
    <w:rsid w:val="00B25262"/>
    <w:rsid w:val="00B255D7"/>
    <w:rsid w:val="00B25F61"/>
    <w:rsid w:val="00B26333"/>
    <w:rsid w:val="00B26725"/>
    <w:rsid w:val="00B2695B"/>
    <w:rsid w:val="00B26A16"/>
    <w:rsid w:val="00B26CFA"/>
    <w:rsid w:val="00B27902"/>
    <w:rsid w:val="00B279EA"/>
    <w:rsid w:val="00B27EA5"/>
    <w:rsid w:val="00B30319"/>
    <w:rsid w:val="00B30A83"/>
    <w:rsid w:val="00B30F4D"/>
    <w:rsid w:val="00B31B86"/>
    <w:rsid w:val="00B31F0E"/>
    <w:rsid w:val="00B3227F"/>
    <w:rsid w:val="00B32AAF"/>
    <w:rsid w:val="00B34092"/>
    <w:rsid w:val="00B34D55"/>
    <w:rsid w:val="00B3573C"/>
    <w:rsid w:val="00B35D9D"/>
    <w:rsid w:val="00B35E01"/>
    <w:rsid w:val="00B35F25"/>
    <w:rsid w:val="00B36225"/>
    <w:rsid w:val="00B3670F"/>
    <w:rsid w:val="00B371F2"/>
    <w:rsid w:val="00B37584"/>
    <w:rsid w:val="00B40306"/>
    <w:rsid w:val="00B4089B"/>
    <w:rsid w:val="00B409A5"/>
    <w:rsid w:val="00B41536"/>
    <w:rsid w:val="00B41607"/>
    <w:rsid w:val="00B418A2"/>
    <w:rsid w:val="00B41E84"/>
    <w:rsid w:val="00B4230E"/>
    <w:rsid w:val="00B424B0"/>
    <w:rsid w:val="00B429D2"/>
    <w:rsid w:val="00B43272"/>
    <w:rsid w:val="00B438A4"/>
    <w:rsid w:val="00B43A9C"/>
    <w:rsid w:val="00B43B75"/>
    <w:rsid w:val="00B44515"/>
    <w:rsid w:val="00B450A3"/>
    <w:rsid w:val="00B45594"/>
    <w:rsid w:val="00B45612"/>
    <w:rsid w:val="00B457C0"/>
    <w:rsid w:val="00B4646A"/>
    <w:rsid w:val="00B46700"/>
    <w:rsid w:val="00B46AB5"/>
    <w:rsid w:val="00B46D1B"/>
    <w:rsid w:val="00B4746D"/>
    <w:rsid w:val="00B47BDB"/>
    <w:rsid w:val="00B50F10"/>
    <w:rsid w:val="00B51F96"/>
    <w:rsid w:val="00B532EA"/>
    <w:rsid w:val="00B544DE"/>
    <w:rsid w:val="00B544FF"/>
    <w:rsid w:val="00B5470E"/>
    <w:rsid w:val="00B55223"/>
    <w:rsid w:val="00B55CF8"/>
    <w:rsid w:val="00B56772"/>
    <w:rsid w:val="00B57A37"/>
    <w:rsid w:val="00B57E12"/>
    <w:rsid w:val="00B60031"/>
    <w:rsid w:val="00B602B1"/>
    <w:rsid w:val="00B60A6E"/>
    <w:rsid w:val="00B616FB"/>
    <w:rsid w:val="00B61B39"/>
    <w:rsid w:val="00B61D22"/>
    <w:rsid w:val="00B6203B"/>
    <w:rsid w:val="00B63029"/>
    <w:rsid w:val="00B63618"/>
    <w:rsid w:val="00B637CD"/>
    <w:rsid w:val="00B63ABB"/>
    <w:rsid w:val="00B63F5C"/>
    <w:rsid w:val="00B64118"/>
    <w:rsid w:val="00B64580"/>
    <w:rsid w:val="00B64A8A"/>
    <w:rsid w:val="00B651C2"/>
    <w:rsid w:val="00B65C04"/>
    <w:rsid w:val="00B65C20"/>
    <w:rsid w:val="00B661B5"/>
    <w:rsid w:val="00B6679C"/>
    <w:rsid w:val="00B66870"/>
    <w:rsid w:val="00B668A9"/>
    <w:rsid w:val="00B66B4C"/>
    <w:rsid w:val="00B66CA8"/>
    <w:rsid w:val="00B67583"/>
    <w:rsid w:val="00B711AB"/>
    <w:rsid w:val="00B7180F"/>
    <w:rsid w:val="00B71B9D"/>
    <w:rsid w:val="00B729DB"/>
    <w:rsid w:val="00B7337D"/>
    <w:rsid w:val="00B73B41"/>
    <w:rsid w:val="00B73E60"/>
    <w:rsid w:val="00B73EAF"/>
    <w:rsid w:val="00B73ED1"/>
    <w:rsid w:val="00B73F48"/>
    <w:rsid w:val="00B742AD"/>
    <w:rsid w:val="00B747FC"/>
    <w:rsid w:val="00B74B49"/>
    <w:rsid w:val="00B752A7"/>
    <w:rsid w:val="00B75CFF"/>
    <w:rsid w:val="00B7611A"/>
    <w:rsid w:val="00B767F9"/>
    <w:rsid w:val="00B7685E"/>
    <w:rsid w:val="00B76E33"/>
    <w:rsid w:val="00B77C5D"/>
    <w:rsid w:val="00B80BF1"/>
    <w:rsid w:val="00B814FB"/>
    <w:rsid w:val="00B8197F"/>
    <w:rsid w:val="00B81A95"/>
    <w:rsid w:val="00B81E5A"/>
    <w:rsid w:val="00B82034"/>
    <w:rsid w:val="00B8222D"/>
    <w:rsid w:val="00B827B7"/>
    <w:rsid w:val="00B82D2D"/>
    <w:rsid w:val="00B8304B"/>
    <w:rsid w:val="00B830AB"/>
    <w:rsid w:val="00B833AC"/>
    <w:rsid w:val="00B83717"/>
    <w:rsid w:val="00B83E67"/>
    <w:rsid w:val="00B84294"/>
    <w:rsid w:val="00B84970"/>
    <w:rsid w:val="00B84E7B"/>
    <w:rsid w:val="00B8584A"/>
    <w:rsid w:val="00B85A52"/>
    <w:rsid w:val="00B85DF4"/>
    <w:rsid w:val="00B861E9"/>
    <w:rsid w:val="00B86D4A"/>
    <w:rsid w:val="00B87573"/>
    <w:rsid w:val="00B877DE"/>
    <w:rsid w:val="00B879B9"/>
    <w:rsid w:val="00B87BF7"/>
    <w:rsid w:val="00B90686"/>
    <w:rsid w:val="00B90A28"/>
    <w:rsid w:val="00B90E91"/>
    <w:rsid w:val="00B910A0"/>
    <w:rsid w:val="00B91293"/>
    <w:rsid w:val="00B91704"/>
    <w:rsid w:val="00B923E2"/>
    <w:rsid w:val="00B92B3A"/>
    <w:rsid w:val="00B92C39"/>
    <w:rsid w:val="00B92E71"/>
    <w:rsid w:val="00B9319C"/>
    <w:rsid w:val="00B931C3"/>
    <w:rsid w:val="00B95B03"/>
    <w:rsid w:val="00B960F5"/>
    <w:rsid w:val="00B96633"/>
    <w:rsid w:val="00B96C08"/>
    <w:rsid w:val="00BA0133"/>
    <w:rsid w:val="00BA0668"/>
    <w:rsid w:val="00BA1187"/>
    <w:rsid w:val="00BA12F2"/>
    <w:rsid w:val="00BA1499"/>
    <w:rsid w:val="00BA14BA"/>
    <w:rsid w:val="00BA159A"/>
    <w:rsid w:val="00BA2306"/>
    <w:rsid w:val="00BA2BAF"/>
    <w:rsid w:val="00BA2D56"/>
    <w:rsid w:val="00BA31A2"/>
    <w:rsid w:val="00BA3CA6"/>
    <w:rsid w:val="00BA54E9"/>
    <w:rsid w:val="00BA5EE0"/>
    <w:rsid w:val="00BA6CB5"/>
    <w:rsid w:val="00BA7279"/>
    <w:rsid w:val="00BB0286"/>
    <w:rsid w:val="00BB09FC"/>
    <w:rsid w:val="00BB12A3"/>
    <w:rsid w:val="00BB14E9"/>
    <w:rsid w:val="00BB1808"/>
    <w:rsid w:val="00BB2456"/>
    <w:rsid w:val="00BB2809"/>
    <w:rsid w:val="00BB2F6D"/>
    <w:rsid w:val="00BB3959"/>
    <w:rsid w:val="00BB3E40"/>
    <w:rsid w:val="00BB4CAF"/>
    <w:rsid w:val="00BB5823"/>
    <w:rsid w:val="00BB6FFA"/>
    <w:rsid w:val="00BB7032"/>
    <w:rsid w:val="00BB73F5"/>
    <w:rsid w:val="00BB7AC1"/>
    <w:rsid w:val="00BB7CBC"/>
    <w:rsid w:val="00BB7EB5"/>
    <w:rsid w:val="00BC0009"/>
    <w:rsid w:val="00BC07E4"/>
    <w:rsid w:val="00BC0828"/>
    <w:rsid w:val="00BC1008"/>
    <w:rsid w:val="00BC15B9"/>
    <w:rsid w:val="00BC1B9B"/>
    <w:rsid w:val="00BC1BD3"/>
    <w:rsid w:val="00BC295B"/>
    <w:rsid w:val="00BC2F69"/>
    <w:rsid w:val="00BC3459"/>
    <w:rsid w:val="00BC3745"/>
    <w:rsid w:val="00BC3A87"/>
    <w:rsid w:val="00BC3C2A"/>
    <w:rsid w:val="00BC405B"/>
    <w:rsid w:val="00BC4B59"/>
    <w:rsid w:val="00BC4FA2"/>
    <w:rsid w:val="00BC52BB"/>
    <w:rsid w:val="00BC5EB8"/>
    <w:rsid w:val="00BC6E59"/>
    <w:rsid w:val="00BC6EC3"/>
    <w:rsid w:val="00BC71D7"/>
    <w:rsid w:val="00BC76E7"/>
    <w:rsid w:val="00BD0375"/>
    <w:rsid w:val="00BD055C"/>
    <w:rsid w:val="00BD0790"/>
    <w:rsid w:val="00BD0EFA"/>
    <w:rsid w:val="00BD13E9"/>
    <w:rsid w:val="00BD1EAF"/>
    <w:rsid w:val="00BD2043"/>
    <w:rsid w:val="00BD22B6"/>
    <w:rsid w:val="00BD2540"/>
    <w:rsid w:val="00BD2931"/>
    <w:rsid w:val="00BD3435"/>
    <w:rsid w:val="00BD36A4"/>
    <w:rsid w:val="00BD3E46"/>
    <w:rsid w:val="00BD4226"/>
    <w:rsid w:val="00BD49B3"/>
    <w:rsid w:val="00BD4F40"/>
    <w:rsid w:val="00BD4F74"/>
    <w:rsid w:val="00BD538D"/>
    <w:rsid w:val="00BD555F"/>
    <w:rsid w:val="00BD5D01"/>
    <w:rsid w:val="00BD5D15"/>
    <w:rsid w:val="00BD6773"/>
    <w:rsid w:val="00BD6D49"/>
    <w:rsid w:val="00BD7491"/>
    <w:rsid w:val="00BD787F"/>
    <w:rsid w:val="00BE02DD"/>
    <w:rsid w:val="00BE0840"/>
    <w:rsid w:val="00BE1C33"/>
    <w:rsid w:val="00BE1F0B"/>
    <w:rsid w:val="00BE1F5F"/>
    <w:rsid w:val="00BE2C5E"/>
    <w:rsid w:val="00BE2D24"/>
    <w:rsid w:val="00BE301E"/>
    <w:rsid w:val="00BE3921"/>
    <w:rsid w:val="00BE3C45"/>
    <w:rsid w:val="00BE3EFB"/>
    <w:rsid w:val="00BE3F25"/>
    <w:rsid w:val="00BE47A1"/>
    <w:rsid w:val="00BE4964"/>
    <w:rsid w:val="00BE4D9A"/>
    <w:rsid w:val="00BE537C"/>
    <w:rsid w:val="00BE55A8"/>
    <w:rsid w:val="00BE5C55"/>
    <w:rsid w:val="00BE5DB6"/>
    <w:rsid w:val="00BE7012"/>
    <w:rsid w:val="00BE7A4A"/>
    <w:rsid w:val="00BF03DE"/>
    <w:rsid w:val="00BF04F1"/>
    <w:rsid w:val="00BF0934"/>
    <w:rsid w:val="00BF0FC9"/>
    <w:rsid w:val="00BF14B0"/>
    <w:rsid w:val="00BF2309"/>
    <w:rsid w:val="00BF232A"/>
    <w:rsid w:val="00BF2CFC"/>
    <w:rsid w:val="00BF32FF"/>
    <w:rsid w:val="00BF39B3"/>
    <w:rsid w:val="00BF4456"/>
    <w:rsid w:val="00BF500C"/>
    <w:rsid w:val="00BF5174"/>
    <w:rsid w:val="00BF548D"/>
    <w:rsid w:val="00BF59B9"/>
    <w:rsid w:val="00BF5B46"/>
    <w:rsid w:val="00BF5F58"/>
    <w:rsid w:val="00BF5F8E"/>
    <w:rsid w:val="00BF6656"/>
    <w:rsid w:val="00BF6B71"/>
    <w:rsid w:val="00BF6E51"/>
    <w:rsid w:val="00BF776D"/>
    <w:rsid w:val="00C00061"/>
    <w:rsid w:val="00C0079C"/>
    <w:rsid w:val="00C00856"/>
    <w:rsid w:val="00C00F69"/>
    <w:rsid w:val="00C01706"/>
    <w:rsid w:val="00C01AAD"/>
    <w:rsid w:val="00C01E46"/>
    <w:rsid w:val="00C02634"/>
    <w:rsid w:val="00C0288B"/>
    <w:rsid w:val="00C03904"/>
    <w:rsid w:val="00C03F15"/>
    <w:rsid w:val="00C046F0"/>
    <w:rsid w:val="00C0473A"/>
    <w:rsid w:val="00C05A84"/>
    <w:rsid w:val="00C05EC6"/>
    <w:rsid w:val="00C06B7B"/>
    <w:rsid w:val="00C10BFF"/>
    <w:rsid w:val="00C10EC6"/>
    <w:rsid w:val="00C111F1"/>
    <w:rsid w:val="00C119E6"/>
    <w:rsid w:val="00C12154"/>
    <w:rsid w:val="00C1292D"/>
    <w:rsid w:val="00C12CB3"/>
    <w:rsid w:val="00C12EAB"/>
    <w:rsid w:val="00C136F8"/>
    <w:rsid w:val="00C13B27"/>
    <w:rsid w:val="00C13CAA"/>
    <w:rsid w:val="00C14153"/>
    <w:rsid w:val="00C14298"/>
    <w:rsid w:val="00C14381"/>
    <w:rsid w:val="00C156CA"/>
    <w:rsid w:val="00C15BF6"/>
    <w:rsid w:val="00C1605F"/>
    <w:rsid w:val="00C166E2"/>
    <w:rsid w:val="00C16A6C"/>
    <w:rsid w:val="00C175FC"/>
    <w:rsid w:val="00C179B4"/>
    <w:rsid w:val="00C20205"/>
    <w:rsid w:val="00C2077D"/>
    <w:rsid w:val="00C220D0"/>
    <w:rsid w:val="00C220E6"/>
    <w:rsid w:val="00C225B4"/>
    <w:rsid w:val="00C22CD6"/>
    <w:rsid w:val="00C23588"/>
    <w:rsid w:val="00C2476B"/>
    <w:rsid w:val="00C24BCF"/>
    <w:rsid w:val="00C24DDA"/>
    <w:rsid w:val="00C24FB2"/>
    <w:rsid w:val="00C24FD7"/>
    <w:rsid w:val="00C25869"/>
    <w:rsid w:val="00C25A73"/>
    <w:rsid w:val="00C25EA9"/>
    <w:rsid w:val="00C25F5F"/>
    <w:rsid w:val="00C269E1"/>
    <w:rsid w:val="00C26AE2"/>
    <w:rsid w:val="00C276B4"/>
    <w:rsid w:val="00C3017C"/>
    <w:rsid w:val="00C302BE"/>
    <w:rsid w:val="00C30468"/>
    <w:rsid w:val="00C30958"/>
    <w:rsid w:val="00C30C67"/>
    <w:rsid w:val="00C30CD5"/>
    <w:rsid w:val="00C310B8"/>
    <w:rsid w:val="00C31695"/>
    <w:rsid w:val="00C32648"/>
    <w:rsid w:val="00C32E6D"/>
    <w:rsid w:val="00C330E3"/>
    <w:rsid w:val="00C3323E"/>
    <w:rsid w:val="00C339A1"/>
    <w:rsid w:val="00C33E66"/>
    <w:rsid w:val="00C33E6E"/>
    <w:rsid w:val="00C3414C"/>
    <w:rsid w:val="00C352D6"/>
    <w:rsid w:val="00C35607"/>
    <w:rsid w:val="00C35C60"/>
    <w:rsid w:val="00C365D5"/>
    <w:rsid w:val="00C36C9A"/>
    <w:rsid w:val="00C36F32"/>
    <w:rsid w:val="00C374B2"/>
    <w:rsid w:val="00C37631"/>
    <w:rsid w:val="00C37672"/>
    <w:rsid w:val="00C3784B"/>
    <w:rsid w:val="00C37F22"/>
    <w:rsid w:val="00C40779"/>
    <w:rsid w:val="00C407F9"/>
    <w:rsid w:val="00C408EE"/>
    <w:rsid w:val="00C41451"/>
    <w:rsid w:val="00C416E4"/>
    <w:rsid w:val="00C41744"/>
    <w:rsid w:val="00C41B41"/>
    <w:rsid w:val="00C42061"/>
    <w:rsid w:val="00C42C58"/>
    <w:rsid w:val="00C43000"/>
    <w:rsid w:val="00C431DF"/>
    <w:rsid w:val="00C432CD"/>
    <w:rsid w:val="00C433DC"/>
    <w:rsid w:val="00C437A6"/>
    <w:rsid w:val="00C43956"/>
    <w:rsid w:val="00C447F2"/>
    <w:rsid w:val="00C44A4B"/>
    <w:rsid w:val="00C44B10"/>
    <w:rsid w:val="00C44FE4"/>
    <w:rsid w:val="00C45467"/>
    <w:rsid w:val="00C46050"/>
    <w:rsid w:val="00C4695E"/>
    <w:rsid w:val="00C474F3"/>
    <w:rsid w:val="00C4756C"/>
    <w:rsid w:val="00C502D8"/>
    <w:rsid w:val="00C50DAB"/>
    <w:rsid w:val="00C51123"/>
    <w:rsid w:val="00C518D6"/>
    <w:rsid w:val="00C52CD8"/>
    <w:rsid w:val="00C52E1E"/>
    <w:rsid w:val="00C52F82"/>
    <w:rsid w:val="00C53B38"/>
    <w:rsid w:val="00C546CC"/>
    <w:rsid w:val="00C554D9"/>
    <w:rsid w:val="00C558D1"/>
    <w:rsid w:val="00C56B6B"/>
    <w:rsid w:val="00C56F54"/>
    <w:rsid w:val="00C5770D"/>
    <w:rsid w:val="00C5782D"/>
    <w:rsid w:val="00C57DC0"/>
    <w:rsid w:val="00C60334"/>
    <w:rsid w:val="00C612C9"/>
    <w:rsid w:val="00C61B50"/>
    <w:rsid w:val="00C61D65"/>
    <w:rsid w:val="00C62478"/>
    <w:rsid w:val="00C6304F"/>
    <w:rsid w:val="00C63F15"/>
    <w:rsid w:val="00C64064"/>
    <w:rsid w:val="00C64182"/>
    <w:rsid w:val="00C646FF"/>
    <w:rsid w:val="00C647C7"/>
    <w:rsid w:val="00C647D1"/>
    <w:rsid w:val="00C64D3F"/>
    <w:rsid w:val="00C6550D"/>
    <w:rsid w:val="00C65CE7"/>
    <w:rsid w:val="00C66106"/>
    <w:rsid w:val="00C66404"/>
    <w:rsid w:val="00C6660E"/>
    <w:rsid w:val="00C668EE"/>
    <w:rsid w:val="00C6755B"/>
    <w:rsid w:val="00C678BC"/>
    <w:rsid w:val="00C67F4E"/>
    <w:rsid w:val="00C7083A"/>
    <w:rsid w:val="00C70CEE"/>
    <w:rsid w:val="00C70DE5"/>
    <w:rsid w:val="00C722CD"/>
    <w:rsid w:val="00C72C14"/>
    <w:rsid w:val="00C73209"/>
    <w:rsid w:val="00C73B9F"/>
    <w:rsid w:val="00C73EF1"/>
    <w:rsid w:val="00C740D9"/>
    <w:rsid w:val="00C740F7"/>
    <w:rsid w:val="00C7446F"/>
    <w:rsid w:val="00C75223"/>
    <w:rsid w:val="00C753C2"/>
    <w:rsid w:val="00C753D7"/>
    <w:rsid w:val="00C7593B"/>
    <w:rsid w:val="00C76FC1"/>
    <w:rsid w:val="00C7778A"/>
    <w:rsid w:val="00C80208"/>
    <w:rsid w:val="00C80506"/>
    <w:rsid w:val="00C80E93"/>
    <w:rsid w:val="00C81948"/>
    <w:rsid w:val="00C81A18"/>
    <w:rsid w:val="00C81ACD"/>
    <w:rsid w:val="00C81F98"/>
    <w:rsid w:val="00C82462"/>
    <w:rsid w:val="00C82676"/>
    <w:rsid w:val="00C82A9A"/>
    <w:rsid w:val="00C82F2D"/>
    <w:rsid w:val="00C82FFC"/>
    <w:rsid w:val="00C8452F"/>
    <w:rsid w:val="00C84731"/>
    <w:rsid w:val="00C852F2"/>
    <w:rsid w:val="00C85340"/>
    <w:rsid w:val="00C85847"/>
    <w:rsid w:val="00C859A0"/>
    <w:rsid w:val="00C85B6B"/>
    <w:rsid w:val="00C8694C"/>
    <w:rsid w:val="00C86A47"/>
    <w:rsid w:val="00C86D33"/>
    <w:rsid w:val="00C87477"/>
    <w:rsid w:val="00C9012C"/>
    <w:rsid w:val="00C90B17"/>
    <w:rsid w:val="00C90D9D"/>
    <w:rsid w:val="00C91753"/>
    <w:rsid w:val="00C919A0"/>
    <w:rsid w:val="00C91FB1"/>
    <w:rsid w:val="00C9256B"/>
    <w:rsid w:val="00C926A9"/>
    <w:rsid w:val="00C9292F"/>
    <w:rsid w:val="00C934FD"/>
    <w:rsid w:val="00C9358B"/>
    <w:rsid w:val="00C93CA9"/>
    <w:rsid w:val="00C94282"/>
    <w:rsid w:val="00C946C3"/>
    <w:rsid w:val="00C94DE1"/>
    <w:rsid w:val="00C94F8E"/>
    <w:rsid w:val="00C95049"/>
    <w:rsid w:val="00C9504D"/>
    <w:rsid w:val="00C957D8"/>
    <w:rsid w:val="00C95C5D"/>
    <w:rsid w:val="00C95CF2"/>
    <w:rsid w:val="00C96264"/>
    <w:rsid w:val="00C96730"/>
    <w:rsid w:val="00CA0500"/>
    <w:rsid w:val="00CA0B34"/>
    <w:rsid w:val="00CA158D"/>
    <w:rsid w:val="00CA243A"/>
    <w:rsid w:val="00CA2684"/>
    <w:rsid w:val="00CA2E6C"/>
    <w:rsid w:val="00CA3A1B"/>
    <w:rsid w:val="00CA3E1F"/>
    <w:rsid w:val="00CA4446"/>
    <w:rsid w:val="00CA45E9"/>
    <w:rsid w:val="00CA47EE"/>
    <w:rsid w:val="00CA4C86"/>
    <w:rsid w:val="00CA5648"/>
    <w:rsid w:val="00CA61D7"/>
    <w:rsid w:val="00CA677C"/>
    <w:rsid w:val="00CA77F8"/>
    <w:rsid w:val="00CA7D45"/>
    <w:rsid w:val="00CA7F36"/>
    <w:rsid w:val="00CB041B"/>
    <w:rsid w:val="00CB0530"/>
    <w:rsid w:val="00CB0551"/>
    <w:rsid w:val="00CB05EB"/>
    <w:rsid w:val="00CB0A7F"/>
    <w:rsid w:val="00CB0A9C"/>
    <w:rsid w:val="00CB137F"/>
    <w:rsid w:val="00CB1DB7"/>
    <w:rsid w:val="00CB210D"/>
    <w:rsid w:val="00CB2A97"/>
    <w:rsid w:val="00CB2BE9"/>
    <w:rsid w:val="00CB2BFB"/>
    <w:rsid w:val="00CB33CF"/>
    <w:rsid w:val="00CB36EC"/>
    <w:rsid w:val="00CB4738"/>
    <w:rsid w:val="00CB48ED"/>
    <w:rsid w:val="00CB4A68"/>
    <w:rsid w:val="00CB6004"/>
    <w:rsid w:val="00CB6B2E"/>
    <w:rsid w:val="00CB7830"/>
    <w:rsid w:val="00CC0201"/>
    <w:rsid w:val="00CC0429"/>
    <w:rsid w:val="00CC0E36"/>
    <w:rsid w:val="00CC1AAF"/>
    <w:rsid w:val="00CC1B2F"/>
    <w:rsid w:val="00CC2114"/>
    <w:rsid w:val="00CC2275"/>
    <w:rsid w:val="00CC2CA9"/>
    <w:rsid w:val="00CC3732"/>
    <w:rsid w:val="00CC3972"/>
    <w:rsid w:val="00CC427D"/>
    <w:rsid w:val="00CC46B5"/>
    <w:rsid w:val="00CC4F71"/>
    <w:rsid w:val="00CC4F79"/>
    <w:rsid w:val="00CC6AC9"/>
    <w:rsid w:val="00CC6BE4"/>
    <w:rsid w:val="00CC72B0"/>
    <w:rsid w:val="00CC739A"/>
    <w:rsid w:val="00CC77C8"/>
    <w:rsid w:val="00CC7D26"/>
    <w:rsid w:val="00CC7D83"/>
    <w:rsid w:val="00CD0126"/>
    <w:rsid w:val="00CD0F60"/>
    <w:rsid w:val="00CD1200"/>
    <w:rsid w:val="00CD1B10"/>
    <w:rsid w:val="00CD1CA8"/>
    <w:rsid w:val="00CD1DBA"/>
    <w:rsid w:val="00CD1F6A"/>
    <w:rsid w:val="00CD1FED"/>
    <w:rsid w:val="00CD2E65"/>
    <w:rsid w:val="00CD3985"/>
    <w:rsid w:val="00CD3AD7"/>
    <w:rsid w:val="00CD3D5E"/>
    <w:rsid w:val="00CD4BD2"/>
    <w:rsid w:val="00CD555F"/>
    <w:rsid w:val="00CD5696"/>
    <w:rsid w:val="00CD5859"/>
    <w:rsid w:val="00CD5B1B"/>
    <w:rsid w:val="00CD6451"/>
    <w:rsid w:val="00CD69EF"/>
    <w:rsid w:val="00CD6D3E"/>
    <w:rsid w:val="00CD6F90"/>
    <w:rsid w:val="00CE06DA"/>
    <w:rsid w:val="00CE159D"/>
    <w:rsid w:val="00CE1B77"/>
    <w:rsid w:val="00CE2722"/>
    <w:rsid w:val="00CE290C"/>
    <w:rsid w:val="00CE2960"/>
    <w:rsid w:val="00CE2C2E"/>
    <w:rsid w:val="00CE2FAB"/>
    <w:rsid w:val="00CE3A70"/>
    <w:rsid w:val="00CE4730"/>
    <w:rsid w:val="00CE579B"/>
    <w:rsid w:val="00CE589F"/>
    <w:rsid w:val="00CE5981"/>
    <w:rsid w:val="00CE5C16"/>
    <w:rsid w:val="00CE6699"/>
    <w:rsid w:val="00CE6741"/>
    <w:rsid w:val="00CE67F8"/>
    <w:rsid w:val="00CE6DA4"/>
    <w:rsid w:val="00CE6EFE"/>
    <w:rsid w:val="00CE7595"/>
    <w:rsid w:val="00CF08F5"/>
    <w:rsid w:val="00CF09FA"/>
    <w:rsid w:val="00CF17F4"/>
    <w:rsid w:val="00CF1C65"/>
    <w:rsid w:val="00CF1D8A"/>
    <w:rsid w:val="00CF22ED"/>
    <w:rsid w:val="00CF2309"/>
    <w:rsid w:val="00CF2F71"/>
    <w:rsid w:val="00CF359C"/>
    <w:rsid w:val="00CF4313"/>
    <w:rsid w:val="00CF4693"/>
    <w:rsid w:val="00CF4841"/>
    <w:rsid w:val="00CF4D37"/>
    <w:rsid w:val="00CF52B5"/>
    <w:rsid w:val="00CF6134"/>
    <w:rsid w:val="00CF7622"/>
    <w:rsid w:val="00CF7839"/>
    <w:rsid w:val="00CF7D90"/>
    <w:rsid w:val="00D00547"/>
    <w:rsid w:val="00D00FE2"/>
    <w:rsid w:val="00D0108E"/>
    <w:rsid w:val="00D01B13"/>
    <w:rsid w:val="00D01C44"/>
    <w:rsid w:val="00D024CA"/>
    <w:rsid w:val="00D02AB0"/>
    <w:rsid w:val="00D03E77"/>
    <w:rsid w:val="00D04383"/>
    <w:rsid w:val="00D044EE"/>
    <w:rsid w:val="00D04D43"/>
    <w:rsid w:val="00D0512E"/>
    <w:rsid w:val="00D05C7A"/>
    <w:rsid w:val="00D0689D"/>
    <w:rsid w:val="00D06E4A"/>
    <w:rsid w:val="00D06F45"/>
    <w:rsid w:val="00D07640"/>
    <w:rsid w:val="00D10C6B"/>
    <w:rsid w:val="00D11498"/>
    <w:rsid w:val="00D11678"/>
    <w:rsid w:val="00D119A0"/>
    <w:rsid w:val="00D11EF2"/>
    <w:rsid w:val="00D133AE"/>
    <w:rsid w:val="00D14255"/>
    <w:rsid w:val="00D142C3"/>
    <w:rsid w:val="00D143BF"/>
    <w:rsid w:val="00D149F2"/>
    <w:rsid w:val="00D150F6"/>
    <w:rsid w:val="00D153E5"/>
    <w:rsid w:val="00D157A8"/>
    <w:rsid w:val="00D16726"/>
    <w:rsid w:val="00D16B83"/>
    <w:rsid w:val="00D16C1F"/>
    <w:rsid w:val="00D16CAC"/>
    <w:rsid w:val="00D16DB3"/>
    <w:rsid w:val="00D174EB"/>
    <w:rsid w:val="00D1771D"/>
    <w:rsid w:val="00D17CEA"/>
    <w:rsid w:val="00D20151"/>
    <w:rsid w:val="00D205FD"/>
    <w:rsid w:val="00D20947"/>
    <w:rsid w:val="00D20EF0"/>
    <w:rsid w:val="00D21030"/>
    <w:rsid w:val="00D211DB"/>
    <w:rsid w:val="00D21A86"/>
    <w:rsid w:val="00D21D6F"/>
    <w:rsid w:val="00D22E2D"/>
    <w:rsid w:val="00D23AF8"/>
    <w:rsid w:val="00D24322"/>
    <w:rsid w:val="00D24711"/>
    <w:rsid w:val="00D24B0D"/>
    <w:rsid w:val="00D25190"/>
    <w:rsid w:val="00D25905"/>
    <w:rsid w:val="00D25AD2"/>
    <w:rsid w:val="00D25E5E"/>
    <w:rsid w:val="00D25FE9"/>
    <w:rsid w:val="00D26B9A"/>
    <w:rsid w:val="00D26D66"/>
    <w:rsid w:val="00D26F02"/>
    <w:rsid w:val="00D27051"/>
    <w:rsid w:val="00D27629"/>
    <w:rsid w:val="00D276EE"/>
    <w:rsid w:val="00D306F8"/>
    <w:rsid w:val="00D30C8B"/>
    <w:rsid w:val="00D30DFF"/>
    <w:rsid w:val="00D31417"/>
    <w:rsid w:val="00D314BB"/>
    <w:rsid w:val="00D31C77"/>
    <w:rsid w:val="00D31CAD"/>
    <w:rsid w:val="00D31CDE"/>
    <w:rsid w:val="00D322A6"/>
    <w:rsid w:val="00D322C8"/>
    <w:rsid w:val="00D32BBD"/>
    <w:rsid w:val="00D3362A"/>
    <w:rsid w:val="00D33C74"/>
    <w:rsid w:val="00D33E3F"/>
    <w:rsid w:val="00D34004"/>
    <w:rsid w:val="00D34F4F"/>
    <w:rsid w:val="00D35204"/>
    <w:rsid w:val="00D35D3F"/>
    <w:rsid w:val="00D3694F"/>
    <w:rsid w:val="00D37307"/>
    <w:rsid w:val="00D375AE"/>
    <w:rsid w:val="00D4132C"/>
    <w:rsid w:val="00D41AAA"/>
    <w:rsid w:val="00D41C00"/>
    <w:rsid w:val="00D4231C"/>
    <w:rsid w:val="00D42468"/>
    <w:rsid w:val="00D424D2"/>
    <w:rsid w:val="00D42A01"/>
    <w:rsid w:val="00D42D6B"/>
    <w:rsid w:val="00D43118"/>
    <w:rsid w:val="00D4319D"/>
    <w:rsid w:val="00D43EE3"/>
    <w:rsid w:val="00D44066"/>
    <w:rsid w:val="00D4510E"/>
    <w:rsid w:val="00D45853"/>
    <w:rsid w:val="00D45903"/>
    <w:rsid w:val="00D45F32"/>
    <w:rsid w:val="00D46296"/>
    <w:rsid w:val="00D465FE"/>
    <w:rsid w:val="00D46E08"/>
    <w:rsid w:val="00D4737C"/>
    <w:rsid w:val="00D475EA"/>
    <w:rsid w:val="00D47B41"/>
    <w:rsid w:val="00D50B6A"/>
    <w:rsid w:val="00D50C44"/>
    <w:rsid w:val="00D50CCE"/>
    <w:rsid w:val="00D515E2"/>
    <w:rsid w:val="00D51689"/>
    <w:rsid w:val="00D5170E"/>
    <w:rsid w:val="00D51783"/>
    <w:rsid w:val="00D519B2"/>
    <w:rsid w:val="00D51D8C"/>
    <w:rsid w:val="00D52B8F"/>
    <w:rsid w:val="00D5354F"/>
    <w:rsid w:val="00D53681"/>
    <w:rsid w:val="00D538BB"/>
    <w:rsid w:val="00D53A74"/>
    <w:rsid w:val="00D53B8C"/>
    <w:rsid w:val="00D53C0A"/>
    <w:rsid w:val="00D5448A"/>
    <w:rsid w:val="00D54698"/>
    <w:rsid w:val="00D5472F"/>
    <w:rsid w:val="00D5474B"/>
    <w:rsid w:val="00D54D43"/>
    <w:rsid w:val="00D5529E"/>
    <w:rsid w:val="00D55317"/>
    <w:rsid w:val="00D55680"/>
    <w:rsid w:val="00D5585A"/>
    <w:rsid w:val="00D559D5"/>
    <w:rsid w:val="00D55DFB"/>
    <w:rsid w:val="00D5629E"/>
    <w:rsid w:val="00D5665E"/>
    <w:rsid w:val="00D57197"/>
    <w:rsid w:val="00D57C8B"/>
    <w:rsid w:val="00D57D77"/>
    <w:rsid w:val="00D60EC4"/>
    <w:rsid w:val="00D61A18"/>
    <w:rsid w:val="00D62764"/>
    <w:rsid w:val="00D6287F"/>
    <w:rsid w:val="00D62AFC"/>
    <w:rsid w:val="00D637B2"/>
    <w:rsid w:val="00D6478B"/>
    <w:rsid w:val="00D64E36"/>
    <w:rsid w:val="00D65045"/>
    <w:rsid w:val="00D6579E"/>
    <w:rsid w:val="00D657D0"/>
    <w:rsid w:val="00D658F4"/>
    <w:rsid w:val="00D65BF0"/>
    <w:rsid w:val="00D66658"/>
    <w:rsid w:val="00D671F1"/>
    <w:rsid w:val="00D67A43"/>
    <w:rsid w:val="00D7069D"/>
    <w:rsid w:val="00D7074E"/>
    <w:rsid w:val="00D70891"/>
    <w:rsid w:val="00D7089C"/>
    <w:rsid w:val="00D70F2E"/>
    <w:rsid w:val="00D713EA"/>
    <w:rsid w:val="00D71862"/>
    <w:rsid w:val="00D71AD0"/>
    <w:rsid w:val="00D726F3"/>
    <w:rsid w:val="00D729E8"/>
    <w:rsid w:val="00D73171"/>
    <w:rsid w:val="00D73323"/>
    <w:rsid w:val="00D73859"/>
    <w:rsid w:val="00D73DA3"/>
    <w:rsid w:val="00D746CF"/>
    <w:rsid w:val="00D74A09"/>
    <w:rsid w:val="00D7667A"/>
    <w:rsid w:val="00D771F1"/>
    <w:rsid w:val="00D7754C"/>
    <w:rsid w:val="00D77739"/>
    <w:rsid w:val="00D81C56"/>
    <w:rsid w:val="00D81C6D"/>
    <w:rsid w:val="00D82428"/>
    <w:rsid w:val="00D82476"/>
    <w:rsid w:val="00D82FA0"/>
    <w:rsid w:val="00D830EE"/>
    <w:rsid w:val="00D83DAB"/>
    <w:rsid w:val="00D840C0"/>
    <w:rsid w:val="00D842C9"/>
    <w:rsid w:val="00D84966"/>
    <w:rsid w:val="00D857E8"/>
    <w:rsid w:val="00D85F84"/>
    <w:rsid w:val="00D869F8"/>
    <w:rsid w:val="00D86DC5"/>
    <w:rsid w:val="00D87330"/>
    <w:rsid w:val="00D877F0"/>
    <w:rsid w:val="00D8794C"/>
    <w:rsid w:val="00D87C12"/>
    <w:rsid w:val="00D87C59"/>
    <w:rsid w:val="00D90538"/>
    <w:rsid w:val="00D90A04"/>
    <w:rsid w:val="00D9126D"/>
    <w:rsid w:val="00D91A62"/>
    <w:rsid w:val="00D91FBF"/>
    <w:rsid w:val="00D92A65"/>
    <w:rsid w:val="00D92C15"/>
    <w:rsid w:val="00D92C3C"/>
    <w:rsid w:val="00D930B0"/>
    <w:rsid w:val="00D9351C"/>
    <w:rsid w:val="00D93775"/>
    <w:rsid w:val="00D94027"/>
    <w:rsid w:val="00D947DB"/>
    <w:rsid w:val="00D94C51"/>
    <w:rsid w:val="00D958E3"/>
    <w:rsid w:val="00D95B1C"/>
    <w:rsid w:val="00D95F50"/>
    <w:rsid w:val="00D96033"/>
    <w:rsid w:val="00D960A9"/>
    <w:rsid w:val="00D968F4"/>
    <w:rsid w:val="00D96996"/>
    <w:rsid w:val="00D969DA"/>
    <w:rsid w:val="00D971A7"/>
    <w:rsid w:val="00D97CA9"/>
    <w:rsid w:val="00D97EFC"/>
    <w:rsid w:val="00DA037A"/>
    <w:rsid w:val="00DA0B59"/>
    <w:rsid w:val="00DA0B97"/>
    <w:rsid w:val="00DA0CA5"/>
    <w:rsid w:val="00DA1657"/>
    <w:rsid w:val="00DA190F"/>
    <w:rsid w:val="00DA2034"/>
    <w:rsid w:val="00DA25D3"/>
    <w:rsid w:val="00DA264E"/>
    <w:rsid w:val="00DA3053"/>
    <w:rsid w:val="00DA31C0"/>
    <w:rsid w:val="00DA3B00"/>
    <w:rsid w:val="00DA3B63"/>
    <w:rsid w:val="00DA3BA7"/>
    <w:rsid w:val="00DA3D7F"/>
    <w:rsid w:val="00DA3F27"/>
    <w:rsid w:val="00DA44C1"/>
    <w:rsid w:val="00DA487E"/>
    <w:rsid w:val="00DA4B01"/>
    <w:rsid w:val="00DA4D39"/>
    <w:rsid w:val="00DA53AC"/>
    <w:rsid w:val="00DA6215"/>
    <w:rsid w:val="00DA6429"/>
    <w:rsid w:val="00DA661C"/>
    <w:rsid w:val="00DA68A4"/>
    <w:rsid w:val="00DA76E2"/>
    <w:rsid w:val="00DA7BC7"/>
    <w:rsid w:val="00DB0316"/>
    <w:rsid w:val="00DB0977"/>
    <w:rsid w:val="00DB143C"/>
    <w:rsid w:val="00DB1702"/>
    <w:rsid w:val="00DB202C"/>
    <w:rsid w:val="00DB226C"/>
    <w:rsid w:val="00DB2669"/>
    <w:rsid w:val="00DB2750"/>
    <w:rsid w:val="00DB2C2B"/>
    <w:rsid w:val="00DB2EF1"/>
    <w:rsid w:val="00DB2EFB"/>
    <w:rsid w:val="00DB3160"/>
    <w:rsid w:val="00DB31D8"/>
    <w:rsid w:val="00DB3479"/>
    <w:rsid w:val="00DB4794"/>
    <w:rsid w:val="00DB48C4"/>
    <w:rsid w:val="00DB4B80"/>
    <w:rsid w:val="00DB4C91"/>
    <w:rsid w:val="00DB50DB"/>
    <w:rsid w:val="00DB50F1"/>
    <w:rsid w:val="00DB6B6E"/>
    <w:rsid w:val="00DB706C"/>
    <w:rsid w:val="00DB7244"/>
    <w:rsid w:val="00DB739B"/>
    <w:rsid w:val="00DB744A"/>
    <w:rsid w:val="00DB7508"/>
    <w:rsid w:val="00DC00AF"/>
    <w:rsid w:val="00DC0F23"/>
    <w:rsid w:val="00DC10E3"/>
    <w:rsid w:val="00DC1423"/>
    <w:rsid w:val="00DC1AD6"/>
    <w:rsid w:val="00DC1AD9"/>
    <w:rsid w:val="00DC22C5"/>
    <w:rsid w:val="00DC23E6"/>
    <w:rsid w:val="00DC24A7"/>
    <w:rsid w:val="00DC2720"/>
    <w:rsid w:val="00DC30E8"/>
    <w:rsid w:val="00DC3177"/>
    <w:rsid w:val="00DC372B"/>
    <w:rsid w:val="00DC55D0"/>
    <w:rsid w:val="00DC6045"/>
    <w:rsid w:val="00DC6317"/>
    <w:rsid w:val="00DC63BB"/>
    <w:rsid w:val="00DC6E5D"/>
    <w:rsid w:val="00DD00B0"/>
    <w:rsid w:val="00DD0493"/>
    <w:rsid w:val="00DD0A7E"/>
    <w:rsid w:val="00DD13C5"/>
    <w:rsid w:val="00DD2467"/>
    <w:rsid w:val="00DD25B1"/>
    <w:rsid w:val="00DD2FA2"/>
    <w:rsid w:val="00DD3F65"/>
    <w:rsid w:val="00DD5948"/>
    <w:rsid w:val="00DD5CFA"/>
    <w:rsid w:val="00DD5DC2"/>
    <w:rsid w:val="00DD5E59"/>
    <w:rsid w:val="00DD6167"/>
    <w:rsid w:val="00DD637B"/>
    <w:rsid w:val="00DD6873"/>
    <w:rsid w:val="00DD6C91"/>
    <w:rsid w:val="00DD74EF"/>
    <w:rsid w:val="00DD76ED"/>
    <w:rsid w:val="00DE0A30"/>
    <w:rsid w:val="00DE0E2C"/>
    <w:rsid w:val="00DE11AD"/>
    <w:rsid w:val="00DE12D5"/>
    <w:rsid w:val="00DE1822"/>
    <w:rsid w:val="00DE1874"/>
    <w:rsid w:val="00DE1EAF"/>
    <w:rsid w:val="00DE2350"/>
    <w:rsid w:val="00DE2670"/>
    <w:rsid w:val="00DE2CC2"/>
    <w:rsid w:val="00DE2E8E"/>
    <w:rsid w:val="00DE2FE1"/>
    <w:rsid w:val="00DE30A5"/>
    <w:rsid w:val="00DE406A"/>
    <w:rsid w:val="00DE48AD"/>
    <w:rsid w:val="00DE6985"/>
    <w:rsid w:val="00DE6EB1"/>
    <w:rsid w:val="00DE7373"/>
    <w:rsid w:val="00DE7BF9"/>
    <w:rsid w:val="00DE7C39"/>
    <w:rsid w:val="00DE7F9A"/>
    <w:rsid w:val="00DF01A1"/>
    <w:rsid w:val="00DF04DB"/>
    <w:rsid w:val="00DF0BF5"/>
    <w:rsid w:val="00DF0E29"/>
    <w:rsid w:val="00DF1143"/>
    <w:rsid w:val="00DF115B"/>
    <w:rsid w:val="00DF1F3A"/>
    <w:rsid w:val="00DF2093"/>
    <w:rsid w:val="00DF2674"/>
    <w:rsid w:val="00DF2FA0"/>
    <w:rsid w:val="00DF3789"/>
    <w:rsid w:val="00DF3BDE"/>
    <w:rsid w:val="00DF426D"/>
    <w:rsid w:val="00DF47F1"/>
    <w:rsid w:val="00DF4A23"/>
    <w:rsid w:val="00DF61AF"/>
    <w:rsid w:val="00DF66DF"/>
    <w:rsid w:val="00DF6BEF"/>
    <w:rsid w:val="00DF6C4C"/>
    <w:rsid w:val="00DF7730"/>
    <w:rsid w:val="00DF7A0A"/>
    <w:rsid w:val="00DF7C86"/>
    <w:rsid w:val="00E00584"/>
    <w:rsid w:val="00E012F0"/>
    <w:rsid w:val="00E01E80"/>
    <w:rsid w:val="00E027B9"/>
    <w:rsid w:val="00E02D21"/>
    <w:rsid w:val="00E037C6"/>
    <w:rsid w:val="00E03C75"/>
    <w:rsid w:val="00E03F3F"/>
    <w:rsid w:val="00E0442C"/>
    <w:rsid w:val="00E0469F"/>
    <w:rsid w:val="00E05012"/>
    <w:rsid w:val="00E05732"/>
    <w:rsid w:val="00E05CFE"/>
    <w:rsid w:val="00E05E38"/>
    <w:rsid w:val="00E06A38"/>
    <w:rsid w:val="00E1019C"/>
    <w:rsid w:val="00E1059E"/>
    <w:rsid w:val="00E112E2"/>
    <w:rsid w:val="00E123C9"/>
    <w:rsid w:val="00E126BC"/>
    <w:rsid w:val="00E1285C"/>
    <w:rsid w:val="00E12B78"/>
    <w:rsid w:val="00E13120"/>
    <w:rsid w:val="00E13EF7"/>
    <w:rsid w:val="00E13F87"/>
    <w:rsid w:val="00E1426B"/>
    <w:rsid w:val="00E143E1"/>
    <w:rsid w:val="00E14E54"/>
    <w:rsid w:val="00E14FAE"/>
    <w:rsid w:val="00E154A9"/>
    <w:rsid w:val="00E1564E"/>
    <w:rsid w:val="00E156F0"/>
    <w:rsid w:val="00E15A15"/>
    <w:rsid w:val="00E15E26"/>
    <w:rsid w:val="00E162C8"/>
    <w:rsid w:val="00E162EE"/>
    <w:rsid w:val="00E16F26"/>
    <w:rsid w:val="00E17DDA"/>
    <w:rsid w:val="00E20835"/>
    <w:rsid w:val="00E20ABF"/>
    <w:rsid w:val="00E20B96"/>
    <w:rsid w:val="00E21036"/>
    <w:rsid w:val="00E2131D"/>
    <w:rsid w:val="00E2187F"/>
    <w:rsid w:val="00E21FCA"/>
    <w:rsid w:val="00E220C4"/>
    <w:rsid w:val="00E221E9"/>
    <w:rsid w:val="00E223ED"/>
    <w:rsid w:val="00E23770"/>
    <w:rsid w:val="00E23A78"/>
    <w:rsid w:val="00E244D0"/>
    <w:rsid w:val="00E2464A"/>
    <w:rsid w:val="00E24AA2"/>
    <w:rsid w:val="00E254C7"/>
    <w:rsid w:val="00E2560A"/>
    <w:rsid w:val="00E256E5"/>
    <w:rsid w:val="00E2591C"/>
    <w:rsid w:val="00E25C49"/>
    <w:rsid w:val="00E2606E"/>
    <w:rsid w:val="00E2726F"/>
    <w:rsid w:val="00E27CAE"/>
    <w:rsid w:val="00E301C2"/>
    <w:rsid w:val="00E30382"/>
    <w:rsid w:val="00E30748"/>
    <w:rsid w:val="00E308A4"/>
    <w:rsid w:val="00E31336"/>
    <w:rsid w:val="00E32872"/>
    <w:rsid w:val="00E33AC7"/>
    <w:rsid w:val="00E3487E"/>
    <w:rsid w:val="00E34B72"/>
    <w:rsid w:val="00E34DC3"/>
    <w:rsid w:val="00E357D7"/>
    <w:rsid w:val="00E3583C"/>
    <w:rsid w:val="00E35F6F"/>
    <w:rsid w:val="00E3730C"/>
    <w:rsid w:val="00E37A0A"/>
    <w:rsid w:val="00E401BA"/>
    <w:rsid w:val="00E41503"/>
    <w:rsid w:val="00E41EBF"/>
    <w:rsid w:val="00E421FE"/>
    <w:rsid w:val="00E43080"/>
    <w:rsid w:val="00E435FF"/>
    <w:rsid w:val="00E437F1"/>
    <w:rsid w:val="00E441F9"/>
    <w:rsid w:val="00E4448F"/>
    <w:rsid w:val="00E44C7F"/>
    <w:rsid w:val="00E45487"/>
    <w:rsid w:val="00E45A32"/>
    <w:rsid w:val="00E45B2A"/>
    <w:rsid w:val="00E45E2B"/>
    <w:rsid w:val="00E4628A"/>
    <w:rsid w:val="00E466E0"/>
    <w:rsid w:val="00E46C0C"/>
    <w:rsid w:val="00E46C89"/>
    <w:rsid w:val="00E4707C"/>
    <w:rsid w:val="00E476CB"/>
    <w:rsid w:val="00E50ABA"/>
    <w:rsid w:val="00E51257"/>
    <w:rsid w:val="00E512A7"/>
    <w:rsid w:val="00E5269B"/>
    <w:rsid w:val="00E5287A"/>
    <w:rsid w:val="00E52D54"/>
    <w:rsid w:val="00E52D8F"/>
    <w:rsid w:val="00E53190"/>
    <w:rsid w:val="00E53899"/>
    <w:rsid w:val="00E53ABE"/>
    <w:rsid w:val="00E541F2"/>
    <w:rsid w:val="00E5506C"/>
    <w:rsid w:val="00E551AF"/>
    <w:rsid w:val="00E55525"/>
    <w:rsid w:val="00E55622"/>
    <w:rsid w:val="00E56177"/>
    <w:rsid w:val="00E57120"/>
    <w:rsid w:val="00E60017"/>
    <w:rsid w:val="00E6046B"/>
    <w:rsid w:val="00E60B92"/>
    <w:rsid w:val="00E61473"/>
    <w:rsid w:val="00E61534"/>
    <w:rsid w:val="00E63371"/>
    <w:rsid w:val="00E633C5"/>
    <w:rsid w:val="00E633D6"/>
    <w:rsid w:val="00E63BEC"/>
    <w:rsid w:val="00E6443B"/>
    <w:rsid w:val="00E6450F"/>
    <w:rsid w:val="00E645F5"/>
    <w:rsid w:val="00E64667"/>
    <w:rsid w:val="00E64AEC"/>
    <w:rsid w:val="00E64B44"/>
    <w:rsid w:val="00E654A1"/>
    <w:rsid w:val="00E65E46"/>
    <w:rsid w:val="00E66017"/>
    <w:rsid w:val="00E66165"/>
    <w:rsid w:val="00E66DD0"/>
    <w:rsid w:val="00E67396"/>
    <w:rsid w:val="00E675AE"/>
    <w:rsid w:val="00E7044F"/>
    <w:rsid w:val="00E7149B"/>
    <w:rsid w:val="00E72355"/>
    <w:rsid w:val="00E72CC4"/>
    <w:rsid w:val="00E72E26"/>
    <w:rsid w:val="00E73016"/>
    <w:rsid w:val="00E73C2D"/>
    <w:rsid w:val="00E74357"/>
    <w:rsid w:val="00E75285"/>
    <w:rsid w:val="00E75E7B"/>
    <w:rsid w:val="00E75FBC"/>
    <w:rsid w:val="00E76192"/>
    <w:rsid w:val="00E76274"/>
    <w:rsid w:val="00E76520"/>
    <w:rsid w:val="00E766A1"/>
    <w:rsid w:val="00E76D11"/>
    <w:rsid w:val="00E779D5"/>
    <w:rsid w:val="00E77F19"/>
    <w:rsid w:val="00E77FE9"/>
    <w:rsid w:val="00E8031A"/>
    <w:rsid w:val="00E804D1"/>
    <w:rsid w:val="00E80A26"/>
    <w:rsid w:val="00E80BA7"/>
    <w:rsid w:val="00E80DCE"/>
    <w:rsid w:val="00E80EF1"/>
    <w:rsid w:val="00E810E3"/>
    <w:rsid w:val="00E81358"/>
    <w:rsid w:val="00E81781"/>
    <w:rsid w:val="00E81810"/>
    <w:rsid w:val="00E82589"/>
    <w:rsid w:val="00E82EB8"/>
    <w:rsid w:val="00E82F34"/>
    <w:rsid w:val="00E831A0"/>
    <w:rsid w:val="00E8370C"/>
    <w:rsid w:val="00E84112"/>
    <w:rsid w:val="00E8520B"/>
    <w:rsid w:val="00E8558E"/>
    <w:rsid w:val="00E85797"/>
    <w:rsid w:val="00E85916"/>
    <w:rsid w:val="00E85919"/>
    <w:rsid w:val="00E85A4A"/>
    <w:rsid w:val="00E8687E"/>
    <w:rsid w:val="00E86D0B"/>
    <w:rsid w:val="00E870B3"/>
    <w:rsid w:val="00E8724A"/>
    <w:rsid w:val="00E87A64"/>
    <w:rsid w:val="00E87ACC"/>
    <w:rsid w:val="00E87ADA"/>
    <w:rsid w:val="00E90E46"/>
    <w:rsid w:val="00E91183"/>
    <w:rsid w:val="00E91391"/>
    <w:rsid w:val="00E9241B"/>
    <w:rsid w:val="00E9247C"/>
    <w:rsid w:val="00E92B09"/>
    <w:rsid w:val="00E9331C"/>
    <w:rsid w:val="00E93A3C"/>
    <w:rsid w:val="00E93A64"/>
    <w:rsid w:val="00E93E2A"/>
    <w:rsid w:val="00E94110"/>
    <w:rsid w:val="00E943B7"/>
    <w:rsid w:val="00E95020"/>
    <w:rsid w:val="00E950C5"/>
    <w:rsid w:val="00E95246"/>
    <w:rsid w:val="00E95668"/>
    <w:rsid w:val="00E95C7F"/>
    <w:rsid w:val="00E95D91"/>
    <w:rsid w:val="00E9615C"/>
    <w:rsid w:val="00E96189"/>
    <w:rsid w:val="00E965FF"/>
    <w:rsid w:val="00E96FC8"/>
    <w:rsid w:val="00E97BEB"/>
    <w:rsid w:val="00EA03A3"/>
    <w:rsid w:val="00EA03C2"/>
    <w:rsid w:val="00EA0915"/>
    <w:rsid w:val="00EA10DC"/>
    <w:rsid w:val="00EA17D4"/>
    <w:rsid w:val="00EA2985"/>
    <w:rsid w:val="00EA29DD"/>
    <w:rsid w:val="00EA2BFA"/>
    <w:rsid w:val="00EA38C3"/>
    <w:rsid w:val="00EA3EFC"/>
    <w:rsid w:val="00EA4278"/>
    <w:rsid w:val="00EA4EFB"/>
    <w:rsid w:val="00EA54AA"/>
    <w:rsid w:val="00EA5791"/>
    <w:rsid w:val="00EA5807"/>
    <w:rsid w:val="00EA60CF"/>
    <w:rsid w:val="00EA6632"/>
    <w:rsid w:val="00EA68F6"/>
    <w:rsid w:val="00EA6CED"/>
    <w:rsid w:val="00EA6E82"/>
    <w:rsid w:val="00EA6FE0"/>
    <w:rsid w:val="00EA7B0E"/>
    <w:rsid w:val="00EA7BC1"/>
    <w:rsid w:val="00EA7BEC"/>
    <w:rsid w:val="00EB04BA"/>
    <w:rsid w:val="00EB0A3E"/>
    <w:rsid w:val="00EB0F5A"/>
    <w:rsid w:val="00EB147D"/>
    <w:rsid w:val="00EB17C1"/>
    <w:rsid w:val="00EB1AE1"/>
    <w:rsid w:val="00EB2FC1"/>
    <w:rsid w:val="00EB33B6"/>
    <w:rsid w:val="00EB46CC"/>
    <w:rsid w:val="00EB4C25"/>
    <w:rsid w:val="00EB4C50"/>
    <w:rsid w:val="00EB5393"/>
    <w:rsid w:val="00EB6028"/>
    <w:rsid w:val="00EB708A"/>
    <w:rsid w:val="00EB743E"/>
    <w:rsid w:val="00EB744A"/>
    <w:rsid w:val="00EB79FF"/>
    <w:rsid w:val="00EB7E08"/>
    <w:rsid w:val="00EB7F7A"/>
    <w:rsid w:val="00EC006F"/>
    <w:rsid w:val="00EC031B"/>
    <w:rsid w:val="00EC052B"/>
    <w:rsid w:val="00EC091B"/>
    <w:rsid w:val="00EC095C"/>
    <w:rsid w:val="00EC0A71"/>
    <w:rsid w:val="00EC0AE4"/>
    <w:rsid w:val="00EC1352"/>
    <w:rsid w:val="00EC13DC"/>
    <w:rsid w:val="00EC17F2"/>
    <w:rsid w:val="00EC1FAE"/>
    <w:rsid w:val="00EC25FA"/>
    <w:rsid w:val="00EC2B4F"/>
    <w:rsid w:val="00EC4007"/>
    <w:rsid w:val="00EC44ED"/>
    <w:rsid w:val="00EC471D"/>
    <w:rsid w:val="00EC4C9A"/>
    <w:rsid w:val="00EC4D18"/>
    <w:rsid w:val="00EC4E1E"/>
    <w:rsid w:val="00EC56C5"/>
    <w:rsid w:val="00EC5CC7"/>
    <w:rsid w:val="00EC61C6"/>
    <w:rsid w:val="00EC6AAC"/>
    <w:rsid w:val="00EC7909"/>
    <w:rsid w:val="00EC7917"/>
    <w:rsid w:val="00EC7EC7"/>
    <w:rsid w:val="00ED03A7"/>
    <w:rsid w:val="00ED0ED8"/>
    <w:rsid w:val="00ED1300"/>
    <w:rsid w:val="00ED16F1"/>
    <w:rsid w:val="00ED20C2"/>
    <w:rsid w:val="00ED2A78"/>
    <w:rsid w:val="00ED374C"/>
    <w:rsid w:val="00ED3886"/>
    <w:rsid w:val="00ED3EEC"/>
    <w:rsid w:val="00ED4866"/>
    <w:rsid w:val="00ED5472"/>
    <w:rsid w:val="00ED6485"/>
    <w:rsid w:val="00ED6559"/>
    <w:rsid w:val="00ED6DF0"/>
    <w:rsid w:val="00ED75D9"/>
    <w:rsid w:val="00ED767E"/>
    <w:rsid w:val="00EE0388"/>
    <w:rsid w:val="00EE056B"/>
    <w:rsid w:val="00EE1562"/>
    <w:rsid w:val="00EE15EF"/>
    <w:rsid w:val="00EE171A"/>
    <w:rsid w:val="00EE19C5"/>
    <w:rsid w:val="00EE19CA"/>
    <w:rsid w:val="00EE1B0C"/>
    <w:rsid w:val="00EE2EBF"/>
    <w:rsid w:val="00EE2F16"/>
    <w:rsid w:val="00EE2F5C"/>
    <w:rsid w:val="00EE30FE"/>
    <w:rsid w:val="00EE365D"/>
    <w:rsid w:val="00EE554E"/>
    <w:rsid w:val="00EE6121"/>
    <w:rsid w:val="00EE6D99"/>
    <w:rsid w:val="00EE6F7B"/>
    <w:rsid w:val="00EE72D2"/>
    <w:rsid w:val="00EE7429"/>
    <w:rsid w:val="00EE7450"/>
    <w:rsid w:val="00EE76B5"/>
    <w:rsid w:val="00EF0291"/>
    <w:rsid w:val="00EF02E3"/>
    <w:rsid w:val="00EF046A"/>
    <w:rsid w:val="00EF120B"/>
    <w:rsid w:val="00EF28E4"/>
    <w:rsid w:val="00EF3316"/>
    <w:rsid w:val="00EF3D4E"/>
    <w:rsid w:val="00EF42E6"/>
    <w:rsid w:val="00EF478C"/>
    <w:rsid w:val="00EF4DAA"/>
    <w:rsid w:val="00EF5968"/>
    <w:rsid w:val="00EF6051"/>
    <w:rsid w:val="00EF6E25"/>
    <w:rsid w:val="00EF7071"/>
    <w:rsid w:val="00EF7675"/>
    <w:rsid w:val="00EF768E"/>
    <w:rsid w:val="00EF7A17"/>
    <w:rsid w:val="00EF7FB4"/>
    <w:rsid w:val="00F0029A"/>
    <w:rsid w:val="00F00A08"/>
    <w:rsid w:val="00F01CEA"/>
    <w:rsid w:val="00F026B3"/>
    <w:rsid w:val="00F03302"/>
    <w:rsid w:val="00F03B02"/>
    <w:rsid w:val="00F03F04"/>
    <w:rsid w:val="00F041B2"/>
    <w:rsid w:val="00F04270"/>
    <w:rsid w:val="00F049F7"/>
    <w:rsid w:val="00F0519C"/>
    <w:rsid w:val="00F05861"/>
    <w:rsid w:val="00F05C95"/>
    <w:rsid w:val="00F05E17"/>
    <w:rsid w:val="00F05F55"/>
    <w:rsid w:val="00F0695B"/>
    <w:rsid w:val="00F06FD7"/>
    <w:rsid w:val="00F076FE"/>
    <w:rsid w:val="00F10214"/>
    <w:rsid w:val="00F10BC3"/>
    <w:rsid w:val="00F11526"/>
    <w:rsid w:val="00F11654"/>
    <w:rsid w:val="00F1176E"/>
    <w:rsid w:val="00F1220D"/>
    <w:rsid w:val="00F12739"/>
    <w:rsid w:val="00F12854"/>
    <w:rsid w:val="00F12AF8"/>
    <w:rsid w:val="00F12C00"/>
    <w:rsid w:val="00F12F20"/>
    <w:rsid w:val="00F13195"/>
    <w:rsid w:val="00F139A4"/>
    <w:rsid w:val="00F142C7"/>
    <w:rsid w:val="00F14630"/>
    <w:rsid w:val="00F14A27"/>
    <w:rsid w:val="00F1566B"/>
    <w:rsid w:val="00F16518"/>
    <w:rsid w:val="00F16ED8"/>
    <w:rsid w:val="00F16F8D"/>
    <w:rsid w:val="00F17735"/>
    <w:rsid w:val="00F17D32"/>
    <w:rsid w:val="00F20180"/>
    <w:rsid w:val="00F20C2F"/>
    <w:rsid w:val="00F21204"/>
    <w:rsid w:val="00F21482"/>
    <w:rsid w:val="00F21646"/>
    <w:rsid w:val="00F21D33"/>
    <w:rsid w:val="00F21FC0"/>
    <w:rsid w:val="00F22236"/>
    <w:rsid w:val="00F2259E"/>
    <w:rsid w:val="00F22BB5"/>
    <w:rsid w:val="00F23BF0"/>
    <w:rsid w:val="00F23C1C"/>
    <w:rsid w:val="00F24260"/>
    <w:rsid w:val="00F25F39"/>
    <w:rsid w:val="00F266B7"/>
    <w:rsid w:val="00F26BF3"/>
    <w:rsid w:val="00F26D05"/>
    <w:rsid w:val="00F2724C"/>
    <w:rsid w:val="00F278D7"/>
    <w:rsid w:val="00F27B6E"/>
    <w:rsid w:val="00F27C34"/>
    <w:rsid w:val="00F301BF"/>
    <w:rsid w:val="00F30736"/>
    <w:rsid w:val="00F32CB9"/>
    <w:rsid w:val="00F32F02"/>
    <w:rsid w:val="00F33D02"/>
    <w:rsid w:val="00F33F75"/>
    <w:rsid w:val="00F34586"/>
    <w:rsid w:val="00F34D4D"/>
    <w:rsid w:val="00F34F41"/>
    <w:rsid w:val="00F365AA"/>
    <w:rsid w:val="00F36D96"/>
    <w:rsid w:val="00F36EF0"/>
    <w:rsid w:val="00F3730A"/>
    <w:rsid w:val="00F375B7"/>
    <w:rsid w:val="00F37CAF"/>
    <w:rsid w:val="00F407E0"/>
    <w:rsid w:val="00F40B3F"/>
    <w:rsid w:val="00F424A7"/>
    <w:rsid w:val="00F42742"/>
    <w:rsid w:val="00F42FAC"/>
    <w:rsid w:val="00F4387F"/>
    <w:rsid w:val="00F4397E"/>
    <w:rsid w:val="00F43B51"/>
    <w:rsid w:val="00F440C4"/>
    <w:rsid w:val="00F45018"/>
    <w:rsid w:val="00F452CF"/>
    <w:rsid w:val="00F45C8F"/>
    <w:rsid w:val="00F46483"/>
    <w:rsid w:val="00F46AF2"/>
    <w:rsid w:val="00F46E66"/>
    <w:rsid w:val="00F472C0"/>
    <w:rsid w:val="00F473D4"/>
    <w:rsid w:val="00F479D0"/>
    <w:rsid w:val="00F5033B"/>
    <w:rsid w:val="00F5105D"/>
    <w:rsid w:val="00F51582"/>
    <w:rsid w:val="00F51841"/>
    <w:rsid w:val="00F51CE9"/>
    <w:rsid w:val="00F51DBF"/>
    <w:rsid w:val="00F52FF3"/>
    <w:rsid w:val="00F53138"/>
    <w:rsid w:val="00F53E75"/>
    <w:rsid w:val="00F5443D"/>
    <w:rsid w:val="00F5460A"/>
    <w:rsid w:val="00F54680"/>
    <w:rsid w:val="00F55248"/>
    <w:rsid w:val="00F55264"/>
    <w:rsid w:val="00F552EF"/>
    <w:rsid w:val="00F55C5C"/>
    <w:rsid w:val="00F5783F"/>
    <w:rsid w:val="00F60275"/>
    <w:rsid w:val="00F60485"/>
    <w:rsid w:val="00F61300"/>
    <w:rsid w:val="00F61763"/>
    <w:rsid w:val="00F61A11"/>
    <w:rsid w:val="00F61A4F"/>
    <w:rsid w:val="00F62454"/>
    <w:rsid w:val="00F63270"/>
    <w:rsid w:val="00F6355C"/>
    <w:rsid w:val="00F648B6"/>
    <w:rsid w:val="00F64E04"/>
    <w:rsid w:val="00F64E57"/>
    <w:rsid w:val="00F650AE"/>
    <w:rsid w:val="00F65FEE"/>
    <w:rsid w:val="00F6605A"/>
    <w:rsid w:val="00F661EC"/>
    <w:rsid w:val="00F66BDB"/>
    <w:rsid w:val="00F67052"/>
    <w:rsid w:val="00F67391"/>
    <w:rsid w:val="00F67931"/>
    <w:rsid w:val="00F67B33"/>
    <w:rsid w:val="00F67E21"/>
    <w:rsid w:val="00F67E56"/>
    <w:rsid w:val="00F7085D"/>
    <w:rsid w:val="00F72086"/>
    <w:rsid w:val="00F72C6F"/>
    <w:rsid w:val="00F72F98"/>
    <w:rsid w:val="00F735FC"/>
    <w:rsid w:val="00F73B75"/>
    <w:rsid w:val="00F73CCD"/>
    <w:rsid w:val="00F740D6"/>
    <w:rsid w:val="00F75093"/>
    <w:rsid w:val="00F75134"/>
    <w:rsid w:val="00F75DD4"/>
    <w:rsid w:val="00F761D0"/>
    <w:rsid w:val="00F763AA"/>
    <w:rsid w:val="00F76693"/>
    <w:rsid w:val="00F76903"/>
    <w:rsid w:val="00F76922"/>
    <w:rsid w:val="00F77126"/>
    <w:rsid w:val="00F773B3"/>
    <w:rsid w:val="00F80622"/>
    <w:rsid w:val="00F80737"/>
    <w:rsid w:val="00F812C4"/>
    <w:rsid w:val="00F81BC6"/>
    <w:rsid w:val="00F8327C"/>
    <w:rsid w:val="00F83E21"/>
    <w:rsid w:val="00F84317"/>
    <w:rsid w:val="00F844A3"/>
    <w:rsid w:val="00F851FD"/>
    <w:rsid w:val="00F85246"/>
    <w:rsid w:val="00F855F4"/>
    <w:rsid w:val="00F8608A"/>
    <w:rsid w:val="00F869F1"/>
    <w:rsid w:val="00F873A8"/>
    <w:rsid w:val="00F87C3E"/>
    <w:rsid w:val="00F87CE3"/>
    <w:rsid w:val="00F9128F"/>
    <w:rsid w:val="00F91304"/>
    <w:rsid w:val="00F91364"/>
    <w:rsid w:val="00F91376"/>
    <w:rsid w:val="00F91AAA"/>
    <w:rsid w:val="00F91C5C"/>
    <w:rsid w:val="00F93D9A"/>
    <w:rsid w:val="00F9427A"/>
    <w:rsid w:val="00F948EC"/>
    <w:rsid w:val="00F952D9"/>
    <w:rsid w:val="00F95BB4"/>
    <w:rsid w:val="00F95E12"/>
    <w:rsid w:val="00F9608F"/>
    <w:rsid w:val="00F97514"/>
    <w:rsid w:val="00F9782B"/>
    <w:rsid w:val="00F97B3C"/>
    <w:rsid w:val="00F97B74"/>
    <w:rsid w:val="00F97DF3"/>
    <w:rsid w:val="00FA00F1"/>
    <w:rsid w:val="00FA0979"/>
    <w:rsid w:val="00FA133A"/>
    <w:rsid w:val="00FA1828"/>
    <w:rsid w:val="00FA2016"/>
    <w:rsid w:val="00FA208C"/>
    <w:rsid w:val="00FA2708"/>
    <w:rsid w:val="00FA3936"/>
    <w:rsid w:val="00FA3A67"/>
    <w:rsid w:val="00FA5A28"/>
    <w:rsid w:val="00FA5E0D"/>
    <w:rsid w:val="00FA5FFD"/>
    <w:rsid w:val="00FA6809"/>
    <w:rsid w:val="00FA6A15"/>
    <w:rsid w:val="00FA7A52"/>
    <w:rsid w:val="00FA7AC4"/>
    <w:rsid w:val="00FA7D79"/>
    <w:rsid w:val="00FB0544"/>
    <w:rsid w:val="00FB0595"/>
    <w:rsid w:val="00FB0BD0"/>
    <w:rsid w:val="00FB1A3B"/>
    <w:rsid w:val="00FB2094"/>
    <w:rsid w:val="00FB21B4"/>
    <w:rsid w:val="00FB2568"/>
    <w:rsid w:val="00FB2794"/>
    <w:rsid w:val="00FB2ADE"/>
    <w:rsid w:val="00FB31E7"/>
    <w:rsid w:val="00FB338C"/>
    <w:rsid w:val="00FB39F7"/>
    <w:rsid w:val="00FB3BC5"/>
    <w:rsid w:val="00FB3C07"/>
    <w:rsid w:val="00FB444E"/>
    <w:rsid w:val="00FB4503"/>
    <w:rsid w:val="00FB51D9"/>
    <w:rsid w:val="00FB568E"/>
    <w:rsid w:val="00FB5F76"/>
    <w:rsid w:val="00FB6F94"/>
    <w:rsid w:val="00FB71DA"/>
    <w:rsid w:val="00FB7401"/>
    <w:rsid w:val="00FB7588"/>
    <w:rsid w:val="00FB76DD"/>
    <w:rsid w:val="00FB7F3B"/>
    <w:rsid w:val="00FC0577"/>
    <w:rsid w:val="00FC06CB"/>
    <w:rsid w:val="00FC0936"/>
    <w:rsid w:val="00FC0E1B"/>
    <w:rsid w:val="00FC0FA6"/>
    <w:rsid w:val="00FC1846"/>
    <w:rsid w:val="00FC2045"/>
    <w:rsid w:val="00FC2BB6"/>
    <w:rsid w:val="00FC2DB5"/>
    <w:rsid w:val="00FC2E8E"/>
    <w:rsid w:val="00FC4009"/>
    <w:rsid w:val="00FC40A1"/>
    <w:rsid w:val="00FC47A5"/>
    <w:rsid w:val="00FC4A53"/>
    <w:rsid w:val="00FC5D93"/>
    <w:rsid w:val="00FC64DD"/>
    <w:rsid w:val="00FC69A2"/>
    <w:rsid w:val="00FC6B87"/>
    <w:rsid w:val="00FC6FAD"/>
    <w:rsid w:val="00FC735C"/>
    <w:rsid w:val="00FC7C68"/>
    <w:rsid w:val="00FC7CA2"/>
    <w:rsid w:val="00FD074E"/>
    <w:rsid w:val="00FD0957"/>
    <w:rsid w:val="00FD0CFF"/>
    <w:rsid w:val="00FD14E1"/>
    <w:rsid w:val="00FD1FC7"/>
    <w:rsid w:val="00FD257F"/>
    <w:rsid w:val="00FD2AEA"/>
    <w:rsid w:val="00FD369C"/>
    <w:rsid w:val="00FD3AEF"/>
    <w:rsid w:val="00FD3B64"/>
    <w:rsid w:val="00FD3F38"/>
    <w:rsid w:val="00FD4720"/>
    <w:rsid w:val="00FD5524"/>
    <w:rsid w:val="00FD583B"/>
    <w:rsid w:val="00FD63D7"/>
    <w:rsid w:val="00FD640D"/>
    <w:rsid w:val="00FD6694"/>
    <w:rsid w:val="00FD69E2"/>
    <w:rsid w:val="00FD6BF7"/>
    <w:rsid w:val="00FD6E30"/>
    <w:rsid w:val="00FD71F2"/>
    <w:rsid w:val="00FD746C"/>
    <w:rsid w:val="00FD7521"/>
    <w:rsid w:val="00FD7568"/>
    <w:rsid w:val="00FD79A8"/>
    <w:rsid w:val="00FE00E8"/>
    <w:rsid w:val="00FE030F"/>
    <w:rsid w:val="00FE0F35"/>
    <w:rsid w:val="00FE0FDF"/>
    <w:rsid w:val="00FE10D6"/>
    <w:rsid w:val="00FE19C0"/>
    <w:rsid w:val="00FE19E6"/>
    <w:rsid w:val="00FE22D3"/>
    <w:rsid w:val="00FE248E"/>
    <w:rsid w:val="00FE24BF"/>
    <w:rsid w:val="00FE39BE"/>
    <w:rsid w:val="00FE3E58"/>
    <w:rsid w:val="00FE4144"/>
    <w:rsid w:val="00FE4406"/>
    <w:rsid w:val="00FE4413"/>
    <w:rsid w:val="00FE460E"/>
    <w:rsid w:val="00FE46D1"/>
    <w:rsid w:val="00FE5416"/>
    <w:rsid w:val="00FE63A0"/>
    <w:rsid w:val="00FE6BB1"/>
    <w:rsid w:val="00FE7DC2"/>
    <w:rsid w:val="00FF0EB1"/>
    <w:rsid w:val="00FF1183"/>
    <w:rsid w:val="00FF179F"/>
    <w:rsid w:val="00FF17AA"/>
    <w:rsid w:val="00FF1C0B"/>
    <w:rsid w:val="00FF1E4F"/>
    <w:rsid w:val="00FF29CA"/>
    <w:rsid w:val="00FF2BAF"/>
    <w:rsid w:val="00FF3D07"/>
    <w:rsid w:val="00FF4970"/>
    <w:rsid w:val="00FF4C46"/>
    <w:rsid w:val="00FF522D"/>
    <w:rsid w:val="00FF59C7"/>
    <w:rsid w:val="00FF5C29"/>
    <w:rsid w:val="00FF604E"/>
    <w:rsid w:val="00FF7190"/>
    <w:rsid w:val="00FF7230"/>
    <w:rsid w:val="0E7FA92E"/>
    <w:rsid w:val="1DCF968D"/>
    <w:rsid w:val="1ECF1F3A"/>
    <w:rsid w:val="1F4D9081"/>
    <w:rsid w:val="23BF9823"/>
    <w:rsid w:val="27FF6E1C"/>
    <w:rsid w:val="2D6F61BA"/>
    <w:rsid w:val="2DBB57DB"/>
    <w:rsid w:val="31EBD992"/>
    <w:rsid w:val="32EAF639"/>
    <w:rsid w:val="32F3282B"/>
    <w:rsid w:val="35B7978E"/>
    <w:rsid w:val="3787C1DF"/>
    <w:rsid w:val="37DFF6C1"/>
    <w:rsid w:val="38FA2E9C"/>
    <w:rsid w:val="39DF3EC6"/>
    <w:rsid w:val="3BF7D289"/>
    <w:rsid w:val="3CDF70E6"/>
    <w:rsid w:val="3DCDA229"/>
    <w:rsid w:val="3EBF98EE"/>
    <w:rsid w:val="4A6ED935"/>
    <w:rsid w:val="4BDE1DD4"/>
    <w:rsid w:val="4F8C5379"/>
    <w:rsid w:val="4FF7AC1A"/>
    <w:rsid w:val="57DF3282"/>
    <w:rsid w:val="5BE98C17"/>
    <w:rsid w:val="5BF89E76"/>
    <w:rsid w:val="5E7F825A"/>
    <w:rsid w:val="5EF69F58"/>
    <w:rsid w:val="5F43F688"/>
    <w:rsid w:val="5F7D745C"/>
    <w:rsid w:val="5FBD744F"/>
    <w:rsid w:val="5FFF112E"/>
    <w:rsid w:val="5FFF74DB"/>
    <w:rsid w:val="62796B8A"/>
    <w:rsid w:val="6776E34D"/>
    <w:rsid w:val="6BBF987C"/>
    <w:rsid w:val="6F59D511"/>
    <w:rsid w:val="6F5B02BE"/>
    <w:rsid w:val="6F5D141F"/>
    <w:rsid w:val="6F7F54C8"/>
    <w:rsid w:val="6F9CFBE3"/>
    <w:rsid w:val="6FAAE042"/>
    <w:rsid w:val="6FBF62C8"/>
    <w:rsid w:val="70FEE919"/>
    <w:rsid w:val="736D185F"/>
    <w:rsid w:val="73F442D8"/>
    <w:rsid w:val="73FA33E1"/>
    <w:rsid w:val="77EF0C2D"/>
    <w:rsid w:val="77FF3D8E"/>
    <w:rsid w:val="797F94B3"/>
    <w:rsid w:val="79FE1015"/>
    <w:rsid w:val="7ABC26B5"/>
    <w:rsid w:val="7AFF04F4"/>
    <w:rsid w:val="7BB98916"/>
    <w:rsid w:val="7BEB6CA3"/>
    <w:rsid w:val="7BFE46BA"/>
    <w:rsid w:val="7BFE78BF"/>
    <w:rsid w:val="7C920B9C"/>
    <w:rsid w:val="7D4A7764"/>
    <w:rsid w:val="7D6FF0EC"/>
    <w:rsid w:val="7DF71A7E"/>
    <w:rsid w:val="7DF79FC0"/>
    <w:rsid w:val="7E7D01C1"/>
    <w:rsid w:val="7EDB0B8C"/>
    <w:rsid w:val="7EF72A1B"/>
    <w:rsid w:val="7F5F03F6"/>
    <w:rsid w:val="7F7E9EAC"/>
    <w:rsid w:val="7FBF917B"/>
    <w:rsid w:val="7FDD7870"/>
    <w:rsid w:val="7F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487DBE7"/>
  <w15:docId w15:val="{019FFA3E-F982-4112-8A16-5852361E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C6D"/>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002C6D"/>
  </w:style>
  <w:style w:type="character" w:customStyle="1" w:styleId="fontstyle01">
    <w:name w:val="fontstyle01"/>
    <w:rsid w:val="00002C6D"/>
    <w:rPr>
      <w:rFonts w:ascii="Calibri" w:hAnsi="Calibri" w:cs="Calibri" w:hint="default"/>
      <w:b w:val="0"/>
      <w:bCs w:val="0"/>
      <w:i w:val="0"/>
      <w:iCs w:val="0"/>
      <w:color w:val="000000"/>
      <w:sz w:val="22"/>
      <w:szCs w:val="22"/>
    </w:rPr>
  </w:style>
  <w:style w:type="character" w:customStyle="1" w:styleId="FooterChar">
    <w:name w:val="Footer Char"/>
    <w:basedOn w:val="DefaultParagraphFont"/>
    <w:link w:val="Footer"/>
    <w:uiPriority w:val="99"/>
    <w:qFormat/>
    <w:rsid w:val="00002C6D"/>
  </w:style>
  <w:style w:type="character" w:customStyle="1" w:styleId="CommentSubjectChar">
    <w:name w:val="Comment Subject Char"/>
    <w:link w:val="CommentSubject"/>
    <w:uiPriority w:val="99"/>
    <w:qFormat/>
    <w:rsid w:val="00002C6D"/>
    <w:rPr>
      <w:b/>
      <w:bCs/>
      <w:sz w:val="20"/>
      <w:szCs w:val="20"/>
    </w:rPr>
  </w:style>
  <w:style w:type="character" w:customStyle="1" w:styleId="CommentTextChar">
    <w:name w:val="Comment Text Char"/>
    <w:link w:val="CommentText"/>
    <w:uiPriority w:val="99"/>
    <w:qFormat/>
    <w:rsid w:val="00002C6D"/>
    <w:rPr>
      <w:sz w:val="20"/>
      <w:szCs w:val="20"/>
    </w:rPr>
  </w:style>
  <w:style w:type="character" w:customStyle="1" w:styleId="HeaderChar">
    <w:name w:val="Header Char"/>
    <w:link w:val="Header"/>
    <w:qFormat/>
    <w:rsid w:val="00002C6D"/>
    <w:rPr>
      <w:rFonts w:ascii="Calibri" w:eastAsia="Calibri" w:hAnsi="Calibri" w:cs="Times New Roman"/>
      <w:lang w:val="en-GB"/>
    </w:rPr>
  </w:style>
  <w:style w:type="character" w:customStyle="1" w:styleId="BalloonTextChar">
    <w:name w:val="Balloon Text Char"/>
    <w:link w:val="BalloonText"/>
    <w:uiPriority w:val="99"/>
    <w:qFormat/>
    <w:rsid w:val="00002C6D"/>
    <w:rPr>
      <w:rFonts w:ascii="Tahoma" w:hAnsi="Tahoma" w:cs="Tahoma"/>
      <w:sz w:val="16"/>
      <w:szCs w:val="16"/>
    </w:rPr>
  </w:style>
  <w:style w:type="character" w:styleId="Hyperlink">
    <w:name w:val="Hyperlink"/>
    <w:uiPriority w:val="99"/>
    <w:unhideWhenUsed/>
    <w:qFormat/>
    <w:rsid w:val="00002C6D"/>
    <w:rPr>
      <w:color w:val="0000FF"/>
      <w:u w:val="single"/>
    </w:rPr>
  </w:style>
  <w:style w:type="character" w:styleId="CommentReference">
    <w:name w:val="annotation reference"/>
    <w:uiPriority w:val="99"/>
    <w:unhideWhenUsed/>
    <w:qFormat/>
    <w:rsid w:val="00002C6D"/>
    <w:rPr>
      <w:sz w:val="16"/>
      <w:szCs w:val="16"/>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002C6D"/>
    <w:rPr>
      <w:rFonts w:ascii="Calibri" w:eastAsia="Calibri" w:hAnsi="Calibri" w:cs="Times New Roman"/>
      <w:lang w:val="en-GB"/>
    </w:rPr>
  </w:style>
  <w:style w:type="character" w:customStyle="1" w:styleId="HTMLPreformattedChar">
    <w:name w:val="HTML Preformatted Char"/>
    <w:link w:val="HTMLPreformatted"/>
    <w:uiPriority w:val="99"/>
    <w:qFormat/>
    <w:rsid w:val="00002C6D"/>
    <w:rPr>
      <w:rFonts w:ascii="Courier New" w:eastAsia="Times New Roman" w:hAnsi="Courier New" w:cs="Courier New"/>
      <w:sz w:val="20"/>
      <w:szCs w:val="20"/>
    </w:rPr>
  </w:style>
  <w:style w:type="paragraph" w:customStyle="1" w:styleId="Style2">
    <w:name w:val="_Style 2"/>
    <w:basedOn w:val="Normal"/>
    <w:uiPriority w:val="34"/>
    <w:qFormat/>
    <w:rsid w:val="00002C6D"/>
    <w:pPr>
      <w:ind w:left="720"/>
      <w:contextualSpacing/>
    </w:pPr>
  </w:style>
  <w:style w:type="paragraph" w:customStyle="1" w:styleId="ListParagraph2">
    <w:name w:val="List Paragraph2"/>
    <w:basedOn w:val="Normal"/>
    <w:uiPriority w:val="99"/>
    <w:qFormat/>
    <w:rsid w:val="00002C6D"/>
    <w:pPr>
      <w:ind w:left="720"/>
      <w:contextualSpacing/>
    </w:pPr>
  </w:style>
  <w:style w:type="paragraph" w:customStyle="1" w:styleId="Default">
    <w:name w:val="Default"/>
    <w:qFormat/>
    <w:rsid w:val="00002C6D"/>
    <w:pPr>
      <w:autoSpaceDE w:val="0"/>
      <w:autoSpaceDN w:val="0"/>
      <w:adjustRightInd w:val="0"/>
    </w:pPr>
    <w:rPr>
      <w:rFonts w:ascii="StobiSerif Regular" w:eastAsia="Calibri" w:hAnsi="StobiSerif Regular" w:cs="StobiSerif Regular"/>
      <w:color w:val="000000"/>
      <w:sz w:val="24"/>
      <w:szCs w:val="24"/>
    </w:rPr>
  </w:style>
  <w:style w:type="paragraph" w:customStyle="1" w:styleId="NoSpacing1">
    <w:name w:val="No Spacing1"/>
    <w:uiPriority w:val="1"/>
    <w:qFormat/>
    <w:rsid w:val="00002C6D"/>
    <w:rPr>
      <w:rFonts w:ascii="Calibri" w:eastAsia="Calibri" w:hAnsi="Calibri"/>
      <w:sz w:val="22"/>
      <w:szCs w:val="22"/>
      <w:lang w:val="en-GB"/>
    </w:rPr>
  </w:style>
  <w:style w:type="paragraph" w:customStyle="1" w:styleId="ListParagraph1">
    <w:name w:val="List Paragraph1"/>
    <w:basedOn w:val="Normal"/>
    <w:link w:val="ListParagraphChar"/>
    <w:uiPriority w:val="34"/>
    <w:qFormat/>
    <w:rsid w:val="00002C6D"/>
    <w:pPr>
      <w:spacing w:line="256" w:lineRule="auto"/>
      <w:ind w:left="720"/>
      <w:contextualSpacing/>
    </w:pPr>
    <w:rPr>
      <w:sz w:val="20"/>
      <w:szCs w:val="20"/>
      <w:lang w:val="en-GB"/>
    </w:r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rsid w:val="00002C6D"/>
    <w:pPr>
      <w:ind w:left="720"/>
      <w:contextualSpacing/>
    </w:pPr>
  </w:style>
  <w:style w:type="paragraph" w:styleId="HTMLPreformatted">
    <w:name w:val="HTML Preformatted"/>
    <w:basedOn w:val="Normal"/>
    <w:link w:val="HTMLPreformattedChar"/>
    <w:uiPriority w:val="99"/>
    <w:unhideWhenUsed/>
    <w:qFormat/>
    <w:rsid w:val="0000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Header">
    <w:name w:val="header"/>
    <w:basedOn w:val="Normal"/>
    <w:link w:val="HeaderChar"/>
    <w:unhideWhenUsed/>
    <w:qFormat/>
    <w:rsid w:val="00002C6D"/>
    <w:pPr>
      <w:tabs>
        <w:tab w:val="center" w:pos="4536"/>
        <w:tab w:val="right" w:pos="9072"/>
      </w:tabs>
      <w:spacing w:after="200" w:line="276" w:lineRule="auto"/>
    </w:pPr>
    <w:rPr>
      <w:sz w:val="20"/>
      <w:szCs w:val="20"/>
      <w:lang w:val="en-GB"/>
    </w:rPr>
  </w:style>
  <w:style w:type="paragraph" w:styleId="Footer">
    <w:name w:val="footer"/>
    <w:basedOn w:val="Normal"/>
    <w:link w:val="FooterChar"/>
    <w:uiPriority w:val="99"/>
    <w:unhideWhenUsed/>
    <w:qFormat/>
    <w:rsid w:val="00002C6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unhideWhenUsed/>
    <w:qFormat/>
    <w:rsid w:val="00002C6D"/>
    <w:rPr>
      <w:b/>
      <w:bCs/>
    </w:rPr>
  </w:style>
  <w:style w:type="paragraph" w:styleId="CommentText">
    <w:name w:val="annotation text"/>
    <w:basedOn w:val="Normal"/>
    <w:link w:val="CommentTextChar"/>
    <w:uiPriority w:val="99"/>
    <w:unhideWhenUsed/>
    <w:qFormat/>
    <w:rsid w:val="00002C6D"/>
    <w:pPr>
      <w:spacing w:line="240" w:lineRule="auto"/>
    </w:pPr>
    <w:rPr>
      <w:rFonts w:ascii="Times New Roman" w:eastAsia="SimSun" w:hAnsi="Times New Roman"/>
      <w:sz w:val="20"/>
      <w:szCs w:val="20"/>
    </w:rPr>
  </w:style>
  <w:style w:type="paragraph" w:styleId="BalloonText">
    <w:name w:val="Balloon Text"/>
    <w:basedOn w:val="Normal"/>
    <w:link w:val="BalloonTextChar"/>
    <w:uiPriority w:val="99"/>
    <w:unhideWhenUsed/>
    <w:qFormat/>
    <w:rsid w:val="00002C6D"/>
    <w:pPr>
      <w:spacing w:after="0" w:line="240" w:lineRule="auto"/>
    </w:pPr>
    <w:rPr>
      <w:rFonts w:ascii="Tahoma" w:eastAsia="SimSun" w:hAnsi="Tahoma"/>
      <w:sz w:val="16"/>
      <w:szCs w:val="16"/>
    </w:rPr>
  </w:style>
  <w:style w:type="table" w:styleId="TableGrid">
    <w:name w:val="Table Grid"/>
    <w:basedOn w:val="TableNormal"/>
    <w:uiPriority w:val="39"/>
    <w:qFormat/>
    <w:rsid w:val="0000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016977"/>
    <w:rPr>
      <w:i/>
      <w:iCs/>
      <w:color w:val="404040"/>
    </w:rPr>
  </w:style>
  <w:style w:type="paragraph" w:styleId="NormalWeb">
    <w:name w:val="Normal (Web)"/>
    <w:basedOn w:val="Normal"/>
    <w:uiPriority w:val="99"/>
    <w:semiHidden/>
    <w:unhideWhenUsed/>
    <w:rsid w:val="002F63C8"/>
    <w:pPr>
      <w:spacing w:before="100" w:beforeAutospacing="1" w:after="100" w:afterAutospacing="1" w:line="240" w:lineRule="auto"/>
    </w:pPr>
    <w:rPr>
      <w:rFonts w:ascii="Times New Roman" w:eastAsia="Times New Roman" w:hAnsi="Times New Roman"/>
      <w:sz w:val="24"/>
      <w:szCs w:val="24"/>
    </w:rPr>
  </w:style>
  <w:style w:type="character" w:customStyle="1" w:styleId="HTMLPreformattedChar1">
    <w:name w:val="HTML Preformatted Char1"/>
    <w:basedOn w:val="DefaultParagraphFont"/>
    <w:uiPriority w:val="99"/>
    <w:semiHidden/>
    <w:rsid w:val="000A5E43"/>
    <w:rPr>
      <w:rFonts w:ascii="Consolas" w:eastAsia="Calibri" w:hAnsi="Consolas" w:cs="Times New Roman"/>
      <w:sz w:val="20"/>
      <w:szCs w:val="20"/>
    </w:rPr>
  </w:style>
  <w:style w:type="character" w:customStyle="1" w:styleId="HeaderChar1">
    <w:name w:val="Header Char1"/>
    <w:basedOn w:val="DefaultParagraphFont"/>
    <w:uiPriority w:val="99"/>
    <w:semiHidden/>
    <w:rsid w:val="000A5E43"/>
    <w:rPr>
      <w:rFonts w:ascii="Calibri" w:eastAsia="Calibri" w:hAnsi="Calibri" w:cs="Times New Roman"/>
    </w:rPr>
  </w:style>
  <w:style w:type="character" w:customStyle="1" w:styleId="FooterChar1">
    <w:name w:val="Footer Char1"/>
    <w:basedOn w:val="DefaultParagraphFont"/>
    <w:uiPriority w:val="99"/>
    <w:semiHidden/>
    <w:rsid w:val="000A5E43"/>
    <w:rPr>
      <w:rFonts w:ascii="Calibri" w:eastAsia="Calibri" w:hAnsi="Calibri" w:cs="Times New Roman"/>
    </w:rPr>
  </w:style>
  <w:style w:type="character" w:customStyle="1" w:styleId="CommentTextChar1">
    <w:name w:val="Comment Text Char1"/>
    <w:basedOn w:val="DefaultParagraphFont"/>
    <w:uiPriority w:val="99"/>
    <w:rsid w:val="000A5E43"/>
    <w:rPr>
      <w:rFonts w:ascii="Calibri" w:eastAsia="Calibri" w:hAnsi="Calibri" w:cs="Times New Roman"/>
      <w:sz w:val="20"/>
      <w:szCs w:val="20"/>
    </w:rPr>
  </w:style>
  <w:style w:type="character" w:customStyle="1" w:styleId="CommentSubjectChar1">
    <w:name w:val="Comment Subject Char1"/>
    <w:basedOn w:val="CommentTextChar1"/>
    <w:uiPriority w:val="99"/>
    <w:semiHidden/>
    <w:rsid w:val="000A5E43"/>
    <w:rPr>
      <w:rFonts w:ascii="Calibri" w:eastAsia="Calibri" w:hAnsi="Calibri" w:cs="Times New Roman"/>
      <w:b/>
      <w:bCs/>
      <w:sz w:val="20"/>
      <w:szCs w:val="20"/>
    </w:rPr>
  </w:style>
  <w:style w:type="character" w:customStyle="1" w:styleId="BalloonTextChar1">
    <w:name w:val="Balloon Text Char1"/>
    <w:basedOn w:val="DefaultParagraphFont"/>
    <w:uiPriority w:val="99"/>
    <w:semiHidden/>
    <w:rsid w:val="000A5E43"/>
    <w:rPr>
      <w:rFonts w:ascii="Segoe UI" w:eastAsia="Calibri" w:hAnsi="Segoe UI" w:cs="Segoe UI"/>
      <w:sz w:val="18"/>
      <w:szCs w:val="18"/>
    </w:rPr>
  </w:style>
  <w:style w:type="character" w:customStyle="1" w:styleId="rynqvb">
    <w:name w:val="rynqvb"/>
    <w:rsid w:val="000A5E43"/>
  </w:style>
  <w:style w:type="character" w:styleId="Emphasis">
    <w:name w:val="Emphasis"/>
    <w:uiPriority w:val="20"/>
    <w:qFormat/>
    <w:rsid w:val="000A5E43"/>
    <w:rPr>
      <w:i/>
      <w:iCs/>
    </w:rPr>
  </w:style>
  <w:style w:type="character" w:customStyle="1" w:styleId="y2iqfc">
    <w:name w:val="y2iqfc"/>
    <w:rsid w:val="000A5E43"/>
  </w:style>
  <w:style w:type="paragraph" w:styleId="NoSpacing">
    <w:name w:val="No Spacing"/>
    <w:uiPriority w:val="1"/>
    <w:qFormat/>
    <w:rsid w:val="000A5E43"/>
    <w:rPr>
      <w:rFonts w:ascii="Calibri" w:eastAsia="Calibri" w:hAnsi="Calibri"/>
      <w:sz w:val="22"/>
      <w:szCs w:val="22"/>
    </w:rPr>
  </w:style>
  <w:style w:type="paragraph" w:styleId="Revision">
    <w:name w:val="Revision"/>
    <w:hidden/>
    <w:uiPriority w:val="99"/>
    <w:unhideWhenUsed/>
    <w:rsid w:val="000A5E43"/>
    <w:rPr>
      <w:rFonts w:ascii="Calibri" w:eastAsia="Calibri" w:hAnsi="Calibri"/>
      <w:sz w:val="22"/>
      <w:szCs w:val="22"/>
    </w:rPr>
  </w:style>
  <w:style w:type="character" w:styleId="Strong">
    <w:name w:val="Strong"/>
    <w:basedOn w:val="DefaultParagraphFont"/>
    <w:uiPriority w:val="22"/>
    <w:qFormat/>
    <w:rsid w:val="00054199"/>
    <w:rPr>
      <w:b/>
      <w:bCs/>
    </w:rPr>
  </w:style>
  <w:style w:type="paragraph" w:customStyle="1" w:styleId="activities">
    <w:name w:val="activities"/>
    <w:basedOn w:val="ListParagraph"/>
    <w:qFormat/>
    <w:rsid w:val="00572238"/>
    <w:pPr>
      <w:widowControl w:val="0"/>
      <w:numPr>
        <w:numId w:val="29"/>
      </w:numPr>
      <w:tabs>
        <w:tab w:val="num" w:pos="360"/>
      </w:tabs>
      <w:autoSpaceDE w:val="0"/>
      <w:autoSpaceDN w:val="0"/>
      <w:adjustRightInd w:val="0"/>
      <w:spacing w:after="0" w:line="240" w:lineRule="auto"/>
      <w:ind w:left="317" w:right="-20" w:firstLine="0"/>
    </w:pPr>
    <w:rPr>
      <w:rFonts w:ascii="Arial" w:eastAsia="MS ??" w:hAnsi="Arial" w:cs="Arial"/>
      <w:sz w:val="20"/>
      <w:szCs w:val="20"/>
      <w:lang w:val="en-GB"/>
    </w:rPr>
  </w:style>
  <w:style w:type="paragraph" w:styleId="FootnoteText">
    <w:name w:val="footnote text"/>
    <w:basedOn w:val="Normal"/>
    <w:link w:val="FootnoteTextChar"/>
    <w:uiPriority w:val="99"/>
    <w:semiHidden/>
    <w:unhideWhenUsed/>
    <w:rsid w:val="00ED3E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EEC"/>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07480">
      <w:bodyDiv w:val="1"/>
      <w:marLeft w:val="0"/>
      <w:marRight w:val="0"/>
      <w:marTop w:val="0"/>
      <w:marBottom w:val="0"/>
      <w:divBdr>
        <w:top w:val="none" w:sz="0" w:space="0" w:color="auto"/>
        <w:left w:val="none" w:sz="0" w:space="0" w:color="auto"/>
        <w:bottom w:val="none" w:sz="0" w:space="0" w:color="auto"/>
        <w:right w:val="none" w:sz="0" w:space="0" w:color="auto"/>
      </w:divBdr>
    </w:div>
    <w:div w:id="576592637">
      <w:bodyDiv w:val="1"/>
      <w:marLeft w:val="0"/>
      <w:marRight w:val="0"/>
      <w:marTop w:val="0"/>
      <w:marBottom w:val="0"/>
      <w:divBdr>
        <w:top w:val="none" w:sz="0" w:space="0" w:color="auto"/>
        <w:left w:val="none" w:sz="0" w:space="0" w:color="auto"/>
        <w:bottom w:val="none" w:sz="0" w:space="0" w:color="auto"/>
        <w:right w:val="none" w:sz="0" w:space="0" w:color="auto"/>
      </w:divBdr>
    </w:div>
    <w:div w:id="1317610344">
      <w:bodyDiv w:val="1"/>
      <w:marLeft w:val="0"/>
      <w:marRight w:val="0"/>
      <w:marTop w:val="0"/>
      <w:marBottom w:val="0"/>
      <w:divBdr>
        <w:top w:val="none" w:sz="0" w:space="0" w:color="auto"/>
        <w:left w:val="none" w:sz="0" w:space="0" w:color="auto"/>
        <w:bottom w:val="none" w:sz="0" w:space="0" w:color="auto"/>
        <w:right w:val="none" w:sz="0" w:space="0" w:color="auto"/>
      </w:divBdr>
    </w:div>
    <w:div w:id="1401291397">
      <w:bodyDiv w:val="1"/>
      <w:marLeft w:val="0"/>
      <w:marRight w:val="0"/>
      <w:marTop w:val="0"/>
      <w:marBottom w:val="0"/>
      <w:divBdr>
        <w:top w:val="none" w:sz="0" w:space="0" w:color="auto"/>
        <w:left w:val="none" w:sz="0" w:space="0" w:color="auto"/>
        <w:bottom w:val="none" w:sz="0" w:space="0" w:color="auto"/>
        <w:right w:val="none" w:sz="0" w:space="0" w:color="auto"/>
      </w:divBdr>
    </w:div>
    <w:div w:id="1427115027">
      <w:bodyDiv w:val="1"/>
      <w:marLeft w:val="0"/>
      <w:marRight w:val="0"/>
      <w:marTop w:val="0"/>
      <w:marBottom w:val="0"/>
      <w:divBdr>
        <w:top w:val="none" w:sz="0" w:space="0" w:color="auto"/>
        <w:left w:val="none" w:sz="0" w:space="0" w:color="auto"/>
        <w:bottom w:val="none" w:sz="0" w:space="0" w:color="auto"/>
        <w:right w:val="none" w:sz="0" w:space="0" w:color="auto"/>
      </w:divBdr>
    </w:div>
    <w:div w:id="19927579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B6132-54C8-47C7-87DD-1D96D859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20448</Words>
  <Characters>116557</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c:creator>
  <cp:lastModifiedBy>IrenaBorisovska@bro.local</cp:lastModifiedBy>
  <cp:revision>22</cp:revision>
  <cp:lastPrinted>2023-09-07T12:22:00Z</cp:lastPrinted>
  <dcterms:created xsi:type="dcterms:W3CDTF">2023-11-07T08:32:00Z</dcterms:created>
  <dcterms:modified xsi:type="dcterms:W3CDTF">2023-11-17T14:06:00Z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y fmtid="{D5CDD505-2E9C-101B-9397-08002B2CF9AE}" pid="3" name="GrammarlyDocumentId">
    <vt:lpwstr>acfe102cf79b2d40a09fe7704c93c7448d1fb0ec1cb1156ef854e163557df595</vt:lpwstr>
  </property>
</Properties>
</file>