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B0618" w14:textId="77777777" w:rsidR="00AE0C55" w:rsidRPr="00DD2CF5" w:rsidRDefault="00AE0C55">
      <w:pPr>
        <w:pStyle w:val="Default"/>
        <w:rPr>
          <w:color w:val="auto"/>
        </w:rPr>
      </w:pPr>
    </w:p>
    <w:p w14:paraId="21817738" w14:textId="31F14918" w:rsidR="004D41DC" w:rsidRPr="0002778B" w:rsidRDefault="00DD2CF5" w:rsidP="004D41DC">
      <w:pPr>
        <w:jc w:val="center"/>
        <w:rPr>
          <w:rFonts w:cs="Calibri"/>
          <w:b/>
          <w:kern w:val="1"/>
          <w:sz w:val="28"/>
          <w:szCs w:val="28"/>
          <w:lang w:eastAsia="en-GB"/>
        </w:rPr>
      </w:pPr>
      <w:r>
        <w:rPr>
          <w:rFonts w:cs="Calibri"/>
          <w:b/>
          <w:kern w:val="1"/>
          <w:sz w:val="28"/>
          <w:szCs w:val="28"/>
          <w:lang w:eastAsia="en-GB"/>
        </w:rPr>
        <w:t xml:space="preserve">MINISTARSTVO ZA OBRAZOVANJE I NAUKU </w:t>
      </w:r>
    </w:p>
    <w:p w14:paraId="46FA64CB" w14:textId="23464BBD" w:rsidR="00AE0C55" w:rsidRDefault="00DD2CF5" w:rsidP="004D41DC">
      <w:pPr>
        <w:jc w:val="center"/>
        <w:rPr>
          <w:rFonts w:cs="Calibri"/>
          <w:b/>
          <w:sz w:val="28"/>
          <w:szCs w:val="28"/>
          <w:lang w:val="mk-MK"/>
        </w:rPr>
      </w:pPr>
      <w:r>
        <w:rPr>
          <w:rFonts w:cs="Calibri"/>
          <w:b/>
          <w:kern w:val="1"/>
          <w:sz w:val="28"/>
          <w:szCs w:val="28"/>
          <w:lang w:eastAsia="en-GB"/>
        </w:rPr>
        <w:t>BIRO ZA RAZVOJ OBRAZOVANJA</w:t>
      </w:r>
    </w:p>
    <w:p w14:paraId="0EF9A487" w14:textId="77777777" w:rsidR="00AE0C55" w:rsidRDefault="0031630B" w:rsidP="00A712F4">
      <w:pPr>
        <w:jc w:val="center"/>
        <w:rPr>
          <w:rFonts w:cs="Calibri"/>
          <w:b/>
          <w:lang w:val="mk-MK"/>
        </w:rPr>
      </w:pPr>
      <w:r>
        <w:rPr>
          <w:noProof/>
        </w:rPr>
        <w:drawing>
          <wp:inline distT="0" distB="0" distL="0" distR="0" wp14:anchorId="474F5854" wp14:editId="49FC7B89">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bro_logo"/>
                    <pic:cNvPicPr>
                      <a:picLocks noChangeAspect="1" noChangeArrowheads="1"/>
                    </pic:cNvPicPr>
                  </pic:nvPicPr>
                  <pic:blipFill>
                    <a:blip r:embed="rId8"/>
                    <a:stretch>
                      <a:fillRect/>
                    </a:stretch>
                  </pic:blipFill>
                  <pic:spPr bwMode="auto">
                    <a:xfrm>
                      <a:off x="0" y="0"/>
                      <a:ext cx="695325" cy="723900"/>
                    </a:xfrm>
                    <a:prstGeom prst="rect">
                      <a:avLst/>
                    </a:prstGeom>
                  </pic:spPr>
                </pic:pic>
              </a:graphicData>
            </a:graphic>
          </wp:inline>
        </w:drawing>
      </w:r>
    </w:p>
    <w:p w14:paraId="1A298E49" w14:textId="4BE7FC4B" w:rsidR="00AE0C55" w:rsidRDefault="00AE0C55" w:rsidP="00A712F4">
      <w:pPr>
        <w:tabs>
          <w:tab w:val="left" w:pos="5430"/>
          <w:tab w:val="center" w:pos="6480"/>
        </w:tabs>
        <w:jc w:val="center"/>
        <w:rPr>
          <w:rFonts w:cs="Calibri"/>
          <w:b/>
          <w:lang w:val="mk-MK"/>
        </w:rPr>
      </w:pPr>
    </w:p>
    <w:p w14:paraId="474445AF" w14:textId="77777777" w:rsidR="00AE0C55" w:rsidRDefault="00AE0C55" w:rsidP="00A712F4">
      <w:pPr>
        <w:tabs>
          <w:tab w:val="left" w:pos="5430"/>
          <w:tab w:val="center" w:pos="6480"/>
        </w:tabs>
        <w:jc w:val="center"/>
        <w:rPr>
          <w:rFonts w:cs="Calibri"/>
          <w:b/>
          <w:lang w:val="mk-MK"/>
        </w:rPr>
      </w:pPr>
    </w:p>
    <w:p w14:paraId="21322923" w14:textId="77777777" w:rsidR="00AE0C55" w:rsidRDefault="00AE0C55" w:rsidP="00A712F4">
      <w:pPr>
        <w:tabs>
          <w:tab w:val="left" w:pos="5430"/>
          <w:tab w:val="center" w:pos="6480"/>
        </w:tabs>
        <w:jc w:val="center"/>
        <w:rPr>
          <w:rFonts w:cs="Calibri"/>
          <w:b/>
          <w:lang w:val="mk-MK"/>
        </w:rPr>
      </w:pPr>
    </w:p>
    <w:p w14:paraId="1C60E009" w14:textId="1D6FD5C0" w:rsidR="00AE0C55" w:rsidRDefault="00DD2CF5" w:rsidP="00A712F4">
      <w:pPr>
        <w:tabs>
          <w:tab w:val="left" w:pos="5430"/>
          <w:tab w:val="center" w:pos="6480"/>
        </w:tabs>
        <w:jc w:val="center"/>
        <w:rPr>
          <w:rFonts w:cs="Calibri"/>
          <w:b/>
          <w:sz w:val="28"/>
          <w:szCs w:val="28"/>
          <w:lang w:val="mk-MK"/>
        </w:rPr>
      </w:pPr>
      <w:r>
        <w:rPr>
          <w:rFonts w:cs="Calibri"/>
          <w:b/>
          <w:sz w:val="28"/>
          <w:szCs w:val="28"/>
          <w:lang w:val="mk-MK"/>
        </w:rPr>
        <w:t>Nastavni program</w:t>
      </w:r>
    </w:p>
    <w:p w14:paraId="4B7F7536" w14:textId="1F18AAF1" w:rsidR="00AE0C55" w:rsidRDefault="00C25087" w:rsidP="00A712F4">
      <w:pPr>
        <w:tabs>
          <w:tab w:val="left" w:pos="5430"/>
          <w:tab w:val="center" w:pos="6480"/>
        </w:tabs>
        <w:spacing w:after="0"/>
        <w:jc w:val="center"/>
        <w:rPr>
          <w:rFonts w:cs="Calibri"/>
          <w:b/>
          <w:color w:val="2F5496"/>
          <w:sz w:val="56"/>
          <w:szCs w:val="56"/>
          <w:lang w:val="mk-MK"/>
        </w:rPr>
      </w:pPr>
      <w:r>
        <w:rPr>
          <w:rFonts w:cs="Calibri"/>
          <w:b/>
          <w:color w:val="2F5496"/>
          <w:sz w:val="56"/>
          <w:szCs w:val="56"/>
          <w:lang w:val="bs-Latn-BA"/>
        </w:rPr>
        <w:t>Hi</w:t>
      </w:r>
      <w:r w:rsidR="00DD2CF5">
        <w:rPr>
          <w:rFonts w:cs="Calibri"/>
          <w:b/>
          <w:color w:val="2F5496"/>
          <w:sz w:val="56"/>
          <w:szCs w:val="56"/>
          <w:lang w:val="mk-MK"/>
        </w:rPr>
        <w:t>storija i dru</w:t>
      </w:r>
      <w:r>
        <w:rPr>
          <w:rFonts w:cs="Calibri"/>
          <w:b/>
          <w:color w:val="2F5496"/>
          <w:sz w:val="56"/>
          <w:szCs w:val="56"/>
          <w:lang w:val="bs-Latn-BA"/>
        </w:rPr>
        <w:t>š</w:t>
      </w:r>
      <w:r w:rsidR="00DD2CF5">
        <w:rPr>
          <w:rFonts w:cs="Calibri"/>
          <w:b/>
          <w:color w:val="2F5496"/>
          <w:sz w:val="56"/>
          <w:szCs w:val="56"/>
          <w:lang w:val="mk-MK"/>
        </w:rPr>
        <w:t>tvo</w:t>
      </w:r>
    </w:p>
    <w:p w14:paraId="73C07E71" w14:textId="0848BDFD" w:rsidR="00AE0C55" w:rsidRDefault="00DD2CF5" w:rsidP="00A712F4">
      <w:pPr>
        <w:jc w:val="center"/>
        <w:rPr>
          <w:rFonts w:cs="Calibri"/>
          <w:b/>
          <w:color w:val="2F5496"/>
          <w:sz w:val="48"/>
          <w:szCs w:val="48"/>
          <w:lang w:val="mk-MK"/>
        </w:rPr>
      </w:pPr>
      <w:r>
        <w:rPr>
          <w:rFonts w:cs="Calibri"/>
          <w:b/>
          <w:color w:val="2F5496"/>
          <w:sz w:val="48"/>
          <w:szCs w:val="48"/>
          <w:lang w:val="mk-MK"/>
        </w:rPr>
        <w:t>za</w:t>
      </w:r>
      <w:r>
        <w:rPr>
          <w:rFonts w:cs="Calibri"/>
          <w:b/>
          <w:color w:val="2F5496"/>
          <w:sz w:val="48"/>
          <w:szCs w:val="48"/>
        </w:rPr>
        <w:t xml:space="preserve"> </w:t>
      </w:r>
      <w:r w:rsidR="0031630B">
        <w:rPr>
          <w:rFonts w:cs="Calibri"/>
          <w:b/>
          <w:color w:val="2F5496"/>
          <w:sz w:val="48"/>
          <w:szCs w:val="48"/>
          <w:lang w:val="mk-MK"/>
        </w:rPr>
        <w:t>VII</w:t>
      </w:r>
      <w:r>
        <w:rPr>
          <w:rFonts w:cs="Calibri"/>
          <w:b/>
          <w:color w:val="2F5496"/>
          <w:sz w:val="48"/>
          <w:szCs w:val="48"/>
        </w:rPr>
        <w:t xml:space="preserve"> </w:t>
      </w:r>
      <w:r>
        <w:rPr>
          <w:rFonts w:cs="Calibri"/>
          <w:b/>
          <w:color w:val="2F5496"/>
          <w:sz w:val="48"/>
          <w:szCs w:val="48"/>
          <w:lang w:val="mk-MK"/>
        </w:rPr>
        <w:t>razred</w:t>
      </w:r>
    </w:p>
    <w:p w14:paraId="3ABFAF7C" w14:textId="77777777" w:rsidR="00AE0C55" w:rsidRDefault="00AE0C55" w:rsidP="00A712F4">
      <w:pPr>
        <w:jc w:val="center"/>
        <w:rPr>
          <w:rFonts w:cs="Calibri"/>
          <w:b/>
          <w:lang w:val="mk-MK"/>
        </w:rPr>
      </w:pPr>
    </w:p>
    <w:p w14:paraId="66BBFA64" w14:textId="77777777" w:rsidR="00AE0C55" w:rsidRDefault="00AE0C55" w:rsidP="00A712F4">
      <w:pPr>
        <w:jc w:val="center"/>
        <w:rPr>
          <w:rFonts w:cs="Calibri"/>
          <w:b/>
          <w:lang w:val="mk-MK"/>
        </w:rPr>
      </w:pPr>
    </w:p>
    <w:p w14:paraId="5481C011" w14:textId="77777777" w:rsidR="00AE0C55" w:rsidRDefault="00AE0C55" w:rsidP="00A712F4">
      <w:pPr>
        <w:jc w:val="center"/>
        <w:rPr>
          <w:rFonts w:cs="Calibri"/>
          <w:b/>
          <w:lang w:val="mk-MK"/>
        </w:rPr>
      </w:pPr>
    </w:p>
    <w:p w14:paraId="10B2420B" w14:textId="77777777" w:rsidR="00AE0C55" w:rsidRDefault="00AE0C55" w:rsidP="00A712F4">
      <w:pPr>
        <w:jc w:val="center"/>
        <w:rPr>
          <w:rFonts w:cs="Calibri"/>
          <w:b/>
          <w:lang w:val="mk-MK"/>
        </w:rPr>
      </w:pPr>
    </w:p>
    <w:p w14:paraId="219C48C2" w14:textId="5449087D" w:rsidR="00AE0C55" w:rsidRDefault="00DD2CF5" w:rsidP="00A712F4">
      <w:pPr>
        <w:jc w:val="center"/>
        <w:rPr>
          <w:rFonts w:cs="Calibri"/>
          <w:b/>
          <w:lang w:val="mk-MK"/>
        </w:rPr>
      </w:pPr>
      <w:r>
        <w:rPr>
          <w:rFonts w:cs="Calibri"/>
          <w:b/>
          <w:lang w:val="mk-MK"/>
        </w:rPr>
        <w:t>Skoplje, 2023 godina</w:t>
      </w:r>
    </w:p>
    <w:p w14:paraId="03A00D20" w14:textId="77777777" w:rsidR="00AE0C55" w:rsidRDefault="00AE0C55" w:rsidP="00B5696E">
      <w:pPr>
        <w:rPr>
          <w:rFonts w:cs="Calibri"/>
          <w:lang w:val="ru-RU"/>
        </w:rPr>
      </w:pPr>
    </w:p>
    <w:p w14:paraId="2E244584" w14:textId="77777777" w:rsidR="00AE0C55" w:rsidRDefault="00AE0C55" w:rsidP="00B5696E">
      <w:pPr>
        <w:rPr>
          <w:rFonts w:cs="Calibri"/>
          <w:lang w:val="ru-RU"/>
        </w:rPr>
      </w:pPr>
    </w:p>
    <w:p w14:paraId="408B97F8" w14:textId="77777777" w:rsidR="00AE0C55" w:rsidRDefault="00AE0C55" w:rsidP="00B5696E">
      <w:pPr>
        <w:rPr>
          <w:rFonts w:cs="Calibri"/>
          <w:b/>
          <w:lang w:val="mk-MK"/>
        </w:rPr>
      </w:pPr>
    </w:p>
    <w:p w14:paraId="57B81B7D" w14:textId="16BA52F6" w:rsidR="004D41DC" w:rsidRPr="004D41DC" w:rsidRDefault="00DD2CF5" w:rsidP="004D41DC">
      <w:pPr>
        <w:pStyle w:val="Header"/>
        <w:pBdr>
          <w:top w:val="single" w:sz="4" w:space="1" w:color="auto"/>
          <w:left w:val="single" w:sz="4" w:space="4" w:color="auto"/>
          <w:bottom w:val="single" w:sz="4" w:space="1" w:color="auto"/>
          <w:right w:val="single" w:sz="4" w:space="4" w:color="auto"/>
        </w:pBdr>
        <w:shd w:val="clear" w:color="auto" w:fill="2F5496"/>
        <w:ind w:left="-360"/>
        <w:rPr>
          <w:rFonts w:cs="Calibri"/>
          <w:b/>
          <w:bCs/>
          <w:color w:val="FFFFFF"/>
          <w:sz w:val="28"/>
          <w:szCs w:val="28"/>
          <w:lang w:val="ru-RU"/>
        </w:rPr>
      </w:pPr>
      <w:r>
        <w:rPr>
          <w:rFonts w:cs="Calibri"/>
          <w:b/>
          <w:bCs/>
          <w:color w:val="FFFFFF"/>
          <w:sz w:val="28"/>
          <w:szCs w:val="28"/>
          <w:lang w:val="ru-RU"/>
        </w:rPr>
        <w:lastRenderedPageBreak/>
        <w:t>OSNOVNI PODACI O NASTAVNOM PROGRAMU</w:t>
      </w:r>
    </w:p>
    <w:tbl>
      <w:tblPr>
        <w:tblW w:w="13892" w:type="dxa"/>
        <w:tblInd w:w="-5" w:type="dxa"/>
        <w:tblLayout w:type="fixed"/>
        <w:tblLook w:val="01E0" w:firstRow="1" w:lastRow="1" w:firstColumn="1" w:lastColumn="1" w:noHBand="0" w:noVBand="0"/>
      </w:tblPr>
      <w:tblGrid>
        <w:gridCol w:w="2552"/>
        <w:gridCol w:w="11340"/>
      </w:tblGrid>
      <w:tr w:rsidR="004D41DC" w14:paraId="0943C555"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C80B867" w14:textId="6D9F13EA" w:rsidR="004D41DC" w:rsidRDefault="00DD2CF5" w:rsidP="004D41DC">
            <w:pPr>
              <w:widowControl w:val="0"/>
              <w:spacing w:after="0"/>
              <w:rPr>
                <w:rFonts w:cs="Calibri"/>
                <w:b/>
                <w:lang w:val="mk-MK"/>
              </w:rPr>
            </w:pPr>
            <w:proofErr w:type="spellStart"/>
            <w:r>
              <w:rPr>
                <w:rFonts w:cs="Calibri"/>
                <w:b/>
              </w:rPr>
              <w:t>Nastavni</w:t>
            </w:r>
            <w:proofErr w:type="spellEnd"/>
            <w:r>
              <w:rPr>
                <w:rFonts w:cs="Calibri"/>
                <w:b/>
              </w:rPr>
              <w:t xml:space="preserve"> </w:t>
            </w:r>
            <w:proofErr w:type="spellStart"/>
            <w:r>
              <w:rPr>
                <w:rFonts w:cs="Calibri"/>
                <w:b/>
              </w:rPr>
              <w:t>predmet</w:t>
            </w:r>
            <w:proofErr w:type="spellEnd"/>
          </w:p>
        </w:tc>
        <w:tc>
          <w:tcPr>
            <w:tcW w:w="11340" w:type="dxa"/>
            <w:tcBorders>
              <w:top w:val="single" w:sz="4" w:space="0" w:color="000000"/>
              <w:left w:val="single" w:sz="4" w:space="0" w:color="000000"/>
              <w:bottom w:val="single" w:sz="4" w:space="0" w:color="000000"/>
              <w:right w:val="single" w:sz="4" w:space="0" w:color="000000"/>
            </w:tcBorders>
            <w:vAlign w:val="center"/>
          </w:tcPr>
          <w:p w14:paraId="012F28FB" w14:textId="0D15D8A2" w:rsidR="004D41DC" w:rsidRDefault="00C25087" w:rsidP="004D41DC">
            <w:pPr>
              <w:widowControl w:val="0"/>
              <w:spacing w:after="0"/>
              <w:rPr>
                <w:rFonts w:cs="Calibri"/>
                <w:b/>
                <w:bCs/>
                <w:i/>
                <w:lang w:val="mk-MK"/>
              </w:rPr>
            </w:pPr>
            <w:proofErr w:type="spellStart"/>
            <w:r>
              <w:rPr>
                <w:rFonts w:cs="Calibri"/>
                <w:b/>
                <w:i/>
                <w:spacing w:val="-1"/>
              </w:rPr>
              <w:t>Hi</w:t>
            </w:r>
            <w:r w:rsidR="00DD2CF5">
              <w:rPr>
                <w:rFonts w:cs="Calibri"/>
                <w:b/>
                <w:i/>
                <w:spacing w:val="-1"/>
              </w:rPr>
              <w:t>storija</w:t>
            </w:r>
            <w:proofErr w:type="spellEnd"/>
            <w:r w:rsidR="00DD2CF5">
              <w:rPr>
                <w:rFonts w:cs="Calibri"/>
                <w:b/>
                <w:i/>
                <w:spacing w:val="-1"/>
              </w:rPr>
              <w:t xml:space="preserve"> </w:t>
            </w:r>
            <w:proofErr w:type="spellStart"/>
            <w:r w:rsidR="00DD2CF5">
              <w:rPr>
                <w:rFonts w:cs="Calibri"/>
                <w:b/>
                <w:i/>
              </w:rPr>
              <w:t>i</w:t>
            </w:r>
            <w:proofErr w:type="spellEnd"/>
            <w:r w:rsidR="00DD2CF5">
              <w:rPr>
                <w:rFonts w:cs="Calibri"/>
                <w:b/>
                <w:i/>
                <w:lang w:val="mk-MK"/>
              </w:rPr>
              <w:t xml:space="preserve"> </w:t>
            </w:r>
            <w:r w:rsidR="00DD2CF5">
              <w:rPr>
                <w:rFonts w:cs="Calibri"/>
                <w:b/>
                <w:i/>
                <w:lang w:val="sr-Cyrl-RS"/>
              </w:rPr>
              <w:t>dru</w:t>
            </w:r>
            <w:r>
              <w:rPr>
                <w:rFonts w:cs="Calibri"/>
                <w:b/>
                <w:i/>
                <w:lang w:val="bs-Latn-BA"/>
              </w:rPr>
              <w:t>š</w:t>
            </w:r>
            <w:r w:rsidR="00DD2CF5">
              <w:rPr>
                <w:rFonts w:cs="Calibri"/>
                <w:b/>
                <w:i/>
                <w:lang w:val="sr-Cyrl-RS"/>
              </w:rPr>
              <w:t>tvo</w:t>
            </w:r>
          </w:p>
        </w:tc>
      </w:tr>
      <w:tr w:rsidR="004D41DC" w14:paraId="33DFE6BD"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7F5FE70" w14:textId="0D9930D5" w:rsidR="004D41DC" w:rsidRDefault="00DD2CF5" w:rsidP="004D41DC">
            <w:pPr>
              <w:widowControl w:val="0"/>
              <w:spacing w:after="0"/>
              <w:rPr>
                <w:rFonts w:cs="Calibri"/>
                <w:b/>
                <w:lang w:val="mk-MK"/>
              </w:rPr>
            </w:pPr>
            <w:proofErr w:type="spellStart"/>
            <w:r>
              <w:rPr>
                <w:rFonts w:cs="Calibri"/>
                <w:b/>
              </w:rPr>
              <w:t>Vrsta</w:t>
            </w:r>
            <w:proofErr w:type="spellEnd"/>
            <w:r>
              <w:rPr>
                <w:rFonts w:cs="Calibri"/>
                <w:b/>
              </w:rPr>
              <w:t>/</w:t>
            </w:r>
            <w:proofErr w:type="spellStart"/>
            <w:r>
              <w:rPr>
                <w:rFonts w:cs="Calibri"/>
                <w:b/>
              </w:rPr>
              <w:t>kategorija</w:t>
            </w:r>
            <w:proofErr w:type="spellEnd"/>
            <w:r>
              <w:rPr>
                <w:rFonts w:cs="Calibri"/>
                <w:b/>
              </w:rPr>
              <w:t xml:space="preserve"> </w:t>
            </w:r>
            <w:proofErr w:type="spellStart"/>
            <w:r>
              <w:rPr>
                <w:rFonts w:cs="Calibri"/>
                <w:b/>
              </w:rPr>
              <w:t>nastavnog</w:t>
            </w:r>
            <w:proofErr w:type="spellEnd"/>
            <w:r>
              <w:rPr>
                <w:rFonts w:cs="Calibri"/>
                <w:b/>
              </w:rPr>
              <w:t xml:space="preserve"> </w:t>
            </w:r>
            <w:proofErr w:type="spellStart"/>
            <w:r>
              <w:rPr>
                <w:rFonts w:cs="Calibri"/>
                <w:b/>
              </w:rPr>
              <w:t>predmeta</w:t>
            </w:r>
            <w:proofErr w:type="spellEnd"/>
            <w:r>
              <w:rPr>
                <w:rFonts w:cs="Calibri"/>
                <w:b/>
              </w:rPr>
              <w:t xml:space="preserve"> </w:t>
            </w:r>
          </w:p>
        </w:tc>
        <w:tc>
          <w:tcPr>
            <w:tcW w:w="11340" w:type="dxa"/>
            <w:tcBorders>
              <w:top w:val="single" w:sz="4" w:space="0" w:color="000000"/>
              <w:left w:val="single" w:sz="4" w:space="0" w:color="000000"/>
              <w:bottom w:val="single" w:sz="4" w:space="0" w:color="000000"/>
              <w:right w:val="single" w:sz="4" w:space="0" w:color="000000"/>
            </w:tcBorders>
            <w:vAlign w:val="center"/>
          </w:tcPr>
          <w:p w14:paraId="032EC248" w14:textId="06187B92" w:rsidR="004D41DC" w:rsidRDefault="00DD2CF5" w:rsidP="004D41DC">
            <w:pPr>
              <w:widowControl w:val="0"/>
              <w:spacing w:after="0"/>
              <w:rPr>
                <w:rFonts w:cs="Calibri"/>
                <w:bCs/>
              </w:rPr>
            </w:pPr>
            <w:r>
              <w:rPr>
                <w:rFonts w:cs="Calibri"/>
                <w:bCs/>
                <w:lang w:val="mk-MK"/>
              </w:rPr>
              <w:t>Obavezni</w:t>
            </w:r>
          </w:p>
        </w:tc>
      </w:tr>
      <w:tr w:rsidR="004D41DC" w14:paraId="61437456"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FA3A0B1" w14:textId="50178904" w:rsidR="004D41DC" w:rsidRDefault="00DD2CF5" w:rsidP="004D41DC">
            <w:pPr>
              <w:widowControl w:val="0"/>
              <w:spacing w:after="0"/>
              <w:rPr>
                <w:rFonts w:cs="Calibri"/>
                <w:b/>
                <w:lang w:val="mk-MK"/>
              </w:rPr>
            </w:pPr>
            <w:proofErr w:type="spellStart"/>
            <w:r>
              <w:rPr>
                <w:rFonts w:cs="Calibri"/>
                <w:b/>
              </w:rPr>
              <w:t>Razred</w:t>
            </w:r>
            <w:proofErr w:type="spellEnd"/>
          </w:p>
        </w:tc>
        <w:tc>
          <w:tcPr>
            <w:tcW w:w="11340" w:type="dxa"/>
            <w:tcBorders>
              <w:top w:val="single" w:sz="4" w:space="0" w:color="000000"/>
              <w:left w:val="single" w:sz="4" w:space="0" w:color="000000"/>
              <w:bottom w:val="single" w:sz="4" w:space="0" w:color="000000"/>
              <w:right w:val="single" w:sz="4" w:space="0" w:color="000000"/>
            </w:tcBorders>
            <w:vAlign w:val="center"/>
          </w:tcPr>
          <w:p w14:paraId="335865BB" w14:textId="5C2F0EF9" w:rsidR="004D41DC" w:rsidRDefault="004D41DC" w:rsidP="004D41DC">
            <w:pPr>
              <w:widowControl w:val="0"/>
              <w:spacing w:after="0"/>
              <w:rPr>
                <w:rFonts w:cs="Calibri"/>
                <w:bCs/>
              </w:rPr>
            </w:pPr>
            <w:r>
              <w:rPr>
                <w:rFonts w:cs="Calibri"/>
                <w:bCs/>
              </w:rPr>
              <w:t>VII</w:t>
            </w:r>
            <w:r w:rsidR="00DD2CF5">
              <w:rPr>
                <w:rFonts w:cs="Calibri"/>
                <w:bCs/>
              </w:rPr>
              <w:t xml:space="preserve"> (</w:t>
            </w:r>
            <w:r w:rsidR="00DD2CF5">
              <w:rPr>
                <w:rFonts w:cs="Calibri"/>
                <w:bCs/>
                <w:lang w:val="mk-MK"/>
              </w:rPr>
              <w:t>sedmi)</w:t>
            </w:r>
          </w:p>
        </w:tc>
      </w:tr>
      <w:tr w:rsidR="004D41DC" w14:paraId="7AD37F74"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4B6C00E" w14:textId="31E95E13" w:rsidR="004D41DC" w:rsidRPr="0002778B" w:rsidRDefault="00DD2CF5" w:rsidP="004D41DC">
            <w:pPr>
              <w:spacing w:after="0" w:line="240" w:lineRule="auto"/>
              <w:ind w:hanging="2"/>
              <w:rPr>
                <w:rFonts w:cs="Calibri"/>
                <w:b/>
              </w:rPr>
            </w:pPr>
            <w:r>
              <w:rPr>
                <w:rFonts w:cs="Calibri"/>
                <w:b/>
              </w:rPr>
              <w:t>Teme/</w:t>
            </w:r>
            <w:r>
              <w:rPr>
                <w:rFonts w:cs="Calibri"/>
                <w:b/>
                <w:lang w:val="sr-Cyrl-RS"/>
              </w:rPr>
              <w:t xml:space="preserve">oblasti </w:t>
            </w:r>
            <w:proofErr w:type="spellStart"/>
            <w:r>
              <w:rPr>
                <w:rFonts w:cs="Calibri"/>
                <w:b/>
              </w:rPr>
              <w:t>nastavno</w:t>
            </w:r>
            <w:proofErr w:type="spellEnd"/>
            <w:r>
              <w:rPr>
                <w:rFonts w:cs="Calibri"/>
                <w:b/>
                <w:lang w:val="sr-Cyrl-RS"/>
              </w:rPr>
              <w:t>g</w:t>
            </w:r>
            <w:r>
              <w:rPr>
                <w:rFonts w:cs="Calibri"/>
                <w:b/>
              </w:rPr>
              <w:t xml:space="preserve"> program</w:t>
            </w:r>
            <w:r>
              <w:rPr>
                <w:rFonts w:cs="Calibri"/>
                <w:b/>
                <w:lang w:val="sr-Cyrl-RS"/>
              </w:rPr>
              <w:t>a</w:t>
            </w:r>
          </w:p>
          <w:p w14:paraId="73D2EEAE" w14:textId="0A1D64F5" w:rsidR="004D41DC" w:rsidRDefault="004D41DC" w:rsidP="004D41DC">
            <w:pPr>
              <w:widowControl w:val="0"/>
              <w:spacing w:after="0"/>
              <w:rPr>
                <w:rFonts w:cs="Calibri"/>
                <w:b/>
                <w:lang w:val="mk-MK"/>
              </w:rPr>
            </w:pPr>
          </w:p>
        </w:tc>
        <w:tc>
          <w:tcPr>
            <w:tcW w:w="11340" w:type="dxa"/>
            <w:tcBorders>
              <w:top w:val="single" w:sz="4" w:space="0" w:color="000000"/>
              <w:left w:val="single" w:sz="4" w:space="0" w:color="000000"/>
              <w:bottom w:val="single" w:sz="4" w:space="0" w:color="000000"/>
              <w:right w:val="single" w:sz="4" w:space="0" w:color="000000"/>
            </w:tcBorders>
            <w:vAlign w:val="center"/>
          </w:tcPr>
          <w:p w14:paraId="7E1B6CDD" w14:textId="1A2486EF" w:rsidR="004D41DC" w:rsidRDefault="00C25087" w:rsidP="004D41DC">
            <w:pPr>
              <w:pStyle w:val="ListParagraph1"/>
              <w:widowControl w:val="0"/>
              <w:spacing w:after="0"/>
              <w:ind w:left="0"/>
              <w:rPr>
                <w:rFonts w:cs="Calibri"/>
                <w:bCs/>
                <w:sz w:val="22"/>
                <w:szCs w:val="22"/>
                <w:lang w:val="mk-MK"/>
              </w:rPr>
            </w:pPr>
            <w:r>
              <w:rPr>
                <w:rFonts w:cs="Calibri"/>
                <w:bCs/>
                <w:sz w:val="22"/>
                <w:szCs w:val="22"/>
                <w:lang w:val="bs-Latn-BA"/>
              </w:rPr>
              <w:t>H</w:t>
            </w:r>
            <w:r w:rsidR="00DD2CF5">
              <w:rPr>
                <w:rFonts w:cs="Calibri"/>
                <w:bCs/>
                <w:sz w:val="22"/>
                <w:szCs w:val="22"/>
                <w:lang w:val="mk-MK"/>
              </w:rPr>
              <w:t>ISTORIJA</w:t>
            </w:r>
          </w:p>
          <w:p w14:paraId="73BFEE82" w14:textId="4961A23F" w:rsidR="0006740C" w:rsidRPr="0006740C" w:rsidRDefault="00DD2CF5" w:rsidP="0006740C">
            <w:pPr>
              <w:pStyle w:val="ListParagraph1"/>
              <w:widowControl w:val="0"/>
              <w:numPr>
                <w:ilvl w:val="0"/>
                <w:numId w:val="3"/>
              </w:numPr>
              <w:spacing w:after="0"/>
              <w:rPr>
                <w:rFonts w:cs="Calibri"/>
                <w:bCs/>
                <w:sz w:val="22"/>
                <w:szCs w:val="22"/>
                <w:lang w:val="mk-MK"/>
              </w:rPr>
            </w:pPr>
            <w:r>
              <w:rPr>
                <w:rFonts w:cs="Calibri"/>
                <w:bCs/>
                <w:sz w:val="22"/>
                <w:szCs w:val="22"/>
                <w:lang w:val="mk-MK"/>
              </w:rPr>
              <w:t xml:space="preserve">Religije u srednjem </w:t>
            </w:r>
            <w:r w:rsidR="00C25087">
              <w:rPr>
                <w:rFonts w:cs="Calibri"/>
                <w:bCs/>
                <w:sz w:val="22"/>
                <w:szCs w:val="22"/>
                <w:lang w:val="mk-MK"/>
              </w:rPr>
              <w:t>vijeku</w:t>
            </w:r>
          </w:p>
          <w:p w14:paraId="252DE72A" w14:textId="52E43534" w:rsidR="0006740C" w:rsidRPr="0006740C" w:rsidRDefault="00DD2CF5" w:rsidP="0006740C">
            <w:pPr>
              <w:pStyle w:val="ListParagraph1"/>
              <w:widowControl w:val="0"/>
              <w:numPr>
                <w:ilvl w:val="0"/>
                <w:numId w:val="3"/>
              </w:numPr>
              <w:spacing w:after="0"/>
              <w:rPr>
                <w:rFonts w:cs="Calibri"/>
                <w:bCs/>
                <w:sz w:val="22"/>
                <w:szCs w:val="22"/>
                <w:lang w:val="mk-MK"/>
              </w:rPr>
            </w:pPr>
            <w:r>
              <w:rPr>
                <w:rFonts w:cs="Calibri"/>
                <w:bCs/>
                <w:sz w:val="22"/>
                <w:szCs w:val="22"/>
                <w:lang w:val="mk-MK"/>
              </w:rPr>
              <w:t xml:space="preserve">Evropa u srednjem </w:t>
            </w:r>
            <w:r w:rsidR="00C25087">
              <w:rPr>
                <w:rFonts w:cs="Calibri"/>
                <w:bCs/>
                <w:sz w:val="22"/>
                <w:szCs w:val="22"/>
                <w:lang w:val="mk-MK"/>
              </w:rPr>
              <w:t>vijeku</w:t>
            </w:r>
          </w:p>
          <w:p w14:paraId="6D0A0C7F" w14:textId="21261C61" w:rsidR="0006740C" w:rsidRPr="0006740C" w:rsidRDefault="00DD2CF5" w:rsidP="0006740C">
            <w:pPr>
              <w:pStyle w:val="ListParagraph1"/>
              <w:widowControl w:val="0"/>
              <w:numPr>
                <w:ilvl w:val="0"/>
                <w:numId w:val="3"/>
              </w:numPr>
              <w:spacing w:after="0"/>
              <w:rPr>
                <w:rFonts w:cs="Calibri"/>
                <w:bCs/>
                <w:sz w:val="22"/>
                <w:szCs w:val="22"/>
                <w:lang w:val="mk-MK"/>
              </w:rPr>
            </w:pPr>
            <w:r>
              <w:rPr>
                <w:rFonts w:cs="Calibri"/>
                <w:bCs/>
                <w:sz w:val="22"/>
                <w:szCs w:val="22"/>
                <w:lang w:val="mk-MK"/>
              </w:rPr>
              <w:t xml:space="preserve">Balkan u srednjem </w:t>
            </w:r>
            <w:r w:rsidR="00C25087">
              <w:rPr>
                <w:rFonts w:cs="Calibri"/>
                <w:bCs/>
                <w:sz w:val="22"/>
                <w:szCs w:val="22"/>
                <w:lang w:val="mk-MK"/>
              </w:rPr>
              <w:t>vijeku</w:t>
            </w:r>
          </w:p>
          <w:p w14:paraId="12DA86D2" w14:textId="769BE46F" w:rsidR="004D41DC" w:rsidRDefault="00DD2CF5" w:rsidP="0006740C">
            <w:pPr>
              <w:pStyle w:val="ListParagraph1"/>
              <w:widowControl w:val="0"/>
              <w:numPr>
                <w:ilvl w:val="0"/>
                <w:numId w:val="3"/>
              </w:numPr>
              <w:spacing w:after="0"/>
              <w:rPr>
                <w:rFonts w:cs="Calibri"/>
                <w:bCs/>
                <w:sz w:val="22"/>
                <w:szCs w:val="22"/>
                <w:lang w:val="mk-MK"/>
              </w:rPr>
            </w:pPr>
            <w:r>
              <w:rPr>
                <w:rFonts w:cs="Calibri"/>
                <w:bCs/>
                <w:sz w:val="22"/>
                <w:szCs w:val="22"/>
                <w:lang w:val="mk-MK"/>
              </w:rPr>
              <w:t>Osmansko carstvo</w:t>
            </w:r>
          </w:p>
          <w:p w14:paraId="3C2F0A13" w14:textId="7418E732" w:rsidR="004D41DC" w:rsidRDefault="00DD2CF5" w:rsidP="004D41DC">
            <w:pPr>
              <w:pStyle w:val="ListParagraph1"/>
              <w:widowControl w:val="0"/>
              <w:spacing w:after="0"/>
              <w:ind w:left="0"/>
              <w:rPr>
                <w:rFonts w:cs="Calibri"/>
                <w:bCs/>
                <w:sz w:val="22"/>
                <w:szCs w:val="22"/>
                <w:lang w:val="mk-MK"/>
              </w:rPr>
            </w:pPr>
            <w:r>
              <w:rPr>
                <w:rFonts w:cs="Calibri"/>
                <w:bCs/>
                <w:sz w:val="22"/>
                <w:szCs w:val="22"/>
                <w:lang w:val="mk-MK"/>
              </w:rPr>
              <w:t>GRA</w:t>
            </w:r>
            <w:r w:rsidR="00C25087">
              <w:rPr>
                <w:rFonts w:cs="Calibri"/>
                <w:bCs/>
                <w:sz w:val="22"/>
                <w:szCs w:val="22"/>
                <w:lang w:val="mk-MK"/>
              </w:rPr>
              <w:t>Đ</w:t>
            </w:r>
            <w:r>
              <w:rPr>
                <w:rFonts w:cs="Calibri"/>
                <w:bCs/>
                <w:sz w:val="22"/>
                <w:szCs w:val="22"/>
                <w:lang w:val="mk-MK"/>
              </w:rPr>
              <w:t>ANSKO OBRAZOVANJE</w:t>
            </w:r>
          </w:p>
          <w:p w14:paraId="4D7BB177" w14:textId="4F49A602" w:rsidR="004D41DC" w:rsidRDefault="00DD2CF5" w:rsidP="004D41DC">
            <w:pPr>
              <w:pStyle w:val="ListParagraph1"/>
              <w:widowControl w:val="0"/>
              <w:numPr>
                <w:ilvl w:val="0"/>
                <w:numId w:val="3"/>
              </w:numPr>
              <w:spacing w:after="0"/>
              <w:rPr>
                <w:rFonts w:cs="Calibri"/>
                <w:bCs/>
                <w:sz w:val="22"/>
                <w:szCs w:val="22"/>
                <w:lang w:val="mk-MK"/>
              </w:rPr>
            </w:pPr>
            <w:r>
              <w:rPr>
                <w:rFonts w:cs="Calibri"/>
                <w:bCs/>
                <w:sz w:val="22"/>
                <w:szCs w:val="22"/>
                <w:lang w:val="mk-MK"/>
              </w:rPr>
              <w:t>Etika i religija</w:t>
            </w:r>
          </w:p>
          <w:p w14:paraId="7A5F2CF1" w14:textId="5EDFF9F9" w:rsidR="004D41DC" w:rsidRPr="00E90244" w:rsidRDefault="00DD2CF5" w:rsidP="004D41DC">
            <w:pPr>
              <w:pStyle w:val="ListParagraph1"/>
              <w:widowControl w:val="0"/>
              <w:numPr>
                <w:ilvl w:val="0"/>
                <w:numId w:val="3"/>
              </w:numPr>
              <w:spacing w:after="0"/>
              <w:rPr>
                <w:rFonts w:cs="Calibri"/>
                <w:bCs/>
                <w:sz w:val="22"/>
                <w:szCs w:val="22"/>
                <w:lang w:val="mk-MK"/>
              </w:rPr>
            </w:pPr>
            <w:r>
              <w:rPr>
                <w:rFonts w:cs="Calibri"/>
                <w:bCs/>
                <w:sz w:val="22"/>
                <w:szCs w:val="22"/>
                <w:lang w:val="mk-MK"/>
              </w:rPr>
              <w:t xml:space="preserve">Identitet </w:t>
            </w:r>
          </w:p>
          <w:p w14:paraId="6472D9C3" w14:textId="5EB45CE0" w:rsidR="004D41DC" w:rsidRDefault="00DD2CF5" w:rsidP="004D41DC">
            <w:pPr>
              <w:pStyle w:val="ListParagraph1"/>
              <w:widowControl w:val="0"/>
              <w:spacing w:after="0"/>
              <w:ind w:left="0"/>
              <w:rPr>
                <w:rFonts w:cs="Calibri"/>
                <w:bCs/>
                <w:sz w:val="22"/>
                <w:szCs w:val="22"/>
                <w:lang w:val="mk-MK"/>
              </w:rPr>
            </w:pPr>
            <w:r>
              <w:rPr>
                <w:rFonts w:cs="Calibri"/>
                <w:bCs/>
                <w:sz w:val="22"/>
                <w:szCs w:val="22"/>
                <w:lang w:val="mk-MK"/>
              </w:rPr>
              <w:t>GEOGRAFIJA</w:t>
            </w:r>
          </w:p>
          <w:p w14:paraId="251905E0" w14:textId="108FFD84" w:rsidR="004D41DC" w:rsidRDefault="00DD2CF5" w:rsidP="004D41DC">
            <w:pPr>
              <w:pStyle w:val="ListParagraph1"/>
              <w:widowControl w:val="0"/>
              <w:numPr>
                <w:ilvl w:val="0"/>
                <w:numId w:val="3"/>
              </w:numPr>
              <w:spacing w:after="0"/>
              <w:rPr>
                <w:rFonts w:cs="Calibri"/>
                <w:bCs/>
                <w:sz w:val="22"/>
                <w:szCs w:val="22"/>
                <w:lang w:val="mk-MK"/>
              </w:rPr>
            </w:pPr>
            <w:r>
              <w:rPr>
                <w:rFonts w:cs="Calibri"/>
                <w:bCs/>
                <w:sz w:val="22"/>
                <w:szCs w:val="22"/>
                <w:lang w:val="mk-MK"/>
              </w:rPr>
              <w:t>Geografija Evrop</w:t>
            </w:r>
            <w:r w:rsidR="0006740C">
              <w:rPr>
                <w:rFonts w:cs="Calibri"/>
                <w:bCs/>
                <w:sz w:val="22"/>
                <w:szCs w:val="22"/>
                <w:lang w:val="en-US"/>
              </w:rPr>
              <w:t>e</w:t>
            </w:r>
          </w:p>
          <w:p w14:paraId="5235F3B6" w14:textId="5895920E" w:rsidR="004D41DC" w:rsidRPr="00E90244" w:rsidRDefault="00DD2CF5" w:rsidP="0006740C">
            <w:pPr>
              <w:pStyle w:val="ListParagraph1"/>
              <w:widowControl w:val="0"/>
              <w:numPr>
                <w:ilvl w:val="0"/>
                <w:numId w:val="3"/>
              </w:numPr>
              <w:spacing w:after="0"/>
              <w:rPr>
                <w:rFonts w:cs="Calibri"/>
                <w:bCs/>
                <w:sz w:val="22"/>
                <w:szCs w:val="22"/>
                <w:lang w:val="mk-MK"/>
              </w:rPr>
            </w:pPr>
            <w:r>
              <w:rPr>
                <w:rFonts w:cs="Calibri"/>
                <w:bCs/>
                <w:sz w:val="22"/>
                <w:szCs w:val="22"/>
                <w:lang w:val="mk-MK"/>
              </w:rPr>
              <w:t>Geografija Azij</w:t>
            </w:r>
            <w:r w:rsidR="0006740C">
              <w:rPr>
                <w:rFonts w:cs="Calibri"/>
                <w:bCs/>
                <w:sz w:val="22"/>
                <w:szCs w:val="22"/>
                <w:lang w:val="en-US"/>
              </w:rPr>
              <w:t>e</w:t>
            </w:r>
          </w:p>
        </w:tc>
      </w:tr>
      <w:tr w:rsidR="004D41DC" w14:paraId="7329F88F"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ECD8C63" w14:textId="05EE0406" w:rsidR="004D41DC" w:rsidRDefault="00DD2CF5" w:rsidP="004D41DC">
            <w:pPr>
              <w:widowControl w:val="0"/>
              <w:spacing w:after="0"/>
              <w:rPr>
                <w:rFonts w:cs="Calibri"/>
                <w:b/>
                <w:lang w:val="mk-MK"/>
              </w:rPr>
            </w:pPr>
            <w:proofErr w:type="spellStart"/>
            <w:r>
              <w:rPr>
                <w:rFonts w:cs="Calibri"/>
                <w:b/>
              </w:rPr>
              <w:t>Broj</w:t>
            </w:r>
            <w:proofErr w:type="spellEnd"/>
            <w:r>
              <w:rPr>
                <w:rFonts w:cs="Calibri"/>
                <w:b/>
              </w:rPr>
              <w:t xml:space="preserve"> </w:t>
            </w:r>
            <w:proofErr w:type="spellStart"/>
            <w:r w:rsidR="00C25087">
              <w:rPr>
                <w:rFonts w:cs="Calibri"/>
                <w:b/>
              </w:rPr>
              <w:t>č</w:t>
            </w:r>
            <w:r>
              <w:rPr>
                <w:rFonts w:cs="Calibri"/>
                <w:b/>
              </w:rPr>
              <w:t>asova</w:t>
            </w:r>
            <w:proofErr w:type="spellEnd"/>
            <w:r>
              <w:rPr>
                <w:rFonts w:cs="Calibri"/>
                <w:b/>
              </w:rPr>
              <w:t xml:space="preserve"> </w:t>
            </w:r>
          </w:p>
        </w:tc>
        <w:tc>
          <w:tcPr>
            <w:tcW w:w="11340" w:type="dxa"/>
            <w:tcBorders>
              <w:top w:val="single" w:sz="4" w:space="0" w:color="000000"/>
              <w:left w:val="single" w:sz="4" w:space="0" w:color="000000"/>
              <w:bottom w:val="single" w:sz="4" w:space="0" w:color="000000"/>
              <w:right w:val="single" w:sz="4" w:space="0" w:color="000000"/>
            </w:tcBorders>
            <w:vAlign w:val="center"/>
          </w:tcPr>
          <w:p w14:paraId="4E8F868F" w14:textId="4602DF81" w:rsidR="004D41DC" w:rsidRDefault="00DD2CF5" w:rsidP="004D41DC">
            <w:pPr>
              <w:widowControl w:val="0"/>
              <w:spacing w:after="0"/>
              <w:rPr>
                <w:rFonts w:cs="Calibri"/>
                <w:bCs/>
                <w:lang w:val="mk-MK"/>
              </w:rPr>
            </w:pPr>
            <w:r>
              <w:rPr>
                <w:rFonts w:cs="Calibri"/>
                <w:bCs/>
                <w:lang w:val="mk-MK"/>
              </w:rPr>
              <w:t xml:space="preserve">5 </w:t>
            </w:r>
            <w:r w:rsidR="00C25087">
              <w:rPr>
                <w:rFonts w:cs="Calibri"/>
                <w:bCs/>
                <w:lang w:val="bs-Latn-BA"/>
              </w:rPr>
              <w:t>č</w:t>
            </w:r>
            <w:r>
              <w:rPr>
                <w:rFonts w:cs="Calibri"/>
                <w:bCs/>
                <w:lang w:val="mk-MK"/>
              </w:rPr>
              <w:t>asa ned</w:t>
            </w:r>
            <w:r w:rsidR="00C25087">
              <w:rPr>
                <w:rFonts w:cs="Calibri"/>
                <w:bCs/>
                <w:lang w:val="bs-Latn-BA"/>
              </w:rPr>
              <w:t>j</w:t>
            </w:r>
            <w:r>
              <w:rPr>
                <w:rFonts w:cs="Calibri"/>
                <w:bCs/>
                <w:lang w:val="mk-MK"/>
              </w:rPr>
              <w:t xml:space="preserve">eljno /180 </w:t>
            </w:r>
            <w:r w:rsidR="00C25087">
              <w:rPr>
                <w:rFonts w:cs="Calibri"/>
                <w:bCs/>
                <w:lang w:val="bs-Latn-BA"/>
              </w:rPr>
              <w:t>č</w:t>
            </w:r>
            <w:r>
              <w:rPr>
                <w:rFonts w:cs="Calibri"/>
                <w:bCs/>
                <w:lang w:val="mk-MK"/>
              </w:rPr>
              <w:t>asa godi</w:t>
            </w:r>
            <w:r w:rsidR="00C25087">
              <w:rPr>
                <w:rFonts w:cs="Calibri"/>
                <w:bCs/>
                <w:lang w:val="bs-Latn-BA"/>
              </w:rPr>
              <w:t>š</w:t>
            </w:r>
            <w:r>
              <w:rPr>
                <w:rFonts w:cs="Calibri"/>
                <w:bCs/>
                <w:lang w:val="mk-MK"/>
              </w:rPr>
              <w:t>nje</w:t>
            </w:r>
          </w:p>
        </w:tc>
      </w:tr>
      <w:tr w:rsidR="004D41DC" w14:paraId="2CA14559" w14:textId="77777777" w:rsidTr="0093696E">
        <w:trPr>
          <w:trHeight w:val="416"/>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C317345" w14:textId="064CE1E8" w:rsidR="004D41DC" w:rsidRDefault="00DD2CF5" w:rsidP="004D41DC">
            <w:pPr>
              <w:widowControl w:val="0"/>
              <w:spacing w:after="0"/>
              <w:rPr>
                <w:rFonts w:cs="Calibri"/>
                <w:b/>
                <w:lang w:val="mk-MK"/>
              </w:rPr>
            </w:pPr>
            <w:proofErr w:type="spellStart"/>
            <w:r>
              <w:rPr>
                <w:rFonts w:cs="Calibri"/>
                <w:b/>
              </w:rPr>
              <w:t>Oprema</w:t>
            </w:r>
            <w:proofErr w:type="spellEnd"/>
            <w:r>
              <w:rPr>
                <w:rFonts w:cs="Calibri"/>
                <w:b/>
              </w:rPr>
              <w:t xml:space="preserve"> </w:t>
            </w:r>
            <w:proofErr w:type="spellStart"/>
            <w:r>
              <w:rPr>
                <w:rFonts w:cs="Calibri"/>
                <w:b/>
              </w:rPr>
              <w:t>i</w:t>
            </w:r>
            <w:proofErr w:type="spellEnd"/>
            <w:r>
              <w:rPr>
                <w:rFonts w:cs="Calibri"/>
                <w:b/>
              </w:rPr>
              <w:t xml:space="preserve"> </w:t>
            </w:r>
            <w:proofErr w:type="spellStart"/>
            <w:r>
              <w:rPr>
                <w:rFonts w:cs="Calibri"/>
                <w:b/>
              </w:rPr>
              <w:t>sredstva</w:t>
            </w:r>
            <w:proofErr w:type="spellEnd"/>
            <w:r>
              <w:rPr>
                <w:rFonts w:cs="Calibri"/>
                <w:b/>
              </w:rPr>
              <w:t xml:space="preserve"> </w:t>
            </w:r>
          </w:p>
        </w:tc>
        <w:tc>
          <w:tcPr>
            <w:tcW w:w="11340" w:type="dxa"/>
            <w:tcBorders>
              <w:top w:val="single" w:sz="4" w:space="0" w:color="000000"/>
              <w:left w:val="single" w:sz="4" w:space="0" w:color="000000"/>
              <w:bottom w:val="single" w:sz="4" w:space="0" w:color="000000"/>
              <w:right w:val="single" w:sz="4" w:space="0" w:color="000000"/>
            </w:tcBorders>
            <w:vAlign w:val="center"/>
          </w:tcPr>
          <w:p w14:paraId="360A75D0" w14:textId="369BC087" w:rsidR="004D41DC" w:rsidRPr="0002778B" w:rsidRDefault="00DD2CF5" w:rsidP="004D41DC">
            <w:pPr>
              <w:numPr>
                <w:ilvl w:val="0"/>
                <w:numId w:val="1"/>
              </w:numPr>
              <w:suppressAutoHyphens w:val="0"/>
              <w:spacing w:after="0"/>
              <w:rPr>
                <w:rFonts w:cs="Calibri"/>
                <w:lang w:val="mk-MK"/>
              </w:rPr>
            </w:pPr>
            <w:r>
              <w:rPr>
                <w:rFonts w:cs="Calibri"/>
                <w:lang w:val="mk-MK"/>
              </w:rPr>
              <w:t>Digitalni pametni (smart) ure</w:t>
            </w:r>
            <w:r w:rsidR="00C25087">
              <w:rPr>
                <w:rFonts w:cs="Calibri"/>
                <w:lang w:val="bs-Latn-BA"/>
              </w:rPr>
              <w:t>đ</w:t>
            </w:r>
            <w:r>
              <w:rPr>
                <w:rFonts w:cs="Calibri"/>
                <w:lang w:val="mk-MK"/>
              </w:rPr>
              <w:t>aji</w:t>
            </w:r>
          </w:p>
          <w:p w14:paraId="4A56753E" w14:textId="78F8D904" w:rsidR="004D41DC" w:rsidRPr="0002778B" w:rsidRDefault="00DD2CF5" w:rsidP="004D41DC">
            <w:pPr>
              <w:numPr>
                <w:ilvl w:val="0"/>
                <w:numId w:val="1"/>
              </w:numPr>
              <w:suppressAutoHyphens w:val="0"/>
              <w:spacing w:after="0"/>
              <w:rPr>
                <w:rFonts w:cs="Calibri"/>
                <w:lang w:val="mk-MK"/>
              </w:rPr>
            </w:pPr>
            <w:r>
              <w:rPr>
                <w:rFonts w:cs="Calibri"/>
                <w:lang w:val="mk-MK"/>
              </w:rPr>
              <w:t>Ud</w:t>
            </w:r>
            <w:r w:rsidR="00C25087">
              <w:rPr>
                <w:rFonts w:cs="Calibri"/>
                <w:lang w:val="bs-Latn-BA"/>
              </w:rPr>
              <w:t>ž</w:t>
            </w:r>
            <w:r>
              <w:rPr>
                <w:rFonts w:cs="Calibri"/>
                <w:lang w:val="mk-MK"/>
              </w:rPr>
              <w:t>benik</w:t>
            </w:r>
          </w:p>
          <w:p w14:paraId="71DCACB4" w14:textId="766206EF" w:rsidR="004D41DC" w:rsidRPr="0002778B" w:rsidRDefault="00DD2CF5" w:rsidP="004D41DC">
            <w:pPr>
              <w:numPr>
                <w:ilvl w:val="0"/>
                <w:numId w:val="1"/>
              </w:numPr>
              <w:suppressAutoHyphens w:val="0"/>
              <w:spacing w:after="0"/>
              <w:rPr>
                <w:rFonts w:cs="Calibri"/>
                <w:lang w:val="mk-MK"/>
              </w:rPr>
            </w:pPr>
            <w:r>
              <w:rPr>
                <w:rFonts w:cs="Calibri"/>
                <w:lang w:val="mk-MK"/>
              </w:rPr>
              <w:t>Enciklopedije, r</w:t>
            </w:r>
            <w:r w:rsidR="00C25087">
              <w:rPr>
                <w:rFonts w:cs="Calibri"/>
                <w:lang w:val="bs-Latn-BA"/>
              </w:rPr>
              <w:t>j</w:t>
            </w:r>
            <w:r>
              <w:rPr>
                <w:rFonts w:cs="Calibri"/>
                <w:lang w:val="mk-MK"/>
              </w:rPr>
              <w:t>e</w:t>
            </w:r>
            <w:r w:rsidR="00C25087">
              <w:rPr>
                <w:rFonts w:cs="Calibri"/>
                <w:lang w:val="bs-Latn-BA"/>
              </w:rPr>
              <w:t>č</w:t>
            </w:r>
            <w:r>
              <w:rPr>
                <w:rFonts w:cs="Calibri"/>
                <w:lang w:val="mk-MK"/>
              </w:rPr>
              <w:t xml:space="preserve">nici, </w:t>
            </w:r>
            <w:r w:rsidR="00C25087">
              <w:rPr>
                <w:rFonts w:cs="Calibri"/>
                <w:lang w:val="bs-Latn-BA"/>
              </w:rPr>
              <w:t>h</w:t>
            </w:r>
            <w:r>
              <w:rPr>
                <w:rFonts w:cs="Calibri"/>
                <w:lang w:val="mk-MK"/>
              </w:rPr>
              <w:t>istorijski atlas, geografski atlas</w:t>
            </w:r>
          </w:p>
          <w:p w14:paraId="39DA65C9" w14:textId="3FA6BD0B" w:rsidR="004D41DC" w:rsidRPr="0002778B" w:rsidRDefault="00C25087" w:rsidP="004D41DC">
            <w:pPr>
              <w:numPr>
                <w:ilvl w:val="0"/>
                <w:numId w:val="1"/>
              </w:numPr>
              <w:suppressAutoHyphens w:val="0"/>
              <w:spacing w:after="0"/>
              <w:rPr>
                <w:rFonts w:cs="Calibri"/>
                <w:lang w:val="mk-MK"/>
              </w:rPr>
            </w:pPr>
            <w:r>
              <w:rPr>
                <w:rFonts w:cs="Calibri"/>
                <w:lang w:val="bs-Latn-BA"/>
              </w:rPr>
              <w:t>Hi</w:t>
            </w:r>
            <w:r w:rsidR="00DD2CF5">
              <w:rPr>
                <w:rFonts w:cs="Calibri"/>
                <w:lang w:val="mk-MK"/>
              </w:rPr>
              <w:t>storijske karte drevnih civilizacija sv</w:t>
            </w:r>
            <w:r>
              <w:rPr>
                <w:rFonts w:cs="Calibri"/>
                <w:lang w:val="bs-Latn-BA"/>
              </w:rPr>
              <w:t>ij</w:t>
            </w:r>
            <w:r w:rsidR="00DD2CF5">
              <w:rPr>
                <w:rFonts w:cs="Calibri"/>
                <w:lang w:val="mk-MK"/>
              </w:rPr>
              <w:t>eta</w:t>
            </w:r>
          </w:p>
          <w:p w14:paraId="0A7F952F" w14:textId="0DBB5262" w:rsidR="004D41DC" w:rsidRPr="0002778B" w:rsidRDefault="00C25087" w:rsidP="004D41DC">
            <w:pPr>
              <w:numPr>
                <w:ilvl w:val="0"/>
                <w:numId w:val="1"/>
              </w:numPr>
              <w:suppressAutoHyphens w:val="0"/>
              <w:spacing w:after="0"/>
              <w:rPr>
                <w:rFonts w:cs="Calibri"/>
                <w:lang w:val="mk-MK"/>
              </w:rPr>
            </w:pPr>
            <w:r>
              <w:rPr>
                <w:rFonts w:cs="Calibri"/>
                <w:lang w:val="bs-Latn-BA"/>
              </w:rPr>
              <w:t>Hi</w:t>
            </w:r>
            <w:r w:rsidR="00DD2CF5">
              <w:rPr>
                <w:rFonts w:cs="Calibri"/>
                <w:lang w:val="mk-MK"/>
              </w:rPr>
              <w:t>storijske karte za anti</w:t>
            </w:r>
            <w:r>
              <w:rPr>
                <w:rFonts w:cs="Calibri"/>
                <w:lang w:val="bs-Latn-BA"/>
              </w:rPr>
              <w:t>č</w:t>
            </w:r>
            <w:r w:rsidR="00DD2CF5">
              <w:rPr>
                <w:rFonts w:cs="Calibri"/>
                <w:lang w:val="mk-MK"/>
              </w:rPr>
              <w:t>ki period</w:t>
            </w:r>
          </w:p>
          <w:p w14:paraId="5B8AD249" w14:textId="1ADC4F6F" w:rsidR="004D41DC" w:rsidRPr="0002778B" w:rsidRDefault="00DD2CF5" w:rsidP="004D41DC">
            <w:pPr>
              <w:numPr>
                <w:ilvl w:val="0"/>
                <w:numId w:val="1"/>
              </w:numPr>
              <w:suppressAutoHyphens w:val="0"/>
              <w:spacing w:after="0"/>
              <w:rPr>
                <w:rFonts w:cs="Calibri"/>
                <w:lang w:val="mk-MK"/>
              </w:rPr>
            </w:pPr>
            <w:r>
              <w:rPr>
                <w:rFonts w:cs="Calibri"/>
                <w:lang w:val="mk-MK"/>
              </w:rPr>
              <w:t>Hamer, flip-</w:t>
            </w:r>
            <w:r w:rsidR="00C25087">
              <w:rPr>
                <w:rFonts w:cs="Calibri"/>
                <w:lang w:val="bs-Latn-BA"/>
              </w:rPr>
              <w:t>č</w:t>
            </w:r>
            <w:r>
              <w:rPr>
                <w:rFonts w:cs="Calibri"/>
                <w:lang w:val="mk-MK"/>
              </w:rPr>
              <w:t xml:space="preserve">art, markeri, papir za crtanje, bojice, lenjir, </w:t>
            </w:r>
            <w:r w:rsidR="00C25087">
              <w:rPr>
                <w:rFonts w:cs="Calibri"/>
                <w:lang w:val="bs-Latn-BA"/>
              </w:rPr>
              <w:t>š</w:t>
            </w:r>
            <w:r>
              <w:rPr>
                <w:rFonts w:cs="Calibri"/>
                <w:lang w:val="mk-MK"/>
              </w:rPr>
              <w:t>estar, makaze, l</w:t>
            </w:r>
            <w:r w:rsidR="00C25087">
              <w:rPr>
                <w:rFonts w:cs="Calibri"/>
                <w:lang w:val="bs-Latn-BA"/>
              </w:rPr>
              <w:t>ij</w:t>
            </w:r>
            <w:r>
              <w:rPr>
                <w:rFonts w:cs="Calibri"/>
                <w:lang w:val="mk-MK"/>
              </w:rPr>
              <w:t>epak, selotejp, kompjuter, LCD projektor</w:t>
            </w:r>
          </w:p>
          <w:p w14:paraId="25C8E638" w14:textId="7FD0D005" w:rsidR="004D41DC" w:rsidRDefault="00DD2CF5" w:rsidP="004D41DC">
            <w:pPr>
              <w:widowControl w:val="0"/>
              <w:numPr>
                <w:ilvl w:val="0"/>
                <w:numId w:val="1"/>
              </w:numPr>
              <w:spacing w:after="0"/>
              <w:rPr>
                <w:rFonts w:cs="Calibri"/>
                <w:lang w:val="mk-MK"/>
              </w:rPr>
            </w:pPr>
            <w:r>
              <w:rPr>
                <w:rFonts w:cs="Calibri"/>
                <w:lang w:val="mk-MK"/>
              </w:rPr>
              <w:t>Ilustrovani materijal o: drevnim civilizacijama, sv</w:t>
            </w:r>
            <w:r w:rsidR="00C25087">
              <w:rPr>
                <w:rFonts w:cs="Calibri"/>
                <w:lang w:val="bs-Latn-BA"/>
              </w:rPr>
              <w:t>j</w:t>
            </w:r>
            <w:r>
              <w:rPr>
                <w:rFonts w:cs="Calibri"/>
                <w:lang w:val="mk-MK"/>
              </w:rPr>
              <w:t>etskoj kulturnoj ba</w:t>
            </w:r>
            <w:r w:rsidR="00C25087">
              <w:rPr>
                <w:rFonts w:cs="Calibri"/>
                <w:lang w:val="bs-Latn-BA"/>
              </w:rPr>
              <w:t>šš</w:t>
            </w:r>
            <w:r>
              <w:rPr>
                <w:rFonts w:cs="Calibri"/>
                <w:lang w:val="mk-MK"/>
              </w:rPr>
              <w:t xml:space="preserve">tini, Sredozemnom moru, </w:t>
            </w:r>
            <w:r w:rsidR="00C021F2">
              <w:rPr>
                <w:rFonts w:cs="Calibri"/>
                <w:lang w:val="mk-MK"/>
              </w:rPr>
              <w:t>vreme</w:t>
            </w:r>
            <w:r>
              <w:rPr>
                <w:rFonts w:cs="Calibri"/>
                <w:lang w:val="mk-MK"/>
              </w:rPr>
              <w:t>nskim zonama</w:t>
            </w:r>
          </w:p>
          <w:p w14:paraId="6249083D" w14:textId="3874C828" w:rsidR="004D41DC" w:rsidRDefault="00DD2CF5" w:rsidP="004D41DC">
            <w:pPr>
              <w:widowControl w:val="0"/>
              <w:numPr>
                <w:ilvl w:val="0"/>
                <w:numId w:val="1"/>
              </w:numPr>
              <w:spacing w:after="0"/>
              <w:rPr>
                <w:rFonts w:cs="Calibri"/>
                <w:lang w:val="mk-MK"/>
              </w:rPr>
            </w:pPr>
            <w:r>
              <w:rPr>
                <w:rFonts w:cs="Calibri"/>
                <w:lang w:val="mk-MK"/>
              </w:rPr>
              <w:t>Globus, fizi</w:t>
            </w:r>
            <w:r w:rsidR="00C25087">
              <w:rPr>
                <w:rFonts w:cs="Calibri"/>
                <w:lang w:val="bs-Latn-BA"/>
              </w:rPr>
              <w:t>č</w:t>
            </w:r>
            <w:r>
              <w:rPr>
                <w:rFonts w:cs="Calibri"/>
                <w:lang w:val="mk-MK"/>
              </w:rPr>
              <w:t xml:space="preserve">ko-geografska karta </w:t>
            </w:r>
            <w:r w:rsidR="00C25087">
              <w:rPr>
                <w:rFonts w:cs="Calibri"/>
                <w:lang w:val="mk-MK"/>
              </w:rPr>
              <w:t>svijeta</w:t>
            </w:r>
            <w:r>
              <w:rPr>
                <w:rFonts w:cs="Calibri"/>
                <w:lang w:val="mk-MK"/>
              </w:rPr>
              <w:t>, Evrope i Azije, geografske karte razli</w:t>
            </w:r>
            <w:r w:rsidR="00C25087">
              <w:rPr>
                <w:rFonts w:cs="Calibri"/>
                <w:lang w:val="bs-Latn-BA"/>
              </w:rPr>
              <w:t>č</w:t>
            </w:r>
            <w:r>
              <w:rPr>
                <w:rFonts w:cs="Calibri"/>
                <w:lang w:val="mk-MK"/>
              </w:rPr>
              <w:t>itih razm</w:t>
            </w:r>
            <w:r w:rsidR="00C25087">
              <w:rPr>
                <w:rFonts w:cs="Calibri"/>
                <w:lang w:val="bs-Latn-BA"/>
              </w:rPr>
              <w:t>j</w:t>
            </w:r>
            <w:r>
              <w:rPr>
                <w:rFonts w:cs="Calibri"/>
                <w:lang w:val="mk-MK"/>
              </w:rPr>
              <w:t>era (planske, topografske, politi</w:t>
            </w:r>
            <w:r w:rsidR="00C25087">
              <w:rPr>
                <w:rFonts w:cs="Calibri"/>
                <w:lang w:val="bs-Latn-BA"/>
              </w:rPr>
              <w:t>č</w:t>
            </w:r>
            <w:r>
              <w:rPr>
                <w:rFonts w:cs="Calibri"/>
                <w:lang w:val="mk-MK"/>
              </w:rPr>
              <w:t>ke, ekonomske i dr.)</w:t>
            </w:r>
          </w:p>
          <w:p w14:paraId="1C1465FF" w14:textId="25B5A954" w:rsidR="004D41DC" w:rsidRPr="0002778B" w:rsidRDefault="00DD2CF5" w:rsidP="004D41DC">
            <w:pPr>
              <w:numPr>
                <w:ilvl w:val="0"/>
                <w:numId w:val="1"/>
              </w:numPr>
              <w:suppressAutoHyphens w:val="0"/>
              <w:spacing w:after="0"/>
              <w:rPr>
                <w:rFonts w:cs="Calibri"/>
                <w:lang w:val="mk-MK"/>
              </w:rPr>
            </w:pPr>
            <w:r>
              <w:rPr>
                <w:rFonts w:cs="Calibri"/>
                <w:lang w:val="mk-MK"/>
              </w:rPr>
              <w:t>Nastavni listovi (prema ud</w:t>
            </w:r>
            <w:r w:rsidR="00C25087">
              <w:rPr>
                <w:rFonts w:cs="Calibri"/>
                <w:lang w:val="bs-Latn-BA"/>
              </w:rPr>
              <w:t>ž</w:t>
            </w:r>
            <w:r>
              <w:rPr>
                <w:rFonts w:cs="Calibri"/>
                <w:lang w:val="mk-MK"/>
              </w:rPr>
              <w:t>beniku/priru</w:t>
            </w:r>
            <w:r w:rsidR="00C25087">
              <w:rPr>
                <w:rFonts w:cs="Calibri"/>
                <w:lang w:val="bs-Latn-BA"/>
              </w:rPr>
              <w:t>č</w:t>
            </w:r>
            <w:r>
              <w:rPr>
                <w:rFonts w:cs="Calibri"/>
                <w:lang w:val="mk-MK"/>
              </w:rPr>
              <w:t>niku), neme karte</w:t>
            </w:r>
          </w:p>
          <w:p w14:paraId="5599B64F" w14:textId="5C17D50D" w:rsidR="004D41DC" w:rsidRPr="0002778B" w:rsidRDefault="00DD2CF5" w:rsidP="004D41DC">
            <w:pPr>
              <w:numPr>
                <w:ilvl w:val="0"/>
                <w:numId w:val="1"/>
              </w:numPr>
              <w:suppressAutoHyphens w:val="0"/>
              <w:spacing w:after="0"/>
              <w:rPr>
                <w:rFonts w:cs="Calibri"/>
                <w:lang w:val="mk-MK"/>
              </w:rPr>
            </w:pPr>
            <w:r>
              <w:rPr>
                <w:rFonts w:cs="Calibri"/>
                <w:lang w:val="mk-MK"/>
              </w:rPr>
              <w:lastRenderedPageBreak/>
              <w:t>Kalendar m</w:t>
            </w:r>
            <w:r w:rsidR="00C25087">
              <w:rPr>
                <w:rFonts w:cs="Calibri"/>
                <w:lang w:val="bs-Latn-BA"/>
              </w:rPr>
              <w:t>j</w:t>
            </w:r>
            <w:r>
              <w:rPr>
                <w:rFonts w:cs="Calibri"/>
                <w:lang w:val="mk-MK"/>
              </w:rPr>
              <w:t xml:space="preserve">erenja </w:t>
            </w:r>
            <w:r w:rsidR="00085774">
              <w:rPr>
                <w:rFonts w:cs="Calibri"/>
                <w:lang w:val="mk-MK"/>
              </w:rPr>
              <w:t>vremena</w:t>
            </w:r>
            <w:r>
              <w:rPr>
                <w:rFonts w:cs="Calibri"/>
                <w:lang w:val="mk-MK"/>
              </w:rPr>
              <w:t xml:space="preserve"> i ilustracije iz </w:t>
            </w:r>
            <w:r w:rsidR="00C25087">
              <w:rPr>
                <w:rFonts w:cs="Calibri"/>
                <w:lang w:val="bs-Latn-BA"/>
              </w:rPr>
              <w:t>h</w:t>
            </w:r>
            <w:r>
              <w:rPr>
                <w:rFonts w:cs="Calibri"/>
                <w:lang w:val="mk-MK"/>
              </w:rPr>
              <w:t>istorijskih kalendara</w:t>
            </w:r>
          </w:p>
          <w:p w14:paraId="04F3EA44" w14:textId="1CBF700E" w:rsidR="004D41DC" w:rsidRPr="0002778B" w:rsidRDefault="00DD2CF5" w:rsidP="004D41DC">
            <w:pPr>
              <w:numPr>
                <w:ilvl w:val="0"/>
                <w:numId w:val="1"/>
              </w:numPr>
              <w:suppressAutoHyphens w:val="0"/>
              <w:spacing w:after="0"/>
              <w:rPr>
                <w:rFonts w:cs="Calibri"/>
                <w:lang w:val="mk-MK"/>
              </w:rPr>
            </w:pPr>
            <w:r>
              <w:rPr>
                <w:rFonts w:cs="Calibri"/>
                <w:lang w:val="mk-MK"/>
              </w:rPr>
              <w:t xml:space="preserve">Ilustrativni prikaz </w:t>
            </w:r>
            <w:r w:rsidR="00C25087">
              <w:rPr>
                <w:rFonts w:cs="Calibri"/>
                <w:lang w:val="bs-Latn-BA"/>
              </w:rPr>
              <w:t>h</w:t>
            </w:r>
            <w:r>
              <w:rPr>
                <w:rFonts w:cs="Calibri"/>
                <w:lang w:val="mk-MK"/>
              </w:rPr>
              <w:t>istorijskih perioda</w:t>
            </w:r>
          </w:p>
          <w:p w14:paraId="1C6EE5F5" w14:textId="1A94B5B4" w:rsidR="004D41DC" w:rsidRPr="0002778B" w:rsidRDefault="00DD2CF5" w:rsidP="004D41DC">
            <w:pPr>
              <w:numPr>
                <w:ilvl w:val="0"/>
                <w:numId w:val="1"/>
              </w:numPr>
              <w:suppressAutoHyphens w:val="0"/>
              <w:spacing w:after="0"/>
              <w:rPr>
                <w:rFonts w:cs="Calibri"/>
                <w:lang w:val="mk-MK"/>
              </w:rPr>
            </w:pPr>
            <w:r>
              <w:rPr>
                <w:rFonts w:cs="Calibri"/>
                <w:lang w:val="mk-MK"/>
              </w:rPr>
              <w:t>Prezentacije arheolo</w:t>
            </w:r>
            <w:r w:rsidR="00C25087">
              <w:rPr>
                <w:rFonts w:cs="Calibri"/>
                <w:lang w:val="bs-Latn-BA"/>
              </w:rPr>
              <w:t>š</w:t>
            </w:r>
            <w:r>
              <w:rPr>
                <w:rFonts w:cs="Calibri"/>
                <w:lang w:val="mk-MK"/>
              </w:rPr>
              <w:t xml:space="preserve">kih lokaliteta u </w:t>
            </w:r>
            <w:r w:rsidR="00C25087">
              <w:rPr>
                <w:rFonts w:cs="Calibri"/>
                <w:lang w:val="mk-MK"/>
              </w:rPr>
              <w:t>svijetu</w:t>
            </w:r>
            <w:r>
              <w:rPr>
                <w:rFonts w:cs="Calibri"/>
                <w:lang w:val="mk-MK"/>
              </w:rPr>
              <w:t xml:space="preserve"> i na</w:t>
            </w:r>
            <w:r w:rsidR="00C25087">
              <w:rPr>
                <w:rFonts w:cs="Calibri"/>
                <w:lang w:val="bs-Latn-BA"/>
              </w:rPr>
              <w:t>š</w:t>
            </w:r>
            <w:r>
              <w:rPr>
                <w:rFonts w:cs="Calibri"/>
                <w:lang w:val="mk-MK"/>
              </w:rPr>
              <w:t>oj zemlji</w:t>
            </w:r>
          </w:p>
          <w:p w14:paraId="6578A4C5" w14:textId="0D247D77" w:rsidR="004D41DC" w:rsidRPr="0002778B" w:rsidRDefault="00C021F2" w:rsidP="004D41DC">
            <w:pPr>
              <w:numPr>
                <w:ilvl w:val="0"/>
                <w:numId w:val="1"/>
              </w:numPr>
              <w:suppressAutoHyphens w:val="0"/>
              <w:spacing w:after="0"/>
              <w:rPr>
                <w:rFonts w:cs="Calibri"/>
                <w:lang w:val="mk-MK"/>
              </w:rPr>
            </w:pPr>
            <w:r>
              <w:rPr>
                <w:rFonts w:cs="Calibri"/>
                <w:lang w:val="mk-MK"/>
              </w:rPr>
              <w:t>Vreme</w:t>
            </w:r>
            <w:r w:rsidR="00DD2CF5">
              <w:rPr>
                <w:rFonts w:cs="Calibri"/>
                <w:lang w:val="mk-MK"/>
              </w:rPr>
              <w:t>nski okvir za pro</w:t>
            </w:r>
            <w:r w:rsidR="00C25087">
              <w:rPr>
                <w:rFonts w:cs="Calibri"/>
                <w:lang w:val="bs-Latn-BA"/>
              </w:rPr>
              <w:t>š</w:t>
            </w:r>
            <w:r w:rsidR="00DD2CF5">
              <w:rPr>
                <w:rFonts w:cs="Calibri"/>
                <w:lang w:val="mk-MK"/>
              </w:rPr>
              <w:t>le doga</w:t>
            </w:r>
            <w:r w:rsidR="00C25087">
              <w:rPr>
                <w:rFonts w:cs="Calibri"/>
                <w:lang w:val="bs-Latn-BA"/>
              </w:rPr>
              <w:t>đ</w:t>
            </w:r>
            <w:r w:rsidR="00DD2CF5">
              <w:rPr>
                <w:rFonts w:cs="Calibri"/>
                <w:lang w:val="mk-MK"/>
              </w:rPr>
              <w:t>aje</w:t>
            </w:r>
          </w:p>
          <w:p w14:paraId="6055FF51" w14:textId="24C00B03" w:rsidR="004D41DC" w:rsidRPr="0002778B" w:rsidRDefault="00C25087" w:rsidP="004D41DC">
            <w:pPr>
              <w:numPr>
                <w:ilvl w:val="0"/>
                <w:numId w:val="1"/>
              </w:numPr>
              <w:suppressAutoHyphens w:val="0"/>
              <w:spacing w:after="0"/>
              <w:rPr>
                <w:rFonts w:cs="Calibri"/>
                <w:lang w:val="mk-MK"/>
              </w:rPr>
            </w:pPr>
            <w:r>
              <w:rPr>
                <w:rFonts w:cs="Calibri"/>
                <w:lang w:val="bs-Latn-BA"/>
              </w:rPr>
              <w:t>Č</w:t>
            </w:r>
            <w:r w:rsidR="00DD2CF5">
              <w:rPr>
                <w:rFonts w:cs="Calibri"/>
                <w:lang w:val="mk-MK"/>
              </w:rPr>
              <w:t>asopisi, novine, internet portali, dru</w:t>
            </w:r>
            <w:r>
              <w:rPr>
                <w:rFonts w:cs="Calibri"/>
                <w:lang w:val="bs-Latn-BA"/>
              </w:rPr>
              <w:t>š</w:t>
            </w:r>
            <w:r w:rsidR="00DD2CF5">
              <w:rPr>
                <w:rFonts w:cs="Calibri"/>
                <w:lang w:val="mk-MK"/>
              </w:rPr>
              <w:t>tvene mre</w:t>
            </w:r>
            <w:r>
              <w:rPr>
                <w:rFonts w:cs="Calibri"/>
                <w:lang w:val="bs-Latn-BA"/>
              </w:rPr>
              <w:t>ž</w:t>
            </w:r>
            <w:r w:rsidR="00DD2CF5">
              <w:rPr>
                <w:rFonts w:cs="Calibri"/>
                <w:lang w:val="mk-MK"/>
              </w:rPr>
              <w:t>e</w:t>
            </w:r>
          </w:p>
          <w:p w14:paraId="5E30B9E4" w14:textId="33159B57" w:rsidR="004D41DC" w:rsidRPr="0002778B" w:rsidRDefault="00DD2CF5" w:rsidP="004D41DC">
            <w:pPr>
              <w:numPr>
                <w:ilvl w:val="0"/>
                <w:numId w:val="1"/>
              </w:numPr>
              <w:suppressAutoHyphens w:val="0"/>
              <w:spacing w:after="0"/>
              <w:rPr>
                <w:rFonts w:cs="Calibri"/>
                <w:lang w:val="mk-MK"/>
              </w:rPr>
            </w:pPr>
            <w:r>
              <w:rPr>
                <w:rFonts w:cs="Calibri"/>
                <w:lang w:val="mk-MK"/>
              </w:rPr>
              <w:t>Audiovizuelni snimljeni sadr</w:t>
            </w:r>
            <w:r w:rsidR="00C25087">
              <w:rPr>
                <w:rFonts w:cs="Calibri"/>
                <w:lang w:val="bs-Latn-BA"/>
              </w:rPr>
              <w:t>ž</w:t>
            </w:r>
            <w:r>
              <w:rPr>
                <w:rFonts w:cs="Calibri"/>
                <w:lang w:val="mk-MK"/>
              </w:rPr>
              <w:t>aji, aplikacije prilago</w:t>
            </w:r>
            <w:r w:rsidR="00C25087">
              <w:rPr>
                <w:rFonts w:cs="Calibri"/>
                <w:lang w:val="bs-Latn-BA"/>
              </w:rPr>
              <w:t>đ</w:t>
            </w:r>
            <w:r>
              <w:rPr>
                <w:rFonts w:cs="Calibri"/>
                <w:lang w:val="mk-MK"/>
              </w:rPr>
              <w:t>eni uzrastu</w:t>
            </w:r>
          </w:p>
          <w:p w14:paraId="2D9E4A9D" w14:textId="00328A5D" w:rsidR="004D41DC" w:rsidRDefault="00DD2CF5" w:rsidP="004D41DC">
            <w:pPr>
              <w:widowControl w:val="0"/>
              <w:numPr>
                <w:ilvl w:val="0"/>
                <w:numId w:val="1"/>
              </w:numPr>
              <w:spacing w:after="0"/>
              <w:rPr>
                <w:rFonts w:cs="Calibri"/>
                <w:lang w:val="mk-MK"/>
              </w:rPr>
            </w:pPr>
            <w:r>
              <w:rPr>
                <w:rFonts w:cs="Calibri"/>
                <w:spacing w:val="-1"/>
              </w:rPr>
              <w:t xml:space="preserve">Drugi </w:t>
            </w:r>
            <w:proofErr w:type="spellStart"/>
            <w:r>
              <w:rPr>
                <w:rFonts w:cs="Calibri"/>
                <w:spacing w:val="-1"/>
              </w:rPr>
              <w:t>izvori</w:t>
            </w:r>
            <w:proofErr w:type="spellEnd"/>
            <w:r>
              <w:rPr>
                <w:rFonts w:cs="Calibri"/>
                <w:spacing w:val="-1"/>
              </w:rPr>
              <w:t xml:space="preserve"> </w:t>
            </w:r>
            <w:proofErr w:type="spellStart"/>
            <w:r>
              <w:rPr>
                <w:rFonts w:cs="Calibri"/>
                <w:spacing w:val="-1"/>
              </w:rPr>
              <w:t>u</w:t>
            </w:r>
            <w:r w:rsidR="00C25087">
              <w:rPr>
                <w:rFonts w:cs="Calibri"/>
                <w:spacing w:val="-1"/>
              </w:rPr>
              <w:t>č</w:t>
            </w:r>
            <w:r>
              <w:rPr>
                <w:rFonts w:cs="Calibri"/>
                <w:spacing w:val="-1"/>
              </w:rPr>
              <w:t>enja</w:t>
            </w:r>
            <w:proofErr w:type="spellEnd"/>
            <w:r>
              <w:rPr>
                <w:rFonts w:cs="Calibri"/>
                <w:spacing w:val="-1"/>
              </w:rPr>
              <w:t xml:space="preserve">: </w:t>
            </w:r>
            <w:proofErr w:type="spellStart"/>
            <w:r>
              <w:rPr>
                <w:rFonts w:cs="Calibri"/>
                <w:spacing w:val="-1"/>
              </w:rPr>
              <w:t>spomenici</w:t>
            </w:r>
            <w:proofErr w:type="spellEnd"/>
            <w:r>
              <w:rPr>
                <w:rFonts w:cs="Calibri"/>
                <w:spacing w:val="-1"/>
              </w:rPr>
              <w:t xml:space="preserve"> </w:t>
            </w:r>
            <w:proofErr w:type="spellStart"/>
            <w:r>
              <w:rPr>
                <w:rFonts w:cs="Calibri"/>
                <w:spacing w:val="-1"/>
              </w:rPr>
              <w:t>kulture</w:t>
            </w:r>
            <w:proofErr w:type="spellEnd"/>
            <w:r>
              <w:rPr>
                <w:rFonts w:cs="Calibri"/>
                <w:spacing w:val="-1"/>
              </w:rPr>
              <w:t xml:space="preserve">, </w:t>
            </w:r>
            <w:proofErr w:type="spellStart"/>
            <w:r>
              <w:rPr>
                <w:rFonts w:cs="Calibri"/>
                <w:spacing w:val="-1"/>
              </w:rPr>
              <w:t>muzeji</w:t>
            </w:r>
            <w:proofErr w:type="spellEnd"/>
            <w:r>
              <w:rPr>
                <w:rFonts w:cs="Calibri"/>
                <w:spacing w:val="-1"/>
              </w:rPr>
              <w:t xml:space="preserve">, </w:t>
            </w:r>
            <w:proofErr w:type="spellStart"/>
            <w:r>
              <w:rPr>
                <w:rFonts w:cs="Calibri"/>
                <w:spacing w:val="-1"/>
              </w:rPr>
              <w:t>biblioteke</w:t>
            </w:r>
            <w:proofErr w:type="spellEnd"/>
            <w:r>
              <w:rPr>
                <w:rFonts w:cs="Calibri"/>
                <w:spacing w:val="-1"/>
              </w:rPr>
              <w:t xml:space="preserve">, </w:t>
            </w:r>
            <w:proofErr w:type="spellStart"/>
            <w:r>
              <w:rPr>
                <w:rFonts w:cs="Calibri"/>
                <w:spacing w:val="-1"/>
              </w:rPr>
              <w:t>nacionalne</w:t>
            </w:r>
            <w:proofErr w:type="spellEnd"/>
            <w:r>
              <w:rPr>
                <w:rFonts w:cs="Calibri"/>
                <w:spacing w:val="-1"/>
              </w:rPr>
              <w:t xml:space="preserve"> </w:t>
            </w:r>
            <w:proofErr w:type="spellStart"/>
            <w:r>
              <w:rPr>
                <w:rFonts w:cs="Calibri"/>
                <w:spacing w:val="-1"/>
              </w:rPr>
              <w:t>institucije</w:t>
            </w:r>
            <w:proofErr w:type="spellEnd"/>
          </w:p>
        </w:tc>
      </w:tr>
      <w:tr w:rsidR="004D41DC" w14:paraId="739E5971"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1EE38C7" w14:textId="5D88263A" w:rsidR="004D41DC" w:rsidRDefault="00DD2CF5" w:rsidP="004D41DC">
            <w:pPr>
              <w:widowControl w:val="0"/>
              <w:spacing w:after="0" w:line="276" w:lineRule="auto"/>
              <w:rPr>
                <w:rFonts w:cs="Calibri"/>
                <w:b/>
                <w:lang w:val="mk-MK"/>
              </w:rPr>
            </w:pPr>
            <w:r>
              <w:rPr>
                <w:rFonts w:cs="Calibri"/>
                <w:b/>
                <w:lang w:val="mk-MK"/>
              </w:rPr>
              <w:lastRenderedPageBreak/>
              <w:t>Normativ nastavnog kadar</w:t>
            </w:r>
          </w:p>
        </w:tc>
        <w:tc>
          <w:tcPr>
            <w:tcW w:w="11340" w:type="dxa"/>
            <w:tcBorders>
              <w:top w:val="single" w:sz="4" w:space="0" w:color="000000"/>
              <w:left w:val="single" w:sz="4" w:space="0" w:color="000000"/>
              <w:bottom w:val="single" w:sz="4" w:space="0" w:color="000000"/>
              <w:right w:val="single" w:sz="4" w:space="0" w:color="000000"/>
            </w:tcBorders>
            <w:vAlign w:val="center"/>
          </w:tcPr>
          <w:p w14:paraId="6B051523" w14:textId="6D02086A" w:rsidR="004D41DC" w:rsidRDefault="00DD2CF5" w:rsidP="004D41DC">
            <w:pPr>
              <w:widowControl w:val="0"/>
              <w:spacing w:after="0" w:line="267" w:lineRule="exact"/>
              <w:rPr>
                <w:spacing w:val="-1"/>
                <w:lang w:val="mk-MK"/>
              </w:rPr>
            </w:pPr>
            <w:r>
              <w:rPr>
                <w:spacing w:val="-1"/>
                <w:lang w:val="mk-MK"/>
              </w:rPr>
              <w:t xml:space="preserve">Nastavu iz predmeta </w:t>
            </w:r>
            <w:r w:rsidR="00C25087">
              <w:rPr>
                <w:spacing w:val="-1"/>
                <w:lang w:val="bs-Latn-BA"/>
              </w:rPr>
              <w:t>Hi</w:t>
            </w:r>
            <w:r>
              <w:rPr>
                <w:spacing w:val="-1"/>
                <w:lang w:val="mk-MK"/>
              </w:rPr>
              <w:t>storija i dru</w:t>
            </w:r>
            <w:r w:rsidR="00C25087">
              <w:rPr>
                <w:spacing w:val="-1"/>
                <w:lang w:val="bs-Latn-BA"/>
              </w:rPr>
              <w:t>š</w:t>
            </w:r>
            <w:r>
              <w:rPr>
                <w:spacing w:val="-1"/>
                <w:lang w:val="mk-MK"/>
              </w:rPr>
              <w:t>tvo u sedmom razredu mogu izvoditi:</w:t>
            </w:r>
          </w:p>
          <w:p w14:paraId="3D08E0AB" w14:textId="77777777" w:rsidR="004D41DC" w:rsidRDefault="004D41DC" w:rsidP="004D41DC">
            <w:pPr>
              <w:widowControl w:val="0"/>
              <w:spacing w:after="0" w:line="267" w:lineRule="exact"/>
              <w:rPr>
                <w:spacing w:val="-1"/>
                <w:lang w:val="mk-MK"/>
              </w:rPr>
            </w:pPr>
          </w:p>
          <w:p w14:paraId="189FCAD4" w14:textId="5901EFB4" w:rsidR="004D41DC" w:rsidRDefault="00DD2CF5" w:rsidP="004D41DC">
            <w:pPr>
              <w:pStyle w:val="yiv4231908111xmsonormal"/>
              <w:widowControl w:val="0"/>
              <w:shd w:val="clear" w:color="auto" w:fill="FFFFFF"/>
              <w:spacing w:beforeAutospacing="0" w:after="0" w:afterAutospacing="0" w:line="276" w:lineRule="auto"/>
              <w:rPr>
                <w:rFonts w:ascii="Calibri" w:hAnsi="Calibri"/>
                <w:sz w:val="22"/>
                <w:szCs w:val="22"/>
              </w:rPr>
            </w:pPr>
            <w:r>
              <w:rPr>
                <w:rFonts w:ascii="Calibri" w:hAnsi="Calibri"/>
                <w:spacing w:val="-1"/>
                <w:sz w:val="22"/>
                <w:szCs w:val="22"/>
                <w:lang w:val="mk-MK"/>
              </w:rPr>
              <w:t xml:space="preserve">Za </w:t>
            </w:r>
            <w:r w:rsidR="003216AB">
              <w:rPr>
                <w:rFonts w:ascii="Calibri" w:hAnsi="Calibri"/>
                <w:spacing w:val="-1"/>
                <w:sz w:val="22"/>
                <w:szCs w:val="22"/>
                <w:lang w:val="bs-Latn-BA"/>
              </w:rPr>
              <w:t>Hi</w:t>
            </w:r>
            <w:r>
              <w:rPr>
                <w:rFonts w:ascii="Calibri" w:hAnsi="Calibri"/>
                <w:spacing w:val="-1"/>
                <w:sz w:val="22"/>
                <w:szCs w:val="22"/>
                <w:lang w:val="mk-MK"/>
              </w:rPr>
              <w:t>storiju</w:t>
            </w:r>
          </w:p>
          <w:p w14:paraId="7703DE0E" w14:textId="43FC21DC" w:rsidR="004D41DC" w:rsidRPr="00216C4D" w:rsidRDefault="00DD2CF5" w:rsidP="0093696E">
            <w:pPr>
              <w:pStyle w:val="yiv4231908111xmsolistparagraph"/>
              <w:numPr>
                <w:ilvl w:val="0"/>
                <w:numId w:val="9"/>
              </w:numPr>
              <w:shd w:val="clear" w:color="auto" w:fill="FFFFFF"/>
              <w:tabs>
                <w:tab w:val="clear" w:pos="0"/>
              </w:tabs>
              <w:suppressAutoHyphens w:val="0"/>
              <w:spacing w:beforeAutospacing="0" w:after="0" w:afterAutospacing="0" w:line="276" w:lineRule="auto"/>
              <w:ind w:left="406"/>
              <w:rPr>
                <w:rFonts w:ascii="Calibri" w:hAnsi="Calibri" w:cs="Calibri"/>
                <w:sz w:val="22"/>
                <w:szCs w:val="22"/>
              </w:rPr>
            </w:pPr>
            <w:r>
              <w:rPr>
                <w:rFonts w:ascii="Calibri" w:hAnsi="Calibri" w:cs="Calibri"/>
                <w:sz w:val="22"/>
                <w:szCs w:val="22"/>
                <w:lang w:val="mk-MK"/>
              </w:rPr>
              <w:t xml:space="preserve">diplomirani profesor </w:t>
            </w:r>
            <w:r w:rsidR="00C25087">
              <w:rPr>
                <w:rFonts w:ascii="Calibri" w:hAnsi="Calibri" w:cs="Calibri"/>
                <w:sz w:val="22"/>
                <w:szCs w:val="22"/>
                <w:lang w:val="bs-Latn-BA"/>
              </w:rPr>
              <w:t>h</w:t>
            </w:r>
            <w:r>
              <w:rPr>
                <w:rFonts w:ascii="Calibri" w:hAnsi="Calibri" w:cs="Calibri"/>
                <w:sz w:val="22"/>
                <w:szCs w:val="22"/>
                <w:lang w:val="mk-MK"/>
              </w:rPr>
              <w:t xml:space="preserve">istorije, nivo kvalifikacija </w:t>
            </w:r>
            <w:r w:rsidR="004D41DC" w:rsidRPr="00216C4D">
              <w:rPr>
                <w:rFonts w:ascii="Calibri" w:hAnsi="Calibri" w:cs="Calibri"/>
                <w:sz w:val="22"/>
                <w:szCs w:val="22"/>
                <w:lang w:val="mk-MK"/>
              </w:rPr>
              <w:t>VI</w:t>
            </w:r>
            <w:r>
              <w:rPr>
                <w:rFonts w:ascii="Calibri" w:hAnsi="Calibri" w:cs="Calibri"/>
                <w:sz w:val="22"/>
                <w:szCs w:val="22"/>
                <w:lang w:val="mk-MK"/>
              </w:rPr>
              <w:t xml:space="preserve"> A prema makedonskom okviru kvalifikacija i najmanje 240 bodova ste</w:t>
            </w:r>
            <w:r w:rsidR="00C25087">
              <w:rPr>
                <w:rFonts w:ascii="Calibri" w:hAnsi="Calibri" w:cs="Calibri"/>
                <w:sz w:val="22"/>
                <w:szCs w:val="22"/>
                <w:lang w:val="bs-Latn-BA"/>
              </w:rPr>
              <w:t>č</w:t>
            </w:r>
            <w:r>
              <w:rPr>
                <w:rFonts w:ascii="Calibri" w:hAnsi="Calibri" w:cs="Calibri"/>
                <w:sz w:val="22"/>
                <w:szCs w:val="22"/>
                <w:lang w:val="mk-MK"/>
              </w:rPr>
              <w:t>enih prema EKTS ili zavr</w:t>
            </w:r>
            <w:r w:rsidR="00C25087">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6A6AC6A1" w14:textId="48418D26" w:rsidR="004D41DC" w:rsidRPr="0002778B" w:rsidRDefault="00DD2CF5" w:rsidP="0093696E">
            <w:pPr>
              <w:pStyle w:val="yiv4231908111xmsolistparagraph"/>
              <w:numPr>
                <w:ilvl w:val="0"/>
                <w:numId w:val="9"/>
              </w:numPr>
              <w:shd w:val="clear" w:color="auto" w:fill="FFFFFF"/>
              <w:suppressAutoHyphens w:val="0"/>
              <w:spacing w:beforeAutospacing="0" w:after="0" w:afterAutospacing="0" w:line="276" w:lineRule="auto"/>
              <w:ind w:left="406"/>
              <w:rPr>
                <w:rFonts w:ascii="Calibri" w:hAnsi="Calibri" w:cs="Calibri"/>
                <w:sz w:val="22"/>
                <w:szCs w:val="22"/>
              </w:rPr>
            </w:pPr>
            <w:proofErr w:type="spellStart"/>
            <w:r>
              <w:rPr>
                <w:rFonts w:ascii="Calibri" w:hAnsi="Calibri" w:cs="Calibri"/>
                <w:sz w:val="22"/>
                <w:szCs w:val="22"/>
              </w:rPr>
              <w:t>diplomirani</w:t>
            </w:r>
            <w:proofErr w:type="spellEnd"/>
            <w:r>
              <w:rPr>
                <w:rFonts w:ascii="Calibri" w:hAnsi="Calibri" w:cs="Calibri"/>
                <w:sz w:val="22"/>
                <w:szCs w:val="22"/>
              </w:rPr>
              <w:t xml:space="preserve"> </w:t>
            </w:r>
            <w:proofErr w:type="spellStart"/>
            <w:r w:rsidR="00C25087">
              <w:rPr>
                <w:rFonts w:ascii="Calibri" w:hAnsi="Calibri" w:cs="Calibri"/>
                <w:sz w:val="22"/>
                <w:szCs w:val="22"/>
              </w:rPr>
              <w:t>h</w:t>
            </w:r>
            <w:r>
              <w:rPr>
                <w:rFonts w:ascii="Calibri" w:hAnsi="Calibri" w:cs="Calibri"/>
                <w:sz w:val="22"/>
                <w:szCs w:val="22"/>
              </w:rPr>
              <w:t>istori</w:t>
            </w:r>
            <w:r w:rsidR="00C25087">
              <w:rPr>
                <w:rFonts w:ascii="Calibri" w:hAnsi="Calibri" w:cs="Calibri"/>
                <w:sz w:val="22"/>
                <w:szCs w:val="22"/>
              </w:rPr>
              <w:t>č</w:t>
            </w:r>
            <w:r>
              <w:rPr>
                <w:rFonts w:ascii="Calibri" w:hAnsi="Calibri" w:cs="Calibri"/>
                <w:sz w:val="22"/>
                <w:szCs w:val="22"/>
              </w:rPr>
              <w:t>ar</w:t>
            </w:r>
            <w:proofErr w:type="spellEnd"/>
            <w:r>
              <w:rPr>
                <w:rFonts w:ascii="Calibri" w:hAnsi="Calibri" w:cs="Calibri"/>
                <w:sz w:val="22"/>
                <w:szCs w:val="22"/>
              </w:rPr>
              <w:t xml:space="preserve">, </w:t>
            </w:r>
            <w:r>
              <w:rPr>
                <w:rFonts w:ascii="Calibri" w:hAnsi="Calibri" w:cs="Calibri"/>
                <w:sz w:val="22"/>
                <w:szCs w:val="22"/>
                <w:lang w:val="mk-MK"/>
              </w:rPr>
              <w:t xml:space="preserve">nivo kvalifikacija </w:t>
            </w:r>
            <w:r w:rsidR="004D41DC" w:rsidRPr="00216C4D">
              <w:rPr>
                <w:rFonts w:ascii="Calibri" w:hAnsi="Calibri" w:cs="Calibri"/>
                <w:sz w:val="22"/>
                <w:szCs w:val="22"/>
                <w:lang w:val="mk-MK"/>
              </w:rPr>
              <w:t>VI</w:t>
            </w:r>
            <w:r>
              <w:rPr>
                <w:rFonts w:ascii="Calibri" w:hAnsi="Calibri" w:cs="Calibri"/>
                <w:sz w:val="22"/>
                <w:szCs w:val="22"/>
                <w:lang w:val="mk-MK"/>
              </w:rPr>
              <w:t xml:space="preserve"> A prema makedonskom okviru kvalifikacija i najmanje 240 bodova ste</w:t>
            </w:r>
            <w:r w:rsidR="00C25087">
              <w:rPr>
                <w:rFonts w:ascii="Calibri" w:hAnsi="Calibri" w:cs="Calibri"/>
                <w:sz w:val="22"/>
                <w:szCs w:val="22"/>
                <w:lang w:val="bs-Latn-BA"/>
              </w:rPr>
              <w:t>č</w:t>
            </w:r>
            <w:r>
              <w:rPr>
                <w:rFonts w:ascii="Calibri" w:hAnsi="Calibri" w:cs="Calibri"/>
                <w:sz w:val="22"/>
                <w:szCs w:val="22"/>
                <w:lang w:val="mk-MK"/>
              </w:rPr>
              <w:t>enih prema EKTS ili zavr</w:t>
            </w:r>
            <w:r w:rsidR="00C25087">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1D52FEF5" w14:textId="00D4B026" w:rsidR="004D41DC" w:rsidRPr="0002778B" w:rsidRDefault="00DD2CF5" w:rsidP="0093696E">
            <w:pPr>
              <w:pStyle w:val="yiv4231908111xmsolistparagraph"/>
              <w:numPr>
                <w:ilvl w:val="0"/>
                <w:numId w:val="9"/>
              </w:numPr>
              <w:shd w:val="clear" w:color="auto" w:fill="FFFFFF"/>
              <w:suppressAutoHyphens w:val="0"/>
              <w:spacing w:beforeAutospacing="0" w:after="0" w:afterAutospacing="0" w:line="276" w:lineRule="auto"/>
              <w:ind w:left="406"/>
              <w:rPr>
                <w:rFonts w:ascii="Calibri" w:hAnsi="Calibri" w:cs="Calibri"/>
                <w:sz w:val="22"/>
                <w:szCs w:val="22"/>
              </w:rPr>
            </w:pPr>
            <w:proofErr w:type="spellStart"/>
            <w:r>
              <w:rPr>
                <w:rFonts w:ascii="Calibri" w:hAnsi="Calibri" w:cs="Calibri"/>
                <w:sz w:val="22"/>
                <w:szCs w:val="22"/>
              </w:rPr>
              <w:t>diplomiran</w:t>
            </w:r>
            <w:proofErr w:type="spellEnd"/>
            <w:r>
              <w:rPr>
                <w:rFonts w:ascii="Calibri" w:hAnsi="Calibri" w:cs="Calibri"/>
                <w:sz w:val="22"/>
                <w:szCs w:val="22"/>
                <w:lang w:val="mk-MK"/>
              </w:rPr>
              <w:t>i</w:t>
            </w:r>
            <w:r>
              <w:rPr>
                <w:rFonts w:ascii="Calibri" w:hAnsi="Calibri" w:cs="Calibri"/>
                <w:sz w:val="22"/>
                <w:szCs w:val="22"/>
              </w:rPr>
              <w:t xml:space="preserve"> </w:t>
            </w:r>
            <w:proofErr w:type="spellStart"/>
            <w:r w:rsidR="00C25087">
              <w:rPr>
                <w:rFonts w:ascii="Calibri" w:hAnsi="Calibri" w:cs="Calibri"/>
                <w:sz w:val="22"/>
                <w:szCs w:val="22"/>
              </w:rPr>
              <w:t>h</w:t>
            </w:r>
            <w:r>
              <w:rPr>
                <w:rFonts w:ascii="Calibri" w:hAnsi="Calibri" w:cs="Calibri"/>
                <w:sz w:val="22"/>
                <w:szCs w:val="22"/>
              </w:rPr>
              <w:t>istori</w:t>
            </w:r>
            <w:r w:rsidR="00085774">
              <w:rPr>
                <w:rFonts w:ascii="Calibri" w:hAnsi="Calibri" w:cs="Calibri"/>
                <w:sz w:val="22"/>
                <w:szCs w:val="22"/>
              </w:rPr>
              <w:t>č</w:t>
            </w:r>
            <w:r>
              <w:rPr>
                <w:rFonts w:ascii="Calibri" w:hAnsi="Calibri" w:cs="Calibri"/>
                <w:sz w:val="22"/>
                <w:szCs w:val="22"/>
              </w:rPr>
              <w:t>ar-arhivist</w:t>
            </w:r>
            <w:proofErr w:type="spellEnd"/>
            <w:r>
              <w:rPr>
                <w:rFonts w:ascii="Calibri" w:hAnsi="Calibri" w:cs="Calibri"/>
                <w:sz w:val="22"/>
                <w:szCs w:val="22"/>
              </w:rPr>
              <w:t xml:space="preserve">, </w:t>
            </w:r>
            <w:proofErr w:type="spellStart"/>
            <w:r>
              <w:rPr>
                <w:rFonts w:ascii="Calibri" w:hAnsi="Calibri" w:cs="Calibri"/>
                <w:sz w:val="22"/>
                <w:szCs w:val="22"/>
              </w:rPr>
              <w:t>sa</w:t>
            </w:r>
            <w:proofErr w:type="spellEnd"/>
            <w:r>
              <w:rPr>
                <w:rFonts w:ascii="Calibri" w:hAnsi="Calibri" w:cs="Calibri"/>
                <w:sz w:val="22"/>
                <w:szCs w:val="22"/>
              </w:rPr>
              <w:t xml:space="preserve"> </w:t>
            </w:r>
            <w:proofErr w:type="spellStart"/>
            <w:r>
              <w:rPr>
                <w:rFonts w:ascii="Calibri" w:hAnsi="Calibri" w:cs="Calibri"/>
                <w:sz w:val="22"/>
                <w:szCs w:val="22"/>
              </w:rPr>
              <w:t>ste</w:t>
            </w:r>
            <w:r w:rsidR="00C25087">
              <w:rPr>
                <w:rFonts w:ascii="Calibri" w:hAnsi="Calibri" w:cs="Calibri"/>
                <w:sz w:val="22"/>
                <w:szCs w:val="22"/>
              </w:rPr>
              <w:t>č</w:t>
            </w:r>
            <w:r>
              <w:rPr>
                <w:rFonts w:ascii="Calibri" w:hAnsi="Calibri" w:cs="Calibri"/>
                <w:sz w:val="22"/>
                <w:szCs w:val="22"/>
              </w:rPr>
              <w:t>enom</w:t>
            </w:r>
            <w:proofErr w:type="spellEnd"/>
            <w:r>
              <w:rPr>
                <w:rFonts w:ascii="Calibri" w:hAnsi="Calibri" w:cs="Calibri"/>
                <w:sz w:val="22"/>
                <w:szCs w:val="22"/>
              </w:rPr>
              <w:t xml:space="preserve"> </w:t>
            </w:r>
            <w:proofErr w:type="spellStart"/>
            <w:r>
              <w:rPr>
                <w:rFonts w:ascii="Calibri" w:hAnsi="Calibri" w:cs="Calibri"/>
                <w:sz w:val="22"/>
                <w:szCs w:val="22"/>
              </w:rPr>
              <w:t>pedago</w:t>
            </w:r>
            <w:r w:rsidR="00C25087">
              <w:rPr>
                <w:rFonts w:ascii="Calibri" w:hAnsi="Calibri" w:cs="Calibri"/>
                <w:sz w:val="22"/>
                <w:szCs w:val="22"/>
              </w:rPr>
              <w:t>š</w:t>
            </w:r>
            <w:r>
              <w:rPr>
                <w:rFonts w:ascii="Calibri" w:hAnsi="Calibri" w:cs="Calibri"/>
                <w:sz w:val="22"/>
                <w:szCs w:val="22"/>
              </w:rPr>
              <w:t>ko-psiholo</w:t>
            </w:r>
            <w:r w:rsidR="00C25087">
              <w:rPr>
                <w:rFonts w:ascii="Calibri" w:hAnsi="Calibri" w:cs="Calibri"/>
                <w:sz w:val="22"/>
                <w:szCs w:val="22"/>
              </w:rPr>
              <w:t>š</w:t>
            </w:r>
            <w:r>
              <w:rPr>
                <w:rFonts w:ascii="Calibri" w:hAnsi="Calibri" w:cs="Calibri"/>
                <w:sz w:val="22"/>
                <w:szCs w:val="22"/>
              </w:rPr>
              <w:t>kom</w:t>
            </w:r>
            <w:proofErr w:type="spellEnd"/>
            <w:r>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w:t>
            </w:r>
            <w:proofErr w:type="spellStart"/>
            <w:r>
              <w:rPr>
                <w:rFonts w:ascii="Calibri" w:hAnsi="Calibri" w:cs="Calibri"/>
                <w:sz w:val="22"/>
                <w:szCs w:val="22"/>
              </w:rPr>
              <w:t>metodi</w:t>
            </w:r>
            <w:r w:rsidR="00C25087">
              <w:rPr>
                <w:rFonts w:ascii="Calibri" w:hAnsi="Calibri" w:cs="Calibri"/>
                <w:sz w:val="22"/>
                <w:szCs w:val="22"/>
              </w:rPr>
              <w:t>č</w:t>
            </w:r>
            <w:r>
              <w:rPr>
                <w:rFonts w:ascii="Calibri" w:hAnsi="Calibri" w:cs="Calibri"/>
                <w:sz w:val="22"/>
                <w:szCs w:val="22"/>
              </w:rPr>
              <w:t>kom</w:t>
            </w:r>
            <w:proofErr w:type="spellEnd"/>
            <w:r>
              <w:rPr>
                <w:rFonts w:ascii="Calibri" w:hAnsi="Calibri" w:cs="Calibri"/>
                <w:sz w:val="22"/>
                <w:szCs w:val="22"/>
              </w:rPr>
              <w:t xml:space="preserve"> </w:t>
            </w:r>
            <w:proofErr w:type="spellStart"/>
            <w:r>
              <w:rPr>
                <w:rFonts w:ascii="Calibri" w:hAnsi="Calibri" w:cs="Calibri"/>
                <w:sz w:val="22"/>
                <w:szCs w:val="22"/>
              </w:rPr>
              <w:t>spremom</w:t>
            </w:r>
            <w:proofErr w:type="spellEnd"/>
            <w:r>
              <w:rPr>
                <w:rFonts w:ascii="Calibri" w:hAnsi="Calibri" w:cs="Calibri"/>
                <w:sz w:val="22"/>
                <w:szCs w:val="22"/>
              </w:rPr>
              <w:t xml:space="preserve"> </w:t>
            </w:r>
            <w:proofErr w:type="spellStart"/>
            <w:r>
              <w:rPr>
                <w:rFonts w:ascii="Calibri" w:hAnsi="Calibri" w:cs="Calibri"/>
                <w:sz w:val="22"/>
                <w:szCs w:val="22"/>
              </w:rPr>
              <w:t>na</w:t>
            </w:r>
            <w:proofErr w:type="spellEnd"/>
            <w:r>
              <w:rPr>
                <w:rFonts w:ascii="Calibri" w:hAnsi="Calibri" w:cs="Calibri"/>
                <w:sz w:val="22"/>
                <w:szCs w:val="22"/>
              </w:rPr>
              <w:t xml:space="preserve"> </w:t>
            </w:r>
            <w:proofErr w:type="spellStart"/>
            <w:r>
              <w:rPr>
                <w:rFonts w:ascii="Calibri" w:hAnsi="Calibri" w:cs="Calibri"/>
                <w:sz w:val="22"/>
                <w:szCs w:val="22"/>
              </w:rPr>
              <w:t>akreditovanim</w:t>
            </w:r>
            <w:proofErr w:type="spellEnd"/>
            <w:r>
              <w:rPr>
                <w:rFonts w:ascii="Calibri" w:hAnsi="Calibri" w:cs="Calibri"/>
                <w:sz w:val="22"/>
                <w:szCs w:val="22"/>
              </w:rPr>
              <w:t xml:space="preserve"> </w:t>
            </w:r>
            <w:proofErr w:type="spellStart"/>
            <w:r>
              <w:rPr>
                <w:rFonts w:ascii="Calibri" w:hAnsi="Calibri" w:cs="Calibri"/>
                <w:sz w:val="22"/>
                <w:szCs w:val="22"/>
              </w:rPr>
              <w:t>visoko</w:t>
            </w:r>
            <w:r w:rsidR="00C25087">
              <w:rPr>
                <w:rFonts w:ascii="Calibri" w:hAnsi="Calibri" w:cs="Calibri"/>
                <w:sz w:val="22"/>
                <w:szCs w:val="22"/>
              </w:rPr>
              <w:t>š</w:t>
            </w:r>
            <w:r>
              <w:rPr>
                <w:rFonts w:ascii="Calibri" w:hAnsi="Calibri" w:cs="Calibri"/>
                <w:sz w:val="22"/>
                <w:szCs w:val="22"/>
              </w:rPr>
              <w:t>kolskim</w:t>
            </w:r>
            <w:proofErr w:type="spellEnd"/>
            <w:r>
              <w:rPr>
                <w:rFonts w:ascii="Calibri" w:hAnsi="Calibri" w:cs="Calibri"/>
                <w:sz w:val="22"/>
                <w:szCs w:val="22"/>
              </w:rPr>
              <w:t xml:space="preserve"> </w:t>
            </w:r>
            <w:proofErr w:type="spellStart"/>
            <w:r>
              <w:rPr>
                <w:rFonts w:ascii="Calibri" w:hAnsi="Calibri" w:cs="Calibri"/>
                <w:sz w:val="22"/>
                <w:szCs w:val="22"/>
              </w:rPr>
              <w:t>ustanovama</w:t>
            </w:r>
            <w:proofErr w:type="spellEnd"/>
            <w:r>
              <w:rPr>
                <w:rFonts w:ascii="Calibri" w:hAnsi="Calibri" w:cs="Calibri"/>
                <w:sz w:val="22"/>
                <w:szCs w:val="22"/>
              </w:rPr>
              <w:t xml:space="preserve">, </w:t>
            </w:r>
            <w:proofErr w:type="spellStart"/>
            <w:r>
              <w:rPr>
                <w:rFonts w:ascii="Calibri" w:hAnsi="Calibri" w:cs="Calibri"/>
                <w:sz w:val="22"/>
                <w:szCs w:val="22"/>
              </w:rPr>
              <w:t>nivo</w:t>
            </w:r>
            <w:proofErr w:type="spellEnd"/>
            <w:r>
              <w:rPr>
                <w:rFonts w:ascii="Calibri" w:hAnsi="Calibri" w:cs="Calibri"/>
                <w:sz w:val="22"/>
                <w:szCs w:val="22"/>
              </w:rPr>
              <w:t xml:space="preserve"> </w:t>
            </w:r>
            <w:proofErr w:type="spellStart"/>
            <w:r>
              <w:rPr>
                <w:rFonts w:ascii="Calibri" w:hAnsi="Calibri" w:cs="Calibri"/>
                <w:sz w:val="22"/>
                <w:szCs w:val="22"/>
              </w:rPr>
              <w:t>kvalifikacija</w:t>
            </w:r>
            <w:proofErr w:type="spellEnd"/>
            <w:r>
              <w:rPr>
                <w:rFonts w:ascii="Calibri" w:hAnsi="Calibri" w:cs="Calibri"/>
                <w:sz w:val="22"/>
                <w:szCs w:val="22"/>
                <w:lang w:val="mk-MK"/>
              </w:rPr>
              <w:t xml:space="preserve"> </w:t>
            </w:r>
            <w:r w:rsidR="004D41DC" w:rsidRPr="0002778B">
              <w:rPr>
                <w:rFonts w:ascii="Calibri" w:hAnsi="Calibri" w:cs="Calibri"/>
                <w:sz w:val="22"/>
                <w:szCs w:val="22"/>
              </w:rPr>
              <w:t>VI</w:t>
            </w:r>
            <w:r>
              <w:rPr>
                <w:rFonts w:ascii="Calibri" w:hAnsi="Calibri" w:cs="Calibri"/>
                <w:sz w:val="22"/>
                <w:szCs w:val="22"/>
              </w:rPr>
              <w:t xml:space="preserve"> </w:t>
            </w:r>
            <w:r w:rsidR="004D41DC" w:rsidRPr="0002778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lang w:val="mk-MK"/>
              </w:rPr>
              <w:t>prema makedonskom okviru kvalifikacija i najmanje 240 bodova ste</w:t>
            </w:r>
            <w:r w:rsidR="00C25087">
              <w:rPr>
                <w:rFonts w:ascii="Calibri" w:hAnsi="Calibri" w:cs="Calibri"/>
                <w:sz w:val="22"/>
                <w:szCs w:val="22"/>
                <w:lang w:val="bs-Latn-BA"/>
              </w:rPr>
              <w:t>č</w:t>
            </w:r>
            <w:r>
              <w:rPr>
                <w:rFonts w:ascii="Calibri" w:hAnsi="Calibri" w:cs="Calibri"/>
                <w:sz w:val="22"/>
                <w:szCs w:val="22"/>
                <w:lang w:val="mk-MK"/>
              </w:rPr>
              <w:t>enih prema EKTS ili zavr</w:t>
            </w:r>
            <w:r w:rsidR="00C25087">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1A5D4A00" w14:textId="64825B2B" w:rsidR="004D41DC" w:rsidRDefault="00DD2CF5" w:rsidP="0093696E">
            <w:pPr>
              <w:pStyle w:val="yiv4231908111xmsolistparagraph"/>
              <w:widowControl w:val="0"/>
              <w:numPr>
                <w:ilvl w:val="0"/>
                <w:numId w:val="9"/>
              </w:numPr>
              <w:shd w:val="clear" w:color="auto" w:fill="FFFFFF"/>
              <w:spacing w:beforeAutospacing="0" w:after="0" w:afterAutospacing="0" w:line="276" w:lineRule="auto"/>
              <w:ind w:left="406"/>
              <w:rPr>
                <w:rFonts w:ascii="Calibri" w:hAnsi="Calibri"/>
                <w:sz w:val="22"/>
                <w:szCs w:val="22"/>
              </w:rPr>
            </w:pPr>
            <w:r>
              <w:rPr>
                <w:rFonts w:ascii="Calibri" w:hAnsi="Calibri" w:cs="Calibri"/>
                <w:sz w:val="22"/>
                <w:szCs w:val="22"/>
                <w:lang w:val="mk-MK"/>
              </w:rPr>
              <w:t xml:space="preserve">diplomirani profesor </w:t>
            </w:r>
            <w:r w:rsidR="003216AB">
              <w:rPr>
                <w:rFonts w:ascii="Calibri" w:hAnsi="Calibri" w:cs="Calibri"/>
                <w:sz w:val="22"/>
                <w:szCs w:val="22"/>
                <w:lang w:val="bs-Latn-BA"/>
              </w:rPr>
              <w:t>h</w:t>
            </w:r>
            <w:r>
              <w:rPr>
                <w:rFonts w:ascii="Calibri" w:hAnsi="Calibri" w:cs="Calibri"/>
                <w:sz w:val="22"/>
                <w:szCs w:val="22"/>
                <w:lang w:val="mk-MK"/>
              </w:rPr>
              <w:t>istorije/diplomirani arheolog, sa ste</w:t>
            </w:r>
            <w:r w:rsidR="003216AB">
              <w:rPr>
                <w:rFonts w:ascii="Calibri" w:hAnsi="Calibri" w:cs="Calibri"/>
                <w:sz w:val="22"/>
                <w:szCs w:val="22"/>
                <w:lang w:val="bs-Latn-BA"/>
              </w:rPr>
              <w:t>č</w:t>
            </w:r>
            <w:r>
              <w:rPr>
                <w:rFonts w:ascii="Calibri" w:hAnsi="Calibri" w:cs="Calibri"/>
                <w:sz w:val="22"/>
                <w:szCs w:val="22"/>
                <w:lang w:val="mk-MK"/>
              </w:rPr>
              <w:t>enom pedago</w:t>
            </w:r>
            <w:r w:rsidR="003216AB">
              <w:rPr>
                <w:rFonts w:ascii="Calibri" w:hAnsi="Calibri" w:cs="Calibri"/>
                <w:sz w:val="22"/>
                <w:szCs w:val="22"/>
                <w:lang w:val="bs-Latn-BA"/>
              </w:rPr>
              <w:t>š</w:t>
            </w:r>
            <w:r>
              <w:rPr>
                <w:rFonts w:ascii="Calibri" w:hAnsi="Calibri" w:cs="Calibri"/>
                <w:sz w:val="22"/>
                <w:szCs w:val="22"/>
                <w:lang w:val="mk-MK"/>
              </w:rPr>
              <w:t>ko-psiholo</w:t>
            </w:r>
            <w:r w:rsidR="003216AB">
              <w:rPr>
                <w:rFonts w:ascii="Calibri" w:hAnsi="Calibri" w:cs="Calibri"/>
                <w:sz w:val="22"/>
                <w:szCs w:val="22"/>
                <w:lang w:val="bs-Latn-BA"/>
              </w:rPr>
              <w:t>š</w:t>
            </w:r>
            <w:r>
              <w:rPr>
                <w:rFonts w:ascii="Calibri" w:hAnsi="Calibri" w:cs="Calibri"/>
                <w:sz w:val="22"/>
                <w:szCs w:val="22"/>
                <w:lang w:val="mk-MK"/>
              </w:rPr>
              <w:t>kom i metodi</w:t>
            </w:r>
            <w:r w:rsidR="003216AB">
              <w:rPr>
                <w:rFonts w:ascii="Calibri" w:hAnsi="Calibri" w:cs="Calibri"/>
                <w:sz w:val="22"/>
                <w:szCs w:val="22"/>
                <w:lang w:val="bs-Latn-BA"/>
              </w:rPr>
              <w:t>č</w:t>
            </w:r>
            <w:r>
              <w:rPr>
                <w:rFonts w:ascii="Calibri" w:hAnsi="Calibri" w:cs="Calibri"/>
                <w:sz w:val="22"/>
                <w:szCs w:val="22"/>
                <w:lang w:val="mk-MK"/>
              </w:rPr>
              <w:t>kom spremom na akreditovanim visoko</w:t>
            </w:r>
            <w:r w:rsidR="003216AB">
              <w:rPr>
                <w:rFonts w:ascii="Calibri" w:hAnsi="Calibri" w:cs="Calibri"/>
                <w:sz w:val="22"/>
                <w:szCs w:val="22"/>
                <w:lang w:val="bs-Latn-BA"/>
              </w:rPr>
              <w:t>š</w:t>
            </w:r>
            <w:r>
              <w:rPr>
                <w:rFonts w:ascii="Calibri" w:hAnsi="Calibri" w:cs="Calibri"/>
                <w:sz w:val="22"/>
                <w:szCs w:val="22"/>
                <w:lang w:val="mk-MK"/>
              </w:rPr>
              <w:t xml:space="preserve">kolskim ustanovama, </w:t>
            </w:r>
            <w:proofErr w:type="spellStart"/>
            <w:r>
              <w:rPr>
                <w:rFonts w:ascii="Calibri" w:hAnsi="Calibri" w:cs="Calibri"/>
                <w:sz w:val="22"/>
                <w:szCs w:val="22"/>
              </w:rPr>
              <w:t>nivo</w:t>
            </w:r>
            <w:proofErr w:type="spellEnd"/>
            <w:r>
              <w:rPr>
                <w:rFonts w:ascii="Calibri" w:hAnsi="Calibri" w:cs="Calibri"/>
                <w:sz w:val="22"/>
                <w:szCs w:val="22"/>
              </w:rPr>
              <w:t xml:space="preserve"> </w:t>
            </w:r>
            <w:proofErr w:type="spellStart"/>
            <w:r>
              <w:rPr>
                <w:rFonts w:ascii="Calibri" w:hAnsi="Calibri" w:cs="Calibri"/>
                <w:sz w:val="22"/>
                <w:szCs w:val="22"/>
              </w:rPr>
              <w:t>kvalifikacija</w:t>
            </w:r>
            <w:proofErr w:type="spellEnd"/>
            <w:r>
              <w:rPr>
                <w:rFonts w:ascii="Calibri" w:hAnsi="Calibri" w:cs="Calibri"/>
                <w:sz w:val="22"/>
                <w:szCs w:val="22"/>
                <w:lang w:val="mk-MK"/>
              </w:rPr>
              <w:t xml:space="preserve"> </w:t>
            </w:r>
            <w:r w:rsidR="004D41DC" w:rsidRPr="0002778B">
              <w:rPr>
                <w:rFonts w:ascii="Calibri" w:hAnsi="Calibri" w:cs="Calibri"/>
                <w:sz w:val="22"/>
                <w:szCs w:val="22"/>
              </w:rPr>
              <w:t>VI</w:t>
            </w:r>
            <w:r>
              <w:rPr>
                <w:rFonts w:ascii="Calibri" w:hAnsi="Calibri" w:cs="Calibri"/>
                <w:sz w:val="22"/>
                <w:szCs w:val="22"/>
              </w:rPr>
              <w:t xml:space="preserve"> </w:t>
            </w:r>
            <w:r w:rsidR="004D41DC" w:rsidRPr="0002778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lang w:val="mk-MK"/>
              </w:rPr>
              <w:t>prema makedonskom okviru kvalifikacija i najmanje 240 bodova ste</w:t>
            </w:r>
            <w:r w:rsidR="003216AB">
              <w:rPr>
                <w:rFonts w:ascii="Calibri" w:hAnsi="Calibri" w:cs="Calibri"/>
                <w:sz w:val="22"/>
                <w:szCs w:val="22"/>
                <w:lang w:val="bs-Latn-BA"/>
              </w:rPr>
              <w:t>č</w:t>
            </w:r>
            <w:r>
              <w:rPr>
                <w:rFonts w:ascii="Calibri" w:hAnsi="Calibri" w:cs="Calibri"/>
                <w:sz w:val="22"/>
                <w:szCs w:val="22"/>
                <w:lang w:val="mk-MK"/>
              </w:rPr>
              <w:t>enih prema EKTS ili zavr</w:t>
            </w:r>
            <w:r w:rsidR="003216AB">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07EC9AA6" w14:textId="1AB857A3" w:rsidR="004D41DC" w:rsidRDefault="00DD2CF5" w:rsidP="0093696E">
            <w:pPr>
              <w:pStyle w:val="yiv4231908111xmsonormal"/>
              <w:widowControl w:val="0"/>
              <w:shd w:val="clear" w:color="auto" w:fill="FFFFFF"/>
              <w:spacing w:beforeAutospacing="0" w:after="0" w:afterAutospacing="0" w:line="276" w:lineRule="auto"/>
              <w:ind w:left="406" w:hanging="360"/>
              <w:rPr>
                <w:rFonts w:ascii="Calibri" w:hAnsi="Calibri"/>
                <w:sz w:val="22"/>
                <w:szCs w:val="22"/>
              </w:rPr>
            </w:pPr>
            <w:r>
              <w:rPr>
                <w:rFonts w:ascii="Calibri" w:hAnsi="Calibri"/>
                <w:sz w:val="22"/>
                <w:szCs w:val="22"/>
                <w:lang w:val="mk-MK"/>
              </w:rPr>
              <w:t>Za Geografiju</w:t>
            </w:r>
          </w:p>
          <w:p w14:paraId="22961917" w14:textId="19D10A5F" w:rsidR="004D41DC" w:rsidRPr="0002778B" w:rsidRDefault="00DD2CF5" w:rsidP="0093696E">
            <w:pPr>
              <w:pStyle w:val="yiv4231908111xmsonormal"/>
              <w:numPr>
                <w:ilvl w:val="0"/>
                <w:numId w:val="9"/>
              </w:numPr>
              <w:shd w:val="clear" w:color="auto" w:fill="FFFFFF"/>
              <w:suppressAutoHyphens w:val="0"/>
              <w:spacing w:beforeAutospacing="0" w:after="0" w:afterAutospacing="0" w:line="276" w:lineRule="auto"/>
              <w:ind w:left="406"/>
              <w:rPr>
                <w:rFonts w:ascii="Calibri" w:hAnsi="Calibri" w:cs="Calibri"/>
                <w:sz w:val="22"/>
                <w:szCs w:val="22"/>
              </w:rPr>
            </w:pPr>
            <w:r>
              <w:rPr>
                <w:rFonts w:ascii="Calibri" w:hAnsi="Calibri" w:cs="Calibri"/>
                <w:sz w:val="22"/>
                <w:szCs w:val="22"/>
                <w:lang w:val="mk-MK"/>
              </w:rPr>
              <w:t>studije geografije</w:t>
            </w:r>
            <w:r>
              <w:rPr>
                <w:rFonts w:ascii="Calibri" w:hAnsi="Calibri" w:cs="Calibri"/>
                <w:sz w:val="22"/>
                <w:szCs w:val="22"/>
              </w:rPr>
              <w:t xml:space="preserve">, </w:t>
            </w:r>
            <w:r>
              <w:rPr>
                <w:rFonts w:ascii="Calibri" w:hAnsi="Calibri" w:cs="Calibri"/>
                <w:sz w:val="22"/>
                <w:szCs w:val="22"/>
                <w:lang w:val="mk-MK"/>
              </w:rPr>
              <w:t>nastavni sm</w:t>
            </w:r>
            <w:r w:rsidR="003216AB">
              <w:rPr>
                <w:rFonts w:ascii="Calibri" w:hAnsi="Calibri" w:cs="Calibri"/>
                <w:sz w:val="22"/>
                <w:szCs w:val="22"/>
                <w:lang w:val="bs-Latn-BA"/>
              </w:rPr>
              <w:t>j</w:t>
            </w:r>
            <w:r>
              <w:rPr>
                <w:rFonts w:ascii="Calibri" w:hAnsi="Calibri" w:cs="Calibri"/>
                <w:sz w:val="22"/>
                <w:szCs w:val="22"/>
                <w:lang w:val="mk-MK"/>
              </w:rPr>
              <w:t>er</w:t>
            </w:r>
            <w:r>
              <w:rPr>
                <w:rFonts w:ascii="Calibri" w:hAnsi="Calibri" w:cs="Calibri"/>
                <w:spacing w:val="-1"/>
                <w:sz w:val="22"/>
                <w:szCs w:val="22"/>
                <w:lang w:val="mk-MK"/>
              </w:rPr>
              <w:t xml:space="preserve">, </w:t>
            </w:r>
            <w:proofErr w:type="spellStart"/>
            <w:r>
              <w:rPr>
                <w:rFonts w:ascii="Calibri" w:hAnsi="Calibri" w:cs="Calibri"/>
                <w:sz w:val="22"/>
                <w:szCs w:val="22"/>
              </w:rPr>
              <w:t>nivo</w:t>
            </w:r>
            <w:proofErr w:type="spellEnd"/>
            <w:r>
              <w:rPr>
                <w:rFonts w:ascii="Calibri" w:hAnsi="Calibri" w:cs="Calibri"/>
                <w:sz w:val="22"/>
                <w:szCs w:val="22"/>
              </w:rPr>
              <w:t xml:space="preserve"> </w:t>
            </w:r>
            <w:proofErr w:type="spellStart"/>
            <w:r>
              <w:rPr>
                <w:rFonts w:ascii="Calibri" w:hAnsi="Calibri" w:cs="Calibri"/>
                <w:sz w:val="22"/>
                <w:szCs w:val="22"/>
              </w:rPr>
              <w:t>kvalifikacija</w:t>
            </w:r>
            <w:proofErr w:type="spellEnd"/>
            <w:r>
              <w:rPr>
                <w:rFonts w:ascii="Calibri" w:hAnsi="Calibri" w:cs="Calibri"/>
                <w:sz w:val="22"/>
                <w:szCs w:val="22"/>
                <w:lang w:val="mk-MK"/>
              </w:rPr>
              <w:t xml:space="preserve"> </w:t>
            </w:r>
            <w:r w:rsidR="004D41DC" w:rsidRPr="0002778B">
              <w:rPr>
                <w:rFonts w:ascii="Calibri" w:hAnsi="Calibri" w:cs="Calibri"/>
                <w:sz w:val="22"/>
                <w:szCs w:val="22"/>
              </w:rPr>
              <w:t>VI</w:t>
            </w:r>
            <w:r>
              <w:rPr>
                <w:rFonts w:ascii="Calibri" w:hAnsi="Calibri" w:cs="Calibri"/>
                <w:sz w:val="22"/>
                <w:szCs w:val="22"/>
              </w:rPr>
              <w:t xml:space="preserve"> </w:t>
            </w:r>
            <w:r w:rsidR="004D41DC" w:rsidRPr="0002778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lang w:val="mk-MK"/>
              </w:rPr>
              <w:t>prema makedonskom okviru kvalifikacija i najmanje 240 bodova ste</w:t>
            </w:r>
            <w:r w:rsidR="003216AB">
              <w:rPr>
                <w:rFonts w:ascii="Calibri" w:hAnsi="Calibri" w:cs="Calibri"/>
                <w:sz w:val="22"/>
                <w:szCs w:val="22"/>
                <w:lang w:val="bs-Latn-BA"/>
              </w:rPr>
              <w:t>č</w:t>
            </w:r>
            <w:r>
              <w:rPr>
                <w:rFonts w:ascii="Calibri" w:hAnsi="Calibri" w:cs="Calibri"/>
                <w:sz w:val="22"/>
                <w:szCs w:val="22"/>
                <w:lang w:val="mk-MK"/>
              </w:rPr>
              <w:t>enih prema EKTS ili zavr</w:t>
            </w:r>
            <w:r w:rsidR="003216AB">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59F1861E" w14:textId="069E9E8E" w:rsidR="004D41DC" w:rsidRDefault="00DD2CF5" w:rsidP="0093696E">
            <w:pPr>
              <w:pStyle w:val="yiv4231908111xmsonormal"/>
              <w:widowControl w:val="0"/>
              <w:shd w:val="clear" w:color="auto" w:fill="FFFFFF"/>
              <w:spacing w:beforeAutospacing="0" w:after="0" w:afterAutospacing="0" w:line="276" w:lineRule="auto"/>
              <w:ind w:left="406" w:hanging="360"/>
              <w:rPr>
                <w:rFonts w:ascii="Calibri" w:hAnsi="Calibri"/>
                <w:sz w:val="22"/>
                <w:szCs w:val="22"/>
              </w:rPr>
            </w:pPr>
            <w:r>
              <w:rPr>
                <w:rFonts w:ascii="Calibri" w:hAnsi="Calibri"/>
                <w:spacing w:val="-1"/>
                <w:sz w:val="22"/>
                <w:szCs w:val="22"/>
              </w:rPr>
              <w:t>Za</w:t>
            </w:r>
            <w:r>
              <w:rPr>
                <w:rFonts w:ascii="Calibri" w:hAnsi="Calibri"/>
                <w:spacing w:val="-1"/>
                <w:sz w:val="22"/>
                <w:szCs w:val="22"/>
                <w:lang w:val="mk-MK"/>
              </w:rPr>
              <w:t xml:space="preserve"> </w:t>
            </w:r>
            <w:proofErr w:type="spellStart"/>
            <w:r>
              <w:rPr>
                <w:rFonts w:ascii="Calibri" w:hAnsi="Calibri" w:cs="Calibri"/>
                <w:spacing w:val="-1"/>
                <w:sz w:val="22"/>
                <w:szCs w:val="22"/>
              </w:rPr>
              <w:t>Gra</w:t>
            </w:r>
            <w:r w:rsidR="003216AB">
              <w:rPr>
                <w:rFonts w:ascii="Calibri" w:hAnsi="Calibri" w:cs="Calibri"/>
                <w:spacing w:val="-1"/>
                <w:sz w:val="22"/>
                <w:szCs w:val="22"/>
              </w:rPr>
              <w:t>đ</w:t>
            </w:r>
            <w:r>
              <w:rPr>
                <w:rFonts w:ascii="Calibri" w:hAnsi="Calibri" w:cs="Calibri"/>
                <w:spacing w:val="-1"/>
                <w:sz w:val="22"/>
                <w:szCs w:val="22"/>
              </w:rPr>
              <w:t>ansko</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obrazovanje</w:t>
            </w:r>
            <w:proofErr w:type="spellEnd"/>
          </w:p>
          <w:p w14:paraId="0B58C141" w14:textId="6076CC39" w:rsidR="004D41DC" w:rsidRPr="0002778B" w:rsidRDefault="00DD2CF5" w:rsidP="002074D5">
            <w:pPr>
              <w:pStyle w:val="yiv4231908111xmsolistparagraph"/>
              <w:numPr>
                <w:ilvl w:val="0"/>
                <w:numId w:val="62"/>
              </w:numPr>
              <w:shd w:val="clear" w:color="auto" w:fill="FFFFFF"/>
              <w:suppressAutoHyphens w:val="0"/>
              <w:spacing w:beforeAutospacing="0" w:after="0" w:afterAutospacing="0" w:line="276" w:lineRule="auto"/>
              <w:ind w:left="406"/>
              <w:rPr>
                <w:rFonts w:ascii="Calibri" w:hAnsi="Calibri" w:cs="Calibri"/>
                <w:sz w:val="22"/>
                <w:szCs w:val="22"/>
              </w:rPr>
            </w:pPr>
            <w:r>
              <w:rPr>
                <w:rFonts w:ascii="Calibri" w:hAnsi="Calibri" w:cs="Calibri"/>
                <w:sz w:val="22"/>
                <w:szCs w:val="22"/>
                <w:lang w:val="mk-MK"/>
              </w:rPr>
              <w:t xml:space="preserve">diplomirani profesor </w:t>
            </w:r>
            <w:r w:rsidR="003216AB">
              <w:rPr>
                <w:rFonts w:ascii="Calibri" w:hAnsi="Calibri" w:cs="Calibri"/>
                <w:sz w:val="22"/>
                <w:szCs w:val="22"/>
                <w:lang w:val="bs-Latn-BA"/>
              </w:rPr>
              <w:t>h</w:t>
            </w:r>
            <w:r>
              <w:rPr>
                <w:rFonts w:ascii="Calibri" w:hAnsi="Calibri" w:cs="Calibri"/>
                <w:sz w:val="22"/>
                <w:szCs w:val="22"/>
                <w:lang w:val="mk-MK"/>
              </w:rPr>
              <w:t>istorije</w:t>
            </w:r>
            <w:r>
              <w:rPr>
                <w:rFonts w:ascii="Calibri" w:hAnsi="Calibri" w:cs="Calibri"/>
                <w:spacing w:val="-1"/>
                <w:sz w:val="22"/>
                <w:szCs w:val="22"/>
              </w:rPr>
              <w:t xml:space="preserve">, </w:t>
            </w:r>
            <w:proofErr w:type="spellStart"/>
            <w:r>
              <w:rPr>
                <w:rFonts w:ascii="Calibri" w:hAnsi="Calibri" w:cs="Calibri"/>
                <w:sz w:val="22"/>
                <w:szCs w:val="22"/>
              </w:rPr>
              <w:t>nivo</w:t>
            </w:r>
            <w:proofErr w:type="spellEnd"/>
            <w:r>
              <w:rPr>
                <w:rFonts w:ascii="Calibri" w:hAnsi="Calibri" w:cs="Calibri"/>
                <w:sz w:val="22"/>
                <w:szCs w:val="22"/>
              </w:rPr>
              <w:t xml:space="preserve"> </w:t>
            </w:r>
            <w:proofErr w:type="spellStart"/>
            <w:r>
              <w:rPr>
                <w:rFonts w:ascii="Calibri" w:hAnsi="Calibri" w:cs="Calibri"/>
                <w:sz w:val="22"/>
                <w:szCs w:val="22"/>
              </w:rPr>
              <w:t>kvalifikacija</w:t>
            </w:r>
            <w:proofErr w:type="spellEnd"/>
            <w:r>
              <w:rPr>
                <w:rFonts w:ascii="Calibri" w:hAnsi="Calibri" w:cs="Calibri"/>
                <w:sz w:val="22"/>
                <w:szCs w:val="22"/>
                <w:lang w:val="mk-MK"/>
              </w:rPr>
              <w:t xml:space="preserve"> </w:t>
            </w:r>
            <w:r w:rsidR="004D41DC" w:rsidRPr="0002778B">
              <w:rPr>
                <w:rFonts w:ascii="Calibri" w:hAnsi="Calibri" w:cs="Calibri"/>
                <w:sz w:val="22"/>
                <w:szCs w:val="22"/>
              </w:rPr>
              <w:t>VI</w:t>
            </w:r>
            <w:r>
              <w:rPr>
                <w:rFonts w:ascii="Calibri" w:hAnsi="Calibri" w:cs="Calibri"/>
                <w:sz w:val="22"/>
                <w:szCs w:val="22"/>
              </w:rPr>
              <w:t xml:space="preserve"> </w:t>
            </w:r>
            <w:r w:rsidR="004D41DC" w:rsidRPr="0002778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lang w:val="mk-MK"/>
              </w:rPr>
              <w:t>prema makedonskom okviru kvalifikacija i najmanje 240 bodova ste</w:t>
            </w:r>
            <w:r w:rsidR="003216AB">
              <w:rPr>
                <w:rFonts w:ascii="Calibri" w:hAnsi="Calibri" w:cs="Calibri"/>
                <w:sz w:val="22"/>
                <w:szCs w:val="22"/>
                <w:lang w:val="bs-Latn-BA"/>
              </w:rPr>
              <w:t>č</w:t>
            </w:r>
            <w:r>
              <w:rPr>
                <w:rFonts w:ascii="Calibri" w:hAnsi="Calibri" w:cs="Calibri"/>
                <w:sz w:val="22"/>
                <w:szCs w:val="22"/>
                <w:lang w:val="mk-MK"/>
              </w:rPr>
              <w:t>enih prema EKTS ili zavr</w:t>
            </w:r>
            <w:r w:rsidR="003216AB">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66FA8BFD" w14:textId="7B45DAF5" w:rsidR="004D41DC" w:rsidRPr="0002778B" w:rsidRDefault="00DD2CF5" w:rsidP="002074D5">
            <w:pPr>
              <w:pStyle w:val="yiv4231908111xmsolistparagraph"/>
              <w:numPr>
                <w:ilvl w:val="0"/>
                <w:numId w:val="63"/>
              </w:numPr>
              <w:shd w:val="clear" w:color="auto" w:fill="FFFFFF"/>
              <w:suppressAutoHyphens w:val="0"/>
              <w:spacing w:beforeAutospacing="0" w:after="0" w:afterAutospacing="0" w:line="276" w:lineRule="auto"/>
              <w:ind w:left="347" w:hanging="301"/>
              <w:rPr>
                <w:rFonts w:ascii="Calibri" w:hAnsi="Calibri" w:cs="Calibri"/>
                <w:sz w:val="22"/>
                <w:szCs w:val="22"/>
              </w:rPr>
            </w:pPr>
            <w:proofErr w:type="spellStart"/>
            <w:r>
              <w:rPr>
                <w:rFonts w:ascii="Calibri" w:hAnsi="Calibri" w:cs="Calibri"/>
                <w:sz w:val="22"/>
                <w:szCs w:val="22"/>
              </w:rPr>
              <w:t>diplomiran</w:t>
            </w:r>
            <w:proofErr w:type="spellEnd"/>
            <w:r>
              <w:rPr>
                <w:rFonts w:ascii="Calibri" w:hAnsi="Calibri" w:cs="Calibri"/>
                <w:sz w:val="22"/>
                <w:szCs w:val="22"/>
                <w:lang w:val="mk-MK"/>
              </w:rPr>
              <w:t>i</w:t>
            </w:r>
            <w:r>
              <w:rPr>
                <w:rFonts w:ascii="Calibri" w:hAnsi="Calibri" w:cs="Calibri"/>
                <w:sz w:val="22"/>
                <w:szCs w:val="22"/>
              </w:rPr>
              <w:t xml:space="preserve"> </w:t>
            </w:r>
            <w:proofErr w:type="spellStart"/>
            <w:r w:rsidR="003216AB">
              <w:rPr>
                <w:rFonts w:ascii="Calibri" w:hAnsi="Calibri" w:cs="Calibri"/>
                <w:sz w:val="22"/>
                <w:szCs w:val="22"/>
              </w:rPr>
              <w:t>h</w:t>
            </w:r>
            <w:r>
              <w:rPr>
                <w:rFonts w:ascii="Calibri" w:hAnsi="Calibri" w:cs="Calibri"/>
                <w:sz w:val="22"/>
                <w:szCs w:val="22"/>
              </w:rPr>
              <w:t>istori</w:t>
            </w:r>
            <w:r w:rsidR="003216AB">
              <w:rPr>
                <w:rFonts w:ascii="Calibri" w:hAnsi="Calibri" w:cs="Calibri"/>
                <w:sz w:val="22"/>
                <w:szCs w:val="22"/>
              </w:rPr>
              <w:t>č</w:t>
            </w:r>
            <w:r>
              <w:rPr>
                <w:rFonts w:ascii="Calibri" w:hAnsi="Calibri" w:cs="Calibri"/>
                <w:sz w:val="22"/>
                <w:szCs w:val="22"/>
              </w:rPr>
              <w:t>ar</w:t>
            </w:r>
            <w:proofErr w:type="spellEnd"/>
            <w:r>
              <w:rPr>
                <w:rFonts w:ascii="Calibri" w:hAnsi="Calibri" w:cs="Calibri"/>
                <w:spacing w:val="-1"/>
                <w:sz w:val="22"/>
                <w:szCs w:val="22"/>
              </w:rPr>
              <w:t xml:space="preserve">, </w:t>
            </w:r>
            <w:proofErr w:type="spellStart"/>
            <w:r>
              <w:rPr>
                <w:rFonts w:ascii="Calibri" w:hAnsi="Calibri" w:cs="Calibri"/>
                <w:sz w:val="22"/>
                <w:szCs w:val="22"/>
              </w:rPr>
              <w:t>nivo</w:t>
            </w:r>
            <w:proofErr w:type="spellEnd"/>
            <w:r>
              <w:rPr>
                <w:rFonts w:ascii="Calibri" w:hAnsi="Calibri" w:cs="Calibri"/>
                <w:sz w:val="22"/>
                <w:szCs w:val="22"/>
              </w:rPr>
              <w:t xml:space="preserve"> </w:t>
            </w:r>
            <w:proofErr w:type="spellStart"/>
            <w:r>
              <w:rPr>
                <w:rFonts w:ascii="Calibri" w:hAnsi="Calibri" w:cs="Calibri"/>
                <w:sz w:val="22"/>
                <w:szCs w:val="22"/>
              </w:rPr>
              <w:t>kvalifikacija</w:t>
            </w:r>
            <w:proofErr w:type="spellEnd"/>
            <w:r>
              <w:rPr>
                <w:rFonts w:ascii="Calibri" w:hAnsi="Calibri" w:cs="Calibri"/>
                <w:sz w:val="22"/>
                <w:szCs w:val="22"/>
                <w:lang w:val="mk-MK"/>
              </w:rPr>
              <w:t xml:space="preserve"> </w:t>
            </w:r>
            <w:r w:rsidR="004D41DC" w:rsidRPr="0002778B">
              <w:rPr>
                <w:rFonts w:ascii="Calibri" w:hAnsi="Calibri" w:cs="Calibri"/>
                <w:sz w:val="22"/>
                <w:szCs w:val="22"/>
              </w:rPr>
              <w:t>VI</w:t>
            </w:r>
            <w:r>
              <w:rPr>
                <w:rFonts w:ascii="Calibri" w:hAnsi="Calibri" w:cs="Calibri"/>
                <w:sz w:val="22"/>
                <w:szCs w:val="22"/>
              </w:rPr>
              <w:t xml:space="preserve"> </w:t>
            </w:r>
            <w:r w:rsidR="004D41DC" w:rsidRPr="0002778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lang w:val="mk-MK"/>
              </w:rPr>
              <w:t>prema makedonskom okviru kvalifikacija i najmanje 240 bodova ste</w:t>
            </w:r>
            <w:r w:rsidR="003216AB">
              <w:rPr>
                <w:rFonts w:ascii="Calibri" w:hAnsi="Calibri" w:cs="Calibri"/>
                <w:sz w:val="22"/>
                <w:szCs w:val="22"/>
                <w:lang w:val="bs-Latn-BA"/>
              </w:rPr>
              <w:t>č</w:t>
            </w:r>
            <w:r>
              <w:rPr>
                <w:rFonts w:ascii="Calibri" w:hAnsi="Calibri" w:cs="Calibri"/>
                <w:sz w:val="22"/>
                <w:szCs w:val="22"/>
                <w:lang w:val="mk-MK"/>
              </w:rPr>
              <w:t>enih prema EKTS ili zavr</w:t>
            </w:r>
            <w:r w:rsidR="003216AB">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34D95DA6" w14:textId="1A948B04" w:rsidR="004D41DC" w:rsidRPr="0002778B" w:rsidRDefault="00DD2CF5" w:rsidP="00085774">
            <w:pPr>
              <w:pStyle w:val="yiv4231908111xmsolistparagraph"/>
              <w:numPr>
                <w:ilvl w:val="0"/>
                <w:numId w:val="62"/>
              </w:numPr>
              <w:shd w:val="clear" w:color="auto" w:fill="FFFFFF"/>
              <w:suppressAutoHyphens w:val="0"/>
              <w:spacing w:beforeAutospacing="0" w:after="0" w:afterAutospacing="0" w:line="276" w:lineRule="auto"/>
              <w:ind w:left="347" w:hanging="309"/>
              <w:rPr>
                <w:rFonts w:ascii="Calibri" w:hAnsi="Calibri" w:cs="Calibri"/>
                <w:sz w:val="22"/>
                <w:szCs w:val="22"/>
              </w:rPr>
            </w:pPr>
            <w:proofErr w:type="spellStart"/>
            <w:r>
              <w:rPr>
                <w:rFonts w:ascii="Calibri" w:hAnsi="Calibri" w:cs="Calibri"/>
                <w:sz w:val="22"/>
                <w:szCs w:val="22"/>
              </w:rPr>
              <w:t>diplomiran</w:t>
            </w:r>
            <w:proofErr w:type="spellEnd"/>
            <w:r>
              <w:rPr>
                <w:rFonts w:ascii="Calibri" w:hAnsi="Calibri" w:cs="Calibri"/>
                <w:sz w:val="22"/>
                <w:szCs w:val="22"/>
                <w:lang w:val="mk-MK"/>
              </w:rPr>
              <w:t>i</w:t>
            </w:r>
            <w:r>
              <w:rPr>
                <w:rFonts w:ascii="Calibri" w:hAnsi="Calibri" w:cs="Calibri"/>
                <w:sz w:val="22"/>
                <w:szCs w:val="22"/>
              </w:rPr>
              <w:t xml:space="preserve"> </w:t>
            </w:r>
            <w:proofErr w:type="spellStart"/>
            <w:r w:rsidR="003216AB">
              <w:rPr>
                <w:rFonts w:ascii="Calibri" w:hAnsi="Calibri" w:cs="Calibri"/>
                <w:sz w:val="22"/>
                <w:szCs w:val="22"/>
              </w:rPr>
              <w:t>h</w:t>
            </w:r>
            <w:r>
              <w:rPr>
                <w:rFonts w:ascii="Calibri" w:hAnsi="Calibri" w:cs="Calibri"/>
                <w:sz w:val="22"/>
                <w:szCs w:val="22"/>
              </w:rPr>
              <w:t>istori</w:t>
            </w:r>
            <w:r w:rsidR="003216AB">
              <w:rPr>
                <w:rFonts w:ascii="Calibri" w:hAnsi="Calibri" w:cs="Calibri"/>
                <w:sz w:val="22"/>
                <w:szCs w:val="22"/>
              </w:rPr>
              <w:t>č</w:t>
            </w:r>
            <w:r>
              <w:rPr>
                <w:rFonts w:ascii="Calibri" w:hAnsi="Calibri" w:cs="Calibri"/>
                <w:sz w:val="22"/>
                <w:szCs w:val="22"/>
              </w:rPr>
              <w:t>ar-arhivist</w:t>
            </w:r>
            <w:proofErr w:type="spellEnd"/>
            <w:r>
              <w:rPr>
                <w:rFonts w:ascii="Calibri" w:hAnsi="Calibri" w:cs="Calibri"/>
                <w:sz w:val="22"/>
                <w:szCs w:val="22"/>
              </w:rPr>
              <w:t xml:space="preserve">, </w:t>
            </w:r>
            <w:proofErr w:type="spellStart"/>
            <w:r>
              <w:rPr>
                <w:rFonts w:ascii="Calibri" w:hAnsi="Calibri" w:cs="Calibri"/>
                <w:sz w:val="22"/>
                <w:szCs w:val="22"/>
              </w:rPr>
              <w:t>sa</w:t>
            </w:r>
            <w:proofErr w:type="spellEnd"/>
            <w:r>
              <w:rPr>
                <w:rFonts w:ascii="Calibri" w:hAnsi="Calibri" w:cs="Calibri"/>
                <w:sz w:val="22"/>
                <w:szCs w:val="22"/>
              </w:rPr>
              <w:t xml:space="preserve"> </w:t>
            </w:r>
            <w:proofErr w:type="spellStart"/>
            <w:r>
              <w:rPr>
                <w:rFonts w:ascii="Calibri" w:hAnsi="Calibri" w:cs="Calibri"/>
                <w:sz w:val="22"/>
                <w:szCs w:val="22"/>
              </w:rPr>
              <w:t>ste</w:t>
            </w:r>
            <w:r w:rsidR="003216AB">
              <w:rPr>
                <w:rFonts w:ascii="Calibri" w:hAnsi="Calibri" w:cs="Calibri"/>
                <w:sz w:val="22"/>
                <w:szCs w:val="22"/>
              </w:rPr>
              <w:t>č</w:t>
            </w:r>
            <w:r>
              <w:rPr>
                <w:rFonts w:ascii="Calibri" w:hAnsi="Calibri" w:cs="Calibri"/>
                <w:sz w:val="22"/>
                <w:szCs w:val="22"/>
              </w:rPr>
              <w:t>enom</w:t>
            </w:r>
            <w:proofErr w:type="spellEnd"/>
            <w:r>
              <w:rPr>
                <w:rFonts w:ascii="Calibri" w:hAnsi="Calibri" w:cs="Calibri"/>
                <w:sz w:val="22"/>
                <w:szCs w:val="22"/>
              </w:rPr>
              <w:t xml:space="preserve"> </w:t>
            </w:r>
            <w:proofErr w:type="spellStart"/>
            <w:r>
              <w:rPr>
                <w:rFonts w:ascii="Calibri" w:hAnsi="Calibri" w:cs="Calibri"/>
                <w:sz w:val="22"/>
                <w:szCs w:val="22"/>
              </w:rPr>
              <w:t>pedago</w:t>
            </w:r>
            <w:r w:rsidR="003216AB">
              <w:rPr>
                <w:rFonts w:ascii="Calibri" w:hAnsi="Calibri" w:cs="Calibri"/>
                <w:sz w:val="22"/>
                <w:szCs w:val="22"/>
              </w:rPr>
              <w:t>š</w:t>
            </w:r>
            <w:r>
              <w:rPr>
                <w:rFonts w:ascii="Calibri" w:hAnsi="Calibri" w:cs="Calibri"/>
                <w:sz w:val="22"/>
                <w:szCs w:val="22"/>
              </w:rPr>
              <w:t>ko-psiholo</w:t>
            </w:r>
            <w:r w:rsidR="003216AB">
              <w:rPr>
                <w:rFonts w:ascii="Calibri" w:hAnsi="Calibri" w:cs="Calibri"/>
                <w:sz w:val="22"/>
                <w:szCs w:val="22"/>
              </w:rPr>
              <w:t>š</w:t>
            </w:r>
            <w:r>
              <w:rPr>
                <w:rFonts w:ascii="Calibri" w:hAnsi="Calibri" w:cs="Calibri"/>
                <w:sz w:val="22"/>
                <w:szCs w:val="22"/>
              </w:rPr>
              <w:t>kom</w:t>
            </w:r>
            <w:proofErr w:type="spellEnd"/>
            <w:r>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w:t>
            </w:r>
            <w:proofErr w:type="spellStart"/>
            <w:r>
              <w:rPr>
                <w:rFonts w:ascii="Calibri" w:hAnsi="Calibri" w:cs="Calibri"/>
                <w:sz w:val="22"/>
                <w:szCs w:val="22"/>
              </w:rPr>
              <w:t>metodi</w:t>
            </w:r>
            <w:r w:rsidR="003216AB">
              <w:rPr>
                <w:rFonts w:ascii="Calibri" w:hAnsi="Calibri" w:cs="Calibri"/>
                <w:sz w:val="22"/>
                <w:szCs w:val="22"/>
              </w:rPr>
              <w:t>č</w:t>
            </w:r>
            <w:r>
              <w:rPr>
                <w:rFonts w:ascii="Calibri" w:hAnsi="Calibri" w:cs="Calibri"/>
                <w:sz w:val="22"/>
                <w:szCs w:val="22"/>
              </w:rPr>
              <w:t>kom</w:t>
            </w:r>
            <w:proofErr w:type="spellEnd"/>
            <w:r>
              <w:rPr>
                <w:rFonts w:ascii="Calibri" w:hAnsi="Calibri" w:cs="Calibri"/>
                <w:sz w:val="22"/>
                <w:szCs w:val="22"/>
              </w:rPr>
              <w:t xml:space="preserve"> </w:t>
            </w:r>
            <w:proofErr w:type="spellStart"/>
            <w:r>
              <w:rPr>
                <w:rFonts w:ascii="Calibri" w:hAnsi="Calibri" w:cs="Calibri"/>
                <w:sz w:val="22"/>
                <w:szCs w:val="22"/>
              </w:rPr>
              <w:t>spremom</w:t>
            </w:r>
            <w:proofErr w:type="spellEnd"/>
            <w:r>
              <w:rPr>
                <w:rFonts w:ascii="Calibri" w:hAnsi="Calibri" w:cs="Calibri"/>
                <w:sz w:val="22"/>
                <w:szCs w:val="22"/>
              </w:rPr>
              <w:t xml:space="preserve"> </w:t>
            </w:r>
            <w:proofErr w:type="spellStart"/>
            <w:r>
              <w:rPr>
                <w:rFonts w:ascii="Calibri" w:hAnsi="Calibri" w:cs="Calibri"/>
                <w:sz w:val="22"/>
                <w:szCs w:val="22"/>
              </w:rPr>
              <w:t>na</w:t>
            </w:r>
            <w:proofErr w:type="spellEnd"/>
            <w:r>
              <w:rPr>
                <w:rFonts w:ascii="Calibri" w:hAnsi="Calibri" w:cs="Calibri"/>
                <w:sz w:val="22"/>
                <w:szCs w:val="22"/>
              </w:rPr>
              <w:t xml:space="preserve"> </w:t>
            </w:r>
            <w:proofErr w:type="spellStart"/>
            <w:r>
              <w:rPr>
                <w:rFonts w:ascii="Calibri" w:hAnsi="Calibri" w:cs="Calibri"/>
                <w:sz w:val="22"/>
                <w:szCs w:val="22"/>
              </w:rPr>
              <w:t>akreditovanim</w:t>
            </w:r>
            <w:proofErr w:type="spellEnd"/>
            <w:r>
              <w:rPr>
                <w:rFonts w:ascii="Calibri" w:hAnsi="Calibri" w:cs="Calibri"/>
                <w:sz w:val="22"/>
                <w:szCs w:val="22"/>
              </w:rPr>
              <w:t xml:space="preserve"> </w:t>
            </w:r>
            <w:proofErr w:type="spellStart"/>
            <w:r>
              <w:rPr>
                <w:rFonts w:ascii="Calibri" w:hAnsi="Calibri" w:cs="Calibri"/>
                <w:sz w:val="22"/>
                <w:szCs w:val="22"/>
              </w:rPr>
              <w:t>visoko</w:t>
            </w:r>
            <w:r w:rsidR="003216AB">
              <w:rPr>
                <w:rFonts w:ascii="Calibri" w:hAnsi="Calibri" w:cs="Calibri"/>
                <w:sz w:val="22"/>
                <w:szCs w:val="22"/>
              </w:rPr>
              <w:t>š</w:t>
            </w:r>
            <w:r>
              <w:rPr>
                <w:rFonts w:ascii="Calibri" w:hAnsi="Calibri" w:cs="Calibri"/>
                <w:sz w:val="22"/>
                <w:szCs w:val="22"/>
              </w:rPr>
              <w:t>kolskim</w:t>
            </w:r>
            <w:proofErr w:type="spellEnd"/>
            <w:r>
              <w:rPr>
                <w:rFonts w:ascii="Calibri" w:hAnsi="Calibri" w:cs="Calibri"/>
                <w:sz w:val="22"/>
                <w:szCs w:val="22"/>
              </w:rPr>
              <w:t xml:space="preserve"> </w:t>
            </w:r>
            <w:proofErr w:type="spellStart"/>
            <w:r>
              <w:rPr>
                <w:rFonts w:ascii="Calibri" w:hAnsi="Calibri" w:cs="Calibri"/>
                <w:sz w:val="22"/>
                <w:szCs w:val="22"/>
              </w:rPr>
              <w:t>ustanovama</w:t>
            </w:r>
            <w:proofErr w:type="spellEnd"/>
            <w:r>
              <w:rPr>
                <w:rFonts w:ascii="Calibri" w:hAnsi="Calibri" w:cs="Calibri"/>
                <w:sz w:val="22"/>
                <w:szCs w:val="22"/>
              </w:rPr>
              <w:t xml:space="preserve">, </w:t>
            </w:r>
            <w:proofErr w:type="spellStart"/>
            <w:r>
              <w:rPr>
                <w:rFonts w:ascii="Calibri" w:hAnsi="Calibri" w:cs="Calibri"/>
                <w:sz w:val="22"/>
                <w:szCs w:val="22"/>
              </w:rPr>
              <w:t>nivo</w:t>
            </w:r>
            <w:proofErr w:type="spellEnd"/>
            <w:r>
              <w:rPr>
                <w:rFonts w:ascii="Calibri" w:hAnsi="Calibri" w:cs="Calibri"/>
                <w:sz w:val="22"/>
                <w:szCs w:val="22"/>
              </w:rPr>
              <w:t xml:space="preserve"> </w:t>
            </w:r>
            <w:proofErr w:type="spellStart"/>
            <w:r>
              <w:rPr>
                <w:rFonts w:ascii="Calibri" w:hAnsi="Calibri" w:cs="Calibri"/>
                <w:sz w:val="22"/>
                <w:szCs w:val="22"/>
              </w:rPr>
              <w:t>kvalifikacija</w:t>
            </w:r>
            <w:proofErr w:type="spellEnd"/>
            <w:r>
              <w:rPr>
                <w:rFonts w:ascii="Calibri" w:hAnsi="Calibri" w:cs="Calibri"/>
                <w:sz w:val="22"/>
                <w:szCs w:val="22"/>
                <w:lang w:val="mk-MK"/>
              </w:rPr>
              <w:t xml:space="preserve"> </w:t>
            </w:r>
            <w:r w:rsidR="004D41DC" w:rsidRPr="0002778B">
              <w:rPr>
                <w:rFonts w:ascii="Calibri" w:hAnsi="Calibri" w:cs="Calibri"/>
                <w:sz w:val="22"/>
                <w:szCs w:val="22"/>
              </w:rPr>
              <w:t>VI</w:t>
            </w:r>
            <w:r>
              <w:rPr>
                <w:rFonts w:ascii="Calibri" w:hAnsi="Calibri" w:cs="Calibri"/>
                <w:sz w:val="22"/>
                <w:szCs w:val="22"/>
              </w:rPr>
              <w:t xml:space="preserve"> </w:t>
            </w:r>
            <w:r w:rsidR="004D41DC" w:rsidRPr="0002778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lang w:val="mk-MK"/>
              </w:rPr>
              <w:t>prema makedonskom okviru kvalifikacija i najmanje 240 bodova ste</w:t>
            </w:r>
            <w:r w:rsidR="009C7B37">
              <w:rPr>
                <w:rFonts w:ascii="Calibri" w:hAnsi="Calibri" w:cs="Calibri"/>
                <w:sz w:val="22"/>
                <w:szCs w:val="22"/>
                <w:lang w:val="bs-Latn-BA"/>
              </w:rPr>
              <w:t>č</w:t>
            </w:r>
            <w:r>
              <w:rPr>
                <w:rFonts w:ascii="Calibri" w:hAnsi="Calibri" w:cs="Calibri"/>
                <w:sz w:val="22"/>
                <w:szCs w:val="22"/>
                <w:lang w:val="mk-MK"/>
              </w:rPr>
              <w:t>enih prema EKTS ili zavr</w:t>
            </w:r>
            <w:r w:rsidR="009C7B37">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11EA82FF" w14:textId="520B5156" w:rsidR="004D41DC" w:rsidRPr="0002778B" w:rsidRDefault="00DD2CF5" w:rsidP="00085774">
            <w:pPr>
              <w:pStyle w:val="yiv4231908111xmsolistparagraph"/>
              <w:numPr>
                <w:ilvl w:val="0"/>
                <w:numId w:val="62"/>
              </w:numPr>
              <w:shd w:val="clear" w:color="auto" w:fill="FFFFFF"/>
              <w:suppressAutoHyphens w:val="0"/>
              <w:spacing w:beforeAutospacing="0" w:after="0" w:afterAutospacing="0" w:line="276" w:lineRule="auto"/>
              <w:ind w:left="347" w:hanging="309"/>
              <w:rPr>
                <w:rFonts w:ascii="Calibri" w:hAnsi="Calibri" w:cs="Calibri"/>
                <w:sz w:val="22"/>
                <w:szCs w:val="22"/>
              </w:rPr>
            </w:pPr>
            <w:r>
              <w:rPr>
                <w:rFonts w:ascii="Calibri" w:hAnsi="Calibri" w:cs="Calibri"/>
                <w:sz w:val="22"/>
                <w:szCs w:val="22"/>
                <w:lang w:val="mk-MK"/>
              </w:rPr>
              <w:lastRenderedPageBreak/>
              <w:t xml:space="preserve">diplomirani profesor </w:t>
            </w:r>
            <w:r w:rsidR="009C7B37">
              <w:rPr>
                <w:rFonts w:ascii="Calibri" w:hAnsi="Calibri" w:cs="Calibri"/>
                <w:sz w:val="22"/>
                <w:szCs w:val="22"/>
                <w:lang w:val="bs-Latn-BA"/>
              </w:rPr>
              <w:t>h</w:t>
            </w:r>
            <w:r>
              <w:rPr>
                <w:rFonts w:ascii="Calibri" w:hAnsi="Calibri" w:cs="Calibri"/>
                <w:sz w:val="22"/>
                <w:szCs w:val="22"/>
                <w:lang w:val="mk-MK"/>
              </w:rPr>
              <w:t>istorije/diplomirani arheolog, sa ste</w:t>
            </w:r>
            <w:r w:rsidR="009C7B37">
              <w:rPr>
                <w:rFonts w:ascii="Calibri" w:hAnsi="Calibri" w:cs="Calibri"/>
                <w:sz w:val="22"/>
                <w:szCs w:val="22"/>
                <w:lang w:val="bs-Latn-BA"/>
              </w:rPr>
              <w:t>č</w:t>
            </w:r>
            <w:r>
              <w:rPr>
                <w:rFonts w:ascii="Calibri" w:hAnsi="Calibri" w:cs="Calibri"/>
                <w:sz w:val="22"/>
                <w:szCs w:val="22"/>
                <w:lang w:val="mk-MK"/>
              </w:rPr>
              <w:t>enom pedago</w:t>
            </w:r>
            <w:r w:rsidR="009C7B37">
              <w:rPr>
                <w:rFonts w:ascii="Calibri" w:hAnsi="Calibri" w:cs="Calibri"/>
                <w:sz w:val="22"/>
                <w:szCs w:val="22"/>
                <w:lang w:val="bs-Latn-BA"/>
              </w:rPr>
              <w:t>š</w:t>
            </w:r>
            <w:r>
              <w:rPr>
                <w:rFonts w:ascii="Calibri" w:hAnsi="Calibri" w:cs="Calibri"/>
                <w:sz w:val="22"/>
                <w:szCs w:val="22"/>
                <w:lang w:val="mk-MK"/>
              </w:rPr>
              <w:t>ko-psiholo</w:t>
            </w:r>
            <w:r w:rsidR="009C7B37">
              <w:rPr>
                <w:rFonts w:ascii="Calibri" w:hAnsi="Calibri" w:cs="Calibri"/>
                <w:sz w:val="22"/>
                <w:szCs w:val="22"/>
                <w:lang w:val="bs-Latn-BA"/>
              </w:rPr>
              <w:t>š</w:t>
            </w:r>
            <w:r>
              <w:rPr>
                <w:rFonts w:ascii="Calibri" w:hAnsi="Calibri" w:cs="Calibri"/>
                <w:sz w:val="22"/>
                <w:szCs w:val="22"/>
                <w:lang w:val="mk-MK"/>
              </w:rPr>
              <w:t>kom i metodi</w:t>
            </w:r>
            <w:r w:rsidR="009C7B37">
              <w:rPr>
                <w:rFonts w:ascii="Calibri" w:hAnsi="Calibri" w:cs="Calibri"/>
                <w:sz w:val="22"/>
                <w:szCs w:val="22"/>
                <w:lang w:val="bs-Latn-BA"/>
              </w:rPr>
              <w:t>č</w:t>
            </w:r>
            <w:r>
              <w:rPr>
                <w:rFonts w:ascii="Calibri" w:hAnsi="Calibri" w:cs="Calibri"/>
                <w:sz w:val="22"/>
                <w:szCs w:val="22"/>
                <w:lang w:val="mk-MK"/>
              </w:rPr>
              <w:t>kom spremom na akreditovanim visoko</w:t>
            </w:r>
            <w:r w:rsidR="009C7B37">
              <w:rPr>
                <w:rFonts w:ascii="Calibri" w:hAnsi="Calibri" w:cs="Calibri"/>
                <w:sz w:val="22"/>
                <w:szCs w:val="22"/>
                <w:lang w:val="bs-Latn-BA"/>
              </w:rPr>
              <w:t>š</w:t>
            </w:r>
            <w:r>
              <w:rPr>
                <w:rFonts w:ascii="Calibri" w:hAnsi="Calibri" w:cs="Calibri"/>
                <w:sz w:val="22"/>
                <w:szCs w:val="22"/>
                <w:lang w:val="mk-MK"/>
              </w:rPr>
              <w:t xml:space="preserve">kolskim ustanovama, </w:t>
            </w:r>
            <w:proofErr w:type="spellStart"/>
            <w:r>
              <w:rPr>
                <w:rFonts w:ascii="Calibri" w:hAnsi="Calibri" w:cs="Calibri"/>
                <w:sz w:val="22"/>
                <w:szCs w:val="22"/>
              </w:rPr>
              <w:t>nivo</w:t>
            </w:r>
            <w:proofErr w:type="spellEnd"/>
            <w:r>
              <w:rPr>
                <w:rFonts w:ascii="Calibri" w:hAnsi="Calibri" w:cs="Calibri"/>
                <w:sz w:val="22"/>
                <w:szCs w:val="22"/>
              </w:rPr>
              <w:t xml:space="preserve"> </w:t>
            </w:r>
            <w:proofErr w:type="spellStart"/>
            <w:r>
              <w:rPr>
                <w:rFonts w:ascii="Calibri" w:hAnsi="Calibri" w:cs="Calibri"/>
                <w:sz w:val="22"/>
                <w:szCs w:val="22"/>
              </w:rPr>
              <w:t>kvalifikacija</w:t>
            </w:r>
            <w:proofErr w:type="spellEnd"/>
            <w:r>
              <w:rPr>
                <w:rFonts w:ascii="Calibri" w:hAnsi="Calibri" w:cs="Calibri"/>
                <w:sz w:val="22"/>
                <w:szCs w:val="22"/>
                <w:lang w:val="mk-MK"/>
              </w:rPr>
              <w:t xml:space="preserve"> </w:t>
            </w:r>
            <w:r w:rsidR="004D41DC" w:rsidRPr="0002778B">
              <w:rPr>
                <w:rFonts w:ascii="Calibri" w:hAnsi="Calibri" w:cs="Calibri"/>
                <w:sz w:val="22"/>
                <w:szCs w:val="22"/>
              </w:rPr>
              <w:t>VI</w:t>
            </w:r>
            <w:r>
              <w:rPr>
                <w:rFonts w:ascii="Calibri" w:hAnsi="Calibri" w:cs="Calibri"/>
                <w:sz w:val="22"/>
                <w:szCs w:val="22"/>
              </w:rPr>
              <w:t xml:space="preserve"> </w:t>
            </w:r>
            <w:r w:rsidR="004D41DC" w:rsidRPr="0002778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lang w:val="mk-MK"/>
              </w:rPr>
              <w:t>prema makedonskom okviru kvalifikacija i najmanje 240 bodova ste</w:t>
            </w:r>
            <w:r w:rsidR="009C7B37">
              <w:rPr>
                <w:rFonts w:ascii="Calibri" w:hAnsi="Calibri" w:cs="Calibri"/>
                <w:sz w:val="22"/>
                <w:szCs w:val="22"/>
                <w:lang w:val="bs-Latn-BA"/>
              </w:rPr>
              <w:t>č</w:t>
            </w:r>
            <w:r>
              <w:rPr>
                <w:rFonts w:ascii="Calibri" w:hAnsi="Calibri" w:cs="Calibri"/>
                <w:sz w:val="22"/>
                <w:szCs w:val="22"/>
                <w:lang w:val="mk-MK"/>
              </w:rPr>
              <w:t>enih prema EKTS ili zavr</w:t>
            </w:r>
            <w:r w:rsidR="009C7B37">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6CB0345F" w14:textId="30503898" w:rsidR="004D41DC" w:rsidRPr="0002778B" w:rsidRDefault="00DD2CF5" w:rsidP="00085774">
            <w:pPr>
              <w:pStyle w:val="yiv4231908111xmsolistparagraph"/>
              <w:numPr>
                <w:ilvl w:val="0"/>
                <w:numId w:val="63"/>
              </w:numPr>
              <w:shd w:val="clear" w:color="auto" w:fill="FFFFFF"/>
              <w:suppressAutoHyphens w:val="0"/>
              <w:spacing w:beforeAutospacing="0" w:after="0" w:afterAutospacing="0" w:line="276" w:lineRule="auto"/>
              <w:ind w:left="347" w:hanging="309"/>
              <w:rPr>
                <w:rFonts w:ascii="Calibri" w:hAnsi="Calibri" w:cs="Calibri"/>
                <w:sz w:val="22"/>
                <w:szCs w:val="22"/>
              </w:rPr>
            </w:pPr>
            <w:proofErr w:type="spellStart"/>
            <w:r>
              <w:rPr>
                <w:rFonts w:ascii="Calibri" w:hAnsi="Calibri" w:cs="Calibri"/>
                <w:spacing w:val="-1"/>
                <w:sz w:val="22"/>
                <w:szCs w:val="22"/>
              </w:rPr>
              <w:t>diplomirani</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profesor</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sociologije</w:t>
            </w:r>
            <w:proofErr w:type="spellEnd"/>
            <w:r>
              <w:rPr>
                <w:rFonts w:ascii="Calibri" w:hAnsi="Calibri" w:cs="Calibri"/>
                <w:spacing w:val="-1"/>
                <w:sz w:val="22"/>
                <w:szCs w:val="22"/>
              </w:rPr>
              <w:t xml:space="preserve">, </w:t>
            </w:r>
            <w:proofErr w:type="spellStart"/>
            <w:r>
              <w:rPr>
                <w:rFonts w:ascii="Calibri" w:hAnsi="Calibri" w:cs="Calibri"/>
                <w:sz w:val="22"/>
                <w:szCs w:val="22"/>
              </w:rPr>
              <w:t>nivo</w:t>
            </w:r>
            <w:proofErr w:type="spellEnd"/>
            <w:r>
              <w:rPr>
                <w:rFonts w:ascii="Calibri" w:hAnsi="Calibri" w:cs="Calibri"/>
                <w:sz w:val="22"/>
                <w:szCs w:val="22"/>
              </w:rPr>
              <w:t xml:space="preserve"> </w:t>
            </w:r>
            <w:proofErr w:type="spellStart"/>
            <w:r>
              <w:rPr>
                <w:rFonts w:ascii="Calibri" w:hAnsi="Calibri" w:cs="Calibri"/>
                <w:sz w:val="22"/>
                <w:szCs w:val="22"/>
              </w:rPr>
              <w:t>kvalifikacija</w:t>
            </w:r>
            <w:proofErr w:type="spellEnd"/>
            <w:r>
              <w:rPr>
                <w:rFonts w:ascii="Calibri" w:hAnsi="Calibri" w:cs="Calibri"/>
                <w:sz w:val="22"/>
                <w:szCs w:val="22"/>
                <w:lang w:val="mk-MK"/>
              </w:rPr>
              <w:t xml:space="preserve"> </w:t>
            </w:r>
            <w:r w:rsidR="004D41DC" w:rsidRPr="0002778B">
              <w:rPr>
                <w:rFonts w:ascii="Calibri" w:hAnsi="Calibri" w:cs="Calibri"/>
                <w:sz w:val="22"/>
                <w:szCs w:val="22"/>
              </w:rPr>
              <w:t>VI</w:t>
            </w:r>
            <w:r>
              <w:rPr>
                <w:rFonts w:ascii="Calibri" w:hAnsi="Calibri" w:cs="Calibri"/>
                <w:sz w:val="22"/>
                <w:szCs w:val="22"/>
              </w:rPr>
              <w:t xml:space="preserve"> </w:t>
            </w:r>
            <w:r w:rsidR="004D41DC" w:rsidRPr="0002778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lang w:val="mk-MK"/>
              </w:rPr>
              <w:t>prema makedonskom okviru kvalifikacija i najmanje 240 bodova ste</w:t>
            </w:r>
            <w:r w:rsidR="009C7B37">
              <w:rPr>
                <w:rFonts w:ascii="Calibri" w:hAnsi="Calibri" w:cs="Calibri"/>
                <w:sz w:val="22"/>
                <w:szCs w:val="22"/>
                <w:lang w:val="bs-Latn-BA"/>
              </w:rPr>
              <w:t>č</w:t>
            </w:r>
            <w:r>
              <w:rPr>
                <w:rFonts w:ascii="Calibri" w:hAnsi="Calibri" w:cs="Calibri"/>
                <w:sz w:val="22"/>
                <w:szCs w:val="22"/>
                <w:lang w:val="mk-MK"/>
              </w:rPr>
              <w:t>enih prema EKTS ili zavr</w:t>
            </w:r>
            <w:r w:rsidR="009C7B37">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3ED60225" w14:textId="6D128246" w:rsidR="004D41DC" w:rsidRPr="0002778B" w:rsidRDefault="00DD2CF5" w:rsidP="00085774">
            <w:pPr>
              <w:pStyle w:val="yiv4231908111xmsolistparagraph"/>
              <w:numPr>
                <w:ilvl w:val="0"/>
                <w:numId w:val="63"/>
              </w:numPr>
              <w:shd w:val="clear" w:color="auto" w:fill="FFFFFF"/>
              <w:suppressAutoHyphens w:val="0"/>
              <w:spacing w:beforeAutospacing="0" w:after="0" w:afterAutospacing="0" w:line="276" w:lineRule="auto"/>
              <w:ind w:left="347" w:hanging="309"/>
              <w:rPr>
                <w:rFonts w:ascii="Calibri" w:hAnsi="Calibri" w:cs="Calibri"/>
                <w:sz w:val="22"/>
                <w:szCs w:val="22"/>
              </w:rPr>
            </w:pPr>
            <w:proofErr w:type="spellStart"/>
            <w:r>
              <w:rPr>
                <w:rFonts w:ascii="Calibri" w:hAnsi="Calibri" w:cs="Calibri"/>
                <w:spacing w:val="-1"/>
                <w:sz w:val="22"/>
                <w:szCs w:val="22"/>
              </w:rPr>
              <w:t>diplomiran</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sociolog</w:t>
            </w:r>
            <w:proofErr w:type="spellEnd"/>
            <w:r>
              <w:rPr>
                <w:rFonts w:ascii="Calibri" w:hAnsi="Calibri" w:cs="Calibri"/>
                <w:spacing w:val="-1"/>
                <w:sz w:val="22"/>
                <w:szCs w:val="22"/>
              </w:rPr>
              <w:t xml:space="preserve">, </w:t>
            </w:r>
            <w:proofErr w:type="spellStart"/>
            <w:r>
              <w:rPr>
                <w:rFonts w:ascii="Calibri" w:hAnsi="Calibri" w:cs="Calibri"/>
                <w:sz w:val="22"/>
                <w:szCs w:val="22"/>
              </w:rPr>
              <w:t>nivo</w:t>
            </w:r>
            <w:proofErr w:type="spellEnd"/>
            <w:r>
              <w:rPr>
                <w:rFonts w:ascii="Calibri" w:hAnsi="Calibri" w:cs="Calibri"/>
                <w:sz w:val="22"/>
                <w:szCs w:val="22"/>
              </w:rPr>
              <w:t xml:space="preserve"> </w:t>
            </w:r>
            <w:proofErr w:type="spellStart"/>
            <w:r>
              <w:rPr>
                <w:rFonts w:ascii="Calibri" w:hAnsi="Calibri" w:cs="Calibri"/>
                <w:sz w:val="22"/>
                <w:szCs w:val="22"/>
              </w:rPr>
              <w:t>kvalifikacija</w:t>
            </w:r>
            <w:proofErr w:type="spellEnd"/>
            <w:r>
              <w:rPr>
                <w:rFonts w:ascii="Calibri" w:hAnsi="Calibri" w:cs="Calibri"/>
                <w:sz w:val="22"/>
                <w:szCs w:val="22"/>
                <w:lang w:val="mk-MK"/>
              </w:rPr>
              <w:t xml:space="preserve"> </w:t>
            </w:r>
            <w:r w:rsidR="004D41DC" w:rsidRPr="0002778B">
              <w:rPr>
                <w:rFonts w:ascii="Calibri" w:hAnsi="Calibri" w:cs="Calibri"/>
                <w:sz w:val="22"/>
                <w:szCs w:val="22"/>
              </w:rPr>
              <w:t>VI</w:t>
            </w:r>
            <w:r>
              <w:rPr>
                <w:rFonts w:ascii="Calibri" w:hAnsi="Calibri" w:cs="Calibri"/>
                <w:sz w:val="22"/>
                <w:szCs w:val="22"/>
              </w:rPr>
              <w:t xml:space="preserve"> </w:t>
            </w:r>
            <w:r w:rsidR="004D41DC" w:rsidRPr="0002778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lang w:val="mk-MK"/>
              </w:rPr>
              <w:t>prema makedonskom okviru kvalifikacija i najmanje 240 bodova ste</w:t>
            </w:r>
            <w:r w:rsidR="009C7B37">
              <w:rPr>
                <w:rFonts w:ascii="Calibri" w:hAnsi="Calibri" w:cs="Calibri"/>
                <w:sz w:val="22"/>
                <w:szCs w:val="22"/>
                <w:lang w:val="bs-Latn-BA"/>
              </w:rPr>
              <w:t>č</w:t>
            </w:r>
            <w:r>
              <w:rPr>
                <w:rFonts w:ascii="Calibri" w:hAnsi="Calibri" w:cs="Calibri"/>
                <w:sz w:val="22"/>
                <w:szCs w:val="22"/>
                <w:lang w:val="mk-MK"/>
              </w:rPr>
              <w:t>enih prema EKTS ili zavr</w:t>
            </w:r>
            <w:r w:rsidR="009C7B37">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331D12FE" w14:textId="44871D1E" w:rsidR="004D41DC" w:rsidRPr="0002778B" w:rsidRDefault="00DD2CF5" w:rsidP="00085774">
            <w:pPr>
              <w:pStyle w:val="yiv4231908111xmsolistparagraph"/>
              <w:numPr>
                <w:ilvl w:val="0"/>
                <w:numId w:val="63"/>
              </w:numPr>
              <w:shd w:val="clear" w:color="auto" w:fill="FFFFFF"/>
              <w:suppressAutoHyphens w:val="0"/>
              <w:spacing w:beforeAutospacing="0" w:after="0" w:afterAutospacing="0" w:line="276" w:lineRule="auto"/>
              <w:ind w:left="347" w:hanging="309"/>
              <w:rPr>
                <w:rFonts w:ascii="Calibri" w:hAnsi="Calibri" w:cs="Calibri"/>
                <w:sz w:val="22"/>
                <w:szCs w:val="22"/>
              </w:rPr>
            </w:pPr>
            <w:proofErr w:type="spellStart"/>
            <w:r>
              <w:rPr>
                <w:rFonts w:ascii="Calibri" w:hAnsi="Calibri" w:cs="Calibri"/>
                <w:spacing w:val="-1"/>
                <w:sz w:val="22"/>
                <w:szCs w:val="22"/>
              </w:rPr>
              <w:t>diplomirani</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profesor</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filozofije</w:t>
            </w:r>
            <w:proofErr w:type="spellEnd"/>
            <w:r>
              <w:rPr>
                <w:rFonts w:ascii="Calibri" w:hAnsi="Calibri" w:cs="Calibri"/>
                <w:spacing w:val="-1"/>
                <w:sz w:val="22"/>
                <w:szCs w:val="22"/>
              </w:rPr>
              <w:t xml:space="preserve">, </w:t>
            </w:r>
            <w:proofErr w:type="spellStart"/>
            <w:r>
              <w:rPr>
                <w:rFonts w:ascii="Calibri" w:hAnsi="Calibri" w:cs="Calibri"/>
                <w:sz w:val="22"/>
                <w:szCs w:val="22"/>
              </w:rPr>
              <w:t>nivo</w:t>
            </w:r>
            <w:proofErr w:type="spellEnd"/>
            <w:r>
              <w:rPr>
                <w:rFonts w:ascii="Calibri" w:hAnsi="Calibri" w:cs="Calibri"/>
                <w:sz w:val="22"/>
                <w:szCs w:val="22"/>
              </w:rPr>
              <w:t xml:space="preserve"> </w:t>
            </w:r>
            <w:proofErr w:type="spellStart"/>
            <w:r>
              <w:rPr>
                <w:rFonts w:ascii="Calibri" w:hAnsi="Calibri" w:cs="Calibri"/>
                <w:sz w:val="22"/>
                <w:szCs w:val="22"/>
              </w:rPr>
              <w:t>kvalifikacija</w:t>
            </w:r>
            <w:proofErr w:type="spellEnd"/>
            <w:r>
              <w:rPr>
                <w:rFonts w:ascii="Calibri" w:hAnsi="Calibri" w:cs="Calibri"/>
                <w:sz w:val="22"/>
                <w:szCs w:val="22"/>
                <w:lang w:val="mk-MK"/>
              </w:rPr>
              <w:t xml:space="preserve"> </w:t>
            </w:r>
            <w:r w:rsidR="004D41DC" w:rsidRPr="0002778B">
              <w:rPr>
                <w:rFonts w:ascii="Calibri" w:hAnsi="Calibri" w:cs="Calibri"/>
                <w:sz w:val="22"/>
                <w:szCs w:val="22"/>
              </w:rPr>
              <w:t>VI</w:t>
            </w:r>
            <w:r>
              <w:rPr>
                <w:rFonts w:ascii="Calibri" w:hAnsi="Calibri" w:cs="Calibri"/>
                <w:sz w:val="22"/>
                <w:szCs w:val="22"/>
              </w:rPr>
              <w:t xml:space="preserve"> </w:t>
            </w:r>
            <w:r w:rsidR="004D41DC" w:rsidRPr="0002778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lang w:val="mk-MK"/>
              </w:rPr>
              <w:t>prema makedonskom okviru kvalifikacija i najmanje 240 bodova ste</w:t>
            </w:r>
            <w:r w:rsidR="009C7B37">
              <w:rPr>
                <w:rFonts w:ascii="Calibri" w:hAnsi="Calibri" w:cs="Calibri"/>
                <w:sz w:val="22"/>
                <w:szCs w:val="22"/>
                <w:lang w:val="bs-Latn-BA"/>
              </w:rPr>
              <w:t>č</w:t>
            </w:r>
            <w:r>
              <w:rPr>
                <w:rFonts w:ascii="Calibri" w:hAnsi="Calibri" w:cs="Calibri"/>
                <w:sz w:val="22"/>
                <w:szCs w:val="22"/>
                <w:lang w:val="mk-MK"/>
              </w:rPr>
              <w:t>enih prema EKTS ili zavr</w:t>
            </w:r>
            <w:r w:rsidR="009C7B37">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7D6E7409" w14:textId="55808B84" w:rsidR="004D41DC" w:rsidRPr="0002778B" w:rsidRDefault="00DD2CF5" w:rsidP="00085774">
            <w:pPr>
              <w:pStyle w:val="yiv4231908111xmsolistparagraph"/>
              <w:numPr>
                <w:ilvl w:val="0"/>
                <w:numId w:val="63"/>
              </w:numPr>
              <w:shd w:val="clear" w:color="auto" w:fill="FFFFFF"/>
              <w:suppressAutoHyphens w:val="0"/>
              <w:spacing w:beforeAutospacing="0" w:after="0" w:afterAutospacing="0" w:line="276" w:lineRule="auto"/>
              <w:ind w:left="347" w:hanging="309"/>
              <w:rPr>
                <w:rFonts w:ascii="Calibri" w:hAnsi="Calibri" w:cs="Calibri"/>
                <w:sz w:val="22"/>
                <w:szCs w:val="22"/>
              </w:rPr>
            </w:pPr>
            <w:proofErr w:type="spellStart"/>
            <w:r>
              <w:rPr>
                <w:rFonts w:ascii="Calibri" w:hAnsi="Calibri" w:cs="Calibri"/>
                <w:spacing w:val="-1"/>
                <w:sz w:val="22"/>
                <w:szCs w:val="22"/>
              </w:rPr>
              <w:t>diplomirani</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filozof</w:t>
            </w:r>
            <w:proofErr w:type="spellEnd"/>
            <w:r>
              <w:rPr>
                <w:rFonts w:ascii="Calibri" w:hAnsi="Calibri" w:cs="Calibri"/>
                <w:spacing w:val="-1"/>
                <w:sz w:val="22"/>
                <w:szCs w:val="22"/>
              </w:rPr>
              <w:t xml:space="preserve">, </w:t>
            </w:r>
            <w:proofErr w:type="spellStart"/>
            <w:r>
              <w:rPr>
                <w:rFonts w:ascii="Calibri" w:hAnsi="Calibri" w:cs="Calibri"/>
                <w:sz w:val="22"/>
                <w:szCs w:val="22"/>
              </w:rPr>
              <w:t>nivo</w:t>
            </w:r>
            <w:proofErr w:type="spellEnd"/>
            <w:r>
              <w:rPr>
                <w:rFonts w:ascii="Calibri" w:hAnsi="Calibri" w:cs="Calibri"/>
                <w:sz w:val="22"/>
                <w:szCs w:val="22"/>
              </w:rPr>
              <w:t xml:space="preserve"> </w:t>
            </w:r>
            <w:proofErr w:type="spellStart"/>
            <w:r>
              <w:rPr>
                <w:rFonts w:ascii="Calibri" w:hAnsi="Calibri" w:cs="Calibri"/>
                <w:sz w:val="22"/>
                <w:szCs w:val="22"/>
              </w:rPr>
              <w:t>kvalifikacija</w:t>
            </w:r>
            <w:proofErr w:type="spellEnd"/>
            <w:r>
              <w:rPr>
                <w:rFonts w:ascii="Calibri" w:hAnsi="Calibri" w:cs="Calibri"/>
                <w:sz w:val="22"/>
                <w:szCs w:val="22"/>
                <w:lang w:val="mk-MK"/>
              </w:rPr>
              <w:t xml:space="preserve"> </w:t>
            </w:r>
            <w:r w:rsidR="004D41DC" w:rsidRPr="0002778B">
              <w:rPr>
                <w:rFonts w:ascii="Calibri" w:hAnsi="Calibri" w:cs="Calibri"/>
                <w:sz w:val="22"/>
                <w:szCs w:val="22"/>
              </w:rPr>
              <w:t>VI</w:t>
            </w:r>
            <w:r>
              <w:rPr>
                <w:rFonts w:ascii="Calibri" w:hAnsi="Calibri" w:cs="Calibri"/>
                <w:sz w:val="22"/>
                <w:szCs w:val="22"/>
              </w:rPr>
              <w:t xml:space="preserve"> </w:t>
            </w:r>
            <w:r w:rsidR="004D41DC" w:rsidRPr="0002778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lang w:val="mk-MK"/>
              </w:rPr>
              <w:t>prema makedonskom okviru kvalifikacija i najmanje 240 bodova ste</w:t>
            </w:r>
            <w:r w:rsidR="009C7B37">
              <w:rPr>
                <w:rFonts w:ascii="Calibri" w:hAnsi="Calibri" w:cs="Calibri"/>
                <w:sz w:val="22"/>
                <w:szCs w:val="22"/>
                <w:lang w:val="bs-Latn-BA"/>
              </w:rPr>
              <w:t>č</w:t>
            </w:r>
            <w:r>
              <w:rPr>
                <w:rFonts w:ascii="Calibri" w:hAnsi="Calibri" w:cs="Calibri"/>
                <w:sz w:val="22"/>
                <w:szCs w:val="22"/>
                <w:lang w:val="mk-MK"/>
              </w:rPr>
              <w:t>enih prema EKTS ili zavr</w:t>
            </w:r>
            <w:r w:rsidR="009C7B37">
              <w:rPr>
                <w:rFonts w:ascii="Calibri" w:hAnsi="Calibri" w:cs="Calibri"/>
                <w:sz w:val="22"/>
                <w:szCs w:val="22"/>
                <w:lang w:val="bs-Latn-BA"/>
              </w:rPr>
              <w:t>š</w:t>
            </w:r>
            <w:r>
              <w:rPr>
                <w:rFonts w:ascii="Calibri" w:hAnsi="Calibri" w:cs="Calibri"/>
                <w:sz w:val="22"/>
                <w:szCs w:val="22"/>
                <w:lang w:val="mk-MK"/>
              </w:rPr>
              <w:t xml:space="preserve">en </w:t>
            </w:r>
            <w:r w:rsidR="004D41DC" w:rsidRPr="00216C4D">
              <w:rPr>
                <w:rFonts w:ascii="Calibri" w:hAnsi="Calibri" w:cs="Calibri"/>
                <w:sz w:val="22"/>
                <w:szCs w:val="22"/>
                <w:lang w:val="en-US"/>
              </w:rPr>
              <w:t>VII</w:t>
            </w:r>
            <w:r>
              <w:rPr>
                <w:rFonts w:ascii="Calibri" w:hAnsi="Calibri" w:cs="Calibri"/>
                <w:sz w:val="22"/>
                <w:szCs w:val="22"/>
                <w:lang w:val="en-US"/>
              </w:rPr>
              <w:t xml:space="preserve">/1 </w:t>
            </w:r>
            <w:r>
              <w:rPr>
                <w:rFonts w:ascii="Calibri" w:hAnsi="Calibri" w:cs="Calibri"/>
                <w:sz w:val="22"/>
                <w:szCs w:val="22"/>
                <w:lang w:val="mk-MK"/>
              </w:rPr>
              <w:t>stepen</w:t>
            </w:r>
          </w:p>
          <w:p w14:paraId="455F49C8" w14:textId="6B22337B" w:rsidR="004D41DC" w:rsidRDefault="00DD2CF5" w:rsidP="00085774">
            <w:pPr>
              <w:pStyle w:val="yiv4231908111xmsolistparagraph"/>
              <w:widowControl w:val="0"/>
              <w:numPr>
                <w:ilvl w:val="0"/>
                <w:numId w:val="9"/>
              </w:numPr>
              <w:shd w:val="clear" w:color="auto" w:fill="FFFFFF"/>
              <w:spacing w:beforeAutospacing="0" w:after="0" w:afterAutospacing="0" w:line="276" w:lineRule="auto"/>
              <w:ind w:left="318" w:hanging="309"/>
              <w:rPr>
                <w:rFonts w:ascii="Calibri" w:hAnsi="Calibri"/>
                <w:sz w:val="22"/>
                <w:szCs w:val="22"/>
              </w:rPr>
            </w:pPr>
            <w:r>
              <w:rPr>
                <w:rFonts w:ascii="Calibri" w:hAnsi="Calibri" w:cs="Calibri"/>
                <w:sz w:val="22"/>
                <w:szCs w:val="22"/>
                <w:lang w:val="mk-MK"/>
              </w:rPr>
              <w:t>diplomirani profesor filozofije i gra</w:t>
            </w:r>
            <w:r w:rsidR="009C7B37">
              <w:rPr>
                <w:rFonts w:ascii="Calibri" w:hAnsi="Calibri" w:cs="Calibri"/>
                <w:sz w:val="22"/>
                <w:szCs w:val="22"/>
                <w:lang w:val="bs-Latn-BA"/>
              </w:rPr>
              <w:t>đ</w:t>
            </w:r>
            <w:r>
              <w:rPr>
                <w:rFonts w:ascii="Calibri" w:hAnsi="Calibri" w:cs="Calibri"/>
                <w:sz w:val="22"/>
                <w:szCs w:val="22"/>
                <w:lang w:val="mk-MK"/>
              </w:rPr>
              <w:t xml:space="preserve">anskog obrazovanja, </w:t>
            </w:r>
            <w:proofErr w:type="spellStart"/>
            <w:r>
              <w:rPr>
                <w:rFonts w:ascii="Calibri" w:hAnsi="Calibri" w:cs="Calibri"/>
                <w:spacing w:val="-1"/>
                <w:sz w:val="22"/>
                <w:szCs w:val="22"/>
              </w:rPr>
              <w:t>nivo</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kvalifikaci</w:t>
            </w:r>
            <w:proofErr w:type="spellEnd"/>
            <w:r>
              <w:rPr>
                <w:rFonts w:ascii="Calibri" w:hAnsi="Calibri" w:cs="Calibri"/>
                <w:spacing w:val="-1"/>
                <w:sz w:val="22"/>
                <w:szCs w:val="22"/>
                <w:lang w:val="sr-Cyrl-RS"/>
              </w:rPr>
              <w:t>je</w:t>
            </w:r>
            <w:r>
              <w:rPr>
                <w:rFonts w:ascii="Calibri" w:hAnsi="Calibri" w:cs="Calibri"/>
                <w:spacing w:val="-1"/>
                <w:sz w:val="22"/>
                <w:szCs w:val="22"/>
              </w:rPr>
              <w:t xml:space="preserve"> </w:t>
            </w:r>
            <w:r w:rsidR="004D41DC" w:rsidRPr="0002778B">
              <w:rPr>
                <w:rFonts w:ascii="Calibri" w:hAnsi="Calibri" w:cs="Calibri"/>
                <w:spacing w:val="-1"/>
                <w:sz w:val="22"/>
                <w:szCs w:val="22"/>
              </w:rPr>
              <w:t>VI</w:t>
            </w:r>
            <w:r>
              <w:rPr>
                <w:rFonts w:ascii="Calibri" w:hAnsi="Calibri" w:cs="Calibri"/>
                <w:spacing w:val="-1"/>
                <w:sz w:val="22"/>
                <w:szCs w:val="22"/>
              </w:rPr>
              <w:t xml:space="preserve"> </w:t>
            </w:r>
            <w:r w:rsidR="004D41DC" w:rsidRPr="0002778B">
              <w:rPr>
                <w:rFonts w:ascii="Calibri" w:hAnsi="Calibri" w:cs="Calibri"/>
                <w:spacing w:val="-1"/>
                <w:sz w:val="22"/>
                <w:szCs w:val="22"/>
              </w:rPr>
              <w:t>A</w:t>
            </w:r>
            <w:r>
              <w:rPr>
                <w:rFonts w:ascii="Calibri" w:hAnsi="Calibri" w:cs="Calibri"/>
                <w:spacing w:val="-1"/>
                <w:sz w:val="22"/>
                <w:szCs w:val="22"/>
              </w:rPr>
              <w:t xml:space="preserve"> </w:t>
            </w:r>
            <w:r>
              <w:rPr>
                <w:rFonts w:ascii="Calibri" w:hAnsi="Calibri" w:cs="Calibri"/>
                <w:spacing w:val="-1"/>
                <w:sz w:val="22"/>
                <w:szCs w:val="22"/>
                <w:lang w:val="sr-Cyrl-RS"/>
              </w:rPr>
              <w:t>prema m</w:t>
            </w:r>
            <w:proofErr w:type="spellStart"/>
            <w:r>
              <w:rPr>
                <w:rFonts w:ascii="Calibri" w:hAnsi="Calibri" w:cs="Calibri"/>
                <w:spacing w:val="-1"/>
                <w:sz w:val="22"/>
                <w:szCs w:val="22"/>
              </w:rPr>
              <w:t>akedonsk</w:t>
            </w:r>
            <w:proofErr w:type="spellEnd"/>
            <w:r>
              <w:rPr>
                <w:rFonts w:ascii="Calibri" w:hAnsi="Calibri" w:cs="Calibri"/>
                <w:spacing w:val="-1"/>
                <w:sz w:val="22"/>
                <w:szCs w:val="22"/>
                <w:lang w:val="sr-Cyrl-RS"/>
              </w:rPr>
              <w:t xml:space="preserve">om okviru </w:t>
            </w:r>
            <w:proofErr w:type="spellStart"/>
            <w:r>
              <w:rPr>
                <w:rFonts w:ascii="Calibri" w:hAnsi="Calibri" w:cs="Calibri"/>
                <w:spacing w:val="-1"/>
                <w:sz w:val="22"/>
                <w:szCs w:val="22"/>
              </w:rPr>
              <w:t>kvalifikaci</w:t>
            </w:r>
            <w:proofErr w:type="spellEnd"/>
            <w:r>
              <w:rPr>
                <w:rFonts w:ascii="Calibri" w:hAnsi="Calibri" w:cs="Calibri"/>
                <w:spacing w:val="-1"/>
                <w:sz w:val="22"/>
                <w:szCs w:val="22"/>
                <w:lang w:val="sr-Cyrl-RS"/>
              </w:rPr>
              <w:t xml:space="preserve">ja </w:t>
            </w:r>
            <w:proofErr w:type="spellStart"/>
            <w:r>
              <w:rPr>
                <w:rFonts w:ascii="Calibri" w:hAnsi="Calibri" w:cs="Calibri"/>
                <w:spacing w:val="-1"/>
                <w:sz w:val="22"/>
                <w:szCs w:val="22"/>
              </w:rPr>
              <w:t>i</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najma</w:t>
            </w:r>
            <w:proofErr w:type="spellEnd"/>
            <w:r>
              <w:rPr>
                <w:rFonts w:ascii="Calibri" w:hAnsi="Calibri" w:cs="Calibri"/>
                <w:spacing w:val="-1"/>
                <w:sz w:val="22"/>
                <w:szCs w:val="22"/>
                <w:lang w:val="sr-Cyrl-RS"/>
              </w:rPr>
              <w:t xml:space="preserve">nje </w:t>
            </w:r>
            <w:r>
              <w:rPr>
                <w:rFonts w:ascii="Calibri" w:hAnsi="Calibri" w:cs="Calibri"/>
                <w:spacing w:val="-1"/>
                <w:sz w:val="22"/>
                <w:szCs w:val="22"/>
              </w:rPr>
              <w:t xml:space="preserve">240 </w:t>
            </w:r>
            <w:proofErr w:type="spellStart"/>
            <w:r>
              <w:rPr>
                <w:rFonts w:ascii="Calibri" w:hAnsi="Calibri" w:cs="Calibri"/>
                <w:spacing w:val="-1"/>
                <w:sz w:val="22"/>
                <w:szCs w:val="22"/>
              </w:rPr>
              <w:t>kredit</w:t>
            </w:r>
            <w:proofErr w:type="spellEnd"/>
            <w:r>
              <w:rPr>
                <w:rFonts w:ascii="Calibri" w:hAnsi="Calibri" w:cs="Calibri"/>
                <w:spacing w:val="-1"/>
                <w:sz w:val="22"/>
                <w:szCs w:val="22"/>
                <w:lang w:val="sr-Cyrl-RS"/>
              </w:rPr>
              <w:t>a</w:t>
            </w:r>
            <w:r>
              <w:rPr>
                <w:rFonts w:ascii="Calibri" w:hAnsi="Calibri" w:cs="Calibri"/>
                <w:spacing w:val="-1"/>
                <w:sz w:val="22"/>
                <w:szCs w:val="22"/>
              </w:rPr>
              <w:t xml:space="preserve"> </w:t>
            </w:r>
            <w:proofErr w:type="spellStart"/>
            <w:r>
              <w:rPr>
                <w:rFonts w:ascii="Calibri" w:hAnsi="Calibri" w:cs="Calibri"/>
                <w:spacing w:val="-1"/>
                <w:sz w:val="22"/>
                <w:szCs w:val="22"/>
              </w:rPr>
              <w:t>ste</w:t>
            </w:r>
            <w:proofErr w:type="spellEnd"/>
            <w:r w:rsidR="009C7B37">
              <w:rPr>
                <w:rFonts w:ascii="Calibri" w:hAnsi="Calibri" w:cs="Calibri"/>
                <w:spacing w:val="-1"/>
                <w:sz w:val="22"/>
                <w:szCs w:val="22"/>
                <w:lang w:val="bs-Latn-BA"/>
              </w:rPr>
              <w:t>č</w:t>
            </w:r>
            <w:r>
              <w:rPr>
                <w:rFonts w:ascii="Calibri" w:hAnsi="Calibri" w:cs="Calibri"/>
                <w:spacing w:val="-1"/>
                <w:sz w:val="22"/>
                <w:szCs w:val="22"/>
                <w:lang w:val="sr-Cyrl-RS"/>
              </w:rPr>
              <w:t xml:space="preserve">enih prema </w:t>
            </w:r>
            <w:r>
              <w:rPr>
                <w:rFonts w:ascii="Calibri" w:hAnsi="Calibri" w:cs="Calibri"/>
                <w:spacing w:val="-1"/>
                <w:sz w:val="22"/>
                <w:szCs w:val="22"/>
              </w:rPr>
              <w:t xml:space="preserve">EKTS </w:t>
            </w:r>
            <w:proofErr w:type="spellStart"/>
            <w:r>
              <w:rPr>
                <w:rFonts w:ascii="Calibri" w:hAnsi="Calibri" w:cs="Calibri"/>
                <w:spacing w:val="-1"/>
                <w:sz w:val="22"/>
                <w:szCs w:val="22"/>
              </w:rPr>
              <w:t>ili</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zavr</w:t>
            </w:r>
            <w:r w:rsidR="009C7B37">
              <w:rPr>
                <w:rFonts w:ascii="Calibri" w:hAnsi="Calibri" w:cs="Calibri"/>
                <w:spacing w:val="-1"/>
                <w:sz w:val="22"/>
                <w:szCs w:val="22"/>
              </w:rPr>
              <w:t>š</w:t>
            </w:r>
            <w:r>
              <w:rPr>
                <w:rFonts w:ascii="Calibri" w:hAnsi="Calibri" w:cs="Calibri"/>
                <w:spacing w:val="-1"/>
                <w:sz w:val="22"/>
                <w:szCs w:val="22"/>
              </w:rPr>
              <w:t>en</w:t>
            </w:r>
            <w:proofErr w:type="spellEnd"/>
            <w:r>
              <w:rPr>
                <w:rFonts w:ascii="Calibri" w:hAnsi="Calibri" w:cs="Calibri"/>
                <w:spacing w:val="-1"/>
                <w:sz w:val="22"/>
                <w:szCs w:val="22"/>
              </w:rPr>
              <w:t xml:space="preserve"> </w:t>
            </w:r>
            <w:r w:rsidR="004D41DC" w:rsidRPr="0002778B">
              <w:rPr>
                <w:rFonts w:ascii="Calibri" w:hAnsi="Calibri" w:cs="Calibri"/>
                <w:spacing w:val="-1"/>
                <w:sz w:val="22"/>
                <w:szCs w:val="22"/>
              </w:rPr>
              <w:t>VII</w:t>
            </w:r>
            <w:r>
              <w:rPr>
                <w:rFonts w:ascii="Calibri" w:hAnsi="Calibri" w:cs="Calibri"/>
                <w:spacing w:val="-1"/>
                <w:sz w:val="22"/>
                <w:szCs w:val="22"/>
              </w:rPr>
              <w:t xml:space="preserve">/1 </w:t>
            </w:r>
            <w:proofErr w:type="spellStart"/>
            <w:r>
              <w:rPr>
                <w:rFonts w:ascii="Calibri" w:hAnsi="Calibri" w:cs="Calibri"/>
                <w:spacing w:val="-1"/>
                <w:sz w:val="22"/>
                <w:szCs w:val="22"/>
              </w:rPr>
              <w:t>stepen</w:t>
            </w:r>
            <w:proofErr w:type="spellEnd"/>
          </w:p>
        </w:tc>
      </w:tr>
    </w:tbl>
    <w:p w14:paraId="1CDA3173" w14:textId="619FFB39" w:rsidR="00AE0C55" w:rsidRDefault="00AE0C55" w:rsidP="00B5696E">
      <w:pPr>
        <w:spacing w:after="0"/>
        <w:ind w:right="90"/>
        <w:rPr>
          <w:rFonts w:cs="Calibri"/>
          <w:lang w:val="mk-MK"/>
        </w:rPr>
      </w:pPr>
    </w:p>
    <w:p w14:paraId="5175945F" w14:textId="77777777" w:rsidR="0078276B" w:rsidRDefault="0078276B" w:rsidP="00B5696E">
      <w:pPr>
        <w:spacing w:after="0"/>
        <w:ind w:right="90"/>
        <w:rPr>
          <w:rFonts w:cs="Calibri"/>
          <w:lang w:val="mk-MK"/>
        </w:rPr>
      </w:pPr>
    </w:p>
    <w:p w14:paraId="79A7C3BE" w14:textId="68E4B604" w:rsidR="00AE0C55" w:rsidRDefault="00DD2CF5" w:rsidP="00B5696E">
      <w:pPr>
        <w:pStyle w:val="ListParagraph1"/>
        <w:pBdr>
          <w:top w:val="single" w:sz="4" w:space="1" w:color="000000"/>
          <w:left w:val="single" w:sz="4" w:space="4" w:color="000000"/>
          <w:bottom w:val="single" w:sz="4" w:space="1" w:color="000000"/>
          <w:right w:val="single" w:sz="4" w:space="4" w:color="000000"/>
        </w:pBdr>
        <w:shd w:val="clear" w:color="auto" w:fill="2F5496"/>
        <w:tabs>
          <w:tab w:val="left" w:pos="0"/>
          <w:tab w:val="left" w:pos="90"/>
          <w:tab w:val="left" w:pos="4320"/>
        </w:tabs>
        <w:ind w:left="0"/>
        <w:rPr>
          <w:rFonts w:ascii="Arial Narrow" w:hAnsi="Arial Narrow" w:cs="Calibri"/>
          <w:b/>
          <w:color w:val="FFFFFF"/>
          <w:sz w:val="28"/>
          <w:szCs w:val="28"/>
          <w:lang w:val="mk-MK"/>
        </w:rPr>
      </w:pPr>
      <w:r>
        <w:rPr>
          <w:rFonts w:ascii="Arial Narrow" w:hAnsi="Arial Narrow" w:cs="Calibri"/>
          <w:b/>
          <w:color w:val="FFFFFF"/>
          <w:sz w:val="28"/>
          <w:szCs w:val="28"/>
          <w:lang w:val="mk-MK"/>
        </w:rPr>
        <w:t>POVEZANOST SA NACIONALNIM STANDARDIMA</w:t>
      </w:r>
    </w:p>
    <w:p w14:paraId="340D4E5B" w14:textId="6FF4DDEB" w:rsidR="00AE0C55" w:rsidRDefault="00DD2CF5" w:rsidP="00B5696E">
      <w:pPr>
        <w:rPr>
          <w:rFonts w:cs="Calibri"/>
          <w:lang w:val="mk-MK"/>
        </w:rPr>
      </w:pPr>
      <w:r>
        <w:rPr>
          <w:rFonts w:cs="Calibri"/>
          <w:kern w:val="1"/>
          <w:lang w:eastAsia="en-GB"/>
        </w:rPr>
        <w:t xml:space="preserve">Rezultati </w:t>
      </w:r>
      <w:proofErr w:type="spellStart"/>
      <w:r w:rsidR="009C7B37">
        <w:rPr>
          <w:rFonts w:cs="Calibri"/>
          <w:kern w:val="1"/>
          <w:lang w:eastAsia="en-GB"/>
        </w:rPr>
        <w:t>učenja</w:t>
      </w:r>
      <w:proofErr w:type="spellEnd"/>
      <w:r>
        <w:rPr>
          <w:rFonts w:cs="Calibri"/>
          <w:kern w:val="1"/>
          <w:lang w:eastAsia="en-GB"/>
        </w:rPr>
        <w:t xml:space="preserve"> </w:t>
      </w:r>
      <w:proofErr w:type="spellStart"/>
      <w:r>
        <w:rPr>
          <w:rFonts w:cs="Calibri"/>
          <w:kern w:val="1"/>
          <w:lang w:eastAsia="en-GB"/>
        </w:rPr>
        <w:t>navedeni</w:t>
      </w:r>
      <w:proofErr w:type="spellEnd"/>
      <w:r>
        <w:rPr>
          <w:rFonts w:cs="Calibri"/>
          <w:kern w:val="1"/>
          <w:lang w:eastAsia="en-GB"/>
        </w:rPr>
        <w:t xml:space="preserve"> u </w:t>
      </w:r>
      <w:proofErr w:type="spellStart"/>
      <w:r>
        <w:rPr>
          <w:rFonts w:cs="Calibri"/>
          <w:kern w:val="1"/>
          <w:lang w:eastAsia="en-GB"/>
        </w:rPr>
        <w:t>nastavnom</w:t>
      </w:r>
      <w:proofErr w:type="spellEnd"/>
      <w:r>
        <w:rPr>
          <w:rFonts w:cs="Calibri"/>
          <w:kern w:val="1"/>
          <w:lang w:eastAsia="en-GB"/>
        </w:rPr>
        <w:t xml:space="preserve"> </w:t>
      </w:r>
      <w:proofErr w:type="spellStart"/>
      <w:r>
        <w:rPr>
          <w:rFonts w:cs="Calibri"/>
          <w:kern w:val="1"/>
          <w:lang w:eastAsia="en-GB"/>
        </w:rPr>
        <w:t>programu</w:t>
      </w:r>
      <w:proofErr w:type="spellEnd"/>
      <w:r>
        <w:rPr>
          <w:rFonts w:cs="Calibri"/>
          <w:kern w:val="1"/>
          <w:lang w:eastAsia="en-GB"/>
        </w:rPr>
        <w:t xml:space="preserve"> </w:t>
      </w:r>
      <w:proofErr w:type="spellStart"/>
      <w:r>
        <w:rPr>
          <w:rFonts w:cs="Calibri"/>
          <w:kern w:val="1"/>
          <w:lang w:eastAsia="en-GB"/>
        </w:rPr>
        <w:t>vode</w:t>
      </w:r>
      <w:proofErr w:type="spellEnd"/>
      <w:r>
        <w:rPr>
          <w:rFonts w:cs="Calibri"/>
          <w:kern w:val="1"/>
          <w:lang w:eastAsia="en-GB"/>
        </w:rPr>
        <w:t xml:space="preserve"> ka </w:t>
      </w:r>
      <w:proofErr w:type="spellStart"/>
      <w:r>
        <w:rPr>
          <w:rFonts w:cs="Calibri"/>
          <w:kern w:val="1"/>
          <w:lang w:eastAsia="en-GB"/>
        </w:rPr>
        <w:t>sticanju</w:t>
      </w:r>
      <w:proofErr w:type="spellEnd"/>
      <w:r>
        <w:rPr>
          <w:rFonts w:cs="Calibri"/>
          <w:kern w:val="1"/>
          <w:lang w:eastAsia="en-GB"/>
        </w:rPr>
        <w:t xml:space="preserve"> s</w:t>
      </w:r>
      <w:r>
        <w:rPr>
          <w:rFonts w:cs="Calibri"/>
          <w:kern w:val="1"/>
          <w:lang w:val="sr-Cyrl-RS" w:eastAsia="en-GB"/>
        </w:rPr>
        <w:t>l</w:t>
      </w:r>
      <w:r w:rsidR="009C7B37">
        <w:rPr>
          <w:rFonts w:cs="Calibri"/>
          <w:kern w:val="1"/>
          <w:lang w:val="bs-Latn-BA" w:eastAsia="en-GB"/>
        </w:rPr>
        <w:t>j</w:t>
      </w:r>
      <w:proofErr w:type="spellStart"/>
      <w:r>
        <w:rPr>
          <w:rFonts w:cs="Calibri"/>
          <w:kern w:val="1"/>
          <w:lang w:eastAsia="en-GB"/>
        </w:rPr>
        <w:t>ede</w:t>
      </w:r>
      <w:r w:rsidR="009C7B37">
        <w:rPr>
          <w:rFonts w:cs="Calibri"/>
          <w:kern w:val="1"/>
          <w:lang w:eastAsia="en-GB"/>
        </w:rPr>
        <w:t>ć</w:t>
      </w:r>
      <w:r>
        <w:rPr>
          <w:rFonts w:cs="Calibri"/>
          <w:kern w:val="1"/>
          <w:lang w:eastAsia="en-GB"/>
        </w:rPr>
        <w:t>ih</w:t>
      </w:r>
      <w:proofErr w:type="spellEnd"/>
      <w:r>
        <w:rPr>
          <w:rFonts w:cs="Calibri"/>
          <w:kern w:val="1"/>
          <w:lang w:eastAsia="en-GB"/>
        </w:rPr>
        <w:t xml:space="preserve"> </w:t>
      </w:r>
      <w:proofErr w:type="spellStart"/>
      <w:r>
        <w:rPr>
          <w:rFonts w:cs="Calibri"/>
          <w:kern w:val="1"/>
          <w:lang w:eastAsia="en-GB"/>
        </w:rPr>
        <w:t>kompetencija</w:t>
      </w:r>
      <w:proofErr w:type="spellEnd"/>
      <w:r>
        <w:rPr>
          <w:rFonts w:cs="Calibri"/>
          <w:kern w:val="1"/>
          <w:lang w:eastAsia="en-GB"/>
        </w:rPr>
        <w:t xml:space="preserve"> </w:t>
      </w:r>
      <w:proofErr w:type="spellStart"/>
      <w:r>
        <w:rPr>
          <w:rFonts w:cs="Calibri"/>
          <w:kern w:val="1"/>
          <w:lang w:eastAsia="en-GB"/>
        </w:rPr>
        <w:t>obuhva</w:t>
      </w:r>
      <w:r w:rsidR="009C7B37">
        <w:rPr>
          <w:rFonts w:cs="Calibri"/>
          <w:kern w:val="1"/>
          <w:lang w:eastAsia="en-GB"/>
        </w:rPr>
        <w:t>ć</w:t>
      </w:r>
      <w:r>
        <w:rPr>
          <w:rFonts w:cs="Calibri"/>
          <w:kern w:val="1"/>
          <w:lang w:eastAsia="en-GB"/>
        </w:rPr>
        <w:t>eni</w:t>
      </w:r>
      <w:proofErr w:type="spellEnd"/>
      <w:r>
        <w:rPr>
          <w:rFonts w:cs="Calibri"/>
          <w:kern w:val="1"/>
          <w:lang w:val="sr-Cyrl-RS" w:eastAsia="en-GB"/>
        </w:rPr>
        <w:t>h</w:t>
      </w:r>
      <w:r>
        <w:rPr>
          <w:rFonts w:cs="Calibri"/>
          <w:kern w:val="1"/>
          <w:lang w:eastAsia="en-GB"/>
        </w:rPr>
        <w:t xml:space="preserve"> </w:t>
      </w:r>
      <w:r>
        <w:rPr>
          <w:rFonts w:cs="Calibri"/>
          <w:kern w:val="1"/>
          <w:lang w:val="sr-Cyrl-RS" w:eastAsia="en-GB"/>
        </w:rPr>
        <w:t>obla</w:t>
      </w:r>
      <w:r w:rsidR="009C7B37">
        <w:rPr>
          <w:rFonts w:cs="Calibri"/>
          <w:kern w:val="1"/>
          <w:lang w:val="bs-Latn-BA" w:eastAsia="en-GB"/>
        </w:rPr>
        <w:t>š</w:t>
      </w:r>
      <w:r w:rsidR="009C7B37">
        <w:rPr>
          <w:rFonts w:cs="Calibri"/>
          <w:kern w:val="1"/>
          <w:lang w:val="sr-Cyrl-RS" w:eastAsia="en-GB"/>
        </w:rPr>
        <w:t>ć</w:t>
      </w:r>
      <w:r>
        <w:rPr>
          <w:rFonts w:cs="Calibri"/>
          <w:kern w:val="1"/>
          <w:lang w:val="sr-Cyrl-RS" w:eastAsia="en-GB"/>
        </w:rPr>
        <w:t>u</w:t>
      </w:r>
      <w:r>
        <w:rPr>
          <w:rFonts w:cs="Calibri"/>
          <w:lang w:val="ru-RU"/>
        </w:rPr>
        <w:t xml:space="preserve"> </w:t>
      </w:r>
      <w:r>
        <w:rPr>
          <w:rFonts w:cs="Calibri"/>
          <w:b/>
          <w:i/>
          <w:spacing w:val="-1"/>
          <w:lang w:val="mk-MK"/>
        </w:rPr>
        <w:t>Dru</w:t>
      </w:r>
      <w:r w:rsidR="009C7B37">
        <w:rPr>
          <w:rFonts w:cs="Calibri"/>
          <w:b/>
          <w:i/>
          <w:spacing w:val="-1"/>
          <w:lang w:val="bs-Latn-BA"/>
        </w:rPr>
        <w:t>š</w:t>
      </w:r>
      <w:r>
        <w:rPr>
          <w:rFonts w:cs="Calibri"/>
          <w:b/>
          <w:i/>
          <w:spacing w:val="-1"/>
          <w:lang w:val="mk-MK"/>
        </w:rPr>
        <w:t>tvo</w:t>
      </w:r>
      <w:r>
        <w:rPr>
          <w:rFonts w:cs="Calibri"/>
          <w:b/>
          <w:i/>
          <w:spacing w:val="-1"/>
        </w:rPr>
        <w:t xml:space="preserve"> </w:t>
      </w:r>
      <w:proofErr w:type="spellStart"/>
      <w:r>
        <w:rPr>
          <w:rFonts w:cs="Calibri"/>
          <w:b/>
          <w:i/>
        </w:rPr>
        <w:t>i</w:t>
      </w:r>
      <w:proofErr w:type="spellEnd"/>
      <w:r>
        <w:rPr>
          <w:rFonts w:cs="Calibri"/>
          <w:b/>
          <w:i/>
          <w:lang w:val="mk-MK"/>
        </w:rPr>
        <w:t xml:space="preserve"> </w:t>
      </w:r>
      <w:proofErr w:type="spellStart"/>
      <w:r>
        <w:rPr>
          <w:rFonts w:cs="Calibri"/>
          <w:b/>
          <w:i/>
          <w:spacing w:val="-2"/>
        </w:rPr>
        <w:t>demokratska</w:t>
      </w:r>
      <w:proofErr w:type="spellEnd"/>
      <w:r>
        <w:rPr>
          <w:rFonts w:cs="Calibri"/>
          <w:b/>
          <w:i/>
          <w:spacing w:val="-2"/>
          <w:lang w:val="mk-MK"/>
        </w:rPr>
        <w:t xml:space="preserve"> </w:t>
      </w:r>
      <w:proofErr w:type="spellStart"/>
      <w:r>
        <w:rPr>
          <w:rFonts w:cs="Calibri"/>
          <w:b/>
          <w:i/>
          <w:spacing w:val="-1"/>
        </w:rPr>
        <w:t>kultura</w:t>
      </w:r>
      <w:proofErr w:type="spellEnd"/>
      <w:r>
        <w:rPr>
          <w:rFonts w:cs="Calibri"/>
          <w:b/>
          <w:lang w:val="mk-MK"/>
        </w:rPr>
        <w:t xml:space="preserve"> </w:t>
      </w:r>
      <w:proofErr w:type="spellStart"/>
      <w:r>
        <w:rPr>
          <w:rFonts w:cs="Calibri"/>
          <w:kern w:val="1"/>
          <w:lang w:eastAsia="en-GB"/>
        </w:rPr>
        <w:t>Nacionalnih</w:t>
      </w:r>
      <w:proofErr w:type="spellEnd"/>
      <w:r>
        <w:rPr>
          <w:rFonts w:cs="Calibri"/>
          <w:kern w:val="1"/>
          <w:lang w:eastAsia="en-GB"/>
        </w:rPr>
        <w:t xml:space="preserve"> </w:t>
      </w:r>
      <w:proofErr w:type="spellStart"/>
      <w:r>
        <w:rPr>
          <w:rFonts w:cs="Calibri"/>
          <w:kern w:val="1"/>
          <w:lang w:eastAsia="en-GB"/>
        </w:rPr>
        <w:t>standarda</w:t>
      </w:r>
      <w:proofErr w:type="spellEnd"/>
      <w:r>
        <w:rPr>
          <w:rFonts w:cs="Calibri"/>
          <w:lang w:val="mk-MK"/>
        </w:rPr>
        <w:t>:</w:t>
      </w:r>
    </w:p>
    <w:tbl>
      <w:tblPr>
        <w:tblW w:w="13887" w:type="dxa"/>
        <w:tblLayout w:type="fixed"/>
        <w:tblLook w:val="0000" w:firstRow="0" w:lastRow="0" w:firstColumn="0" w:lastColumn="0" w:noHBand="0" w:noVBand="0"/>
      </w:tblPr>
      <w:tblGrid>
        <w:gridCol w:w="959"/>
        <w:gridCol w:w="12928"/>
      </w:tblGrid>
      <w:tr w:rsidR="00AE0C55" w14:paraId="23041B99" w14:textId="77777777" w:rsidTr="007C62A3">
        <w:trPr>
          <w:trHeight w:val="296"/>
        </w:trPr>
        <w:tc>
          <w:tcPr>
            <w:tcW w:w="959" w:type="dxa"/>
            <w:tcBorders>
              <w:top w:val="single" w:sz="4" w:space="0" w:color="000000"/>
              <w:left w:val="single" w:sz="4" w:space="0" w:color="000000"/>
              <w:bottom w:val="single" w:sz="4" w:space="0" w:color="000000"/>
            </w:tcBorders>
            <w:shd w:val="clear" w:color="auto" w:fill="D9E2F3"/>
          </w:tcPr>
          <w:p w14:paraId="7D83B61F" w14:textId="77777777" w:rsidR="00AE0C55" w:rsidRDefault="00AE0C55" w:rsidP="00B5696E">
            <w:pPr>
              <w:pStyle w:val="Default"/>
              <w:widowControl w:val="0"/>
              <w:ind w:left="720"/>
              <w:rPr>
                <w:rFonts w:ascii="Calibri" w:hAnsi="Calibri" w:cs="Calibri"/>
                <w:color w:val="auto"/>
                <w:sz w:val="22"/>
                <w:szCs w:val="22"/>
                <w:lang w:val="mk-MK"/>
              </w:rPr>
            </w:pPr>
          </w:p>
        </w:tc>
        <w:tc>
          <w:tcPr>
            <w:tcW w:w="12928" w:type="dxa"/>
            <w:tcBorders>
              <w:top w:val="single" w:sz="4" w:space="0" w:color="000000"/>
              <w:bottom w:val="single" w:sz="4" w:space="0" w:color="000000"/>
              <w:right w:val="single" w:sz="4" w:space="0" w:color="000000"/>
            </w:tcBorders>
            <w:shd w:val="clear" w:color="auto" w:fill="D9E2F3"/>
          </w:tcPr>
          <w:p w14:paraId="40EEC4E3" w14:textId="374F88DF" w:rsidR="00AE0C55" w:rsidRDefault="00DD2CF5" w:rsidP="00B5696E">
            <w:pPr>
              <w:pStyle w:val="Default"/>
              <w:widowControl w:val="0"/>
              <w:rPr>
                <w:rFonts w:ascii="Calibri" w:hAnsi="Calibri" w:cs="Calibri"/>
                <w:color w:val="auto"/>
                <w:sz w:val="22"/>
                <w:szCs w:val="22"/>
                <w:lang w:val="mk-MK"/>
              </w:rPr>
            </w:pPr>
            <w:r>
              <w:rPr>
                <w:rFonts w:ascii="Calibri" w:hAnsi="Calibri" w:cs="Calibri"/>
                <w:i/>
                <w:color w:val="auto"/>
                <w:sz w:val="22"/>
                <w:szCs w:val="22"/>
                <w:lang w:val="mk-MK"/>
              </w:rPr>
              <w:t>U</w:t>
            </w:r>
            <w:r w:rsidR="009C7B37">
              <w:rPr>
                <w:rFonts w:ascii="Calibri" w:hAnsi="Calibri" w:cs="Calibri"/>
                <w:i/>
                <w:color w:val="auto"/>
                <w:sz w:val="22"/>
                <w:szCs w:val="22"/>
                <w:lang w:val="bs-Latn-BA"/>
              </w:rPr>
              <w:t>č</w:t>
            </w:r>
            <w:r>
              <w:rPr>
                <w:rFonts w:ascii="Calibri" w:hAnsi="Calibri" w:cs="Calibri"/>
                <w:i/>
                <w:color w:val="auto"/>
                <w:sz w:val="22"/>
                <w:szCs w:val="22"/>
                <w:lang w:val="mk-MK"/>
              </w:rPr>
              <w:t>enik/u</w:t>
            </w:r>
            <w:r w:rsidR="009C7B37">
              <w:rPr>
                <w:rFonts w:ascii="Calibri" w:hAnsi="Calibri" w:cs="Calibri"/>
                <w:i/>
                <w:color w:val="auto"/>
                <w:sz w:val="22"/>
                <w:szCs w:val="22"/>
                <w:lang w:val="bs-Latn-BA"/>
              </w:rPr>
              <w:t>č</w:t>
            </w:r>
            <w:r>
              <w:rPr>
                <w:rFonts w:ascii="Calibri" w:hAnsi="Calibri" w:cs="Calibri"/>
                <w:i/>
                <w:color w:val="auto"/>
                <w:sz w:val="22"/>
                <w:szCs w:val="22"/>
                <w:lang w:val="mk-MK"/>
              </w:rPr>
              <w:t>enica zna i/ili um</w:t>
            </w:r>
            <w:r w:rsidR="009C7B37">
              <w:rPr>
                <w:rFonts w:ascii="Calibri" w:hAnsi="Calibri" w:cs="Calibri"/>
                <w:i/>
                <w:color w:val="auto"/>
                <w:sz w:val="22"/>
                <w:szCs w:val="22"/>
                <w:lang w:val="bs-Latn-BA"/>
              </w:rPr>
              <w:t>ij</w:t>
            </w:r>
            <w:r>
              <w:rPr>
                <w:rFonts w:ascii="Calibri" w:hAnsi="Calibri" w:cs="Calibri"/>
                <w:i/>
                <w:color w:val="auto"/>
                <w:sz w:val="22"/>
                <w:szCs w:val="22"/>
                <w:lang w:val="mk-MK"/>
              </w:rPr>
              <w:t>e:</w:t>
            </w:r>
          </w:p>
        </w:tc>
      </w:tr>
      <w:tr w:rsidR="004D41DC" w14:paraId="0ACF6058"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FA37BF8" w14:textId="35E9AA8D" w:rsidR="004D41DC" w:rsidRDefault="004D41DC" w:rsidP="004D41DC">
            <w:pPr>
              <w:widowControl w:val="0"/>
              <w:spacing w:after="0" w:line="240" w:lineRule="auto"/>
              <w:rPr>
                <w:rFonts w:cs="Calibri"/>
              </w:rPr>
            </w:pPr>
            <w:r w:rsidRPr="0002778B">
              <w:rPr>
                <w:rFonts w:cs="Calibri"/>
                <w:spacing w:val="-1"/>
              </w:rPr>
              <w:t>VI</w:t>
            </w:r>
            <w:r w:rsidR="00DD2CF5">
              <w:rPr>
                <w:rFonts w:cs="Calibri"/>
                <w:spacing w:val="-1"/>
              </w:rPr>
              <w:t>-A.1</w:t>
            </w:r>
          </w:p>
        </w:tc>
        <w:tc>
          <w:tcPr>
            <w:tcW w:w="12928" w:type="dxa"/>
            <w:tcBorders>
              <w:top w:val="single" w:sz="4" w:space="0" w:color="000000"/>
              <w:left w:val="single" w:sz="4" w:space="0" w:color="000000"/>
              <w:bottom w:val="single" w:sz="4" w:space="0" w:color="000000"/>
              <w:right w:val="single" w:sz="4" w:space="0" w:color="000000"/>
            </w:tcBorders>
          </w:tcPr>
          <w:p w14:paraId="6DD7CC8E" w14:textId="12F9EDAD" w:rsidR="004D41DC" w:rsidRDefault="00DD2CF5" w:rsidP="004D41DC">
            <w:pPr>
              <w:widowControl w:val="0"/>
              <w:spacing w:after="0" w:line="240" w:lineRule="auto"/>
              <w:rPr>
                <w:rFonts w:cs="Calibri"/>
                <w:highlight w:val="red"/>
                <w:lang w:val="mk-MK"/>
              </w:rPr>
            </w:pPr>
            <w:r>
              <w:rPr>
                <w:rFonts w:cs="Calibri"/>
                <w:spacing w:val="-1"/>
                <w:lang w:val="mk-MK"/>
              </w:rPr>
              <w:t>da objasni kako dru</w:t>
            </w:r>
            <w:r w:rsidR="009C7B37">
              <w:rPr>
                <w:rFonts w:cs="Calibri"/>
                <w:spacing w:val="-1"/>
                <w:lang w:val="bs-Latn-BA"/>
              </w:rPr>
              <w:t>š</w:t>
            </w:r>
            <w:r>
              <w:rPr>
                <w:rFonts w:cs="Calibri"/>
                <w:spacing w:val="-1"/>
                <w:lang w:val="mk-MK"/>
              </w:rPr>
              <w:t>tveni faktori uti</w:t>
            </w:r>
            <w:r w:rsidR="009C7B37">
              <w:rPr>
                <w:rFonts w:cs="Calibri"/>
                <w:spacing w:val="-1"/>
                <w:lang w:val="bs-Latn-BA"/>
              </w:rPr>
              <w:t>č</w:t>
            </w:r>
            <w:r>
              <w:rPr>
                <w:rFonts w:cs="Calibri"/>
                <w:spacing w:val="-1"/>
                <w:lang w:val="mk-MK"/>
              </w:rPr>
              <w:t xml:space="preserve">u na </w:t>
            </w:r>
            <w:r w:rsidR="009C7B37">
              <w:rPr>
                <w:rFonts w:cs="Calibri"/>
                <w:spacing w:val="-1"/>
                <w:lang w:val="bs-Latn-BA"/>
              </w:rPr>
              <w:t>č</w:t>
            </w:r>
            <w:r>
              <w:rPr>
                <w:rFonts w:cs="Calibri"/>
                <w:spacing w:val="-1"/>
                <w:lang w:val="mk-MK"/>
              </w:rPr>
              <w:t>ov</w:t>
            </w:r>
            <w:r w:rsidR="009C7B37">
              <w:rPr>
                <w:rFonts w:cs="Calibri"/>
                <w:spacing w:val="-1"/>
                <w:lang w:val="bs-Latn-BA"/>
              </w:rPr>
              <w:t>j</w:t>
            </w:r>
            <w:r>
              <w:rPr>
                <w:rFonts w:cs="Calibri"/>
                <w:spacing w:val="-1"/>
                <w:lang w:val="mk-MK"/>
              </w:rPr>
              <w:t>eka i okolinu i da ih uva</w:t>
            </w:r>
            <w:r w:rsidR="009C7B37">
              <w:rPr>
                <w:rFonts w:cs="Calibri"/>
                <w:spacing w:val="-1"/>
                <w:lang w:val="bs-Latn-BA"/>
              </w:rPr>
              <w:t>ž</w:t>
            </w:r>
            <w:r>
              <w:rPr>
                <w:rFonts w:cs="Calibri"/>
                <w:spacing w:val="-1"/>
                <w:lang w:val="mk-MK"/>
              </w:rPr>
              <w:t>e pri formiranju mi</w:t>
            </w:r>
            <w:r w:rsidR="009C7B37">
              <w:rPr>
                <w:rFonts w:cs="Calibri"/>
                <w:spacing w:val="-1"/>
                <w:lang w:val="bs-Latn-BA"/>
              </w:rPr>
              <w:t>š</w:t>
            </w:r>
            <w:r>
              <w:rPr>
                <w:rFonts w:cs="Calibri"/>
                <w:spacing w:val="-1"/>
                <w:lang w:val="mk-MK"/>
              </w:rPr>
              <w:t>ljenja i dono</w:t>
            </w:r>
            <w:r w:rsidR="009C7B37">
              <w:rPr>
                <w:rFonts w:cs="Calibri"/>
                <w:spacing w:val="-1"/>
                <w:lang w:val="bs-Latn-BA"/>
              </w:rPr>
              <w:t>š</w:t>
            </w:r>
            <w:r>
              <w:rPr>
                <w:rFonts w:cs="Calibri"/>
                <w:spacing w:val="-1"/>
                <w:lang w:val="mk-MK"/>
              </w:rPr>
              <w:t>enju odluka;</w:t>
            </w:r>
          </w:p>
        </w:tc>
      </w:tr>
      <w:tr w:rsidR="004D41DC" w14:paraId="203DFF1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50AFD414" w14:textId="2F99155D" w:rsidR="004D41DC" w:rsidRDefault="004D41DC" w:rsidP="004D41DC">
            <w:pPr>
              <w:widowControl w:val="0"/>
              <w:spacing w:after="0"/>
              <w:rPr>
                <w:rFonts w:cs="Calibri"/>
                <w:lang w:val="mk-MK"/>
              </w:rPr>
            </w:pPr>
            <w:r w:rsidRPr="0002778B">
              <w:rPr>
                <w:rFonts w:cs="Calibri"/>
                <w:spacing w:val="-1"/>
              </w:rPr>
              <w:t>VI</w:t>
            </w:r>
            <w:r w:rsidR="00DD2CF5">
              <w:rPr>
                <w:rFonts w:cs="Calibri"/>
                <w:spacing w:val="-1"/>
              </w:rPr>
              <w:t>-</w:t>
            </w:r>
            <w:r w:rsidRPr="0002778B">
              <w:rPr>
                <w:rFonts w:cs="Calibri"/>
                <w:spacing w:val="-1"/>
              </w:rPr>
              <w:t>A</w:t>
            </w:r>
            <w:r w:rsidR="00DD2CF5">
              <w:rPr>
                <w:rFonts w:cs="Calibri"/>
                <w:spacing w:val="-1"/>
              </w:rPr>
              <w:t>.2</w:t>
            </w:r>
          </w:p>
        </w:tc>
        <w:tc>
          <w:tcPr>
            <w:tcW w:w="12928" w:type="dxa"/>
            <w:tcBorders>
              <w:top w:val="single" w:sz="4" w:space="0" w:color="000000"/>
              <w:left w:val="single" w:sz="4" w:space="0" w:color="000000"/>
              <w:bottom w:val="single" w:sz="4" w:space="0" w:color="000000"/>
              <w:right w:val="single" w:sz="4" w:space="0" w:color="000000"/>
            </w:tcBorders>
          </w:tcPr>
          <w:p w14:paraId="0467E161" w14:textId="0552A4BF" w:rsidR="004D41DC" w:rsidRDefault="00DD2CF5" w:rsidP="004D41DC">
            <w:pPr>
              <w:widowControl w:val="0"/>
              <w:spacing w:after="0" w:line="240" w:lineRule="auto"/>
              <w:rPr>
                <w:rStyle w:val="fontstyle01"/>
                <w:color w:val="auto"/>
                <w:lang w:val="mk-MK"/>
              </w:rPr>
            </w:pPr>
            <w:r>
              <w:rPr>
                <w:rFonts w:cs="Calibri"/>
              </w:rPr>
              <w:t xml:space="preserve">da </w:t>
            </w:r>
            <w:proofErr w:type="spellStart"/>
            <w:r>
              <w:rPr>
                <w:rFonts w:cs="Calibri"/>
              </w:rPr>
              <w:t>analizira</w:t>
            </w:r>
            <w:proofErr w:type="spellEnd"/>
            <w:r>
              <w:rPr>
                <w:rFonts w:cs="Calibri"/>
              </w:rPr>
              <w:t xml:space="preserve"> </w:t>
            </w:r>
            <w:proofErr w:type="spellStart"/>
            <w:r>
              <w:rPr>
                <w:rFonts w:cs="Calibri"/>
              </w:rPr>
              <w:t>sopstveno</w:t>
            </w:r>
            <w:proofErr w:type="spellEnd"/>
            <w:r>
              <w:rPr>
                <w:rFonts w:cs="Calibri"/>
              </w:rPr>
              <w:t xml:space="preserve"> </w:t>
            </w:r>
            <w:proofErr w:type="spellStart"/>
            <w:r>
              <w:rPr>
                <w:rFonts w:cs="Calibri"/>
              </w:rPr>
              <w:t>pona</w:t>
            </w:r>
            <w:r w:rsidR="009C7B37">
              <w:rPr>
                <w:rFonts w:cs="Calibri"/>
              </w:rPr>
              <w:t>š</w:t>
            </w:r>
            <w:r>
              <w:rPr>
                <w:rFonts w:cs="Calibri"/>
              </w:rPr>
              <w:t>anje</w:t>
            </w:r>
            <w:proofErr w:type="spellEnd"/>
            <w:r>
              <w:rPr>
                <w:rFonts w:cs="Calibri"/>
              </w:rPr>
              <w:t xml:space="preserve"> s </w:t>
            </w:r>
            <w:proofErr w:type="spellStart"/>
            <w:r>
              <w:rPr>
                <w:rFonts w:cs="Calibri"/>
              </w:rPr>
              <w:t>ciljem</w:t>
            </w:r>
            <w:proofErr w:type="spellEnd"/>
            <w:r>
              <w:rPr>
                <w:rFonts w:cs="Calibri"/>
              </w:rPr>
              <w:t xml:space="preserve"> da se </w:t>
            </w:r>
            <w:proofErr w:type="spellStart"/>
            <w:r>
              <w:rPr>
                <w:rFonts w:cs="Calibri"/>
              </w:rPr>
              <w:t>pobolj</w:t>
            </w:r>
            <w:r w:rsidR="009C7B37">
              <w:rPr>
                <w:rFonts w:cs="Calibri"/>
              </w:rPr>
              <w:t>š</w:t>
            </w:r>
            <w:r>
              <w:rPr>
                <w:rFonts w:cs="Calibri"/>
              </w:rPr>
              <w:t>a</w:t>
            </w:r>
            <w:proofErr w:type="spellEnd"/>
            <w:r>
              <w:rPr>
                <w:rFonts w:cs="Calibri"/>
              </w:rPr>
              <w:t xml:space="preserve">, </w:t>
            </w:r>
            <w:proofErr w:type="spellStart"/>
            <w:r>
              <w:rPr>
                <w:rFonts w:cs="Calibri"/>
              </w:rPr>
              <w:t>postavljaju</w:t>
            </w:r>
            <w:r w:rsidR="009C7B37">
              <w:rPr>
                <w:rFonts w:cs="Calibri"/>
              </w:rPr>
              <w:t>ć</w:t>
            </w:r>
            <w:r>
              <w:rPr>
                <w:rFonts w:cs="Calibri"/>
              </w:rPr>
              <w:t>i</w:t>
            </w:r>
            <w:proofErr w:type="spellEnd"/>
            <w:r>
              <w:rPr>
                <w:rFonts w:cs="Calibri"/>
              </w:rPr>
              <w:t xml:space="preserve"> </w:t>
            </w:r>
            <w:proofErr w:type="spellStart"/>
            <w:r>
              <w:rPr>
                <w:rFonts w:cs="Calibri"/>
              </w:rPr>
              <w:t>realne</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ostvarljive</w:t>
            </w:r>
            <w:proofErr w:type="spellEnd"/>
            <w:r>
              <w:rPr>
                <w:rFonts w:cs="Calibri"/>
              </w:rPr>
              <w:t xml:space="preserve"> </w:t>
            </w:r>
            <w:proofErr w:type="spellStart"/>
            <w:r>
              <w:rPr>
                <w:rFonts w:cs="Calibri"/>
              </w:rPr>
              <w:t>ciljeve</w:t>
            </w:r>
            <w:proofErr w:type="spellEnd"/>
            <w:r>
              <w:rPr>
                <w:rFonts w:cs="Calibri"/>
              </w:rPr>
              <w:t xml:space="preserve"> za </w:t>
            </w:r>
            <w:proofErr w:type="spellStart"/>
            <w:r>
              <w:rPr>
                <w:rFonts w:cs="Calibri"/>
              </w:rPr>
              <w:t>aktivno</w:t>
            </w:r>
            <w:proofErr w:type="spellEnd"/>
            <w:r>
              <w:rPr>
                <w:rFonts w:cs="Calibri"/>
              </w:rPr>
              <w:t xml:space="preserve"> </w:t>
            </w:r>
            <w:proofErr w:type="spellStart"/>
            <w:r>
              <w:rPr>
                <w:rFonts w:cs="Calibri"/>
              </w:rPr>
              <w:t>d</w:t>
            </w:r>
            <w:r w:rsidR="009C7B37">
              <w:rPr>
                <w:rFonts w:cs="Calibri"/>
              </w:rPr>
              <w:t>j</w:t>
            </w:r>
            <w:r>
              <w:rPr>
                <w:rFonts w:cs="Calibri"/>
              </w:rPr>
              <w:t>elovanje</w:t>
            </w:r>
            <w:proofErr w:type="spellEnd"/>
            <w:r>
              <w:rPr>
                <w:rFonts w:cs="Calibri"/>
              </w:rPr>
              <w:t xml:space="preserve"> u </w:t>
            </w:r>
            <w:proofErr w:type="spellStart"/>
            <w:r>
              <w:rPr>
                <w:rFonts w:cs="Calibri"/>
              </w:rPr>
              <w:t>zajednici</w:t>
            </w:r>
            <w:proofErr w:type="spellEnd"/>
            <w:r>
              <w:rPr>
                <w:rFonts w:cs="Calibri"/>
              </w:rPr>
              <w:t xml:space="preserve">; </w:t>
            </w:r>
          </w:p>
        </w:tc>
      </w:tr>
      <w:tr w:rsidR="004D41DC" w14:paraId="35C5A2C6" w14:textId="77777777" w:rsidTr="007C62A3">
        <w:tc>
          <w:tcPr>
            <w:tcW w:w="959" w:type="dxa"/>
            <w:tcBorders>
              <w:top w:val="single" w:sz="4" w:space="0" w:color="000000"/>
              <w:left w:val="single" w:sz="4" w:space="0" w:color="000000"/>
              <w:bottom w:val="single" w:sz="4" w:space="0" w:color="000000"/>
              <w:right w:val="single" w:sz="4" w:space="0" w:color="000000"/>
            </w:tcBorders>
          </w:tcPr>
          <w:p w14:paraId="0570A9D8" w14:textId="7AF85E59" w:rsidR="004D41DC" w:rsidRDefault="004D41DC" w:rsidP="004D41DC">
            <w:pPr>
              <w:widowControl w:val="0"/>
              <w:spacing w:after="0"/>
              <w:rPr>
                <w:rFonts w:cs="Calibri"/>
              </w:rPr>
            </w:pPr>
            <w:r w:rsidRPr="0002778B">
              <w:rPr>
                <w:rFonts w:cs="Calibri"/>
                <w:spacing w:val="-1"/>
              </w:rPr>
              <w:t>VI</w:t>
            </w:r>
            <w:r w:rsidR="00DD2CF5">
              <w:rPr>
                <w:rFonts w:cs="Calibri"/>
                <w:spacing w:val="-1"/>
              </w:rPr>
              <w:t>-</w:t>
            </w:r>
            <w:r w:rsidRPr="0002778B">
              <w:rPr>
                <w:rFonts w:cs="Calibri"/>
                <w:spacing w:val="-1"/>
              </w:rPr>
              <w:t>A</w:t>
            </w:r>
            <w:r w:rsidR="00DD2CF5">
              <w:rPr>
                <w:rFonts w:cs="Calibri"/>
                <w:spacing w:val="-1"/>
              </w:rPr>
              <w:t>.3</w:t>
            </w:r>
          </w:p>
        </w:tc>
        <w:tc>
          <w:tcPr>
            <w:tcW w:w="12928" w:type="dxa"/>
            <w:tcBorders>
              <w:top w:val="single" w:sz="4" w:space="0" w:color="000000"/>
              <w:left w:val="single" w:sz="4" w:space="0" w:color="000000"/>
              <w:bottom w:val="single" w:sz="4" w:space="0" w:color="000000"/>
              <w:right w:val="single" w:sz="4" w:space="0" w:color="000000"/>
            </w:tcBorders>
          </w:tcPr>
          <w:p w14:paraId="4E3080AF" w14:textId="6517BAB8" w:rsidR="004D41DC" w:rsidRDefault="00DD2CF5" w:rsidP="004D41DC">
            <w:pPr>
              <w:widowControl w:val="0"/>
              <w:spacing w:after="0" w:line="240" w:lineRule="auto"/>
              <w:rPr>
                <w:rFonts w:cs="Calibri"/>
                <w:lang w:val="mk-MK"/>
              </w:rPr>
            </w:pPr>
            <w:r>
              <w:rPr>
                <w:rFonts w:cs="Calibri"/>
                <w:color w:val="000000"/>
              </w:rPr>
              <w:t xml:space="preserve">da </w:t>
            </w:r>
            <w:proofErr w:type="spellStart"/>
            <w:r>
              <w:rPr>
                <w:rFonts w:cs="Calibri"/>
                <w:color w:val="000000"/>
              </w:rPr>
              <w:t>formuli</w:t>
            </w:r>
            <w:r w:rsidR="009C7B37">
              <w:rPr>
                <w:rFonts w:cs="Calibri"/>
                <w:color w:val="000000"/>
              </w:rPr>
              <w:t>š</w:t>
            </w:r>
            <w:r>
              <w:rPr>
                <w:rFonts w:cs="Calibri"/>
                <w:color w:val="000000"/>
              </w:rPr>
              <w:t>e</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argumentuje</w:t>
            </w:r>
            <w:proofErr w:type="spellEnd"/>
            <w:r>
              <w:rPr>
                <w:rFonts w:cs="Calibri"/>
                <w:color w:val="000000"/>
              </w:rPr>
              <w:t xml:space="preserve"> </w:t>
            </w:r>
            <w:proofErr w:type="spellStart"/>
            <w:r>
              <w:rPr>
                <w:rFonts w:cs="Calibri"/>
                <w:color w:val="000000"/>
              </w:rPr>
              <w:t>svoje</w:t>
            </w:r>
            <w:proofErr w:type="spellEnd"/>
            <w:r>
              <w:rPr>
                <w:rFonts w:cs="Calibri"/>
                <w:color w:val="000000"/>
              </w:rPr>
              <w:t xml:space="preserve"> </w:t>
            </w:r>
            <w:proofErr w:type="spellStart"/>
            <w:r>
              <w:rPr>
                <w:rFonts w:cs="Calibri"/>
                <w:color w:val="000000"/>
              </w:rPr>
              <w:t>poglede</w:t>
            </w:r>
            <w:proofErr w:type="spellEnd"/>
            <w:r>
              <w:rPr>
                <w:rFonts w:cs="Calibri"/>
                <w:color w:val="000000"/>
              </w:rPr>
              <w:t xml:space="preserve">, da </w:t>
            </w:r>
            <w:proofErr w:type="spellStart"/>
            <w:r>
              <w:rPr>
                <w:rFonts w:cs="Calibri"/>
                <w:color w:val="000000"/>
              </w:rPr>
              <w:t>saslu</w:t>
            </w:r>
            <w:r w:rsidR="009C7B37">
              <w:rPr>
                <w:rFonts w:cs="Calibri"/>
                <w:color w:val="000000"/>
              </w:rPr>
              <w:t>š</w:t>
            </w:r>
            <w:r>
              <w:rPr>
                <w:rFonts w:cs="Calibri"/>
                <w:color w:val="000000"/>
              </w:rPr>
              <w:t>a</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analizira</w:t>
            </w:r>
            <w:proofErr w:type="spellEnd"/>
            <w:r>
              <w:rPr>
                <w:rFonts w:cs="Calibri"/>
                <w:color w:val="000000"/>
              </w:rPr>
              <w:t xml:space="preserve"> </w:t>
            </w:r>
            <w:proofErr w:type="spellStart"/>
            <w:r>
              <w:rPr>
                <w:rFonts w:cs="Calibri"/>
                <w:color w:val="000000"/>
              </w:rPr>
              <w:t>tu</w:t>
            </w:r>
            <w:r w:rsidR="009C7B37">
              <w:rPr>
                <w:rFonts w:cs="Calibri"/>
                <w:color w:val="000000"/>
              </w:rPr>
              <w:t>đ</w:t>
            </w:r>
            <w:r>
              <w:rPr>
                <w:rFonts w:cs="Calibri"/>
                <w:color w:val="000000"/>
              </w:rPr>
              <w:t>e</w:t>
            </w:r>
            <w:proofErr w:type="spellEnd"/>
            <w:r>
              <w:rPr>
                <w:rFonts w:cs="Calibri"/>
                <w:color w:val="000000"/>
              </w:rPr>
              <w:t xml:space="preserve"> </w:t>
            </w:r>
            <w:proofErr w:type="spellStart"/>
            <w:r>
              <w:rPr>
                <w:rFonts w:cs="Calibri"/>
                <w:color w:val="000000"/>
              </w:rPr>
              <w:t>poglede</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da se s </w:t>
            </w:r>
            <w:proofErr w:type="spellStart"/>
            <w:r>
              <w:rPr>
                <w:rFonts w:cs="Calibri"/>
                <w:color w:val="000000"/>
              </w:rPr>
              <w:t>po</w:t>
            </w:r>
            <w:r w:rsidR="009C7B37">
              <w:rPr>
                <w:rFonts w:cs="Calibri"/>
                <w:color w:val="000000"/>
              </w:rPr>
              <w:t>š</w:t>
            </w:r>
            <w:r>
              <w:rPr>
                <w:rFonts w:cs="Calibri"/>
                <w:color w:val="000000"/>
              </w:rPr>
              <w:t>tovanjem</w:t>
            </w:r>
            <w:proofErr w:type="spellEnd"/>
            <w:r>
              <w:rPr>
                <w:rFonts w:cs="Calibri"/>
                <w:color w:val="000000"/>
              </w:rPr>
              <w:t xml:space="preserve"> </w:t>
            </w:r>
            <w:proofErr w:type="spellStart"/>
            <w:r>
              <w:rPr>
                <w:rFonts w:cs="Calibri"/>
                <w:color w:val="000000"/>
              </w:rPr>
              <w:t>pona</w:t>
            </w:r>
            <w:r w:rsidR="009C7B37">
              <w:rPr>
                <w:rFonts w:cs="Calibri"/>
                <w:color w:val="000000"/>
              </w:rPr>
              <w:t>š</w:t>
            </w:r>
            <w:r>
              <w:rPr>
                <w:rFonts w:cs="Calibri"/>
                <w:color w:val="000000"/>
              </w:rPr>
              <w:t>a</w:t>
            </w:r>
            <w:proofErr w:type="spellEnd"/>
            <w:r>
              <w:rPr>
                <w:rFonts w:cs="Calibri"/>
                <w:color w:val="000000"/>
              </w:rPr>
              <w:t xml:space="preserve"> </w:t>
            </w:r>
            <w:proofErr w:type="spellStart"/>
            <w:r>
              <w:rPr>
                <w:rFonts w:cs="Calibri"/>
                <w:color w:val="000000"/>
              </w:rPr>
              <w:t>prema</w:t>
            </w:r>
            <w:proofErr w:type="spellEnd"/>
            <w:r>
              <w:rPr>
                <w:rFonts w:cs="Calibri"/>
                <w:color w:val="000000"/>
              </w:rPr>
              <w:t xml:space="preserve"> </w:t>
            </w:r>
            <w:proofErr w:type="spellStart"/>
            <w:r>
              <w:rPr>
                <w:rFonts w:cs="Calibri"/>
                <w:color w:val="000000"/>
              </w:rPr>
              <w:t>njima</w:t>
            </w:r>
            <w:proofErr w:type="spellEnd"/>
            <w:r>
              <w:rPr>
                <w:rFonts w:cs="Calibri"/>
                <w:color w:val="000000"/>
              </w:rPr>
              <w:t xml:space="preserve">, </w:t>
            </w:r>
            <w:proofErr w:type="spellStart"/>
            <w:r w:rsidR="009C7B37">
              <w:rPr>
                <w:rFonts w:cs="Calibri"/>
                <w:color w:val="000000"/>
              </w:rPr>
              <w:t>č</w:t>
            </w:r>
            <w:r>
              <w:rPr>
                <w:rFonts w:cs="Calibri"/>
                <w:color w:val="000000"/>
              </w:rPr>
              <w:t>ak</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kada</w:t>
            </w:r>
            <w:proofErr w:type="spellEnd"/>
            <w:r>
              <w:rPr>
                <w:rFonts w:cs="Calibri"/>
                <w:color w:val="000000"/>
              </w:rPr>
              <w:t xml:space="preserve"> se ne </w:t>
            </w:r>
            <w:proofErr w:type="spellStart"/>
            <w:r>
              <w:rPr>
                <w:rFonts w:cs="Calibri"/>
                <w:color w:val="000000"/>
              </w:rPr>
              <w:t>sla</w:t>
            </w:r>
            <w:r w:rsidR="009C7B37">
              <w:rPr>
                <w:rFonts w:cs="Calibri"/>
                <w:color w:val="000000"/>
              </w:rPr>
              <w:t>ž</w:t>
            </w:r>
            <w:r>
              <w:rPr>
                <w:rFonts w:cs="Calibri"/>
                <w:color w:val="000000"/>
              </w:rPr>
              <w:t>e</w:t>
            </w:r>
            <w:proofErr w:type="spellEnd"/>
            <w:r>
              <w:rPr>
                <w:rFonts w:cs="Calibri"/>
                <w:color w:val="000000"/>
              </w:rPr>
              <w:t xml:space="preserve">; </w:t>
            </w:r>
          </w:p>
        </w:tc>
      </w:tr>
      <w:tr w:rsidR="004D41DC" w14:paraId="5AAE2663" w14:textId="77777777" w:rsidTr="007C62A3">
        <w:tc>
          <w:tcPr>
            <w:tcW w:w="959" w:type="dxa"/>
            <w:tcBorders>
              <w:top w:val="single" w:sz="4" w:space="0" w:color="000000"/>
              <w:left w:val="single" w:sz="4" w:space="0" w:color="000000"/>
              <w:bottom w:val="single" w:sz="4" w:space="0" w:color="000000"/>
              <w:right w:val="single" w:sz="4" w:space="0" w:color="000000"/>
            </w:tcBorders>
          </w:tcPr>
          <w:p w14:paraId="7A0260AA" w14:textId="675D36D8" w:rsidR="004D41DC" w:rsidRDefault="004D41DC" w:rsidP="004D41DC">
            <w:pPr>
              <w:widowControl w:val="0"/>
              <w:rPr>
                <w:rFonts w:cs="Calibri"/>
                <w:lang w:val="mk-MK"/>
              </w:rPr>
            </w:pPr>
            <w:r w:rsidRPr="0002778B">
              <w:rPr>
                <w:rFonts w:cs="Calibri"/>
                <w:lang w:val="mk-MK"/>
              </w:rPr>
              <w:t>VI</w:t>
            </w:r>
            <w:r w:rsidR="00DD2CF5">
              <w:rPr>
                <w:rFonts w:cs="Calibri"/>
                <w:lang w:val="mk-MK"/>
              </w:rPr>
              <w:t>-A.4</w:t>
            </w:r>
          </w:p>
        </w:tc>
        <w:tc>
          <w:tcPr>
            <w:tcW w:w="12928" w:type="dxa"/>
            <w:tcBorders>
              <w:top w:val="single" w:sz="4" w:space="0" w:color="000000"/>
              <w:left w:val="single" w:sz="4" w:space="0" w:color="000000"/>
              <w:bottom w:val="single" w:sz="4" w:space="0" w:color="000000"/>
              <w:right w:val="single" w:sz="4" w:space="0" w:color="000000"/>
            </w:tcBorders>
          </w:tcPr>
          <w:p w14:paraId="484358B0" w14:textId="49A657BF" w:rsidR="004D41DC" w:rsidRDefault="00DD2CF5" w:rsidP="004D41DC">
            <w:pPr>
              <w:widowControl w:val="0"/>
              <w:spacing w:after="0" w:line="240" w:lineRule="auto"/>
              <w:rPr>
                <w:rFonts w:cs="Calibri"/>
                <w:lang w:val="mk-MK"/>
              </w:rPr>
            </w:pPr>
            <w:r>
              <w:rPr>
                <w:rFonts w:cs="Calibri"/>
                <w:lang w:val="mk-MK"/>
              </w:rPr>
              <w:t>da se kriti</w:t>
            </w:r>
            <w:r w:rsidR="009C7B37">
              <w:rPr>
                <w:rFonts w:cs="Calibri"/>
                <w:lang w:val="bs-Latn-BA"/>
              </w:rPr>
              <w:t>č</w:t>
            </w:r>
            <w:r>
              <w:rPr>
                <w:rFonts w:cs="Calibri"/>
                <w:lang w:val="mk-MK"/>
              </w:rPr>
              <w:t>ki osvrne na razli</w:t>
            </w:r>
            <w:r w:rsidR="009C7B37">
              <w:rPr>
                <w:rFonts w:cs="Calibri"/>
                <w:lang w:val="bs-Latn-BA"/>
              </w:rPr>
              <w:t>č</w:t>
            </w:r>
            <w:r>
              <w:rPr>
                <w:rFonts w:cs="Calibri"/>
                <w:lang w:val="mk-MK"/>
              </w:rPr>
              <w:t>ite li</w:t>
            </w:r>
            <w:r w:rsidR="009C7B37">
              <w:rPr>
                <w:rFonts w:cs="Calibri"/>
                <w:lang w:val="bs-Latn-BA"/>
              </w:rPr>
              <w:t>č</w:t>
            </w:r>
            <w:r>
              <w:rPr>
                <w:rFonts w:cs="Calibri"/>
                <w:lang w:val="mk-MK"/>
              </w:rPr>
              <w:t>ne i dru</w:t>
            </w:r>
            <w:r w:rsidR="009C7B37">
              <w:rPr>
                <w:rFonts w:cs="Calibri"/>
                <w:lang w:val="bs-Latn-BA"/>
              </w:rPr>
              <w:t>š</w:t>
            </w:r>
            <w:r>
              <w:rPr>
                <w:rFonts w:cs="Calibri"/>
                <w:lang w:val="mk-MK"/>
              </w:rPr>
              <w:t>tvene vr</w:t>
            </w:r>
            <w:r w:rsidR="009C7B37">
              <w:rPr>
                <w:rFonts w:cs="Calibri"/>
                <w:lang w:val="bs-Latn-BA"/>
              </w:rPr>
              <w:t>ij</w:t>
            </w:r>
            <w:r>
              <w:rPr>
                <w:rFonts w:cs="Calibri"/>
                <w:lang w:val="mk-MK"/>
              </w:rPr>
              <w:t>ednosti i pona</w:t>
            </w:r>
            <w:r w:rsidR="009C7B37">
              <w:rPr>
                <w:rFonts w:cs="Calibri"/>
                <w:lang w:val="bs-Latn-BA"/>
              </w:rPr>
              <w:t>š</w:t>
            </w:r>
            <w:r>
              <w:rPr>
                <w:rFonts w:cs="Calibri"/>
                <w:lang w:val="mk-MK"/>
              </w:rPr>
              <w:t>anja u razli</w:t>
            </w:r>
            <w:r w:rsidR="009C7B37">
              <w:rPr>
                <w:rFonts w:cs="Calibri"/>
                <w:lang w:val="bs-Latn-BA"/>
              </w:rPr>
              <w:t>č</w:t>
            </w:r>
            <w:r>
              <w:rPr>
                <w:rFonts w:cs="Calibri"/>
                <w:lang w:val="mk-MK"/>
              </w:rPr>
              <w:t>itim kontekstima (posebno u eti</w:t>
            </w:r>
            <w:r w:rsidR="009C7B37">
              <w:rPr>
                <w:rFonts w:cs="Calibri"/>
                <w:lang w:val="bs-Latn-BA"/>
              </w:rPr>
              <w:t>č</w:t>
            </w:r>
            <w:r>
              <w:rPr>
                <w:rFonts w:cs="Calibri"/>
                <w:lang w:val="mk-MK"/>
              </w:rPr>
              <w:t>ki os</w:t>
            </w:r>
            <w:r w:rsidR="009C7B37">
              <w:rPr>
                <w:rFonts w:cs="Calibri"/>
                <w:lang w:val="bs-Latn-BA"/>
              </w:rPr>
              <w:t>j</w:t>
            </w:r>
            <w:r>
              <w:rPr>
                <w:rFonts w:cs="Calibri"/>
                <w:lang w:val="mk-MK"/>
              </w:rPr>
              <w:t>etljivim situacijama), da po</w:t>
            </w:r>
            <w:r w:rsidR="009C7B37">
              <w:rPr>
                <w:rFonts w:cs="Calibri"/>
                <w:lang w:val="bs-Latn-BA"/>
              </w:rPr>
              <w:t>š</w:t>
            </w:r>
            <w:r>
              <w:rPr>
                <w:rFonts w:cs="Calibri"/>
                <w:lang w:val="mk-MK"/>
              </w:rPr>
              <w:t>tuje dru</w:t>
            </w:r>
            <w:r w:rsidR="009C7B37">
              <w:rPr>
                <w:rFonts w:cs="Calibri"/>
                <w:lang w:val="bs-Latn-BA"/>
              </w:rPr>
              <w:t>š</w:t>
            </w:r>
            <w:r>
              <w:rPr>
                <w:rFonts w:cs="Calibri"/>
                <w:lang w:val="mk-MK"/>
              </w:rPr>
              <w:t>tveno prihva</w:t>
            </w:r>
            <w:r w:rsidR="009C7B37">
              <w:rPr>
                <w:rFonts w:cs="Calibri"/>
                <w:lang w:val="mk-MK"/>
              </w:rPr>
              <w:t>ć</w:t>
            </w:r>
            <w:r>
              <w:rPr>
                <w:rFonts w:cs="Calibri"/>
                <w:lang w:val="mk-MK"/>
              </w:rPr>
              <w:t>ene norme i vr</w:t>
            </w:r>
            <w:r w:rsidR="009C7B37">
              <w:rPr>
                <w:rFonts w:cs="Calibri"/>
                <w:lang w:val="bs-Latn-BA"/>
              </w:rPr>
              <w:t>ij</w:t>
            </w:r>
            <w:r>
              <w:rPr>
                <w:rFonts w:cs="Calibri"/>
                <w:lang w:val="mk-MK"/>
              </w:rPr>
              <w:t>ednosti, ali i da ih osporava kada smatra da je to potrebno;</w:t>
            </w:r>
          </w:p>
        </w:tc>
      </w:tr>
      <w:tr w:rsidR="004D41DC" w14:paraId="182D0DAB"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603849F" w14:textId="772220FE" w:rsidR="004D41DC" w:rsidRDefault="004D41DC" w:rsidP="004D41DC">
            <w:pPr>
              <w:widowControl w:val="0"/>
              <w:rPr>
                <w:rFonts w:cs="Calibri"/>
                <w:lang w:val="mk-MK"/>
              </w:rPr>
            </w:pPr>
            <w:r w:rsidRPr="0002778B">
              <w:rPr>
                <w:rFonts w:cs="Calibri"/>
                <w:lang w:val="mk-MK"/>
              </w:rPr>
              <w:t>VI</w:t>
            </w:r>
            <w:r w:rsidR="00DD2CF5">
              <w:rPr>
                <w:rFonts w:cs="Calibri"/>
                <w:lang w:val="mk-MK"/>
              </w:rPr>
              <w:t>-</w:t>
            </w:r>
            <w:r w:rsidRPr="0002778B">
              <w:rPr>
                <w:rFonts w:cs="Calibri"/>
                <w:lang w:val="mk-MK"/>
              </w:rPr>
              <w:t>A</w:t>
            </w:r>
            <w:r w:rsidR="00DD2CF5">
              <w:rPr>
                <w:rFonts w:cs="Calibri"/>
                <w:lang w:val="mk-MK"/>
              </w:rPr>
              <w:t>. 5</w:t>
            </w:r>
          </w:p>
        </w:tc>
        <w:tc>
          <w:tcPr>
            <w:tcW w:w="12928" w:type="dxa"/>
            <w:tcBorders>
              <w:top w:val="single" w:sz="4" w:space="0" w:color="000000"/>
              <w:left w:val="single" w:sz="4" w:space="0" w:color="000000"/>
              <w:bottom w:val="single" w:sz="4" w:space="0" w:color="000000"/>
              <w:right w:val="single" w:sz="4" w:space="0" w:color="000000"/>
            </w:tcBorders>
          </w:tcPr>
          <w:p w14:paraId="3003ADBE" w14:textId="1CBDB04B" w:rsidR="004D41DC" w:rsidRDefault="00DD2CF5" w:rsidP="004D41DC">
            <w:pPr>
              <w:widowControl w:val="0"/>
              <w:spacing w:after="0" w:line="240" w:lineRule="auto"/>
              <w:rPr>
                <w:rFonts w:eastAsia="StobiSerifRegular" w:cs="Calibri"/>
                <w:lang w:val="mk-MK"/>
              </w:rPr>
            </w:pPr>
            <w:r>
              <w:rPr>
                <w:rFonts w:cs="Calibri"/>
                <w:color w:val="000000"/>
              </w:rPr>
              <w:t xml:space="preserve">da </w:t>
            </w:r>
            <w:proofErr w:type="spellStart"/>
            <w:r>
              <w:rPr>
                <w:rFonts w:cs="Calibri"/>
                <w:color w:val="000000"/>
              </w:rPr>
              <w:t>razum</w:t>
            </w:r>
            <w:r w:rsidR="00085774">
              <w:rPr>
                <w:rFonts w:cs="Calibri"/>
                <w:color w:val="000000"/>
              </w:rPr>
              <w:t>ij</w:t>
            </w:r>
            <w:r>
              <w:rPr>
                <w:rFonts w:cs="Calibri"/>
                <w:color w:val="000000"/>
              </w:rPr>
              <w:t>e</w:t>
            </w:r>
            <w:proofErr w:type="spellEnd"/>
            <w:r>
              <w:rPr>
                <w:rFonts w:cs="Calibri"/>
                <w:color w:val="000000"/>
              </w:rPr>
              <w:t xml:space="preserve"> </w:t>
            </w:r>
            <w:proofErr w:type="spellStart"/>
            <w:r>
              <w:rPr>
                <w:rFonts w:cs="Calibri"/>
                <w:color w:val="000000"/>
              </w:rPr>
              <w:t>razlike</w:t>
            </w:r>
            <w:proofErr w:type="spellEnd"/>
            <w:r>
              <w:rPr>
                <w:rFonts w:cs="Calibri"/>
                <w:color w:val="000000"/>
              </w:rPr>
              <w:t xml:space="preserve"> </w:t>
            </w:r>
            <w:proofErr w:type="spellStart"/>
            <w:r>
              <w:rPr>
                <w:rFonts w:cs="Calibri"/>
                <w:color w:val="000000"/>
              </w:rPr>
              <w:t>izme</w:t>
            </w:r>
            <w:r w:rsidR="009C7B37">
              <w:rPr>
                <w:rFonts w:cs="Calibri"/>
                <w:color w:val="000000"/>
              </w:rPr>
              <w:t>đ</w:t>
            </w:r>
            <w:r>
              <w:rPr>
                <w:rFonts w:cs="Calibri"/>
                <w:color w:val="000000"/>
              </w:rPr>
              <w:t>u</w:t>
            </w:r>
            <w:proofErr w:type="spellEnd"/>
            <w:r>
              <w:rPr>
                <w:rFonts w:cs="Calibri"/>
                <w:color w:val="000000"/>
              </w:rPr>
              <w:t xml:space="preserve"> </w:t>
            </w:r>
            <w:proofErr w:type="spellStart"/>
            <w:r>
              <w:rPr>
                <w:rFonts w:cs="Calibri"/>
                <w:color w:val="000000"/>
              </w:rPr>
              <w:t>ljudi</w:t>
            </w:r>
            <w:proofErr w:type="spellEnd"/>
            <w:r>
              <w:rPr>
                <w:rFonts w:cs="Calibri"/>
                <w:color w:val="000000"/>
              </w:rPr>
              <w:t xml:space="preserve"> po </w:t>
            </w:r>
            <w:proofErr w:type="spellStart"/>
            <w:r>
              <w:rPr>
                <w:rFonts w:cs="Calibri"/>
                <w:color w:val="000000"/>
              </w:rPr>
              <w:t>bilo</w:t>
            </w:r>
            <w:proofErr w:type="spellEnd"/>
            <w:r>
              <w:rPr>
                <w:rFonts w:cs="Calibri"/>
                <w:color w:val="000000"/>
              </w:rPr>
              <w:t xml:space="preserve"> </w:t>
            </w:r>
            <w:proofErr w:type="spellStart"/>
            <w:r>
              <w:rPr>
                <w:rFonts w:cs="Calibri"/>
                <w:color w:val="000000"/>
              </w:rPr>
              <w:t>kojoj</w:t>
            </w:r>
            <w:proofErr w:type="spellEnd"/>
            <w:r>
              <w:rPr>
                <w:rFonts w:cs="Calibri"/>
                <w:color w:val="000000"/>
              </w:rPr>
              <w:t xml:space="preserve"> </w:t>
            </w:r>
            <w:proofErr w:type="spellStart"/>
            <w:r>
              <w:rPr>
                <w:rFonts w:cs="Calibri"/>
                <w:color w:val="000000"/>
              </w:rPr>
              <w:t>osnovi</w:t>
            </w:r>
            <w:proofErr w:type="spellEnd"/>
            <w:r>
              <w:rPr>
                <w:rFonts w:cs="Calibri"/>
                <w:color w:val="000000"/>
              </w:rPr>
              <w:t xml:space="preserve"> (rod</w:t>
            </w:r>
            <w:r>
              <w:rPr>
                <w:rFonts w:cs="Calibri"/>
                <w:color w:val="000000"/>
                <w:lang w:val="sr-Cyrl-RS"/>
              </w:rPr>
              <w:t xml:space="preserve">noj </w:t>
            </w:r>
            <w:proofErr w:type="spellStart"/>
            <w:r>
              <w:rPr>
                <w:rFonts w:cs="Calibri"/>
                <w:color w:val="000000"/>
              </w:rPr>
              <w:t>i</w:t>
            </w:r>
            <w:proofErr w:type="spellEnd"/>
            <w:r>
              <w:rPr>
                <w:rFonts w:cs="Calibri"/>
                <w:color w:val="000000"/>
              </w:rPr>
              <w:t xml:space="preserve"> </w:t>
            </w:r>
            <w:proofErr w:type="spellStart"/>
            <w:r>
              <w:rPr>
                <w:rFonts w:cs="Calibri"/>
                <w:color w:val="000000"/>
              </w:rPr>
              <w:t>etni</w:t>
            </w:r>
            <w:r w:rsidR="009C7B37">
              <w:rPr>
                <w:rFonts w:cs="Calibri"/>
                <w:color w:val="000000"/>
              </w:rPr>
              <w:t>č</w:t>
            </w:r>
            <w:r>
              <w:rPr>
                <w:rFonts w:cs="Calibri"/>
                <w:color w:val="000000"/>
              </w:rPr>
              <w:t>koj</w:t>
            </w:r>
            <w:proofErr w:type="spellEnd"/>
            <w:r>
              <w:rPr>
                <w:rFonts w:cs="Calibri"/>
                <w:color w:val="000000"/>
              </w:rPr>
              <w:t xml:space="preserve"> </w:t>
            </w:r>
            <w:proofErr w:type="spellStart"/>
            <w:r>
              <w:rPr>
                <w:rFonts w:cs="Calibri"/>
                <w:color w:val="000000"/>
              </w:rPr>
              <w:t>pripadnosti</w:t>
            </w:r>
            <w:proofErr w:type="spellEnd"/>
            <w:r>
              <w:rPr>
                <w:rFonts w:cs="Calibri"/>
                <w:color w:val="000000"/>
              </w:rPr>
              <w:t xml:space="preserve">, </w:t>
            </w:r>
            <w:proofErr w:type="spellStart"/>
            <w:r>
              <w:rPr>
                <w:rFonts w:cs="Calibri"/>
                <w:color w:val="000000"/>
              </w:rPr>
              <w:t>uzrast</w:t>
            </w:r>
            <w:proofErr w:type="spellEnd"/>
            <w:r>
              <w:rPr>
                <w:rFonts w:cs="Calibri"/>
                <w:color w:val="000000"/>
                <w:lang w:val="sr-Cyrl-RS"/>
              </w:rPr>
              <w:t>u</w:t>
            </w:r>
            <w:r>
              <w:rPr>
                <w:rFonts w:cs="Calibri"/>
                <w:color w:val="000000"/>
              </w:rPr>
              <w:t xml:space="preserve">, </w:t>
            </w:r>
            <w:proofErr w:type="spellStart"/>
            <w:r>
              <w:rPr>
                <w:rFonts w:cs="Calibri"/>
                <w:color w:val="000000"/>
              </w:rPr>
              <w:t>sposobnosti</w:t>
            </w:r>
            <w:proofErr w:type="spellEnd"/>
            <w:r>
              <w:rPr>
                <w:rFonts w:cs="Calibri"/>
                <w:color w:val="000000"/>
              </w:rPr>
              <w:t xml:space="preserve">, </w:t>
            </w:r>
            <w:proofErr w:type="spellStart"/>
            <w:r>
              <w:rPr>
                <w:rFonts w:cs="Calibri"/>
                <w:color w:val="000000"/>
              </w:rPr>
              <w:t>socijaln</w:t>
            </w:r>
            <w:proofErr w:type="spellEnd"/>
            <w:r>
              <w:rPr>
                <w:rFonts w:cs="Calibri"/>
                <w:color w:val="000000"/>
                <w:lang w:val="sr-Cyrl-RS"/>
              </w:rPr>
              <w:t>om</w:t>
            </w:r>
            <w:r>
              <w:rPr>
                <w:rFonts w:cs="Calibri"/>
                <w:color w:val="000000"/>
              </w:rPr>
              <w:t xml:space="preserve"> status</w:t>
            </w:r>
            <w:r>
              <w:rPr>
                <w:rFonts w:cs="Calibri"/>
                <w:color w:val="000000"/>
                <w:lang w:val="sr-Cyrl-RS"/>
              </w:rPr>
              <w:t>u</w:t>
            </w:r>
            <w:r>
              <w:rPr>
                <w:rFonts w:cs="Calibri"/>
                <w:color w:val="000000"/>
              </w:rPr>
              <w:t xml:space="preserve"> </w:t>
            </w:r>
            <w:proofErr w:type="spellStart"/>
            <w:r>
              <w:rPr>
                <w:rFonts w:cs="Calibri"/>
                <w:color w:val="000000"/>
              </w:rPr>
              <w:t>itd</w:t>
            </w:r>
            <w:proofErr w:type="spellEnd"/>
            <w:r>
              <w:rPr>
                <w:rFonts w:cs="Calibri"/>
                <w:color w:val="000000"/>
              </w:rPr>
              <w:t xml:space="preserve">.); </w:t>
            </w:r>
          </w:p>
        </w:tc>
      </w:tr>
      <w:tr w:rsidR="004D41DC" w14:paraId="6B587D33" w14:textId="77777777" w:rsidTr="007C62A3">
        <w:tc>
          <w:tcPr>
            <w:tcW w:w="959" w:type="dxa"/>
            <w:tcBorders>
              <w:top w:val="single" w:sz="4" w:space="0" w:color="000000"/>
              <w:left w:val="single" w:sz="4" w:space="0" w:color="000000"/>
              <w:bottom w:val="single" w:sz="4" w:space="0" w:color="000000"/>
              <w:right w:val="single" w:sz="4" w:space="0" w:color="000000"/>
            </w:tcBorders>
          </w:tcPr>
          <w:p w14:paraId="13722314" w14:textId="2C268DB1" w:rsidR="004D41DC" w:rsidRDefault="004D41DC" w:rsidP="004D41DC">
            <w:pPr>
              <w:widowControl w:val="0"/>
              <w:rPr>
                <w:rFonts w:cs="Calibri"/>
                <w:lang w:val="mk-MK"/>
              </w:rPr>
            </w:pPr>
            <w:r w:rsidRPr="0002778B">
              <w:rPr>
                <w:rFonts w:cs="Calibri"/>
                <w:lang w:val="mk-MK"/>
              </w:rPr>
              <w:t>VI</w:t>
            </w:r>
            <w:r w:rsidR="00DD2CF5">
              <w:rPr>
                <w:rFonts w:cs="Calibri"/>
                <w:lang w:val="mk-MK"/>
              </w:rPr>
              <w:t>-</w:t>
            </w:r>
            <w:r w:rsidRPr="0002778B">
              <w:rPr>
                <w:rFonts w:cs="Calibri"/>
                <w:lang w:val="mk-MK"/>
              </w:rPr>
              <w:t>A</w:t>
            </w:r>
            <w:r w:rsidR="00DD2CF5">
              <w:rPr>
                <w:rFonts w:cs="Calibri"/>
                <w:lang w:val="mk-MK"/>
              </w:rPr>
              <w:t>. 6</w:t>
            </w:r>
          </w:p>
        </w:tc>
        <w:tc>
          <w:tcPr>
            <w:tcW w:w="12928" w:type="dxa"/>
            <w:tcBorders>
              <w:top w:val="single" w:sz="4" w:space="0" w:color="000000"/>
              <w:left w:val="single" w:sz="4" w:space="0" w:color="000000"/>
              <w:bottom w:val="single" w:sz="4" w:space="0" w:color="000000"/>
              <w:right w:val="single" w:sz="4" w:space="0" w:color="000000"/>
            </w:tcBorders>
          </w:tcPr>
          <w:p w14:paraId="1CB87475" w14:textId="7670CF26" w:rsidR="004D41DC" w:rsidRDefault="00DD2CF5" w:rsidP="004D41DC">
            <w:pPr>
              <w:widowControl w:val="0"/>
              <w:spacing w:after="0" w:line="240" w:lineRule="auto"/>
              <w:rPr>
                <w:rFonts w:cs="Calibri"/>
                <w:lang w:val="mk-MK"/>
              </w:rPr>
            </w:pPr>
            <w:r>
              <w:rPr>
                <w:rFonts w:cs="Calibri"/>
                <w:color w:val="000000"/>
              </w:rPr>
              <w:t xml:space="preserve">da </w:t>
            </w:r>
            <w:proofErr w:type="spellStart"/>
            <w:r>
              <w:rPr>
                <w:rFonts w:cs="Calibri"/>
                <w:color w:val="000000"/>
              </w:rPr>
              <w:t>prepoznaje</w:t>
            </w:r>
            <w:proofErr w:type="spellEnd"/>
            <w:r>
              <w:rPr>
                <w:rFonts w:cs="Calibri"/>
                <w:color w:val="000000"/>
              </w:rPr>
              <w:t xml:space="preserve"> </w:t>
            </w:r>
            <w:proofErr w:type="spellStart"/>
            <w:r>
              <w:rPr>
                <w:rFonts w:cs="Calibri"/>
                <w:color w:val="000000"/>
              </w:rPr>
              <w:t>prisustvo</w:t>
            </w:r>
            <w:proofErr w:type="spellEnd"/>
            <w:r>
              <w:rPr>
                <w:rFonts w:cs="Calibri"/>
                <w:color w:val="000000"/>
              </w:rPr>
              <w:t xml:space="preserve"> </w:t>
            </w:r>
            <w:proofErr w:type="spellStart"/>
            <w:r>
              <w:rPr>
                <w:rFonts w:cs="Calibri"/>
                <w:color w:val="000000"/>
              </w:rPr>
              <w:t>stereotipa</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predrasuda</w:t>
            </w:r>
            <w:proofErr w:type="spellEnd"/>
            <w:r>
              <w:rPr>
                <w:rFonts w:cs="Calibri"/>
                <w:color w:val="000000"/>
              </w:rPr>
              <w:t xml:space="preserve"> </w:t>
            </w:r>
            <w:proofErr w:type="spellStart"/>
            <w:r>
              <w:rPr>
                <w:rFonts w:cs="Calibri"/>
                <w:color w:val="000000"/>
              </w:rPr>
              <w:t>kod</w:t>
            </w:r>
            <w:proofErr w:type="spellEnd"/>
            <w:r>
              <w:rPr>
                <w:rFonts w:cs="Calibri"/>
                <w:color w:val="000000"/>
              </w:rPr>
              <w:t xml:space="preserve"> </w:t>
            </w:r>
            <w:proofErr w:type="spellStart"/>
            <w:r>
              <w:rPr>
                <w:rFonts w:cs="Calibri"/>
                <w:color w:val="000000"/>
              </w:rPr>
              <w:t>sebe</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kod</w:t>
            </w:r>
            <w:proofErr w:type="spellEnd"/>
            <w:r>
              <w:rPr>
                <w:rFonts w:cs="Calibri"/>
                <w:color w:val="000000"/>
              </w:rPr>
              <w:t xml:space="preserve"> </w:t>
            </w:r>
            <w:proofErr w:type="spellStart"/>
            <w:r>
              <w:rPr>
                <w:rFonts w:cs="Calibri"/>
                <w:color w:val="000000"/>
              </w:rPr>
              <w:t>drugih</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da se </w:t>
            </w:r>
            <w:proofErr w:type="spellStart"/>
            <w:r>
              <w:rPr>
                <w:rFonts w:cs="Calibri"/>
                <w:color w:val="000000"/>
              </w:rPr>
              <w:t>suprostavlja</w:t>
            </w:r>
            <w:proofErr w:type="spellEnd"/>
            <w:r>
              <w:rPr>
                <w:rFonts w:cs="Calibri"/>
                <w:color w:val="000000"/>
              </w:rPr>
              <w:t xml:space="preserve"> </w:t>
            </w:r>
            <w:proofErr w:type="spellStart"/>
            <w:r>
              <w:rPr>
                <w:rFonts w:cs="Calibri"/>
                <w:color w:val="000000"/>
              </w:rPr>
              <w:t>diskriminaciji</w:t>
            </w:r>
            <w:proofErr w:type="spellEnd"/>
            <w:r>
              <w:rPr>
                <w:rFonts w:cs="Calibri"/>
                <w:color w:val="000000"/>
              </w:rPr>
              <w:t xml:space="preserve">; </w:t>
            </w:r>
          </w:p>
        </w:tc>
      </w:tr>
      <w:tr w:rsidR="004D41DC" w14:paraId="60066294"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CC7FF6B" w14:textId="1F468212" w:rsidR="004D41DC" w:rsidRDefault="004D41DC" w:rsidP="004D41DC">
            <w:pPr>
              <w:pStyle w:val="Default"/>
              <w:widowControl w:val="0"/>
              <w:rPr>
                <w:rFonts w:ascii="Calibri" w:hAnsi="Calibri" w:cs="Calibri"/>
                <w:color w:val="auto"/>
                <w:sz w:val="22"/>
                <w:szCs w:val="22"/>
              </w:rPr>
            </w:pPr>
            <w:r w:rsidRPr="0002778B">
              <w:rPr>
                <w:rFonts w:ascii="Calibri" w:hAnsi="Calibri" w:cs="Calibri"/>
                <w:color w:val="auto"/>
                <w:sz w:val="22"/>
                <w:szCs w:val="22"/>
              </w:rPr>
              <w:t>VI</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.7</w:t>
            </w:r>
          </w:p>
        </w:tc>
        <w:tc>
          <w:tcPr>
            <w:tcW w:w="12928" w:type="dxa"/>
            <w:tcBorders>
              <w:top w:val="single" w:sz="4" w:space="0" w:color="000000"/>
              <w:left w:val="single" w:sz="4" w:space="0" w:color="000000"/>
              <w:bottom w:val="single" w:sz="4" w:space="0" w:color="000000"/>
              <w:right w:val="single" w:sz="4" w:space="0" w:color="000000"/>
            </w:tcBorders>
          </w:tcPr>
          <w:p w14:paraId="5F9E894E" w14:textId="2902A701" w:rsidR="004D41DC" w:rsidRDefault="00DD2CF5" w:rsidP="004D41DC">
            <w:pPr>
              <w:pStyle w:val="Default"/>
              <w:widowControl w:val="0"/>
              <w:rPr>
                <w:rStyle w:val="fontstyle01"/>
                <w:color w:val="auto"/>
                <w:lang w:val="ru-RU"/>
              </w:rPr>
            </w:pPr>
            <w:r>
              <w:rPr>
                <w:rStyle w:val="fontstyle01"/>
                <w:color w:val="auto"/>
                <w:lang w:val="ru-RU"/>
              </w:rPr>
              <w:t>da prepozna ispoljavanje verbalnog i fizi</w:t>
            </w:r>
            <w:r w:rsidR="009C7B37">
              <w:rPr>
                <w:rStyle w:val="fontstyle01"/>
                <w:color w:val="auto"/>
                <w:lang w:val="bs-Latn-BA"/>
              </w:rPr>
              <w:t>č</w:t>
            </w:r>
            <w:r>
              <w:rPr>
                <w:rStyle w:val="fontstyle01"/>
                <w:color w:val="auto"/>
                <w:lang w:val="ru-RU"/>
              </w:rPr>
              <w:t>kog nasilja u sopstvenom okru</w:t>
            </w:r>
            <w:r w:rsidR="009C7B37">
              <w:rPr>
                <w:rStyle w:val="fontstyle01"/>
                <w:color w:val="auto"/>
                <w:lang w:val="bs-Latn-BA"/>
              </w:rPr>
              <w:t>ž</w:t>
            </w:r>
            <w:r>
              <w:rPr>
                <w:rStyle w:val="fontstyle01"/>
                <w:color w:val="auto"/>
                <w:lang w:val="ru-RU"/>
              </w:rPr>
              <w:t>enju, da sagleda posl</w:t>
            </w:r>
            <w:r w:rsidR="009C7B37">
              <w:rPr>
                <w:rStyle w:val="fontstyle01"/>
                <w:color w:val="auto"/>
                <w:lang w:val="bs-Latn-BA"/>
              </w:rPr>
              <w:t>j</w:t>
            </w:r>
            <w:r>
              <w:rPr>
                <w:rStyle w:val="fontstyle01"/>
                <w:color w:val="auto"/>
                <w:lang w:val="ru-RU"/>
              </w:rPr>
              <w:t>edice nasilja i da mu se suprotstavi;</w:t>
            </w:r>
          </w:p>
        </w:tc>
      </w:tr>
      <w:tr w:rsidR="004D41DC" w14:paraId="587413FF" w14:textId="77777777" w:rsidTr="007C62A3">
        <w:tc>
          <w:tcPr>
            <w:tcW w:w="959" w:type="dxa"/>
            <w:tcBorders>
              <w:top w:val="single" w:sz="4" w:space="0" w:color="000000"/>
              <w:left w:val="single" w:sz="4" w:space="0" w:color="000000"/>
              <w:bottom w:val="single" w:sz="4" w:space="0" w:color="000000"/>
              <w:right w:val="single" w:sz="4" w:space="0" w:color="000000"/>
            </w:tcBorders>
          </w:tcPr>
          <w:p w14:paraId="7000C186" w14:textId="53BAC424" w:rsidR="004D41DC" w:rsidRDefault="004D41DC" w:rsidP="004D41DC">
            <w:pPr>
              <w:pStyle w:val="Default"/>
              <w:widowControl w:val="0"/>
              <w:rPr>
                <w:rFonts w:ascii="Calibri" w:hAnsi="Calibri" w:cs="Calibri"/>
                <w:color w:val="auto"/>
                <w:sz w:val="22"/>
                <w:szCs w:val="22"/>
                <w:lang w:val="mk-MK"/>
              </w:rPr>
            </w:pPr>
            <w:r w:rsidRPr="0002778B">
              <w:rPr>
                <w:rFonts w:ascii="Calibri" w:hAnsi="Calibri" w:cs="Calibri"/>
                <w:color w:val="auto"/>
                <w:sz w:val="22"/>
                <w:szCs w:val="22"/>
                <w:lang w:val="mk-MK"/>
              </w:rPr>
              <w:t>VI</w:t>
            </w:r>
            <w:r w:rsidR="00DD2CF5">
              <w:rPr>
                <w:rFonts w:ascii="Calibri" w:hAnsi="Calibri" w:cs="Calibri"/>
                <w:color w:val="auto"/>
                <w:sz w:val="22"/>
                <w:szCs w:val="22"/>
                <w:lang w:val="mk-MK"/>
              </w:rPr>
              <w:t>-</w:t>
            </w:r>
            <w:r w:rsidRPr="0002778B">
              <w:rPr>
                <w:rFonts w:ascii="Calibri" w:hAnsi="Calibri" w:cs="Calibri"/>
                <w:color w:val="auto"/>
                <w:sz w:val="22"/>
                <w:szCs w:val="22"/>
                <w:lang w:val="mk-MK"/>
              </w:rPr>
              <w:t>A</w:t>
            </w:r>
            <w:r w:rsidR="00DD2CF5">
              <w:rPr>
                <w:rFonts w:ascii="Calibri" w:hAnsi="Calibri" w:cs="Calibri"/>
                <w:color w:val="auto"/>
                <w:sz w:val="22"/>
                <w:szCs w:val="22"/>
                <w:lang w:val="mk-MK"/>
              </w:rPr>
              <w:t>.8</w:t>
            </w:r>
          </w:p>
        </w:tc>
        <w:tc>
          <w:tcPr>
            <w:tcW w:w="12928" w:type="dxa"/>
            <w:tcBorders>
              <w:top w:val="single" w:sz="4" w:space="0" w:color="000000"/>
              <w:left w:val="single" w:sz="4" w:space="0" w:color="000000"/>
              <w:bottom w:val="single" w:sz="4" w:space="0" w:color="000000"/>
              <w:right w:val="single" w:sz="4" w:space="0" w:color="000000"/>
            </w:tcBorders>
          </w:tcPr>
          <w:p w14:paraId="680D11E3" w14:textId="653FA677" w:rsidR="004D41DC" w:rsidRDefault="00DD2CF5" w:rsidP="004D41DC">
            <w:pPr>
              <w:pStyle w:val="Default"/>
              <w:widowControl w:val="0"/>
              <w:rPr>
                <w:rFonts w:ascii="Calibri" w:hAnsi="Calibri" w:cs="Calibri"/>
                <w:color w:val="auto"/>
                <w:sz w:val="22"/>
                <w:szCs w:val="22"/>
                <w:lang w:val="mk-MK"/>
              </w:rPr>
            </w:pPr>
            <w:r>
              <w:rPr>
                <w:rFonts w:ascii="Calibri" w:hAnsi="Calibri" w:cs="Calibri"/>
                <w:color w:val="auto"/>
                <w:sz w:val="22"/>
                <w:szCs w:val="22"/>
              </w:rPr>
              <w:t xml:space="preserve">da </w:t>
            </w:r>
            <w:proofErr w:type="spellStart"/>
            <w:r>
              <w:rPr>
                <w:rFonts w:ascii="Calibri" w:hAnsi="Calibri" w:cs="Calibri"/>
                <w:color w:val="auto"/>
                <w:sz w:val="22"/>
                <w:szCs w:val="22"/>
              </w:rPr>
              <w:t>sagleda</w:t>
            </w:r>
            <w:proofErr w:type="spellEnd"/>
            <w:r>
              <w:rPr>
                <w:rFonts w:ascii="Calibri" w:hAnsi="Calibri" w:cs="Calibri"/>
                <w:color w:val="auto"/>
                <w:sz w:val="22"/>
                <w:szCs w:val="22"/>
              </w:rPr>
              <w:t xml:space="preserve"> </w:t>
            </w:r>
            <w:proofErr w:type="spellStart"/>
            <w:r w:rsidR="009C7B37">
              <w:rPr>
                <w:rFonts w:ascii="Calibri" w:hAnsi="Calibri" w:cs="Calibri"/>
                <w:color w:val="auto"/>
                <w:sz w:val="22"/>
                <w:szCs w:val="22"/>
              </w:rPr>
              <w:t>š</w:t>
            </w:r>
            <w:r>
              <w:rPr>
                <w:rFonts w:ascii="Calibri" w:hAnsi="Calibri" w:cs="Calibri"/>
                <w:color w:val="auto"/>
                <w:sz w:val="22"/>
                <w:szCs w:val="22"/>
              </w:rPr>
              <w:t>ta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spaja</w:t>
            </w:r>
            <w:proofErr w:type="spellEnd"/>
            <w:r>
              <w:rPr>
                <w:rFonts w:ascii="Calibri" w:hAnsi="Calibri" w:cs="Calibri"/>
                <w:color w:val="auto"/>
                <w:sz w:val="22"/>
                <w:szCs w:val="22"/>
              </w:rPr>
              <w:t xml:space="preserve">, a </w:t>
            </w:r>
            <w:proofErr w:type="spellStart"/>
            <w:r w:rsidR="009C7B37">
              <w:rPr>
                <w:rFonts w:ascii="Calibri" w:hAnsi="Calibri" w:cs="Calibri"/>
                <w:color w:val="auto"/>
                <w:sz w:val="22"/>
                <w:szCs w:val="22"/>
              </w:rPr>
              <w:t>š</w:t>
            </w:r>
            <w:r>
              <w:rPr>
                <w:rFonts w:ascii="Calibri" w:hAnsi="Calibri" w:cs="Calibri"/>
                <w:color w:val="auto"/>
                <w:sz w:val="22"/>
                <w:szCs w:val="22"/>
              </w:rPr>
              <w:t>ta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razdvaja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ljude</w:t>
            </w:r>
            <w:proofErr w:type="spellEnd"/>
            <w:r>
              <w:rPr>
                <w:rFonts w:ascii="Calibri" w:hAnsi="Calibri" w:cs="Calibri"/>
                <w:color w:val="auto"/>
                <w:sz w:val="22"/>
                <w:szCs w:val="22"/>
              </w:rPr>
              <w:t xml:space="preserve"> u </w:t>
            </w:r>
            <w:proofErr w:type="spellStart"/>
            <w:r>
              <w:rPr>
                <w:rFonts w:ascii="Calibri" w:hAnsi="Calibri" w:cs="Calibri"/>
                <w:color w:val="auto"/>
                <w:sz w:val="22"/>
                <w:szCs w:val="22"/>
              </w:rPr>
              <w:t>zajednici</w:t>
            </w:r>
            <w:proofErr w:type="spellEnd"/>
            <w:r>
              <w:rPr>
                <w:rFonts w:ascii="Calibri" w:hAnsi="Calibri" w:cs="Calibri"/>
                <w:color w:val="auto"/>
                <w:sz w:val="22"/>
                <w:szCs w:val="22"/>
              </w:rPr>
              <w:t xml:space="preserve">, da </w:t>
            </w:r>
            <w:proofErr w:type="spellStart"/>
            <w:r>
              <w:rPr>
                <w:rFonts w:ascii="Calibri" w:hAnsi="Calibri" w:cs="Calibri"/>
                <w:color w:val="auto"/>
                <w:sz w:val="22"/>
                <w:szCs w:val="22"/>
              </w:rPr>
              <w:t>prona</w:t>
            </w:r>
            <w:r w:rsidR="009C7B37">
              <w:rPr>
                <w:rFonts w:ascii="Calibri" w:hAnsi="Calibri" w:cs="Calibri"/>
                <w:color w:val="auto"/>
                <w:sz w:val="22"/>
                <w:szCs w:val="22"/>
              </w:rPr>
              <w:t>đ</w:t>
            </w:r>
            <w:r>
              <w:rPr>
                <w:rFonts w:ascii="Calibri" w:hAnsi="Calibri" w:cs="Calibri"/>
                <w:color w:val="auto"/>
                <w:sz w:val="22"/>
                <w:szCs w:val="22"/>
              </w:rPr>
              <w:t>u</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na</w:t>
            </w:r>
            <w:r w:rsidR="009C7B37">
              <w:rPr>
                <w:rFonts w:ascii="Calibri" w:hAnsi="Calibri" w:cs="Calibri"/>
                <w:color w:val="auto"/>
                <w:sz w:val="22"/>
                <w:szCs w:val="22"/>
              </w:rPr>
              <w:t>č</w:t>
            </w:r>
            <w:r>
              <w:rPr>
                <w:rFonts w:ascii="Calibri" w:hAnsi="Calibri" w:cs="Calibri"/>
                <w:color w:val="auto"/>
                <w:sz w:val="22"/>
                <w:szCs w:val="22"/>
              </w:rPr>
              <w:t>ine</w:t>
            </w:r>
            <w:proofErr w:type="spellEnd"/>
            <w:r>
              <w:rPr>
                <w:rFonts w:ascii="Calibri" w:hAnsi="Calibri" w:cs="Calibri"/>
                <w:color w:val="auto"/>
                <w:sz w:val="22"/>
                <w:szCs w:val="22"/>
              </w:rPr>
              <w:t xml:space="preserve"> da </w:t>
            </w:r>
            <w:proofErr w:type="spellStart"/>
            <w:r>
              <w:rPr>
                <w:rFonts w:ascii="Calibri" w:hAnsi="Calibri" w:cs="Calibri"/>
                <w:color w:val="auto"/>
                <w:sz w:val="22"/>
                <w:szCs w:val="22"/>
              </w:rPr>
              <w:t>doprinesu</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napretku</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zajednice</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vode</w:t>
            </w:r>
            <w:r w:rsidR="009C7B37">
              <w:rPr>
                <w:rFonts w:ascii="Calibri" w:hAnsi="Calibri" w:cs="Calibri"/>
                <w:color w:val="auto"/>
                <w:sz w:val="22"/>
                <w:szCs w:val="22"/>
              </w:rPr>
              <w:t>ć</w:t>
            </w:r>
            <w:r>
              <w:rPr>
                <w:rFonts w:ascii="Calibri" w:hAnsi="Calibri" w:cs="Calibri"/>
                <w:color w:val="auto"/>
                <w:sz w:val="22"/>
                <w:szCs w:val="22"/>
              </w:rPr>
              <w:t>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ra</w:t>
            </w:r>
            <w:r w:rsidR="009C7B37">
              <w:rPr>
                <w:rFonts w:ascii="Calibri" w:hAnsi="Calibri" w:cs="Calibri"/>
                <w:color w:val="auto"/>
                <w:sz w:val="22"/>
                <w:szCs w:val="22"/>
              </w:rPr>
              <w:t>č</w:t>
            </w:r>
            <w:r>
              <w:rPr>
                <w:rFonts w:ascii="Calibri" w:hAnsi="Calibri" w:cs="Calibri"/>
                <w:color w:val="auto"/>
                <w:sz w:val="22"/>
                <w:szCs w:val="22"/>
              </w:rPr>
              <w:t>una</w:t>
            </w:r>
            <w:proofErr w:type="spellEnd"/>
            <w:r>
              <w:rPr>
                <w:rFonts w:ascii="Calibri" w:hAnsi="Calibri" w:cs="Calibri"/>
                <w:color w:val="auto"/>
                <w:sz w:val="22"/>
                <w:szCs w:val="22"/>
              </w:rPr>
              <w:t xml:space="preserve"> o </w:t>
            </w:r>
            <w:proofErr w:type="spellStart"/>
            <w:r>
              <w:rPr>
                <w:rFonts w:ascii="Calibri" w:hAnsi="Calibri" w:cs="Calibri"/>
                <w:color w:val="auto"/>
                <w:sz w:val="22"/>
                <w:szCs w:val="22"/>
              </w:rPr>
              <w:t>potrebama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lastRenderedPageBreak/>
              <w:t>interesima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svih</w:t>
            </w:r>
            <w:proofErr w:type="spellEnd"/>
            <w:r>
              <w:rPr>
                <w:rFonts w:ascii="Calibri" w:hAnsi="Calibri" w:cs="Calibri"/>
                <w:color w:val="auto"/>
                <w:sz w:val="22"/>
                <w:szCs w:val="22"/>
              </w:rPr>
              <w:t>;</w:t>
            </w:r>
          </w:p>
        </w:tc>
      </w:tr>
      <w:tr w:rsidR="004D41DC" w14:paraId="3124BBB8" w14:textId="77777777" w:rsidTr="007C62A3">
        <w:tc>
          <w:tcPr>
            <w:tcW w:w="959" w:type="dxa"/>
            <w:tcBorders>
              <w:top w:val="single" w:sz="4" w:space="0" w:color="000000"/>
              <w:left w:val="single" w:sz="4" w:space="0" w:color="000000"/>
              <w:bottom w:val="single" w:sz="4" w:space="0" w:color="000000"/>
              <w:right w:val="single" w:sz="4" w:space="0" w:color="000000"/>
            </w:tcBorders>
          </w:tcPr>
          <w:p w14:paraId="782FF201" w14:textId="037066A2" w:rsidR="004D41DC" w:rsidRDefault="004D41DC" w:rsidP="004D41DC">
            <w:pPr>
              <w:pStyle w:val="Default"/>
              <w:widowControl w:val="0"/>
              <w:rPr>
                <w:rFonts w:ascii="Calibri" w:hAnsi="Calibri" w:cs="Calibri"/>
                <w:color w:val="auto"/>
                <w:sz w:val="22"/>
                <w:szCs w:val="22"/>
                <w:lang w:val="mk-MK"/>
              </w:rPr>
            </w:pPr>
            <w:r w:rsidRPr="0002778B">
              <w:rPr>
                <w:rFonts w:ascii="Calibri" w:hAnsi="Calibri" w:cs="Calibri"/>
                <w:color w:val="auto"/>
                <w:sz w:val="22"/>
                <w:szCs w:val="22"/>
                <w:lang w:val="mk-MK"/>
              </w:rPr>
              <w:lastRenderedPageBreak/>
              <w:t>VI</w:t>
            </w:r>
            <w:r w:rsidR="00DD2CF5">
              <w:rPr>
                <w:rFonts w:ascii="Calibri" w:hAnsi="Calibri" w:cs="Calibri"/>
                <w:color w:val="auto"/>
                <w:sz w:val="22"/>
                <w:szCs w:val="22"/>
                <w:lang w:val="mk-MK"/>
              </w:rPr>
              <w:t>-A.9</w:t>
            </w:r>
          </w:p>
        </w:tc>
        <w:tc>
          <w:tcPr>
            <w:tcW w:w="12928" w:type="dxa"/>
            <w:tcBorders>
              <w:top w:val="single" w:sz="4" w:space="0" w:color="000000"/>
              <w:left w:val="single" w:sz="4" w:space="0" w:color="000000"/>
              <w:bottom w:val="single" w:sz="4" w:space="0" w:color="000000"/>
              <w:right w:val="single" w:sz="4" w:space="0" w:color="000000"/>
            </w:tcBorders>
          </w:tcPr>
          <w:p w14:paraId="6263FE6E" w14:textId="1D44BFD5" w:rsidR="004D41DC" w:rsidRDefault="00DD2CF5" w:rsidP="004D41DC">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prepozna ugro</w:t>
            </w:r>
            <w:r w:rsidR="009C7B37">
              <w:rPr>
                <w:rFonts w:ascii="Calibri" w:hAnsi="Calibri" w:cs="Calibri"/>
                <w:color w:val="auto"/>
                <w:sz w:val="22"/>
                <w:szCs w:val="22"/>
                <w:lang w:val="bs-Latn-BA"/>
              </w:rPr>
              <w:t>ž</w:t>
            </w:r>
            <w:r>
              <w:rPr>
                <w:rFonts w:ascii="Calibri" w:hAnsi="Calibri" w:cs="Calibri"/>
                <w:color w:val="auto"/>
                <w:sz w:val="22"/>
                <w:szCs w:val="22"/>
                <w:lang w:val="mk-MK"/>
              </w:rPr>
              <w:t>ene grupe u dru</w:t>
            </w:r>
            <w:r w:rsidR="009C7B37">
              <w:rPr>
                <w:rFonts w:ascii="Calibri" w:hAnsi="Calibri" w:cs="Calibri"/>
                <w:color w:val="auto"/>
                <w:sz w:val="22"/>
                <w:szCs w:val="22"/>
                <w:lang w:val="bs-Latn-BA"/>
              </w:rPr>
              <w:t>š</w:t>
            </w:r>
            <w:r>
              <w:rPr>
                <w:rFonts w:ascii="Calibri" w:hAnsi="Calibri" w:cs="Calibri"/>
                <w:color w:val="auto"/>
                <w:sz w:val="22"/>
                <w:szCs w:val="22"/>
                <w:lang w:val="mk-MK"/>
              </w:rPr>
              <w:t>tvu, da u</w:t>
            </w:r>
            <w:r w:rsidR="009C7B37">
              <w:rPr>
                <w:rFonts w:ascii="Calibri" w:hAnsi="Calibri" w:cs="Calibri"/>
                <w:color w:val="auto"/>
                <w:sz w:val="22"/>
                <w:szCs w:val="22"/>
                <w:lang w:val="bs-Latn-BA"/>
              </w:rPr>
              <w:t>č</w:t>
            </w:r>
            <w:r>
              <w:rPr>
                <w:rFonts w:ascii="Calibri" w:hAnsi="Calibri" w:cs="Calibri"/>
                <w:color w:val="auto"/>
                <w:sz w:val="22"/>
                <w:szCs w:val="22"/>
                <w:lang w:val="mk-MK"/>
              </w:rPr>
              <w:t>estvuje u humanitarnim i volonterskim akcijama i da ih podr</w:t>
            </w:r>
            <w:r w:rsidR="009C7B37">
              <w:rPr>
                <w:rFonts w:ascii="Calibri" w:hAnsi="Calibri" w:cs="Calibri"/>
                <w:color w:val="auto"/>
                <w:sz w:val="22"/>
                <w:szCs w:val="22"/>
                <w:lang w:val="bs-Latn-BA"/>
              </w:rPr>
              <w:t>ž</w:t>
            </w:r>
            <w:r>
              <w:rPr>
                <w:rFonts w:ascii="Calibri" w:hAnsi="Calibri" w:cs="Calibri"/>
                <w:color w:val="auto"/>
                <w:sz w:val="22"/>
                <w:szCs w:val="22"/>
                <w:lang w:val="mk-MK"/>
              </w:rPr>
              <w:t>i;</w:t>
            </w:r>
          </w:p>
        </w:tc>
      </w:tr>
      <w:tr w:rsidR="004D41DC" w14:paraId="6890E4FB"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942620D" w14:textId="3B5525A8" w:rsidR="004D41DC" w:rsidRDefault="004D41DC" w:rsidP="004D41DC">
            <w:pPr>
              <w:pStyle w:val="Default"/>
              <w:widowControl w:val="0"/>
              <w:rPr>
                <w:rFonts w:ascii="Calibri" w:hAnsi="Calibri" w:cs="Calibri"/>
                <w:color w:val="auto"/>
                <w:sz w:val="22"/>
                <w:szCs w:val="22"/>
                <w:lang w:val="mk-MK"/>
              </w:rPr>
            </w:pPr>
            <w:r w:rsidRPr="0002778B">
              <w:rPr>
                <w:rFonts w:ascii="Calibri" w:hAnsi="Calibri" w:cs="Calibri"/>
                <w:color w:val="auto"/>
                <w:sz w:val="22"/>
                <w:szCs w:val="22"/>
                <w:lang w:val="mk-MK"/>
              </w:rPr>
              <w:t>VI</w:t>
            </w:r>
            <w:r w:rsidR="00DD2CF5">
              <w:rPr>
                <w:rFonts w:ascii="Calibri" w:hAnsi="Calibri" w:cs="Calibri"/>
                <w:color w:val="auto"/>
                <w:sz w:val="22"/>
                <w:szCs w:val="22"/>
                <w:lang w:val="mk-MK"/>
              </w:rPr>
              <w:t>-A.12</w:t>
            </w:r>
          </w:p>
        </w:tc>
        <w:tc>
          <w:tcPr>
            <w:tcW w:w="12928" w:type="dxa"/>
            <w:tcBorders>
              <w:top w:val="single" w:sz="4" w:space="0" w:color="000000"/>
              <w:left w:val="single" w:sz="4" w:space="0" w:color="000000"/>
              <w:bottom w:val="single" w:sz="4" w:space="0" w:color="000000"/>
              <w:right w:val="single" w:sz="4" w:space="0" w:color="000000"/>
            </w:tcBorders>
          </w:tcPr>
          <w:p w14:paraId="32B86F41" w14:textId="364683E9" w:rsidR="004D41DC" w:rsidRDefault="00085774" w:rsidP="004D41DC">
            <w:pPr>
              <w:pStyle w:val="Default"/>
              <w:widowControl w:val="0"/>
              <w:rPr>
                <w:rFonts w:ascii="Calibri" w:hAnsi="Calibri" w:cs="Calibri"/>
                <w:color w:val="auto"/>
                <w:sz w:val="22"/>
                <w:szCs w:val="22"/>
                <w:lang w:val="mk-MK"/>
              </w:rPr>
            </w:pPr>
            <w:r>
              <w:rPr>
                <w:rFonts w:ascii="Calibri" w:hAnsi="Calibri" w:cs="Calibri"/>
                <w:color w:val="auto"/>
                <w:sz w:val="22"/>
                <w:szCs w:val="22"/>
              </w:rPr>
              <w:t xml:space="preserve">da </w:t>
            </w:r>
            <w:proofErr w:type="spellStart"/>
            <w:r w:rsidR="00DD2CF5">
              <w:rPr>
                <w:rFonts w:ascii="Calibri" w:hAnsi="Calibri" w:cs="Calibri"/>
                <w:color w:val="auto"/>
                <w:sz w:val="22"/>
                <w:szCs w:val="22"/>
              </w:rPr>
              <w:t>zna</w:t>
            </w:r>
            <w:proofErr w:type="spellEnd"/>
            <w:r w:rsidR="00DD2CF5">
              <w:rPr>
                <w:rFonts w:ascii="Calibri" w:hAnsi="Calibri" w:cs="Calibri"/>
                <w:color w:val="auto"/>
                <w:sz w:val="22"/>
                <w:szCs w:val="22"/>
              </w:rPr>
              <w:t xml:space="preserve"> da </w:t>
            </w:r>
            <w:proofErr w:type="spellStart"/>
            <w:r w:rsidR="00DD2CF5">
              <w:rPr>
                <w:rFonts w:ascii="Calibri" w:hAnsi="Calibri" w:cs="Calibri"/>
                <w:color w:val="auto"/>
                <w:sz w:val="22"/>
                <w:szCs w:val="22"/>
              </w:rPr>
              <w:t>kriti</w:t>
            </w:r>
            <w:r w:rsidR="009C7B37">
              <w:rPr>
                <w:rFonts w:ascii="Calibri" w:hAnsi="Calibri" w:cs="Calibri"/>
                <w:color w:val="auto"/>
                <w:sz w:val="22"/>
                <w:szCs w:val="22"/>
              </w:rPr>
              <w:t>č</w:t>
            </w:r>
            <w:r w:rsidR="00DD2CF5">
              <w:rPr>
                <w:rFonts w:ascii="Calibri" w:hAnsi="Calibri" w:cs="Calibri"/>
                <w:color w:val="auto"/>
                <w:sz w:val="22"/>
                <w:szCs w:val="22"/>
              </w:rPr>
              <w:t>ki</w:t>
            </w:r>
            <w:proofErr w:type="spellEnd"/>
            <w:r w:rsidR="00DD2CF5">
              <w:rPr>
                <w:rFonts w:ascii="Calibri" w:hAnsi="Calibri" w:cs="Calibri"/>
                <w:color w:val="auto"/>
                <w:sz w:val="22"/>
                <w:szCs w:val="22"/>
              </w:rPr>
              <w:t xml:space="preserve"> </w:t>
            </w:r>
            <w:proofErr w:type="spellStart"/>
            <w:r w:rsidR="00DD2CF5">
              <w:rPr>
                <w:rFonts w:ascii="Calibri" w:hAnsi="Calibri" w:cs="Calibri"/>
                <w:color w:val="auto"/>
                <w:sz w:val="22"/>
                <w:szCs w:val="22"/>
              </w:rPr>
              <w:t>analizira</w:t>
            </w:r>
            <w:proofErr w:type="spellEnd"/>
            <w:r w:rsidR="00DD2CF5">
              <w:rPr>
                <w:rFonts w:ascii="Calibri" w:hAnsi="Calibri" w:cs="Calibri"/>
                <w:color w:val="auto"/>
                <w:sz w:val="22"/>
                <w:szCs w:val="22"/>
              </w:rPr>
              <w:t xml:space="preserve"> </w:t>
            </w:r>
            <w:proofErr w:type="spellStart"/>
            <w:r w:rsidR="00DD2CF5">
              <w:rPr>
                <w:rFonts w:ascii="Calibri" w:hAnsi="Calibri" w:cs="Calibri"/>
                <w:color w:val="auto"/>
                <w:sz w:val="22"/>
                <w:szCs w:val="22"/>
              </w:rPr>
              <w:t>i</w:t>
            </w:r>
            <w:proofErr w:type="spellEnd"/>
            <w:r w:rsidR="00DD2CF5">
              <w:rPr>
                <w:rFonts w:ascii="Calibri" w:hAnsi="Calibri" w:cs="Calibri"/>
                <w:color w:val="auto"/>
                <w:sz w:val="22"/>
                <w:szCs w:val="22"/>
              </w:rPr>
              <w:t xml:space="preserve"> </w:t>
            </w:r>
            <w:proofErr w:type="spellStart"/>
            <w:r w:rsidR="00DD2CF5">
              <w:rPr>
                <w:rFonts w:ascii="Calibri" w:hAnsi="Calibri" w:cs="Calibri"/>
                <w:color w:val="auto"/>
                <w:sz w:val="22"/>
                <w:szCs w:val="22"/>
              </w:rPr>
              <w:t>diskutuje</w:t>
            </w:r>
            <w:proofErr w:type="spellEnd"/>
            <w:r w:rsidR="00DD2CF5">
              <w:rPr>
                <w:rFonts w:ascii="Calibri" w:hAnsi="Calibri" w:cs="Calibri"/>
                <w:color w:val="auto"/>
                <w:sz w:val="22"/>
                <w:szCs w:val="22"/>
              </w:rPr>
              <w:t xml:space="preserve"> o </w:t>
            </w:r>
            <w:proofErr w:type="spellStart"/>
            <w:r w:rsidR="009C7B37">
              <w:rPr>
                <w:rFonts w:ascii="Calibri" w:hAnsi="Calibri" w:cs="Calibri"/>
                <w:color w:val="auto"/>
                <w:sz w:val="22"/>
                <w:szCs w:val="22"/>
              </w:rPr>
              <w:t>vrijednostima</w:t>
            </w:r>
            <w:proofErr w:type="spellEnd"/>
            <w:r w:rsidR="00DD2CF5">
              <w:rPr>
                <w:rFonts w:ascii="Calibri" w:hAnsi="Calibri" w:cs="Calibri"/>
                <w:color w:val="auto"/>
                <w:sz w:val="22"/>
                <w:szCs w:val="22"/>
              </w:rPr>
              <w:t xml:space="preserve"> </w:t>
            </w:r>
            <w:proofErr w:type="spellStart"/>
            <w:r w:rsidR="00DD2CF5">
              <w:rPr>
                <w:rFonts w:ascii="Calibri" w:hAnsi="Calibri" w:cs="Calibri"/>
                <w:color w:val="auto"/>
                <w:sz w:val="22"/>
                <w:szCs w:val="22"/>
              </w:rPr>
              <w:t>civilnog</w:t>
            </w:r>
            <w:proofErr w:type="spellEnd"/>
            <w:r w:rsidR="00DD2CF5">
              <w:rPr>
                <w:rFonts w:ascii="Calibri" w:hAnsi="Calibri" w:cs="Calibri"/>
                <w:color w:val="auto"/>
                <w:sz w:val="22"/>
                <w:szCs w:val="22"/>
              </w:rPr>
              <w:t xml:space="preserve"> </w:t>
            </w:r>
            <w:proofErr w:type="spellStart"/>
            <w:r w:rsidR="009C7B37">
              <w:rPr>
                <w:rFonts w:ascii="Calibri" w:hAnsi="Calibri" w:cs="Calibri"/>
                <w:color w:val="auto"/>
                <w:sz w:val="22"/>
                <w:szCs w:val="22"/>
              </w:rPr>
              <w:t>društva</w:t>
            </w:r>
            <w:proofErr w:type="spellEnd"/>
            <w:r w:rsidR="00DD2CF5">
              <w:rPr>
                <w:rFonts w:ascii="Calibri" w:hAnsi="Calibri" w:cs="Calibri"/>
                <w:color w:val="auto"/>
                <w:sz w:val="22"/>
                <w:szCs w:val="22"/>
              </w:rPr>
              <w:t xml:space="preserve">, </w:t>
            </w:r>
            <w:proofErr w:type="spellStart"/>
            <w:r w:rsidR="00DD2CF5">
              <w:rPr>
                <w:rFonts w:ascii="Calibri" w:hAnsi="Calibri" w:cs="Calibri"/>
                <w:color w:val="auto"/>
                <w:sz w:val="22"/>
                <w:szCs w:val="22"/>
              </w:rPr>
              <w:t>razli</w:t>
            </w:r>
            <w:r w:rsidR="009C7B37">
              <w:rPr>
                <w:rFonts w:ascii="Calibri" w:hAnsi="Calibri" w:cs="Calibri"/>
                <w:color w:val="auto"/>
                <w:sz w:val="22"/>
                <w:szCs w:val="22"/>
              </w:rPr>
              <w:t>č</w:t>
            </w:r>
            <w:r w:rsidR="00DD2CF5">
              <w:rPr>
                <w:rFonts w:ascii="Calibri" w:hAnsi="Calibri" w:cs="Calibri"/>
                <w:color w:val="auto"/>
                <w:sz w:val="22"/>
                <w:szCs w:val="22"/>
              </w:rPr>
              <w:t>itim</w:t>
            </w:r>
            <w:proofErr w:type="spellEnd"/>
            <w:r w:rsidR="00DD2CF5">
              <w:rPr>
                <w:rFonts w:ascii="Calibri" w:hAnsi="Calibri" w:cs="Calibri"/>
                <w:color w:val="auto"/>
                <w:sz w:val="22"/>
                <w:szCs w:val="22"/>
              </w:rPr>
              <w:t xml:space="preserve"> </w:t>
            </w:r>
            <w:proofErr w:type="spellStart"/>
            <w:r w:rsidR="00DD2CF5">
              <w:rPr>
                <w:rFonts w:ascii="Calibri" w:hAnsi="Calibri" w:cs="Calibri"/>
                <w:color w:val="auto"/>
                <w:sz w:val="22"/>
                <w:szCs w:val="22"/>
              </w:rPr>
              <w:t>ulogama</w:t>
            </w:r>
            <w:proofErr w:type="spellEnd"/>
            <w:r w:rsidR="00DD2CF5">
              <w:rPr>
                <w:rFonts w:ascii="Calibri" w:hAnsi="Calibri" w:cs="Calibri"/>
                <w:color w:val="auto"/>
                <w:sz w:val="22"/>
                <w:szCs w:val="22"/>
              </w:rPr>
              <w:t xml:space="preserve"> </w:t>
            </w:r>
            <w:proofErr w:type="spellStart"/>
            <w:r w:rsidR="00DD2CF5">
              <w:rPr>
                <w:rFonts w:ascii="Calibri" w:hAnsi="Calibri" w:cs="Calibri"/>
                <w:color w:val="auto"/>
                <w:sz w:val="22"/>
                <w:szCs w:val="22"/>
              </w:rPr>
              <w:t>i</w:t>
            </w:r>
            <w:proofErr w:type="spellEnd"/>
            <w:r w:rsidR="00DD2CF5">
              <w:rPr>
                <w:rFonts w:ascii="Calibri" w:hAnsi="Calibri" w:cs="Calibri"/>
                <w:color w:val="auto"/>
                <w:sz w:val="22"/>
                <w:szCs w:val="22"/>
              </w:rPr>
              <w:t xml:space="preserve"> </w:t>
            </w:r>
            <w:proofErr w:type="spellStart"/>
            <w:r w:rsidR="00DD2CF5">
              <w:rPr>
                <w:rFonts w:ascii="Calibri" w:hAnsi="Calibri" w:cs="Calibri"/>
                <w:color w:val="auto"/>
                <w:sz w:val="22"/>
                <w:szCs w:val="22"/>
              </w:rPr>
              <w:t>pona</w:t>
            </w:r>
            <w:r w:rsidR="009C7B37">
              <w:rPr>
                <w:rFonts w:ascii="Calibri" w:hAnsi="Calibri" w:cs="Calibri"/>
                <w:color w:val="auto"/>
                <w:sz w:val="22"/>
                <w:szCs w:val="22"/>
              </w:rPr>
              <w:t>š</w:t>
            </w:r>
            <w:r w:rsidR="00DD2CF5">
              <w:rPr>
                <w:rFonts w:ascii="Calibri" w:hAnsi="Calibri" w:cs="Calibri"/>
                <w:color w:val="auto"/>
                <w:sz w:val="22"/>
                <w:szCs w:val="22"/>
              </w:rPr>
              <w:t>anjima</w:t>
            </w:r>
            <w:proofErr w:type="spellEnd"/>
            <w:r w:rsidR="00DD2CF5">
              <w:rPr>
                <w:rFonts w:ascii="Calibri" w:hAnsi="Calibri" w:cs="Calibri"/>
                <w:color w:val="auto"/>
                <w:sz w:val="22"/>
                <w:szCs w:val="22"/>
              </w:rPr>
              <w:t xml:space="preserve"> </w:t>
            </w:r>
            <w:proofErr w:type="spellStart"/>
            <w:r w:rsidR="00DD2CF5">
              <w:rPr>
                <w:rFonts w:ascii="Calibri" w:hAnsi="Calibri" w:cs="Calibri"/>
                <w:color w:val="auto"/>
                <w:sz w:val="22"/>
                <w:szCs w:val="22"/>
              </w:rPr>
              <w:t>gra</w:t>
            </w:r>
            <w:r w:rsidR="009C7B37">
              <w:rPr>
                <w:rFonts w:ascii="Calibri" w:hAnsi="Calibri" w:cs="Calibri"/>
                <w:color w:val="auto"/>
                <w:sz w:val="22"/>
                <w:szCs w:val="22"/>
              </w:rPr>
              <w:t>đ</w:t>
            </w:r>
            <w:r w:rsidR="00DD2CF5">
              <w:rPr>
                <w:rFonts w:ascii="Calibri" w:hAnsi="Calibri" w:cs="Calibri"/>
                <w:color w:val="auto"/>
                <w:sz w:val="22"/>
                <w:szCs w:val="22"/>
              </w:rPr>
              <w:t>ana</w:t>
            </w:r>
            <w:proofErr w:type="spellEnd"/>
            <w:r w:rsidR="00DD2CF5">
              <w:rPr>
                <w:rFonts w:ascii="Calibri" w:hAnsi="Calibri" w:cs="Calibri"/>
                <w:color w:val="auto"/>
                <w:sz w:val="22"/>
                <w:szCs w:val="22"/>
              </w:rPr>
              <w:t xml:space="preserve"> </w:t>
            </w:r>
            <w:proofErr w:type="spellStart"/>
            <w:r w:rsidR="00DD2CF5">
              <w:rPr>
                <w:rFonts w:ascii="Calibri" w:hAnsi="Calibri" w:cs="Calibri"/>
                <w:color w:val="auto"/>
                <w:sz w:val="22"/>
                <w:szCs w:val="22"/>
              </w:rPr>
              <w:t>i</w:t>
            </w:r>
            <w:proofErr w:type="spellEnd"/>
            <w:r w:rsidR="00DD2CF5">
              <w:rPr>
                <w:rFonts w:ascii="Calibri" w:hAnsi="Calibri" w:cs="Calibri"/>
                <w:color w:val="auto"/>
                <w:sz w:val="22"/>
                <w:szCs w:val="22"/>
              </w:rPr>
              <w:t xml:space="preserve"> </w:t>
            </w:r>
            <w:r w:rsidR="00DD2CF5">
              <w:rPr>
                <w:rFonts w:ascii="Calibri" w:hAnsi="Calibri" w:cs="Calibri"/>
                <w:color w:val="auto"/>
                <w:sz w:val="22"/>
                <w:szCs w:val="22"/>
                <w:lang w:val="mk-MK"/>
              </w:rPr>
              <w:t>svojoj</w:t>
            </w:r>
            <w:r w:rsidR="00DD2CF5">
              <w:rPr>
                <w:rFonts w:ascii="Calibri" w:hAnsi="Calibri" w:cs="Calibri"/>
                <w:color w:val="auto"/>
                <w:sz w:val="22"/>
                <w:szCs w:val="22"/>
              </w:rPr>
              <w:t xml:space="preserve"> </w:t>
            </w:r>
            <w:proofErr w:type="spellStart"/>
            <w:r w:rsidR="00DD2CF5">
              <w:rPr>
                <w:rFonts w:ascii="Calibri" w:hAnsi="Calibri" w:cs="Calibri"/>
                <w:color w:val="auto"/>
                <w:sz w:val="22"/>
                <w:szCs w:val="22"/>
              </w:rPr>
              <w:t>ulozi</w:t>
            </w:r>
            <w:proofErr w:type="spellEnd"/>
            <w:r w:rsidR="00DD2CF5">
              <w:rPr>
                <w:rFonts w:ascii="Calibri" w:hAnsi="Calibri" w:cs="Calibri"/>
                <w:color w:val="auto"/>
                <w:sz w:val="22"/>
                <w:szCs w:val="22"/>
              </w:rPr>
              <w:t xml:space="preserve"> u </w:t>
            </w:r>
            <w:proofErr w:type="spellStart"/>
            <w:r w:rsidR="00DD2CF5">
              <w:rPr>
                <w:rFonts w:ascii="Calibri" w:hAnsi="Calibri" w:cs="Calibri"/>
                <w:color w:val="auto"/>
                <w:sz w:val="22"/>
                <w:szCs w:val="22"/>
              </w:rPr>
              <w:t>njemu</w:t>
            </w:r>
            <w:proofErr w:type="spellEnd"/>
            <w:r w:rsidR="00DD2CF5">
              <w:rPr>
                <w:rFonts w:ascii="Calibri" w:hAnsi="Calibri" w:cs="Calibri"/>
                <w:color w:val="auto"/>
                <w:sz w:val="22"/>
                <w:szCs w:val="22"/>
              </w:rPr>
              <w:t>;</w:t>
            </w:r>
          </w:p>
        </w:tc>
      </w:tr>
      <w:tr w:rsidR="004D41DC" w14:paraId="55059110" w14:textId="77777777" w:rsidTr="007C62A3">
        <w:tc>
          <w:tcPr>
            <w:tcW w:w="959" w:type="dxa"/>
            <w:tcBorders>
              <w:top w:val="single" w:sz="4" w:space="0" w:color="000000"/>
              <w:left w:val="single" w:sz="4" w:space="0" w:color="000000"/>
              <w:bottom w:val="single" w:sz="4" w:space="0" w:color="000000"/>
              <w:right w:val="single" w:sz="4" w:space="0" w:color="000000"/>
            </w:tcBorders>
          </w:tcPr>
          <w:p w14:paraId="19AD5F42" w14:textId="29050395" w:rsidR="004D41DC" w:rsidRDefault="004D41DC" w:rsidP="004D41DC">
            <w:pPr>
              <w:pStyle w:val="Default"/>
              <w:widowControl w:val="0"/>
              <w:rPr>
                <w:rFonts w:ascii="Calibri" w:hAnsi="Calibri" w:cs="Calibri"/>
                <w:color w:val="auto"/>
                <w:sz w:val="22"/>
                <w:szCs w:val="22"/>
                <w:lang w:val="mk-MK"/>
              </w:rPr>
            </w:pPr>
            <w:r w:rsidRPr="0002778B">
              <w:rPr>
                <w:rFonts w:ascii="Calibri" w:hAnsi="Calibri" w:cs="Calibri"/>
                <w:color w:val="auto"/>
                <w:sz w:val="22"/>
                <w:szCs w:val="22"/>
              </w:rPr>
              <w:t>VI</w:t>
            </w:r>
            <w:r w:rsidR="00DD2CF5">
              <w:rPr>
                <w:rFonts w:ascii="Calibri" w:hAnsi="Calibri" w:cs="Calibri"/>
                <w:color w:val="auto"/>
                <w:sz w:val="22"/>
                <w:szCs w:val="22"/>
              </w:rPr>
              <w:t>-A.13</w:t>
            </w:r>
          </w:p>
        </w:tc>
        <w:tc>
          <w:tcPr>
            <w:tcW w:w="12928" w:type="dxa"/>
            <w:tcBorders>
              <w:top w:val="single" w:sz="4" w:space="0" w:color="000000"/>
              <w:left w:val="single" w:sz="4" w:space="0" w:color="000000"/>
              <w:bottom w:val="single" w:sz="4" w:space="0" w:color="000000"/>
              <w:right w:val="single" w:sz="4" w:space="0" w:color="000000"/>
            </w:tcBorders>
          </w:tcPr>
          <w:p w14:paraId="2B2C13EF" w14:textId="02BD5796" w:rsidR="004D41DC" w:rsidRDefault="00DD2CF5" w:rsidP="004D41DC">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 xml:space="preserve">da </w:t>
            </w:r>
            <w:proofErr w:type="spellStart"/>
            <w:r>
              <w:rPr>
                <w:rFonts w:ascii="Calibri" w:hAnsi="Calibri" w:cs="Calibri"/>
                <w:color w:val="auto"/>
                <w:sz w:val="22"/>
                <w:szCs w:val="22"/>
              </w:rPr>
              <w:t>analizira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pojam</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ljudskih</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prava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prava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d</w:t>
            </w:r>
            <w:r w:rsidR="00A7604E">
              <w:rPr>
                <w:rFonts w:ascii="Calibri" w:hAnsi="Calibri" w:cs="Calibri"/>
                <w:color w:val="auto"/>
                <w:sz w:val="22"/>
                <w:szCs w:val="22"/>
              </w:rPr>
              <w:t>j</w:t>
            </w:r>
            <w:r>
              <w:rPr>
                <w:rFonts w:ascii="Calibri" w:hAnsi="Calibri" w:cs="Calibri"/>
                <w:color w:val="auto"/>
                <w:sz w:val="22"/>
                <w:szCs w:val="22"/>
              </w:rPr>
              <w:t>eteta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identifikuje</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slu</w:t>
            </w:r>
            <w:r w:rsidR="00A7604E">
              <w:rPr>
                <w:rFonts w:ascii="Calibri" w:hAnsi="Calibri" w:cs="Calibri"/>
                <w:color w:val="auto"/>
                <w:sz w:val="22"/>
                <w:szCs w:val="22"/>
              </w:rPr>
              <w:t>č</w:t>
            </w:r>
            <w:r>
              <w:rPr>
                <w:rFonts w:ascii="Calibri" w:hAnsi="Calibri" w:cs="Calibri"/>
                <w:color w:val="auto"/>
                <w:sz w:val="22"/>
                <w:szCs w:val="22"/>
              </w:rPr>
              <w:t>ajeve</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kr</w:t>
            </w:r>
            <w:r w:rsidR="00A7604E">
              <w:rPr>
                <w:rFonts w:ascii="Calibri" w:hAnsi="Calibri" w:cs="Calibri"/>
                <w:color w:val="auto"/>
                <w:sz w:val="22"/>
                <w:szCs w:val="22"/>
              </w:rPr>
              <w:t>š</w:t>
            </w:r>
            <w:r>
              <w:rPr>
                <w:rFonts w:ascii="Calibri" w:hAnsi="Calibri" w:cs="Calibri"/>
                <w:color w:val="auto"/>
                <w:sz w:val="22"/>
                <w:szCs w:val="22"/>
              </w:rPr>
              <w:t>enja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prava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preduzima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radnje</w:t>
            </w:r>
            <w:proofErr w:type="spellEnd"/>
            <w:r>
              <w:rPr>
                <w:rFonts w:ascii="Calibri" w:hAnsi="Calibri" w:cs="Calibri"/>
                <w:color w:val="auto"/>
                <w:sz w:val="22"/>
                <w:szCs w:val="22"/>
              </w:rPr>
              <w:t xml:space="preserve"> za </w:t>
            </w:r>
            <w:proofErr w:type="spellStart"/>
            <w:r>
              <w:rPr>
                <w:rFonts w:ascii="Calibri" w:hAnsi="Calibri" w:cs="Calibri"/>
                <w:color w:val="auto"/>
                <w:sz w:val="22"/>
                <w:szCs w:val="22"/>
              </w:rPr>
              <w:t>njihovo</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neselektivno</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po</w:t>
            </w:r>
            <w:r w:rsidR="00A7604E">
              <w:rPr>
                <w:rFonts w:ascii="Calibri" w:hAnsi="Calibri" w:cs="Calibri"/>
                <w:color w:val="auto"/>
                <w:sz w:val="22"/>
                <w:szCs w:val="22"/>
              </w:rPr>
              <w:t>š</w:t>
            </w:r>
            <w:r>
              <w:rPr>
                <w:rFonts w:ascii="Calibri" w:hAnsi="Calibri" w:cs="Calibri"/>
                <w:color w:val="auto"/>
                <w:sz w:val="22"/>
                <w:szCs w:val="22"/>
              </w:rPr>
              <w:t>tovanje</w:t>
            </w:r>
            <w:proofErr w:type="spellEnd"/>
            <w:r>
              <w:rPr>
                <w:rFonts w:ascii="Calibri" w:hAnsi="Calibri" w:cs="Calibri"/>
                <w:color w:val="auto"/>
                <w:sz w:val="22"/>
                <w:szCs w:val="22"/>
              </w:rPr>
              <w:t>;</w:t>
            </w:r>
          </w:p>
        </w:tc>
      </w:tr>
      <w:tr w:rsidR="004D41DC" w14:paraId="45D1624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519AF977" w14:textId="540FF84D" w:rsidR="004D41DC" w:rsidRDefault="004D41DC" w:rsidP="004D41DC">
            <w:pPr>
              <w:widowControl w:val="0"/>
              <w:spacing w:after="0" w:line="240" w:lineRule="auto"/>
              <w:rPr>
                <w:rFonts w:cs="Calibri"/>
                <w:lang w:val="mk-MK"/>
              </w:rPr>
            </w:pPr>
            <w:r w:rsidRPr="0002778B">
              <w:rPr>
                <w:rFonts w:cs="Calibri"/>
                <w:lang w:val="mk-MK"/>
              </w:rPr>
              <w:t>VI</w:t>
            </w:r>
            <w:r w:rsidR="00DD2CF5">
              <w:rPr>
                <w:rFonts w:cs="Calibri"/>
                <w:lang w:val="mk-MK"/>
              </w:rPr>
              <w:t>-A.14</w:t>
            </w:r>
          </w:p>
        </w:tc>
        <w:tc>
          <w:tcPr>
            <w:tcW w:w="12928" w:type="dxa"/>
            <w:tcBorders>
              <w:top w:val="single" w:sz="4" w:space="0" w:color="000000"/>
              <w:left w:val="single" w:sz="4" w:space="0" w:color="000000"/>
              <w:bottom w:val="single" w:sz="4" w:space="0" w:color="000000"/>
              <w:right w:val="single" w:sz="4" w:space="0" w:color="000000"/>
            </w:tcBorders>
          </w:tcPr>
          <w:p w14:paraId="41611E3A" w14:textId="5D00E1B7" w:rsidR="004D41DC" w:rsidRDefault="00DD2CF5" w:rsidP="004D41DC">
            <w:pPr>
              <w:widowControl w:val="0"/>
              <w:spacing w:after="0" w:line="240" w:lineRule="auto"/>
              <w:rPr>
                <w:rFonts w:cs="Calibri"/>
                <w:lang w:val="mk-MK"/>
              </w:rPr>
            </w:pPr>
            <w:r>
              <w:rPr>
                <w:rFonts w:cs="Calibri"/>
                <w:lang w:val="mk-MK"/>
              </w:rPr>
              <w:t>da analizira i raspravlja o odgovornostima izvr</w:t>
            </w:r>
            <w:r w:rsidR="00A7604E">
              <w:rPr>
                <w:rFonts w:cs="Calibri"/>
                <w:lang w:val="bs-Latn-BA"/>
              </w:rPr>
              <w:t>š</w:t>
            </w:r>
            <w:r>
              <w:rPr>
                <w:rFonts w:cs="Calibri"/>
                <w:lang w:val="mk-MK"/>
              </w:rPr>
              <w:t>ne, zakonodavne i sudske vlasti u pravnoj dr</w:t>
            </w:r>
            <w:r w:rsidR="00A7604E">
              <w:rPr>
                <w:rFonts w:cs="Calibri"/>
                <w:lang w:val="bs-Latn-BA"/>
              </w:rPr>
              <w:t>ž</w:t>
            </w:r>
            <w:r>
              <w:rPr>
                <w:rFonts w:cs="Calibri"/>
                <w:lang w:val="mk-MK"/>
              </w:rPr>
              <w:t>avi i ulozi dr</w:t>
            </w:r>
            <w:r w:rsidR="00A7604E">
              <w:rPr>
                <w:rFonts w:cs="Calibri"/>
                <w:lang w:val="bs-Latn-BA"/>
              </w:rPr>
              <w:t>ž</w:t>
            </w:r>
            <w:r>
              <w:rPr>
                <w:rFonts w:cs="Calibri"/>
                <w:lang w:val="mk-MK"/>
              </w:rPr>
              <w:t>ave u za</w:t>
            </w:r>
            <w:r w:rsidR="00A7604E">
              <w:rPr>
                <w:rFonts w:cs="Calibri"/>
                <w:lang w:val="bs-Latn-BA"/>
              </w:rPr>
              <w:t>š</w:t>
            </w:r>
            <w:r>
              <w:rPr>
                <w:rFonts w:cs="Calibri"/>
                <w:lang w:val="mk-MK"/>
              </w:rPr>
              <w:t>titi ljudskih prava;</w:t>
            </w:r>
          </w:p>
        </w:tc>
      </w:tr>
      <w:tr w:rsidR="004D41DC" w14:paraId="4C64609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0CB4E58A" w14:textId="64CEA70F" w:rsidR="004D41DC" w:rsidRDefault="004D41DC" w:rsidP="004D41DC">
            <w:pPr>
              <w:widowControl w:val="0"/>
              <w:spacing w:after="0" w:line="240" w:lineRule="auto"/>
              <w:rPr>
                <w:rFonts w:cs="Calibri"/>
              </w:rPr>
            </w:pPr>
            <w:r w:rsidRPr="0002778B">
              <w:rPr>
                <w:rFonts w:cs="Calibri"/>
              </w:rPr>
              <w:t>VI</w:t>
            </w:r>
            <w:r w:rsidR="00DD2CF5">
              <w:rPr>
                <w:rFonts w:cs="Calibri"/>
              </w:rPr>
              <w:t>-</w:t>
            </w:r>
            <w:r w:rsidRPr="0002778B">
              <w:rPr>
                <w:rFonts w:cs="Calibri"/>
              </w:rPr>
              <w:t>A</w:t>
            </w:r>
            <w:r w:rsidR="00DD2CF5">
              <w:rPr>
                <w:rFonts w:cs="Calibri"/>
              </w:rPr>
              <w:t>.15</w:t>
            </w:r>
          </w:p>
        </w:tc>
        <w:tc>
          <w:tcPr>
            <w:tcW w:w="12928" w:type="dxa"/>
            <w:tcBorders>
              <w:top w:val="single" w:sz="4" w:space="0" w:color="000000"/>
              <w:left w:val="single" w:sz="4" w:space="0" w:color="000000"/>
              <w:bottom w:val="single" w:sz="4" w:space="0" w:color="000000"/>
              <w:right w:val="single" w:sz="4" w:space="0" w:color="000000"/>
            </w:tcBorders>
          </w:tcPr>
          <w:p w14:paraId="12D69024" w14:textId="49F6A05E" w:rsidR="004D41DC" w:rsidRDefault="00DD2CF5" w:rsidP="004D41DC">
            <w:pPr>
              <w:widowControl w:val="0"/>
              <w:spacing w:after="0" w:line="240" w:lineRule="auto"/>
              <w:rPr>
                <w:rFonts w:cs="Calibri"/>
                <w:lang w:val="mk-MK"/>
              </w:rPr>
            </w:pPr>
            <w:r>
              <w:rPr>
                <w:rFonts w:cs="Calibri"/>
                <w:lang w:val="mk-MK"/>
              </w:rPr>
              <w:t>da identifikuje situacije u kojima gra</w:t>
            </w:r>
            <w:r w:rsidR="00A7604E">
              <w:rPr>
                <w:rFonts w:cs="Calibri"/>
                <w:lang w:val="bs-Latn-BA"/>
              </w:rPr>
              <w:t>đ</w:t>
            </w:r>
            <w:r>
              <w:rPr>
                <w:rFonts w:cs="Calibri"/>
                <w:lang w:val="mk-MK"/>
              </w:rPr>
              <w:t>ani mogu ut</w:t>
            </w:r>
            <w:r w:rsidR="00A7604E">
              <w:rPr>
                <w:rFonts w:cs="Calibri"/>
                <w:lang w:val="bs-Latn-BA"/>
              </w:rPr>
              <w:t>je</w:t>
            </w:r>
            <w:r>
              <w:rPr>
                <w:rFonts w:cs="Calibri"/>
                <w:lang w:val="mk-MK"/>
              </w:rPr>
              <w:t xml:space="preserve">cati na </w:t>
            </w:r>
            <w:r w:rsidR="00A7604E">
              <w:rPr>
                <w:rFonts w:cs="Calibri"/>
                <w:lang w:val="bs-Latn-BA"/>
              </w:rPr>
              <w:t>ž</w:t>
            </w:r>
            <w:r>
              <w:rPr>
                <w:rFonts w:cs="Calibri"/>
                <w:lang w:val="mk-MK"/>
              </w:rPr>
              <w:t>ivot u zajednici i anga</w:t>
            </w:r>
            <w:r w:rsidR="00A7604E">
              <w:rPr>
                <w:rFonts w:cs="Calibri"/>
                <w:lang w:val="bs-Latn-BA"/>
              </w:rPr>
              <w:t>ž</w:t>
            </w:r>
            <w:r>
              <w:rPr>
                <w:rFonts w:cs="Calibri"/>
                <w:lang w:val="mk-MK"/>
              </w:rPr>
              <w:t>ovati se na pobolj</w:t>
            </w:r>
            <w:r w:rsidR="00A7604E">
              <w:rPr>
                <w:rFonts w:cs="Calibri"/>
                <w:lang w:val="bs-Latn-BA"/>
              </w:rPr>
              <w:t>š</w:t>
            </w:r>
            <w:r>
              <w:rPr>
                <w:rFonts w:cs="Calibri"/>
                <w:lang w:val="mk-MK"/>
              </w:rPr>
              <w:t>anju situacije;</w:t>
            </w:r>
          </w:p>
        </w:tc>
      </w:tr>
      <w:tr w:rsidR="004D41DC" w14:paraId="3D4300E1" w14:textId="77777777" w:rsidTr="007C62A3">
        <w:tc>
          <w:tcPr>
            <w:tcW w:w="959" w:type="dxa"/>
            <w:tcBorders>
              <w:top w:val="single" w:sz="4" w:space="0" w:color="000000"/>
              <w:left w:val="single" w:sz="4" w:space="0" w:color="000000"/>
              <w:bottom w:val="single" w:sz="4" w:space="0" w:color="000000"/>
              <w:right w:val="single" w:sz="4" w:space="0" w:color="000000"/>
            </w:tcBorders>
          </w:tcPr>
          <w:p w14:paraId="41DB2EF7" w14:textId="01CFAEC7" w:rsidR="004D41DC" w:rsidRDefault="004D41DC" w:rsidP="004D41DC">
            <w:pPr>
              <w:widowControl w:val="0"/>
              <w:spacing w:after="0" w:line="240" w:lineRule="auto"/>
              <w:rPr>
                <w:rFonts w:cs="Calibri"/>
                <w:lang w:val="mk-MK"/>
              </w:rPr>
            </w:pPr>
            <w:r w:rsidRPr="0002778B">
              <w:rPr>
                <w:rFonts w:cs="Calibri"/>
              </w:rPr>
              <w:t>VI</w:t>
            </w:r>
            <w:r w:rsidR="00DD2CF5">
              <w:rPr>
                <w:rFonts w:cs="Calibri"/>
              </w:rPr>
              <w:t>-A.16</w:t>
            </w:r>
          </w:p>
        </w:tc>
        <w:tc>
          <w:tcPr>
            <w:tcW w:w="12928" w:type="dxa"/>
            <w:tcBorders>
              <w:top w:val="single" w:sz="4" w:space="0" w:color="000000"/>
              <w:left w:val="single" w:sz="4" w:space="0" w:color="000000"/>
              <w:bottom w:val="single" w:sz="4" w:space="0" w:color="000000"/>
              <w:right w:val="single" w:sz="4" w:space="0" w:color="000000"/>
            </w:tcBorders>
          </w:tcPr>
          <w:p w14:paraId="10A5A1F5" w14:textId="3CB37CBF" w:rsidR="004D41DC" w:rsidRDefault="00DD2CF5" w:rsidP="004D41DC">
            <w:pPr>
              <w:widowControl w:val="0"/>
              <w:spacing w:after="0" w:line="240" w:lineRule="auto"/>
              <w:rPr>
                <w:rFonts w:cs="Calibri"/>
                <w:lang w:val="mk-MK"/>
              </w:rPr>
            </w:pPr>
            <w:r>
              <w:rPr>
                <w:rFonts w:cs="Calibri"/>
                <w:lang w:val="mk-MK"/>
              </w:rPr>
              <w:t>da prepozna situacije zloupotrebe ovla</w:t>
            </w:r>
            <w:r w:rsidR="00A7604E">
              <w:rPr>
                <w:rFonts w:cs="Calibri"/>
                <w:lang w:val="bs-Latn-BA"/>
              </w:rPr>
              <w:t>š</w:t>
            </w:r>
            <w:r w:rsidR="009C7B37">
              <w:rPr>
                <w:rFonts w:cs="Calibri"/>
                <w:lang w:val="mk-MK"/>
              </w:rPr>
              <w:t>ć</w:t>
            </w:r>
            <w:r>
              <w:rPr>
                <w:rFonts w:cs="Calibri"/>
                <w:lang w:val="mk-MK"/>
              </w:rPr>
              <w:t xml:space="preserve">enja, da objasni </w:t>
            </w:r>
            <w:r w:rsidR="00A7604E">
              <w:rPr>
                <w:rFonts w:cs="Calibri"/>
                <w:lang w:val="bs-Latn-BA"/>
              </w:rPr>
              <w:t>š</w:t>
            </w:r>
            <w:r>
              <w:rPr>
                <w:rFonts w:cs="Calibri"/>
                <w:lang w:val="mk-MK"/>
              </w:rPr>
              <w:t xml:space="preserve">tetan </w:t>
            </w:r>
            <w:r w:rsidR="002C4B36">
              <w:rPr>
                <w:rFonts w:cs="Calibri"/>
                <w:lang w:val="mk-MK"/>
              </w:rPr>
              <w:t>utjecaj</w:t>
            </w:r>
            <w:r>
              <w:rPr>
                <w:rFonts w:cs="Calibri"/>
                <w:lang w:val="mk-MK"/>
              </w:rPr>
              <w:t xml:space="preserve"> korupcije na pojedinca, grupu i dru</w:t>
            </w:r>
            <w:r w:rsidR="00A7604E">
              <w:rPr>
                <w:rFonts w:cs="Calibri"/>
                <w:lang w:val="bs-Latn-BA"/>
              </w:rPr>
              <w:t>š</w:t>
            </w:r>
            <w:r>
              <w:rPr>
                <w:rFonts w:cs="Calibri"/>
                <w:lang w:val="mk-MK"/>
              </w:rPr>
              <w:t>tvo i da se suprotstavi takvim pojavama u okru</w:t>
            </w:r>
            <w:r w:rsidR="00A7604E">
              <w:rPr>
                <w:rFonts w:cs="Calibri"/>
                <w:lang w:val="bs-Latn-BA"/>
              </w:rPr>
              <w:t>ž</w:t>
            </w:r>
            <w:r>
              <w:rPr>
                <w:rFonts w:cs="Calibri"/>
                <w:lang w:val="mk-MK"/>
              </w:rPr>
              <w:t>enju;</w:t>
            </w:r>
          </w:p>
        </w:tc>
      </w:tr>
      <w:tr w:rsidR="004D41DC" w14:paraId="39C30DBE" w14:textId="77777777" w:rsidTr="007C62A3">
        <w:tc>
          <w:tcPr>
            <w:tcW w:w="959" w:type="dxa"/>
            <w:tcBorders>
              <w:top w:val="single" w:sz="4" w:space="0" w:color="000000"/>
              <w:left w:val="single" w:sz="4" w:space="0" w:color="000000"/>
              <w:bottom w:val="single" w:sz="4" w:space="0" w:color="000000"/>
              <w:right w:val="single" w:sz="4" w:space="0" w:color="000000"/>
            </w:tcBorders>
          </w:tcPr>
          <w:p w14:paraId="4E859F83" w14:textId="5AA6C8D3" w:rsidR="004D41DC" w:rsidRDefault="004D41DC" w:rsidP="004D41DC">
            <w:pPr>
              <w:widowControl w:val="0"/>
              <w:spacing w:after="0" w:line="240" w:lineRule="auto"/>
              <w:rPr>
                <w:rFonts w:cs="Calibri"/>
                <w:lang w:val="mk-MK"/>
              </w:rPr>
            </w:pPr>
            <w:r w:rsidRPr="0002778B">
              <w:rPr>
                <w:rFonts w:cs="Calibri"/>
                <w:lang w:val="mk-MK"/>
              </w:rPr>
              <w:t>VI</w:t>
            </w:r>
            <w:r w:rsidR="00DD2CF5">
              <w:rPr>
                <w:rFonts w:cs="Calibri"/>
                <w:lang w:val="mk-MK"/>
              </w:rPr>
              <w:t>-A.19</w:t>
            </w:r>
          </w:p>
        </w:tc>
        <w:tc>
          <w:tcPr>
            <w:tcW w:w="12928" w:type="dxa"/>
            <w:tcBorders>
              <w:top w:val="single" w:sz="4" w:space="0" w:color="000000"/>
              <w:left w:val="single" w:sz="4" w:space="0" w:color="000000"/>
              <w:bottom w:val="single" w:sz="4" w:space="0" w:color="000000"/>
              <w:right w:val="single" w:sz="4" w:space="0" w:color="000000"/>
            </w:tcBorders>
          </w:tcPr>
          <w:p w14:paraId="77455461" w14:textId="5D763E44" w:rsidR="004D41DC" w:rsidRDefault="00DD2CF5" w:rsidP="004D41DC">
            <w:pPr>
              <w:widowControl w:val="0"/>
              <w:spacing w:after="0" w:line="240" w:lineRule="auto"/>
              <w:rPr>
                <w:rFonts w:cs="Calibri"/>
                <w:lang w:val="mk-MK"/>
              </w:rPr>
            </w:pPr>
            <w:r>
              <w:rPr>
                <w:rFonts w:cs="Calibri"/>
                <w:lang w:val="mk-MK"/>
              </w:rPr>
              <w:t>da objasni zna</w:t>
            </w:r>
            <w:r w:rsidR="00A7604E">
              <w:rPr>
                <w:rFonts w:cs="Calibri"/>
                <w:lang w:val="bs-Latn-BA"/>
              </w:rPr>
              <w:t>č</w:t>
            </w:r>
            <w:r>
              <w:rPr>
                <w:rFonts w:cs="Calibri"/>
                <w:lang w:val="mk-MK"/>
              </w:rPr>
              <w:t>aj demokratskih procesa u dru</w:t>
            </w:r>
            <w:r w:rsidR="00A7604E">
              <w:rPr>
                <w:rFonts w:cs="Calibri"/>
                <w:lang w:val="bs-Latn-BA"/>
              </w:rPr>
              <w:t>š</w:t>
            </w:r>
            <w:r>
              <w:rPr>
                <w:rFonts w:cs="Calibri"/>
                <w:lang w:val="mk-MK"/>
              </w:rPr>
              <w:t>tvu i prim</w:t>
            </w:r>
            <w:r w:rsidR="00A7604E">
              <w:rPr>
                <w:rFonts w:cs="Calibri"/>
                <w:lang w:val="bs-Latn-BA"/>
              </w:rPr>
              <w:t>j</w:t>
            </w:r>
            <w:r>
              <w:rPr>
                <w:rFonts w:cs="Calibri"/>
                <w:lang w:val="mk-MK"/>
              </w:rPr>
              <w:t xml:space="preserve">eni principe demokratske participacije unutar </w:t>
            </w:r>
            <w:r w:rsidR="00A7604E">
              <w:rPr>
                <w:rFonts w:cs="Calibri"/>
                <w:lang w:val="bs-Latn-BA"/>
              </w:rPr>
              <w:t>š</w:t>
            </w:r>
            <w:r>
              <w:rPr>
                <w:rFonts w:cs="Calibri"/>
                <w:lang w:val="mk-MK"/>
              </w:rPr>
              <w:t>kole;</w:t>
            </w:r>
          </w:p>
        </w:tc>
      </w:tr>
      <w:tr w:rsidR="004D41DC" w14:paraId="35177183" w14:textId="77777777" w:rsidTr="007C62A3">
        <w:tc>
          <w:tcPr>
            <w:tcW w:w="959" w:type="dxa"/>
            <w:tcBorders>
              <w:top w:val="single" w:sz="4" w:space="0" w:color="000000"/>
              <w:left w:val="single" w:sz="4" w:space="0" w:color="000000"/>
              <w:bottom w:val="single" w:sz="4" w:space="0" w:color="000000"/>
              <w:right w:val="single" w:sz="4" w:space="0" w:color="000000"/>
            </w:tcBorders>
          </w:tcPr>
          <w:p w14:paraId="0AF2F949" w14:textId="1EEE02B1" w:rsidR="004D41DC" w:rsidRDefault="004D41DC" w:rsidP="004D41DC">
            <w:pPr>
              <w:widowControl w:val="0"/>
              <w:rPr>
                <w:rFonts w:cs="Calibri"/>
                <w:lang w:val="mk-MK"/>
              </w:rPr>
            </w:pPr>
            <w:r w:rsidRPr="0002778B">
              <w:rPr>
                <w:rFonts w:cs="Calibri"/>
                <w:lang w:val="mk-MK"/>
              </w:rPr>
              <w:t>VI</w:t>
            </w:r>
            <w:r w:rsidR="00DD2CF5">
              <w:rPr>
                <w:rFonts w:cs="Calibri"/>
                <w:lang w:val="mk-MK"/>
              </w:rPr>
              <w:t>-A.21</w:t>
            </w:r>
          </w:p>
        </w:tc>
        <w:tc>
          <w:tcPr>
            <w:tcW w:w="12928" w:type="dxa"/>
            <w:tcBorders>
              <w:top w:val="single" w:sz="4" w:space="0" w:color="000000"/>
              <w:left w:val="single" w:sz="4" w:space="0" w:color="000000"/>
              <w:bottom w:val="single" w:sz="4" w:space="0" w:color="000000"/>
              <w:right w:val="single" w:sz="4" w:space="0" w:color="000000"/>
            </w:tcBorders>
          </w:tcPr>
          <w:p w14:paraId="26520F08" w14:textId="165C28AF" w:rsidR="004D41DC" w:rsidRDefault="00DD2CF5" w:rsidP="004D41DC">
            <w:pPr>
              <w:widowControl w:val="0"/>
              <w:spacing w:after="0" w:line="240" w:lineRule="auto"/>
              <w:rPr>
                <w:rFonts w:cs="Calibri"/>
                <w:lang w:val="mk-MK"/>
              </w:rPr>
            </w:pPr>
            <w:r>
              <w:rPr>
                <w:rFonts w:cs="Calibri"/>
                <w:lang w:val="mk-MK"/>
              </w:rPr>
              <w:t>da razlikuje zna</w:t>
            </w:r>
            <w:r w:rsidR="00A7604E">
              <w:rPr>
                <w:rFonts w:cs="Calibri"/>
                <w:lang w:val="bs-Latn-BA"/>
              </w:rPr>
              <w:t>č</w:t>
            </w:r>
            <w:r>
              <w:rPr>
                <w:rFonts w:cs="Calibri"/>
                <w:lang w:val="mk-MK"/>
              </w:rPr>
              <w:t>enje pojmova: nacija, narod, etni</w:t>
            </w:r>
            <w:r w:rsidR="00A7604E">
              <w:rPr>
                <w:rFonts w:cs="Calibri"/>
                <w:lang w:val="bs-Latn-BA"/>
              </w:rPr>
              <w:t>č</w:t>
            </w:r>
            <w:r>
              <w:rPr>
                <w:rFonts w:cs="Calibri"/>
                <w:lang w:val="mk-MK"/>
              </w:rPr>
              <w:t>ka zajednica, gra</w:t>
            </w:r>
            <w:r w:rsidR="00A7604E">
              <w:rPr>
                <w:rFonts w:cs="Calibri"/>
                <w:lang w:val="bs-Latn-BA"/>
              </w:rPr>
              <w:t>đ</w:t>
            </w:r>
            <w:r>
              <w:rPr>
                <w:rFonts w:cs="Calibri"/>
                <w:lang w:val="mk-MK"/>
              </w:rPr>
              <w:t>ani i pojedinci; pojava: etni</w:t>
            </w:r>
            <w:r w:rsidR="00A7604E">
              <w:rPr>
                <w:rFonts w:cs="Calibri"/>
                <w:lang w:val="bs-Latn-BA"/>
              </w:rPr>
              <w:t>č</w:t>
            </w:r>
            <w:r>
              <w:rPr>
                <w:rFonts w:cs="Calibri"/>
                <w:lang w:val="mk-MK"/>
              </w:rPr>
              <w:t>ka i nacionalna pripadnost, patriotizam i nacionalizam, ve</w:t>
            </w:r>
            <w:r w:rsidR="009C7B37">
              <w:rPr>
                <w:rFonts w:cs="Calibri"/>
                <w:lang w:val="mk-MK"/>
              </w:rPr>
              <w:t>ć</w:t>
            </w:r>
            <w:r>
              <w:rPr>
                <w:rFonts w:cs="Calibri"/>
                <w:lang w:val="mk-MK"/>
              </w:rPr>
              <w:t>ina i manjina; kao i pojmovi: teritorija, region, dr</w:t>
            </w:r>
            <w:r w:rsidR="00A7604E">
              <w:rPr>
                <w:rFonts w:cs="Calibri"/>
                <w:lang w:val="bs-Latn-BA"/>
              </w:rPr>
              <w:t>ž</w:t>
            </w:r>
            <w:r>
              <w:rPr>
                <w:rFonts w:cs="Calibri"/>
                <w:lang w:val="mk-MK"/>
              </w:rPr>
              <w:t>ava, dru</w:t>
            </w:r>
            <w:r w:rsidR="00A7604E">
              <w:rPr>
                <w:rFonts w:cs="Calibri"/>
                <w:lang w:val="bs-Latn-BA"/>
              </w:rPr>
              <w:t>š</w:t>
            </w:r>
            <w:r>
              <w:rPr>
                <w:rFonts w:cs="Calibri"/>
                <w:lang w:val="mk-MK"/>
              </w:rPr>
              <w:t>tvo, vlast itd. i da ih u skladu sa tim koristi u razli</w:t>
            </w:r>
            <w:r w:rsidR="00A7604E">
              <w:rPr>
                <w:rFonts w:cs="Calibri"/>
                <w:lang w:val="bs-Latn-BA"/>
              </w:rPr>
              <w:t>č</w:t>
            </w:r>
            <w:r>
              <w:rPr>
                <w:rFonts w:cs="Calibri"/>
                <w:lang w:val="mk-MK"/>
              </w:rPr>
              <w:t>itim kontekstima na koje se odnose;</w:t>
            </w:r>
          </w:p>
        </w:tc>
      </w:tr>
      <w:tr w:rsidR="004D41DC" w14:paraId="07396BCF" w14:textId="77777777" w:rsidTr="007C62A3">
        <w:tc>
          <w:tcPr>
            <w:tcW w:w="959" w:type="dxa"/>
            <w:tcBorders>
              <w:top w:val="single" w:sz="4" w:space="0" w:color="000000"/>
              <w:left w:val="single" w:sz="4" w:space="0" w:color="000000"/>
              <w:bottom w:val="single" w:sz="4" w:space="0" w:color="000000"/>
              <w:right w:val="single" w:sz="4" w:space="0" w:color="000000"/>
            </w:tcBorders>
          </w:tcPr>
          <w:p w14:paraId="5F6A6CA1" w14:textId="4C0B6A81" w:rsidR="004D41DC" w:rsidRDefault="004D41DC" w:rsidP="004D41DC">
            <w:pPr>
              <w:widowControl w:val="0"/>
              <w:rPr>
                <w:rFonts w:cs="Calibri"/>
                <w:lang w:val="mk-MK"/>
              </w:rPr>
            </w:pPr>
            <w:r w:rsidRPr="0002778B">
              <w:rPr>
                <w:rFonts w:cs="Calibri"/>
                <w:lang w:val="mk-MK"/>
              </w:rPr>
              <w:t>VI</w:t>
            </w:r>
            <w:r w:rsidR="00DD2CF5">
              <w:rPr>
                <w:rFonts w:cs="Calibri"/>
                <w:lang w:val="mk-MK"/>
              </w:rPr>
              <w:t>-A.22</w:t>
            </w:r>
          </w:p>
        </w:tc>
        <w:tc>
          <w:tcPr>
            <w:tcW w:w="12928" w:type="dxa"/>
            <w:tcBorders>
              <w:top w:val="single" w:sz="4" w:space="0" w:color="000000"/>
              <w:left w:val="single" w:sz="4" w:space="0" w:color="000000"/>
              <w:bottom w:val="single" w:sz="4" w:space="0" w:color="000000"/>
              <w:right w:val="single" w:sz="4" w:space="0" w:color="000000"/>
            </w:tcBorders>
          </w:tcPr>
          <w:p w14:paraId="10D6459E" w14:textId="713F3B2E" w:rsidR="004D41DC" w:rsidRDefault="00DD2CF5" w:rsidP="004D41DC">
            <w:pPr>
              <w:widowControl w:val="0"/>
              <w:spacing w:after="0" w:line="240" w:lineRule="auto"/>
              <w:rPr>
                <w:rFonts w:cs="Calibri"/>
                <w:lang w:val="mk-MK"/>
              </w:rPr>
            </w:pPr>
            <w:r>
              <w:rPr>
                <w:rFonts w:cs="Calibri"/>
                <w:lang w:val="mk-MK"/>
              </w:rPr>
              <w:t>da identifikuje i po</w:t>
            </w:r>
            <w:r w:rsidR="00A7604E">
              <w:rPr>
                <w:rFonts w:cs="Calibri"/>
                <w:lang w:val="bs-Latn-BA"/>
              </w:rPr>
              <w:t>š</w:t>
            </w:r>
            <w:r>
              <w:rPr>
                <w:rFonts w:cs="Calibri"/>
                <w:lang w:val="mk-MK"/>
              </w:rPr>
              <w:t>tuje sve nacionalne simbole dr</w:t>
            </w:r>
            <w:r w:rsidR="00A7604E">
              <w:rPr>
                <w:rFonts w:cs="Calibri"/>
                <w:lang w:val="bs-Latn-BA"/>
              </w:rPr>
              <w:t>ž</w:t>
            </w:r>
            <w:r>
              <w:rPr>
                <w:rFonts w:cs="Calibri"/>
                <w:lang w:val="mk-MK"/>
              </w:rPr>
              <w:t>ave Republike S</w:t>
            </w:r>
            <w:r w:rsidR="00A7604E">
              <w:rPr>
                <w:rFonts w:cs="Calibri"/>
                <w:lang w:val="bs-Latn-BA"/>
              </w:rPr>
              <w:t>j</w:t>
            </w:r>
            <w:r>
              <w:rPr>
                <w:rFonts w:cs="Calibri"/>
                <w:lang w:val="mk-MK"/>
              </w:rPr>
              <w:t>everne Makedonije i manifestuje os</w:t>
            </w:r>
            <w:r w:rsidR="00A7604E">
              <w:rPr>
                <w:rFonts w:cs="Calibri"/>
                <w:lang w:val="bs-Latn-BA"/>
              </w:rPr>
              <w:t>j</w:t>
            </w:r>
            <w:r>
              <w:rPr>
                <w:rFonts w:cs="Calibri"/>
                <w:lang w:val="mk-MK"/>
              </w:rPr>
              <w:t>e</w:t>
            </w:r>
            <w:r w:rsidR="009C7B37">
              <w:rPr>
                <w:rFonts w:cs="Calibri"/>
                <w:lang w:val="mk-MK"/>
              </w:rPr>
              <w:t>ć</w:t>
            </w:r>
            <w:r>
              <w:rPr>
                <w:rFonts w:cs="Calibri"/>
                <w:lang w:val="mk-MK"/>
              </w:rPr>
              <w:t>aj pripadnosti dr</w:t>
            </w:r>
            <w:r w:rsidR="00A7604E">
              <w:rPr>
                <w:rFonts w:cs="Calibri"/>
                <w:lang w:val="bs-Latn-BA"/>
              </w:rPr>
              <w:t>ž</w:t>
            </w:r>
            <w:r>
              <w:rPr>
                <w:rFonts w:cs="Calibri"/>
                <w:lang w:val="mk-MK"/>
              </w:rPr>
              <w:t>avi;</w:t>
            </w:r>
          </w:p>
        </w:tc>
      </w:tr>
      <w:tr w:rsidR="004D41DC" w14:paraId="2BBE148D" w14:textId="77777777" w:rsidTr="007C62A3">
        <w:tc>
          <w:tcPr>
            <w:tcW w:w="959" w:type="dxa"/>
            <w:tcBorders>
              <w:top w:val="single" w:sz="4" w:space="0" w:color="000000"/>
              <w:left w:val="single" w:sz="4" w:space="0" w:color="000000"/>
              <w:bottom w:val="single" w:sz="4" w:space="0" w:color="000000"/>
              <w:right w:val="single" w:sz="4" w:space="0" w:color="000000"/>
            </w:tcBorders>
          </w:tcPr>
          <w:p w14:paraId="40E99A86" w14:textId="750A1961" w:rsidR="004D41DC" w:rsidRDefault="004D41DC" w:rsidP="004D41DC">
            <w:pPr>
              <w:widowControl w:val="0"/>
              <w:rPr>
                <w:rFonts w:cs="Calibri"/>
                <w:lang w:val="mk-MK"/>
              </w:rPr>
            </w:pPr>
            <w:r w:rsidRPr="0002778B">
              <w:rPr>
                <w:rFonts w:cs="Calibri"/>
                <w:lang w:val="mk-MK"/>
              </w:rPr>
              <w:t>VI</w:t>
            </w:r>
            <w:r w:rsidR="00DD2CF5">
              <w:rPr>
                <w:rFonts w:cs="Calibri"/>
                <w:lang w:val="mk-MK"/>
              </w:rPr>
              <w:t>-A.23</w:t>
            </w:r>
          </w:p>
        </w:tc>
        <w:tc>
          <w:tcPr>
            <w:tcW w:w="12928" w:type="dxa"/>
            <w:tcBorders>
              <w:top w:val="single" w:sz="4" w:space="0" w:color="000000"/>
              <w:left w:val="single" w:sz="4" w:space="0" w:color="000000"/>
              <w:bottom w:val="single" w:sz="4" w:space="0" w:color="000000"/>
              <w:right w:val="single" w:sz="4" w:space="0" w:color="000000"/>
            </w:tcBorders>
          </w:tcPr>
          <w:p w14:paraId="5CD9D49B" w14:textId="3CC078E9" w:rsidR="004D41DC" w:rsidRDefault="00DD2CF5" w:rsidP="004D41DC">
            <w:pPr>
              <w:widowControl w:val="0"/>
              <w:spacing w:after="0" w:line="240" w:lineRule="auto"/>
              <w:rPr>
                <w:rFonts w:cs="Calibri"/>
                <w:lang w:val="mk-MK"/>
              </w:rPr>
            </w:pPr>
            <w:r>
              <w:rPr>
                <w:rFonts w:cs="Calibri"/>
                <w:lang w:val="mk-MK"/>
              </w:rPr>
              <w:t>da identifikuje geografske karakteristike kontinenata, regiona i dr</w:t>
            </w:r>
            <w:r w:rsidR="00A7604E">
              <w:rPr>
                <w:rFonts w:cs="Calibri"/>
                <w:lang w:val="bs-Latn-BA"/>
              </w:rPr>
              <w:t>ž</w:t>
            </w:r>
            <w:r>
              <w:rPr>
                <w:rFonts w:cs="Calibri"/>
                <w:lang w:val="mk-MK"/>
              </w:rPr>
              <w:t xml:space="preserve">ava u </w:t>
            </w:r>
            <w:r w:rsidR="00C25087">
              <w:rPr>
                <w:rFonts w:cs="Calibri"/>
                <w:lang w:val="mk-MK"/>
              </w:rPr>
              <w:t>svijetu</w:t>
            </w:r>
            <w:r>
              <w:rPr>
                <w:rFonts w:cs="Calibri"/>
                <w:lang w:val="mk-MK"/>
              </w:rPr>
              <w:t xml:space="preserve"> i da ih pove</w:t>
            </w:r>
            <w:r w:rsidR="00A7604E">
              <w:rPr>
                <w:rFonts w:cs="Calibri"/>
                <w:lang w:val="bs-Latn-BA"/>
              </w:rPr>
              <w:t>ž</w:t>
            </w:r>
            <w:r>
              <w:rPr>
                <w:rFonts w:cs="Calibri"/>
                <w:lang w:val="mk-MK"/>
              </w:rPr>
              <w:t>e sa njihovim dru</w:t>
            </w:r>
            <w:r w:rsidR="00A7604E">
              <w:rPr>
                <w:rFonts w:cs="Calibri"/>
                <w:lang w:val="bs-Latn-BA"/>
              </w:rPr>
              <w:t>š</w:t>
            </w:r>
            <w:r>
              <w:rPr>
                <w:rFonts w:cs="Calibri"/>
                <w:lang w:val="mk-MK"/>
              </w:rPr>
              <w:t>tvenim razvojem;</w:t>
            </w:r>
          </w:p>
        </w:tc>
      </w:tr>
      <w:tr w:rsidR="004D41DC" w14:paraId="44C45A9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62741AF" w14:textId="088141B3" w:rsidR="004D41DC" w:rsidRDefault="004D41DC" w:rsidP="004D41DC">
            <w:pPr>
              <w:widowControl w:val="0"/>
              <w:rPr>
                <w:rFonts w:cs="Calibri"/>
                <w:lang w:val="mk-MK"/>
              </w:rPr>
            </w:pPr>
            <w:r w:rsidRPr="0002778B">
              <w:rPr>
                <w:rFonts w:cs="Calibri"/>
                <w:lang w:val="mk-MK"/>
              </w:rPr>
              <w:t>VI</w:t>
            </w:r>
            <w:r w:rsidR="00DD2CF5">
              <w:rPr>
                <w:rFonts w:cs="Calibri"/>
                <w:lang w:val="mk-MK"/>
              </w:rPr>
              <w:t>-A.24</w:t>
            </w:r>
          </w:p>
        </w:tc>
        <w:tc>
          <w:tcPr>
            <w:tcW w:w="12928" w:type="dxa"/>
            <w:tcBorders>
              <w:top w:val="single" w:sz="4" w:space="0" w:color="000000"/>
              <w:left w:val="single" w:sz="4" w:space="0" w:color="000000"/>
              <w:bottom w:val="single" w:sz="4" w:space="0" w:color="000000"/>
              <w:right w:val="single" w:sz="4" w:space="0" w:color="000000"/>
            </w:tcBorders>
          </w:tcPr>
          <w:p w14:paraId="1B0FB5F6" w14:textId="784503E3" w:rsidR="004D41DC" w:rsidRDefault="00DD2CF5" w:rsidP="004D41DC">
            <w:pPr>
              <w:widowControl w:val="0"/>
              <w:spacing w:after="0" w:line="240" w:lineRule="auto"/>
              <w:rPr>
                <w:rFonts w:cs="Calibri"/>
                <w:lang w:val="mk-MK"/>
              </w:rPr>
            </w:pPr>
            <w:r>
              <w:rPr>
                <w:rFonts w:cs="Calibri"/>
                <w:lang w:val="mk-MK"/>
              </w:rPr>
              <w:t>da identifikuje geografske karakteristike na</w:t>
            </w:r>
            <w:r w:rsidR="00A7604E">
              <w:rPr>
                <w:rFonts w:cs="Calibri"/>
                <w:lang w:val="bs-Latn-BA"/>
              </w:rPr>
              <w:t>š</w:t>
            </w:r>
            <w:r>
              <w:rPr>
                <w:rFonts w:cs="Calibri"/>
                <w:lang w:val="mk-MK"/>
              </w:rPr>
              <w:t>e zemlje i da ih pove</w:t>
            </w:r>
            <w:r w:rsidR="00A7604E">
              <w:rPr>
                <w:rFonts w:cs="Calibri"/>
                <w:lang w:val="bs-Latn-BA"/>
              </w:rPr>
              <w:t>ž</w:t>
            </w:r>
            <w:r>
              <w:rPr>
                <w:rFonts w:cs="Calibri"/>
                <w:lang w:val="mk-MK"/>
              </w:rPr>
              <w:t>e sa dru</w:t>
            </w:r>
            <w:r w:rsidR="00A7604E">
              <w:rPr>
                <w:rFonts w:cs="Calibri"/>
                <w:lang w:val="bs-Latn-BA"/>
              </w:rPr>
              <w:t>š</w:t>
            </w:r>
            <w:r>
              <w:rPr>
                <w:rFonts w:cs="Calibri"/>
                <w:lang w:val="mk-MK"/>
              </w:rPr>
              <w:t>tvenim razvojem;</w:t>
            </w:r>
          </w:p>
        </w:tc>
      </w:tr>
      <w:tr w:rsidR="004D41DC" w14:paraId="24DC3C8B"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BD4EE03" w14:textId="72CCDB85" w:rsidR="004D41DC" w:rsidRDefault="004D41DC" w:rsidP="004D41DC">
            <w:pPr>
              <w:widowControl w:val="0"/>
              <w:rPr>
                <w:rFonts w:cs="Calibri"/>
                <w:lang w:val="mk-MK"/>
              </w:rPr>
            </w:pPr>
            <w:r w:rsidRPr="0002778B">
              <w:rPr>
                <w:rFonts w:cs="Calibri"/>
                <w:lang w:val="mk-MK"/>
              </w:rPr>
              <w:t>VI</w:t>
            </w:r>
            <w:r w:rsidR="00DD2CF5">
              <w:rPr>
                <w:rFonts w:cs="Calibri"/>
                <w:lang w:val="mk-MK"/>
              </w:rPr>
              <w:t>-A.25</w:t>
            </w:r>
          </w:p>
        </w:tc>
        <w:tc>
          <w:tcPr>
            <w:tcW w:w="12928" w:type="dxa"/>
            <w:tcBorders>
              <w:top w:val="single" w:sz="4" w:space="0" w:color="000000"/>
              <w:left w:val="single" w:sz="4" w:space="0" w:color="000000"/>
              <w:bottom w:val="single" w:sz="4" w:space="0" w:color="000000"/>
              <w:right w:val="single" w:sz="4" w:space="0" w:color="000000"/>
            </w:tcBorders>
          </w:tcPr>
          <w:p w14:paraId="72BBACAC" w14:textId="78F2C188" w:rsidR="004D41DC" w:rsidRDefault="00DD2CF5" w:rsidP="004D41DC">
            <w:pPr>
              <w:widowControl w:val="0"/>
              <w:spacing w:after="0" w:line="240" w:lineRule="auto"/>
              <w:rPr>
                <w:rFonts w:cs="Calibri"/>
                <w:lang w:val="mk-MK"/>
              </w:rPr>
            </w:pPr>
            <w:r>
              <w:rPr>
                <w:rFonts w:cs="Calibri"/>
                <w:lang w:val="mk-MK"/>
              </w:rPr>
              <w:t>da objasni karakteristike prirodnih i dru</w:t>
            </w:r>
            <w:r w:rsidR="00A7604E">
              <w:rPr>
                <w:rFonts w:cs="Calibri"/>
                <w:lang w:val="bs-Latn-BA"/>
              </w:rPr>
              <w:t>š</w:t>
            </w:r>
            <w:r>
              <w:rPr>
                <w:rFonts w:cs="Calibri"/>
                <w:lang w:val="mk-MK"/>
              </w:rPr>
              <w:t xml:space="preserve">tvenih sredina i njihovu povezanost sa organizacijom </w:t>
            </w:r>
            <w:r w:rsidR="00A7604E">
              <w:rPr>
                <w:rFonts w:cs="Calibri"/>
                <w:lang w:val="bs-Latn-BA"/>
              </w:rPr>
              <w:t>ž</w:t>
            </w:r>
            <w:r>
              <w:rPr>
                <w:rFonts w:cs="Calibri"/>
                <w:lang w:val="mk-MK"/>
              </w:rPr>
              <w:t>ivota ljudi;</w:t>
            </w:r>
          </w:p>
        </w:tc>
      </w:tr>
      <w:tr w:rsidR="004D41DC" w14:paraId="3978C24D"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00B764A" w14:textId="1D6E1A73" w:rsidR="004D41DC" w:rsidRDefault="004D41DC" w:rsidP="004D41DC">
            <w:pPr>
              <w:widowControl w:val="0"/>
              <w:rPr>
                <w:rFonts w:cs="Calibri"/>
                <w:lang w:val="mk-MK"/>
              </w:rPr>
            </w:pPr>
            <w:r w:rsidRPr="0002778B">
              <w:rPr>
                <w:rFonts w:cs="Calibri"/>
                <w:lang w:val="mk-MK"/>
              </w:rPr>
              <w:t>VI</w:t>
            </w:r>
            <w:r w:rsidR="00DD2CF5">
              <w:rPr>
                <w:rFonts w:cs="Calibri"/>
                <w:lang w:val="mk-MK"/>
              </w:rPr>
              <w:t>-A.27</w:t>
            </w:r>
          </w:p>
        </w:tc>
        <w:tc>
          <w:tcPr>
            <w:tcW w:w="12928" w:type="dxa"/>
            <w:tcBorders>
              <w:top w:val="single" w:sz="4" w:space="0" w:color="000000"/>
              <w:left w:val="single" w:sz="4" w:space="0" w:color="000000"/>
              <w:bottom w:val="single" w:sz="4" w:space="0" w:color="000000"/>
              <w:right w:val="single" w:sz="4" w:space="0" w:color="000000"/>
            </w:tcBorders>
          </w:tcPr>
          <w:p w14:paraId="42C5CDE6" w14:textId="7B34BD23" w:rsidR="004D41DC" w:rsidRDefault="00DD2CF5" w:rsidP="004D41DC">
            <w:pPr>
              <w:widowControl w:val="0"/>
              <w:spacing w:after="0" w:line="240" w:lineRule="auto"/>
              <w:rPr>
                <w:rFonts w:cs="Calibri"/>
                <w:lang w:val="mk-MK"/>
              </w:rPr>
            </w:pPr>
            <w:r>
              <w:rPr>
                <w:rFonts w:cs="Calibri"/>
                <w:lang w:val="mk-MK"/>
              </w:rPr>
              <w:t>da ispri</w:t>
            </w:r>
            <w:r w:rsidR="00A7604E">
              <w:rPr>
                <w:rFonts w:cs="Calibri"/>
                <w:lang w:val="bs-Latn-BA"/>
              </w:rPr>
              <w:t>č</w:t>
            </w:r>
            <w:r>
              <w:rPr>
                <w:rFonts w:cs="Calibri"/>
                <w:lang w:val="mk-MK"/>
              </w:rPr>
              <w:t xml:space="preserve">a i objasni </w:t>
            </w:r>
            <w:r w:rsidR="00A7604E">
              <w:rPr>
                <w:rFonts w:cs="Calibri"/>
                <w:lang w:val="bs-Latn-BA"/>
              </w:rPr>
              <w:t>h</w:t>
            </w:r>
            <w:r>
              <w:rPr>
                <w:rFonts w:cs="Calibri"/>
                <w:lang w:val="mk-MK"/>
              </w:rPr>
              <w:t>istoriju (dru</w:t>
            </w:r>
            <w:r w:rsidR="00A7604E">
              <w:rPr>
                <w:rFonts w:cs="Calibri"/>
                <w:lang w:val="bs-Latn-BA"/>
              </w:rPr>
              <w:t>š</w:t>
            </w:r>
            <w:r>
              <w:rPr>
                <w:rFonts w:cs="Calibri"/>
                <w:lang w:val="mk-MK"/>
              </w:rPr>
              <w:t>tvenu, kulturnu i politi</w:t>
            </w:r>
            <w:r w:rsidR="00A7604E">
              <w:rPr>
                <w:rFonts w:cs="Calibri"/>
                <w:lang w:val="bs-Latn-BA"/>
              </w:rPr>
              <w:t>č</w:t>
            </w:r>
            <w:r>
              <w:rPr>
                <w:rFonts w:cs="Calibri"/>
                <w:lang w:val="mk-MK"/>
              </w:rPr>
              <w:t xml:space="preserve">ku) svog naroda i </w:t>
            </w:r>
            <w:r w:rsidR="00A7604E">
              <w:rPr>
                <w:rFonts w:cs="Calibri"/>
                <w:lang w:val="bs-Latn-BA"/>
              </w:rPr>
              <w:t>h</w:t>
            </w:r>
            <w:r>
              <w:rPr>
                <w:rFonts w:cs="Calibri"/>
                <w:lang w:val="mk-MK"/>
              </w:rPr>
              <w:t xml:space="preserve">istorije drugih naroda koji </w:t>
            </w:r>
            <w:r w:rsidR="00A7604E">
              <w:rPr>
                <w:rFonts w:cs="Calibri"/>
                <w:lang w:val="bs-Latn-BA"/>
              </w:rPr>
              <w:t>ž</w:t>
            </w:r>
            <w:r>
              <w:rPr>
                <w:rFonts w:cs="Calibri"/>
                <w:lang w:val="mk-MK"/>
              </w:rPr>
              <w:t>ive u na</w:t>
            </w:r>
            <w:r w:rsidR="00A7604E">
              <w:rPr>
                <w:rFonts w:cs="Calibri"/>
                <w:lang w:val="bs-Latn-BA"/>
              </w:rPr>
              <w:t>š</w:t>
            </w:r>
            <w:r>
              <w:rPr>
                <w:rFonts w:cs="Calibri"/>
                <w:lang w:val="mk-MK"/>
              </w:rPr>
              <w:t>oj zemlji i regionu, sa njihovim posebnostima i</w:t>
            </w:r>
            <w:r w:rsidR="00A7604E">
              <w:rPr>
                <w:rFonts w:cs="Calibri"/>
                <w:lang w:val="bs-Latn-BA"/>
              </w:rPr>
              <w:t xml:space="preserve"> </w:t>
            </w:r>
            <w:r>
              <w:rPr>
                <w:rFonts w:cs="Calibri"/>
                <w:lang w:val="mk-MK"/>
              </w:rPr>
              <w:t>u kontekstu zajedni</w:t>
            </w:r>
            <w:r w:rsidR="00A7604E">
              <w:rPr>
                <w:rFonts w:cs="Calibri"/>
                <w:lang w:val="bs-Latn-BA"/>
              </w:rPr>
              <w:t>č</w:t>
            </w:r>
            <w:r>
              <w:rPr>
                <w:rFonts w:cs="Calibri"/>
                <w:lang w:val="mk-MK"/>
              </w:rPr>
              <w:t xml:space="preserve">ke </w:t>
            </w:r>
            <w:r w:rsidR="00A7604E">
              <w:rPr>
                <w:rFonts w:cs="Calibri"/>
                <w:lang w:val="bs-Latn-BA"/>
              </w:rPr>
              <w:t>h</w:t>
            </w:r>
            <w:r>
              <w:rPr>
                <w:rFonts w:cs="Calibri"/>
                <w:lang w:val="mk-MK"/>
              </w:rPr>
              <w:t>istorijske pro</w:t>
            </w:r>
            <w:r w:rsidR="00A7604E">
              <w:rPr>
                <w:rFonts w:cs="Calibri"/>
                <w:lang w:val="bs-Latn-BA"/>
              </w:rPr>
              <w:t>š</w:t>
            </w:r>
            <w:r>
              <w:rPr>
                <w:rFonts w:cs="Calibri"/>
                <w:lang w:val="mk-MK"/>
              </w:rPr>
              <w:t>losti;</w:t>
            </w:r>
          </w:p>
        </w:tc>
      </w:tr>
      <w:tr w:rsidR="004D41DC" w14:paraId="7CB541A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8C2E454" w14:textId="33E64BD3" w:rsidR="004D41DC" w:rsidRDefault="004D41DC" w:rsidP="004D41DC">
            <w:pPr>
              <w:widowControl w:val="0"/>
              <w:rPr>
                <w:rFonts w:cs="Calibri"/>
                <w:lang w:val="mk-MK"/>
              </w:rPr>
            </w:pPr>
            <w:r w:rsidRPr="0002778B">
              <w:rPr>
                <w:rFonts w:cs="Calibri"/>
                <w:lang w:val="mk-MK"/>
              </w:rPr>
              <w:t>VI</w:t>
            </w:r>
            <w:r w:rsidR="00DD2CF5">
              <w:rPr>
                <w:rFonts w:cs="Calibri"/>
                <w:lang w:val="mk-MK"/>
              </w:rPr>
              <w:t>-A.29</w:t>
            </w:r>
          </w:p>
        </w:tc>
        <w:tc>
          <w:tcPr>
            <w:tcW w:w="12928" w:type="dxa"/>
            <w:tcBorders>
              <w:top w:val="single" w:sz="4" w:space="0" w:color="000000"/>
              <w:left w:val="single" w:sz="4" w:space="0" w:color="000000"/>
              <w:bottom w:val="single" w:sz="4" w:space="0" w:color="000000"/>
              <w:right w:val="single" w:sz="4" w:space="0" w:color="000000"/>
            </w:tcBorders>
          </w:tcPr>
          <w:p w14:paraId="17BE5AFC" w14:textId="49653B37" w:rsidR="004D41DC" w:rsidRDefault="00DD2CF5" w:rsidP="004D41DC">
            <w:pPr>
              <w:widowControl w:val="0"/>
              <w:spacing w:after="0" w:line="240" w:lineRule="auto"/>
              <w:rPr>
                <w:rFonts w:cs="Calibri"/>
                <w:lang w:val="mk-MK"/>
              </w:rPr>
            </w:pPr>
            <w:r>
              <w:rPr>
                <w:rFonts w:cs="Calibri"/>
                <w:lang w:val="mk-MK"/>
              </w:rPr>
              <w:t>da identifikuje razlike i sli</w:t>
            </w:r>
            <w:r w:rsidR="00A7604E">
              <w:rPr>
                <w:rFonts w:cs="Calibri"/>
                <w:lang w:val="bs-Latn-BA"/>
              </w:rPr>
              <w:t>č</w:t>
            </w:r>
            <w:r>
              <w:rPr>
                <w:rFonts w:cs="Calibri"/>
                <w:lang w:val="mk-MK"/>
              </w:rPr>
              <w:t>nosti izme</w:t>
            </w:r>
            <w:r w:rsidR="00A7604E">
              <w:rPr>
                <w:rFonts w:cs="Calibri"/>
                <w:lang w:val="bs-Latn-BA"/>
              </w:rPr>
              <w:t>đ</w:t>
            </w:r>
            <w:r>
              <w:rPr>
                <w:rFonts w:cs="Calibri"/>
                <w:lang w:val="mk-MK"/>
              </w:rPr>
              <w:t xml:space="preserve">u najzastupljenijih religija u </w:t>
            </w:r>
            <w:r w:rsidR="00C25087">
              <w:rPr>
                <w:rFonts w:cs="Calibri"/>
                <w:lang w:val="mk-MK"/>
              </w:rPr>
              <w:t>svijetu</w:t>
            </w:r>
            <w:r>
              <w:rPr>
                <w:rFonts w:cs="Calibri"/>
                <w:lang w:val="mk-MK"/>
              </w:rPr>
              <w:t xml:space="preserve"> i ateizma/agnosticizma, sa posebnim naglaskom na eti</w:t>
            </w:r>
            <w:r w:rsidR="00A7604E">
              <w:rPr>
                <w:rFonts w:cs="Calibri"/>
                <w:lang w:val="bs-Latn-BA"/>
              </w:rPr>
              <w:t>č</w:t>
            </w:r>
            <w:r>
              <w:rPr>
                <w:rFonts w:cs="Calibri"/>
                <w:lang w:val="mk-MK"/>
              </w:rPr>
              <w:t xml:space="preserve">ke norme i </w:t>
            </w:r>
            <w:r w:rsidR="00A7604E">
              <w:rPr>
                <w:rFonts w:cs="Calibri"/>
                <w:lang w:val="mk-MK"/>
              </w:rPr>
              <w:t>vrijednosti</w:t>
            </w:r>
            <w:r>
              <w:rPr>
                <w:rFonts w:cs="Calibri"/>
                <w:lang w:val="mk-MK"/>
              </w:rPr>
              <w:t xml:space="preserve"> koje predstavljaju.</w:t>
            </w:r>
          </w:p>
        </w:tc>
      </w:tr>
      <w:tr w:rsidR="004D41DC" w14:paraId="22CBAB4D" w14:textId="77777777" w:rsidTr="007C62A3">
        <w:tc>
          <w:tcPr>
            <w:tcW w:w="959" w:type="dxa"/>
            <w:tcBorders>
              <w:top w:val="single" w:sz="4" w:space="0" w:color="000000"/>
              <w:left w:val="single" w:sz="4" w:space="0" w:color="000000"/>
              <w:bottom w:val="single" w:sz="4" w:space="0" w:color="000000"/>
            </w:tcBorders>
            <w:shd w:val="clear" w:color="auto" w:fill="D9E2F3"/>
          </w:tcPr>
          <w:p w14:paraId="50A5524D" w14:textId="77777777" w:rsidR="004D41DC" w:rsidRDefault="004D41DC" w:rsidP="004D41DC">
            <w:pPr>
              <w:widowControl w:val="0"/>
              <w:spacing w:after="0" w:line="240" w:lineRule="auto"/>
              <w:rPr>
                <w:rFonts w:cs="Calibri"/>
                <w:lang w:val="ru-RU"/>
              </w:rPr>
            </w:pPr>
          </w:p>
        </w:tc>
        <w:tc>
          <w:tcPr>
            <w:tcW w:w="12928" w:type="dxa"/>
            <w:tcBorders>
              <w:top w:val="single" w:sz="4" w:space="0" w:color="000000"/>
              <w:bottom w:val="single" w:sz="4" w:space="0" w:color="000000"/>
              <w:right w:val="single" w:sz="4" w:space="0" w:color="000000"/>
            </w:tcBorders>
            <w:shd w:val="clear" w:color="auto" w:fill="D9E2F3"/>
          </w:tcPr>
          <w:p w14:paraId="715346AF" w14:textId="3E73AAF8" w:rsidR="004D41DC" w:rsidRDefault="00DD2CF5" w:rsidP="004D41DC">
            <w:pPr>
              <w:widowControl w:val="0"/>
              <w:spacing w:after="0" w:line="240" w:lineRule="auto"/>
              <w:rPr>
                <w:rFonts w:cs="Calibri"/>
                <w:lang w:val="mk-MK"/>
              </w:rPr>
            </w:pPr>
            <w:r>
              <w:rPr>
                <w:rFonts w:cs="Calibri"/>
                <w:i/>
                <w:lang w:val="mk-MK"/>
              </w:rPr>
              <w:t>U</w:t>
            </w:r>
            <w:r w:rsidR="00A7604E">
              <w:rPr>
                <w:rFonts w:cs="Calibri"/>
                <w:i/>
                <w:lang w:val="bs-Latn-BA"/>
              </w:rPr>
              <w:t>č</w:t>
            </w:r>
            <w:r>
              <w:rPr>
                <w:rFonts w:cs="Calibri"/>
                <w:i/>
                <w:lang w:val="mk-MK"/>
              </w:rPr>
              <w:t>enik/u</w:t>
            </w:r>
            <w:r w:rsidR="00A7604E">
              <w:rPr>
                <w:rFonts w:cs="Calibri"/>
                <w:i/>
                <w:lang w:val="bs-Latn-BA"/>
              </w:rPr>
              <w:t>č</w:t>
            </w:r>
            <w:r>
              <w:rPr>
                <w:rFonts w:cs="Calibri"/>
                <w:i/>
                <w:lang w:val="mk-MK"/>
              </w:rPr>
              <w:t>enica razum</w:t>
            </w:r>
            <w:r w:rsidR="00A7604E">
              <w:rPr>
                <w:rFonts w:cs="Calibri"/>
                <w:i/>
                <w:lang w:val="bs-Latn-BA"/>
              </w:rPr>
              <w:t>ij</w:t>
            </w:r>
            <w:r>
              <w:rPr>
                <w:rFonts w:cs="Calibri"/>
                <w:i/>
                <w:lang w:val="mk-MK"/>
              </w:rPr>
              <w:t>e i prihvata da:</w:t>
            </w:r>
          </w:p>
        </w:tc>
      </w:tr>
      <w:tr w:rsidR="004D41DC" w14:paraId="33CF87F3"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A776908" w14:textId="4E6C8CC3" w:rsidR="004D41DC" w:rsidRDefault="004D41DC" w:rsidP="004D41DC">
            <w:pPr>
              <w:widowControl w:val="0"/>
              <w:spacing w:after="0" w:line="240" w:lineRule="auto"/>
              <w:rPr>
                <w:rFonts w:cs="Calibri"/>
                <w:lang w:val="mk-MK"/>
              </w:rPr>
            </w:pPr>
            <w:r w:rsidRPr="0002778B">
              <w:rPr>
                <w:rFonts w:cs="Calibri"/>
                <w:lang w:val="mk-MK"/>
              </w:rPr>
              <w:t>VI</w:t>
            </w:r>
            <w:r w:rsidR="00DD2CF5">
              <w:rPr>
                <w:rFonts w:cs="Calibri"/>
                <w:lang w:val="mk-MK"/>
              </w:rPr>
              <w:t>-B. 1</w:t>
            </w:r>
          </w:p>
        </w:tc>
        <w:tc>
          <w:tcPr>
            <w:tcW w:w="12928" w:type="dxa"/>
            <w:tcBorders>
              <w:top w:val="single" w:sz="4" w:space="0" w:color="000000"/>
              <w:left w:val="single" w:sz="4" w:space="0" w:color="000000"/>
              <w:bottom w:val="single" w:sz="4" w:space="0" w:color="000000"/>
              <w:right w:val="single" w:sz="4" w:space="0" w:color="000000"/>
            </w:tcBorders>
          </w:tcPr>
          <w:p w14:paraId="520563B9" w14:textId="087FC1D6" w:rsidR="004D41DC" w:rsidRDefault="00DD2CF5" w:rsidP="004D41DC">
            <w:pPr>
              <w:widowControl w:val="0"/>
              <w:tabs>
                <w:tab w:val="left" w:pos="10590"/>
              </w:tabs>
              <w:spacing w:after="0" w:line="240" w:lineRule="auto"/>
              <w:rPr>
                <w:rFonts w:cs="Calibri"/>
                <w:lang w:val="mk-MK"/>
              </w:rPr>
            </w:pPr>
            <w:r>
              <w:rPr>
                <w:rFonts w:cs="Calibri"/>
                <w:lang w:val="mk-MK"/>
              </w:rPr>
              <w:t>da ne sm</w:t>
            </w:r>
            <w:r w:rsidR="00A7604E">
              <w:rPr>
                <w:rFonts w:cs="Calibri"/>
                <w:lang w:val="bs-Latn-BA"/>
              </w:rPr>
              <w:t>ij</w:t>
            </w:r>
            <w:r>
              <w:rPr>
                <w:rFonts w:cs="Calibri"/>
                <w:lang w:val="mk-MK"/>
              </w:rPr>
              <w:t>e da pravi diskriminaciju na osnovu razlika me</w:t>
            </w:r>
            <w:r w:rsidR="00A7604E">
              <w:rPr>
                <w:rFonts w:cs="Calibri"/>
                <w:lang w:val="bs-Latn-BA"/>
              </w:rPr>
              <w:t>đ</w:t>
            </w:r>
            <w:r>
              <w:rPr>
                <w:rFonts w:cs="Calibri"/>
                <w:lang w:val="mk-MK"/>
              </w:rPr>
              <w:t>u ljudima (pol i etni</w:t>
            </w:r>
            <w:r w:rsidR="00A7604E">
              <w:rPr>
                <w:rFonts w:cs="Calibri"/>
                <w:lang w:val="bs-Latn-BA"/>
              </w:rPr>
              <w:t>č</w:t>
            </w:r>
            <w:r>
              <w:rPr>
                <w:rFonts w:cs="Calibri"/>
                <w:lang w:val="mk-MK"/>
              </w:rPr>
              <w:t>ka pripadnost, godine, sposobnosti, dru</w:t>
            </w:r>
            <w:r w:rsidR="00A7604E">
              <w:rPr>
                <w:rFonts w:cs="Calibri"/>
                <w:lang w:val="bs-Latn-BA"/>
              </w:rPr>
              <w:t>š</w:t>
            </w:r>
            <w:r>
              <w:rPr>
                <w:rFonts w:cs="Calibri"/>
                <w:lang w:val="mk-MK"/>
              </w:rPr>
              <w:t>tveni status itd.);</w:t>
            </w:r>
          </w:p>
        </w:tc>
      </w:tr>
      <w:tr w:rsidR="004D41DC" w14:paraId="789F882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3B9F43A7" w14:textId="661853B2" w:rsidR="004D41DC" w:rsidRDefault="004D41DC" w:rsidP="004D41DC">
            <w:pPr>
              <w:widowControl w:val="0"/>
              <w:spacing w:after="0" w:line="240" w:lineRule="auto"/>
              <w:rPr>
                <w:rFonts w:cs="Calibri"/>
              </w:rPr>
            </w:pPr>
            <w:r w:rsidRPr="0002778B">
              <w:rPr>
                <w:rFonts w:cs="Calibri"/>
              </w:rPr>
              <w:t>VI</w:t>
            </w:r>
            <w:r w:rsidR="00DD2CF5">
              <w:rPr>
                <w:rFonts w:cs="Calibri"/>
              </w:rPr>
              <w:t>-B. 2</w:t>
            </w:r>
          </w:p>
        </w:tc>
        <w:tc>
          <w:tcPr>
            <w:tcW w:w="12928" w:type="dxa"/>
            <w:tcBorders>
              <w:top w:val="single" w:sz="4" w:space="0" w:color="000000"/>
              <w:left w:val="single" w:sz="4" w:space="0" w:color="000000"/>
              <w:bottom w:val="single" w:sz="4" w:space="0" w:color="000000"/>
              <w:right w:val="single" w:sz="4" w:space="0" w:color="000000"/>
            </w:tcBorders>
          </w:tcPr>
          <w:p w14:paraId="67F3375B" w14:textId="74BCBA18" w:rsidR="004D41DC" w:rsidRDefault="00DD2CF5" w:rsidP="004D41DC">
            <w:pPr>
              <w:widowControl w:val="0"/>
              <w:tabs>
                <w:tab w:val="left" w:pos="10590"/>
              </w:tabs>
              <w:spacing w:after="0" w:line="240" w:lineRule="auto"/>
              <w:rPr>
                <w:rFonts w:cs="Calibri"/>
                <w:lang w:val="mk-MK"/>
              </w:rPr>
            </w:pPr>
            <w:r>
              <w:rPr>
                <w:rFonts w:cs="Calibri"/>
                <w:lang w:val="mk-MK"/>
              </w:rPr>
              <w:t>da svi ljudi, uklju</w:t>
            </w:r>
            <w:r w:rsidR="00A7604E">
              <w:rPr>
                <w:rFonts w:cs="Calibri"/>
                <w:lang w:val="bs-Latn-BA"/>
              </w:rPr>
              <w:t>č</w:t>
            </w:r>
            <w:r>
              <w:rPr>
                <w:rFonts w:cs="Calibri"/>
                <w:lang w:val="mk-MK"/>
              </w:rPr>
              <w:t>uju</w:t>
            </w:r>
            <w:r w:rsidR="009C7B37">
              <w:rPr>
                <w:rFonts w:cs="Calibri"/>
                <w:lang w:val="mk-MK"/>
              </w:rPr>
              <w:t>ć</w:t>
            </w:r>
            <w:r>
              <w:rPr>
                <w:rFonts w:cs="Calibri"/>
                <w:lang w:val="mk-MK"/>
              </w:rPr>
              <w:t>i i d</w:t>
            </w:r>
            <w:r w:rsidR="00A7604E">
              <w:rPr>
                <w:rFonts w:cs="Calibri"/>
                <w:lang w:val="bs-Latn-BA"/>
              </w:rPr>
              <w:t>j</w:t>
            </w:r>
            <w:r>
              <w:rPr>
                <w:rFonts w:cs="Calibri"/>
                <w:lang w:val="mk-MK"/>
              </w:rPr>
              <w:t>ecu, imaju pravo da izraze svoje mi</w:t>
            </w:r>
            <w:r w:rsidR="00A7604E">
              <w:rPr>
                <w:rFonts w:cs="Calibri"/>
                <w:lang w:val="bs-Latn-BA"/>
              </w:rPr>
              <w:t>š</w:t>
            </w:r>
            <w:r>
              <w:rPr>
                <w:rFonts w:cs="Calibri"/>
                <w:lang w:val="mk-MK"/>
              </w:rPr>
              <w:t>ljenje i stavove i u</w:t>
            </w:r>
            <w:r w:rsidR="00A7604E">
              <w:rPr>
                <w:rFonts w:cs="Calibri"/>
                <w:lang w:val="bs-Latn-BA"/>
              </w:rPr>
              <w:t>č</w:t>
            </w:r>
            <w:r>
              <w:rPr>
                <w:rFonts w:cs="Calibri"/>
                <w:lang w:val="mk-MK"/>
              </w:rPr>
              <w:t>estvuju u dono</w:t>
            </w:r>
            <w:r w:rsidR="00A7604E">
              <w:rPr>
                <w:rFonts w:cs="Calibri"/>
                <w:lang w:val="bs-Latn-BA"/>
              </w:rPr>
              <w:t>š</w:t>
            </w:r>
            <w:r>
              <w:rPr>
                <w:rFonts w:cs="Calibri"/>
                <w:lang w:val="mk-MK"/>
              </w:rPr>
              <w:t>enju odluka u vezi sa njihovim potrebama i interesima;</w:t>
            </w:r>
          </w:p>
        </w:tc>
      </w:tr>
      <w:tr w:rsidR="004D41DC" w14:paraId="2D3B1EF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1B37482A" w14:textId="6446C26F" w:rsidR="004D41DC" w:rsidRDefault="004D41DC" w:rsidP="004D41DC">
            <w:pPr>
              <w:widowControl w:val="0"/>
              <w:rPr>
                <w:rFonts w:cs="Calibri"/>
                <w:lang w:val="mk-MK"/>
              </w:rPr>
            </w:pPr>
            <w:r w:rsidRPr="0002778B">
              <w:rPr>
                <w:rFonts w:cs="Calibri"/>
                <w:lang w:val="mk-MK"/>
              </w:rPr>
              <w:t>VI</w:t>
            </w:r>
            <w:r w:rsidR="00DD2CF5">
              <w:rPr>
                <w:rFonts w:cs="Calibri"/>
                <w:lang w:val="mk-MK"/>
              </w:rPr>
              <w:t>-B.4</w:t>
            </w:r>
          </w:p>
        </w:tc>
        <w:tc>
          <w:tcPr>
            <w:tcW w:w="12928" w:type="dxa"/>
            <w:tcBorders>
              <w:top w:val="single" w:sz="4" w:space="0" w:color="000000"/>
              <w:left w:val="single" w:sz="4" w:space="0" w:color="000000"/>
              <w:bottom w:val="single" w:sz="4" w:space="0" w:color="000000"/>
              <w:right w:val="single" w:sz="4" w:space="0" w:color="000000"/>
            </w:tcBorders>
          </w:tcPr>
          <w:p w14:paraId="32D840CF" w14:textId="2A26AA9A" w:rsidR="004D41DC" w:rsidRDefault="00DD2CF5" w:rsidP="004D41DC">
            <w:pPr>
              <w:widowControl w:val="0"/>
              <w:spacing w:after="0" w:line="240" w:lineRule="auto"/>
              <w:rPr>
                <w:rFonts w:cs="Calibri"/>
                <w:lang w:val="mk-MK"/>
              </w:rPr>
            </w:pPr>
            <w:r>
              <w:rPr>
                <w:rFonts w:cs="Calibri"/>
                <w:lang w:val="mk-MK"/>
              </w:rPr>
              <w:t>da je neselektivno po</w:t>
            </w:r>
            <w:r w:rsidR="00A7604E">
              <w:rPr>
                <w:rFonts w:cs="Calibri"/>
                <w:lang w:val="bs-Latn-BA"/>
              </w:rPr>
              <w:t>š</w:t>
            </w:r>
            <w:r>
              <w:rPr>
                <w:rFonts w:cs="Calibri"/>
                <w:lang w:val="mk-MK"/>
              </w:rPr>
              <w:t>tovanje ljudskih prava i sloboda klju</w:t>
            </w:r>
            <w:r w:rsidR="00A7604E">
              <w:rPr>
                <w:rFonts w:cs="Calibri"/>
                <w:lang w:val="bs-Latn-BA"/>
              </w:rPr>
              <w:t>č</w:t>
            </w:r>
            <w:r>
              <w:rPr>
                <w:rFonts w:cs="Calibri"/>
                <w:lang w:val="mk-MK"/>
              </w:rPr>
              <w:t xml:space="preserve">no za dobrobit pojedinaca i </w:t>
            </w:r>
            <w:r w:rsidR="009C7B37">
              <w:rPr>
                <w:rFonts w:cs="Calibri"/>
                <w:lang w:val="mk-MK"/>
              </w:rPr>
              <w:t>društva</w:t>
            </w:r>
            <w:r>
              <w:rPr>
                <w:rFonts w:cs="Calibri"/>
                <w:lang w:val="mk-MK"/>
              </w:rPr>
              <w:t xml:space="preserve"> u c</w:t>
            </w:r>
            <w:r w:rsidR="00A7604E">
              <w:rPr>
                <w:rFonts w:cs="Calibri"/>
                <w:lang w:val="bs-Latn-BA"/>
              </w:rPr>
              <w:t>j</w:t>
            </w:r>
            <w:r>
              <w:rPr>
                <w:rFonts w:cs="Calibri"/>
                <w:lang w:val="mk-MK"/>
              </w:rPr>
              <w:t>elini;</w:t>
            </w:r>
          </w:p>
        </w:tc>
      </w:tr>
      <w:tr w:rsidR="004D41DC" w14:paraId="7286569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501FB46F" w14:textId="10ADE4BF" w:rsidR="004D41DC" w:rsidRDefault="004D41DC" w:rsidP="004D41DC">
            <w:pPr>
              <w:widowControl w:val="0"/>
              <w:rPr>
                <w:rFonts w:cs="Calibri"/>
                <w:lang w:val="mk-MK"/>
              </w:rPr>
            </w:pPr>
            <w:r w:rsidRPr="0002778B">
              <w:rPr>
                <w:rFonts w:cs="Calibri"/>
                <w:lang w:val="mk-MK"/>
              </w:rPr>
              <w:t>VI</w:t>
            </w:r>
            <w:r w:rsidR="00DD2CF5">
              <w:rPr>
                <w:rFonts w:cs="Calibri"/>
                <w:lang w:val="mk-MK"/>
              </w:rPr>
              <w:t>-B.5</w:t>
            </w:r>
          </w:p>
        </w:tc>
        <w:tc>
          <w:tcPr>
            <w:tcW w:w="12928" w:type="dxa"/>
            <w:tcBorders>
              <w:top w:val="single" w:sz="4" w:space="0" w:color="000000"/>
              <w:left w:val="single" w:sz="4" w:space="0" w:color="000000"/>
              <w:bottom w:val="single" w:sz="4" w:space="0" w:color="000000"/>
              <w:right w:val="single" w:sz="4" w:space="0" w:color="000000"/>
            </w:tcBorders>
          </w:tcPr>
          <w:p w14:paraId="6B59E3D5" w14:textId="39664BD3" w:rsidR="004D41DC" w:rsidRDefault="00DD2CF5" w:rsidP="004D41DC">
            <w:pPr>
              <w:widowControl w:val="0"/>
              <w:spacing w:after="0" w:line="240" w:lineRule="auto"/>
              <w:rPr>
                <w:rFonts w:cs="Calibri"/>
                <w:lang w:val="mk-MK"/>
              </w:rPr>
            </w:pPr>
            <w:r>
              <w:rPr>
                <w:rFonts w:cs="Calibri"/>
                <w:lang w:val="mk-MK"/>
              </w:rPr>
              <w:t xml:space="preserve">da su jednakost, </w:t>
            </w:r>
            <w:r w:rsidR="003051BA">
              <w:rPr>
                <w:rFonts w:cs="Calibri"/>
                <w:lang w:val="bs-Latn-BA"/>
              </w:rPr>
              <w:t xml:space="preserve">ravnopravnost </w:t>
            </w:r>
            <w:r>
              <w:rPr>
                <w:rFonts w:cs="Calibri"/>
                <w:lang w:val="mk-MK"/>
              </w:rPr>
              <w:t xml:space="preserve">i </w:t>
            </w:r>
            <w:r w:rsidR="003051BA">
              <w:rPr>
                <w:rFonts w:cs="Calibri"/>
                <w:lang w:val="bs-Latn-BA"/>
              </w:rPr>
              <w:t>socijalna</w:t>
            </w:r>
            <w:r>
              <w:rPr>
                <w:rFonts w:cs="Calibri"/>
                <w:lang w:val="mk-MK"/>
              </w:rPr>
              <w:t xml:space="preserve"> kohezija neophodni za usp</w:t>
            </w:r>
            <w:r w:rsidR="00A7604E">
              <w:rPr>
                <w:rFonts w:cs="Calibri"/>
                <w:lang w:val="bs-Latn-BA"/>
              </w:rPr>
              <w:t>j</w:t>
            </w:r>
            <w:r>
              <w:rPr>
                <w:rFonts w:cs="Calibri"/>
                <w:lang w:val="mk-MK"/>
              </w:rPr>
              <w:t>e</w:t>
            </w:r>
            <w:r w:rsidR="00A7604E">
              <w:rPr>
                <w:rFonts w:cs="Calibri"/>
                <w:lang w:val="bs-Latn-BA"/>
              </w:rPr>
              <w:t>š</w:t>
            </w:r>
            <w:r>
              <w:rPr>
                <w:rFonts w:cs="Calibri"/>
                <w:lang w:val="mk-MK"/>
              </w:rPr>
              <w:t>no funkcionisanje zajednice;</w:t>
            </w:r>
          </w:p>
        </w:tc>
      </w:tr>
      <w:tr w:rsidR="004D41DC" w14:paraId="2B37B9D5"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26B4D492" w14:textId="31191F61" w:rsidR="004D41DC" w:rsidRDefault="004D41DC" w:rsidP="004D41DC">
            <w:pPr>
              <w:widowControl w:val="0"/>
              <w:rPr>
                <w:rFonts w:cs="Calibri"/>
                <w:lang w:val="mk-MK"/>
              </w:rPr>
            </w:pPr>
            <w:r w:rsidRPr="0002778B">
              <w:rPr>
                <w:rFonts w:cs="Calibri"/>
                <w:lang w:val="mk-MK"/>
              </w:rPr>
              <w:t>VI</w:t>
            </w:r>
            <w:r w:rsidR="00DD2CF5">
              <w:rPr>
                <w:rFonts w:cs="Calibri"/>
                <w:lang w:val="mk-MK"/>
              </w:rPr>
              <w:t>-B.6</w:t>
            </w:r>
          </w:p>
        </w:tc>
        <w:tc>
          <w:tcPr>
            <w:tcW w:w="12928" w:type="dxa"/>
            <w:tcBorders>
              <w:top w:val="single" w:sz="4" w:space="0" w:color="000000"/>
              <w:left w:val="single" w:sz="4" w:space="0" w:color="000000"/>
              <w:bottom w:val="single" w:sz="4" w:space="0" w:color="000000"/>
              <w:right w:val="single" w:sz="4" w:space="0" w:color="000000"/>
            </w:tcBorders>
          </w:tcPr>
          <w:p w14:paraId="024BA64E" w14:textId="7B8CCE2C" w:rsidR="004D41DC" w:rsidRDefault="00DD2CF5" w:rsidP="004D41DC">
            <w:pPr>
              <w:widowControl w:val="0"/>
              <w:spacing w:after="0" w:line="240" w:lineRule="auto"/>
              <w:rPr>
                <w:rFonts w:cs="Calibri"/>
                <w:lang w:val="mk-MK"/>
              </w:rPr>
            </w:pPr>
            <w:r>
              <w:rPr>
                <w:rFonts w:cs="Calibri"/>
                <w:lang w:val="mk-MK"/>
              </w:rPr>
              <w:t>da je li</w:t>
            </w:r>
            <w:r w:rsidR="003051BA">
              <w:rPr>
                <w:rFonts w:cs="Calibri"/>
                <w:lang w:val="bs-Latn-BA"/>
              </w:rPr>
              <w:t>č</w:t>
            </w:r>
            <w:r>
              <w:rPr>
                <w:rFonts w:cs="Calibri"/>
                <w:lang w:val="mk-MK"/>
              </w:rPr>
              <w:t>no anga</w:t>
            </w:r>
            <w:r w:rsidR="003051BA">
              <w:rPr>
                <w:rFonts w:cs="Calibri"/>
                <w:lang w:val="bs-Latn-BA"/>
              </w:rPr>
              <w:t>ž</w:t>
            </w:r>
            <w:r>
              <w:rPr>
                <w:rFonts w:cs="Calibri"/>
                <w:lang w:val="mk-MK"/>
              </w:rPr>
              <w:t>ovanje i saradnja sa drugima od su</w:t>
            </w:r>
            <w:r w:rsidR="003051BA">
              <w:rPr>
                <w:rFonts w:cs="Calibri"/>
                <w:lang w:val="bs-Latn-BA"/>
              </w:rPr>
              <w:t>š</w:t>
            </w:r>
            <w:r>
              <w:rPr>
                <w:rFonts w:cs="Calibri"/>
                <w:lang w:val="mk-MK"/>
              </w:rPr>
              <w:t>tinskog zna</w:t>
            </w:r>
            <w:r w:rsidR="003051BA">
              <w:rPr>
                <w:rFonts w:cs="Calibri"/>
                <w:lang w:val="bs-Latn-BA"/>
              </w:rPr>
              <w:t>č</w:t>
            </w:r>
            <w:r>
              <w:rPr>
                <w:rFonts w:cs="Calibri"/>
                <w:lang w:val="mk-MK"/>
              </w:rPr>
              <w:t>aja za ostvarivanje zajedni</w:t>
            </w:r>
            <w:r w:rsidR="003051BA">
              <w:rPr>
                <w:rFonts w:cs="Calibri"/>
                <w:lang w:val="bs-Latn-BA"/>
              </w:rPr>
              <w:t>č</w:t>
            </w:r>
            <w:r>
              <w:rPr>
                <w:rFonts w:cs="Calibri"/>
                <w:lang w:val="mk-MK"/>
              </w:rPr>
              <w:t>kog javnog interesa;</w:t>
            </w:r>
          </w:p>
        </w:tc>
      </w:tr>
      <w:tr w:rsidR="004D41DC" w14:paraId="63F632A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13E0DC67" w14:textId="3F4E138F" w:rsidR="004D41DC" w:rsidRDefault="004D41DC" w:rsidP="004D41DC">
            <w:pPr>
              <w:widowControl w:val="0"/>
              <w:rPr>
                <w:rFonts w:cs="Calibri"/>
                <w:lang w:val="mk-MK"/>
              </w:rPr>
            </w:pPr>
            <w:r w:rsidRPr="0002778B">
              <w:rPr>
                <w:rFonts w:cs="Calibri"/>
                <w:lang w:val="mk-MK"/>
              </w:rPr>
              <w:t>VI</w:t>
            </w:r>
            <w:r w:rsidR="00DD2CF5">
              <w:rPr>
                <w:rFonts w:cs="Calibri"/>
                <w:lang w:val="mk-MK"/>
              </w:rPr>
              <w:t>-B.7</w:t>
            </w:r>
          </w:p>
        </w:tc>
        <w:tc>
          <w:tcPr>
            <w:tcW w:w="12928" w:type="dxa"/>
            <w:tcBorders>
              <w:top w:val="single" w:sz="4" w:space="0" w:color="000000"/>
              <w:left w:val="single" w:sz="4" w:space="0" w:color="000000"/>
              <w:bottom w:val="single" w:sz="4" w:space="0" w:color="000000"/>
              <w:right w:val="single" w:sz="4" w:space="0" w:color="000000"/>
            </w:tcBorders>
          </w:tcPr>
          <w:p w14:paraId="3474127E" w14:textId="27ED09E6" w:rsidR="004D41DC" w:rsidRDefault="00DD2CF5" w:rsidP="004D41DC">
            <w:pPr>
              <w:widowControl w:val="0"/>
              <w:spacing w:after="0" w:line="240" w:lineRule="auto"/>
              <w:rPr>
                <w:rFonts w:cs="Calibri"/>
                <w:lang w:val="mk-MK"/>
              </w:rPr>
            </w:pPr>
            <w:r>
              <w:rPr>
                <w:rFonts w:cs="Calibri"/>
                <w:lang w:val="mk-MK"/>
              </w:rPr>
              <w:t>da su li</w:t>
            </w:r>
            <w:r w:rsidR="003051BA">
              <w:rPr>
                <w:rFonts w:cs="Calibri"/>
                <w:lang w:val="bs-Latn-BA"/>
              </w:rPr>
              <w:t>č</w:t>
            </w:r>
            <w:r>
              <w:rPr>
                <w:rFonts w:cs="Calibri"/>
                <w:lang w:val="mk-MK"/>
              </w:rPr>
              <w:t>ni anga</w:t>
            </w:r>
            <w:r w:rsidR="003051BA">
              <w:rPr>
                <w:rFonts w:cs="Calibri"/>
                <w:lang w:val="bs-Latn-BA"/>
              </w:rPr>
              <w:t>ž</w:t>
            </w:r>
            <w:r>
              <w:rPr>
                <w:rFonts w:cs="Calibri"/>
                <w:lang w:val="mk-MK"/>
              </w:rPr>
              <w:t>man i saradnja sa drugima od su</w:t>
            </w:r>
            <w:r w:rsidR="003051BA">
              <w:rPr>
                <w:rFonts w:cs="Calibri"/>
                <w:lang w:val="bs-Latn-BA"/>
              </w:rPr>
              <w:t>š</w:t>
            </w:r>
            <w:r>
              <w:rPr>
                <w:rFonts w:cs="Calibri"/>
                <w:lang w:val="mk-MK"/>
              </w:rPr>
              <w:t>tinskog zna</w:t>
            </w:r>
            <w:r w:rsidR="003051BA">
              <w:rPr>
                <w:rFonts w:cs="Calibri"/>
                <w:lang w:val="bs-Latn-BA"/>
              </w:rPr>
              <w:t>č</w:t>
            </w:r>
            <w:r>
              <w:rPr>
                <w:rFonts w:cs="Calibri"/>
                <w:lang w:val="mk-MK"/>
              </w:rPr>
              <w:t>aja za ostvarivanje zajedni</w:t>
            </w:r>
            <w:r w:rsidR="003051BA">
              <w:rPr>
                <w:rFonts w:cs="Calibri"/>
                <w:lang w:val="bs-Latn-BA"/>
              </w:rPr>
              <w:t>č</w:t>
            </w:r>
            <w:r>
              <w:rPr>
                <w:rFonts w:cs="Calibri"/>
                <w:lang w:val="mk-MK"/>
              </w:rPr>
              <w:t>kog javnog interesa;</w:t>
            </w:r>
          </w:p>
        </w:tc>
      </w:tr>
      <w:tr w:rsidR="004D41DC" w14:paraId="2A5AFC5E"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7022A6C" w14:textId="0FD0ABD6" w:rsidR="004D41DC" w:rsidRDefault="004D41DC" w:rsidP="004D41DC">
            <w:pPr>
              <w:widowControl w:val="0"/>
              <w:rPr>
                <w:rFonts w:cs="Calibri"/>
                <w:lang w:val="mk-MK"/>
              </w:rPr>
            </w:pPr>
            <w:r w:rsidRPr="0002778B">
              <w:rPr>
                <w:rFonts w:cs="Calibri"/>
                <w:lang w:val="mk-MK"/>
              </w:rPr>
              <w:lastRenderedPageBreak/>
              <w:t>VI</w:t>
            </w:r>
            <w:r w:rsidR="00DD2CF5">
              <w:rPr>
                <w:rFonts w:cs="Calibri"/>
                <w:lang w:val="mk-MK"/>
              </w:rPr>
              <w:t>-B. 8</w:t>
            </w:r>
          </w:p>
        </w:tc>
        <w:tc>
          <w:tcPr>
            <w:tcW w:w="12928" w:type="dxa"/>
            <w:tcBorders>
              <w:top w:val="single" w:sz="4" w:space="0" w:color="000000"/>
              <w:left w:val="single" w:sz="4" w:space="0" w:color="000000"/>
              <w:bottom w:val="single" w:sz="4" w:space="0" w:color="000000"/>
              <w:right w:val="single" w:sz="4" w:space="0" w:color="000000"/>
            </w:tcBorders>
          </w:tcPr>
          <w:p w14:paraId="292277CF" w14:textId="1748E953" w:rsidR="004D41DC" w:rsidRDefault="00DD2CF5" w:rsidP="004D41DC">
            <w:pPr>
              <w:widowControl w:val="0"/>
              <w:spacing w:after="0" w:line="240" w:lineRule="auto"/>
              <w:rPr>
                <w:rFonts w:cs="Calibri"/>
                <w:lang w:val="mk-MK"/>
              </w:rPr>
            </w:pPr>
            <w:r>
              <w:rPr>
                <w:rFonts w:cs="Calibri"/>
                <w:lang w:val="mk-MK"/>
              </w:rPr>
              <w:t>da je svaki gra</w:t>
            </w:r>
            <w:r w:rsidR="003051BA">
              <w:rPr>
                <w:rFonts w:cs="Calibri"/>
                <w:lang w:val="bs-Latn-BA"/>
              </w:rPr>
              <w:t>đ</w:t>
            </w:r>
            <w:r>
              <w:rPr>
                <w:rFonts w:cs="Calibri"/>
                <w:lang w:val="mk-MK"/>
              </w:rPr>
              <w:t>anin du</w:t>
            </w:r>
            <w:r w:rsidR="003051BA">
              <w:rPr>
                <w:rFonts w:cs="Calibri"/>
                <w:lang w:val="bs-Latn-BA"/>
              </w:rPr>
              <w:t>ž</w:t>
            </w:r>
            <w:r>
              <w:rPr>
                <w:rFonts w:cs="Calibri"/>
                <w:lang w:val="mk-MK"/>
              </w:rPr>
              <w:t>an da po</w:t>
            </w:r>
            <w:r w:rsidR="003051BA">
              <w:rPr>
                <w:rFonts w:cs="Calibri"/>
                <w:lang w:val="bs-Latn-BA"/>
              </w:rPr>
              <w:t>š</w:t>
            </w:r>
            <w:r>
              <w:rPr>
                <w:rFonts w:cs="Calibri"/>
                <w:lang w:val="mk-MK"/>
              </w:rPr>
              <w:t>tuje zakone, pravila i pr</w:t>
            </w:r>
            <w:r w:rsidR="00F37225">
              <w:rPr>
                <w:rFonts w:cs="Calibri"/>
                <w:lang w:val="mk-MK"/>
              </w:rPr>
              <w:t>opiše</w:t>
            </w:r>
            <w:r>
              <w:rPr>
                <w:rFonts w:cs="Calibri"/>
                <w:lang w:val="mk-MK"/>
              </w:rPr>
              <w:t xml:space="preserve"> koji reguli</w:t>
            </w:r>
            <w:r w:rsidR="003051BA">
              <w:rPr>
                <w:rFonts w:cs="Calibri"/>
                <w:lang w:val="bs-Latn-BA"/>
              </w:rPr>
              <w:t>š</w:t>
            </w:r>
            <w:r>
              <w:rPr>
                <w:rFonts w:cs="Calibri"/>
                <w:lang w:val="mk-MK"/>
              </w:rPr>
              <w:t>u pona</w:t>
            </w:r>
            <w:r w:rsidR="003051BA">
              <w:rPr>
                <w:rFonts w:cs="Calibri"/>
                <w:lang w:val="bs-Latn-BA"/>
              </w:rPr>
              <w:t>š</w:t>
            </w:r>
            <w:r>
              <w:rPr>
                <w:rFonts w:cs="Calibri"/>
                <w:lang w:val="mk-MK"/>
              </w:rPr>
              <w:t>anje ljudi i funkcionisanje institucija;</w:t>
            </w:r>
          </w:p>
        </w:tc>
      </w:tr>
      <w:tr w:rsidR="004D41DC" w14:paraId="2A7E7D94"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F907684" w14:textId="30DC654A" w:rsidR="004D41DC" w:rsidRDefault="004D41DC" w:rsidP="004D41DC">
            <w:pPr>
              <w:widowControl w:val="0"/>
              <w:rPr>
                <w:rFonts w:cs="Calibri"/>
                <w:lang w:val="mk-MK"/>
              </w:rPr>
            </w:pPr>
            <w:r w:rsidRPr="0002778B">
              <w:rPr>
                <w:rFonts w:cs="Calibri"/>
                <w:lang w:val="mk-MK"/>
              </w:rPr>
              <w:t>VI</w:t>
            </w:r>
            <w:r w:rsidR="00DD2CF5">
              <w:rPr>
                <w:rFonts w:cs="Calibri"/>
                <w:lang w:val="mk-MK"/>
              </w:rPr>
              <w:t>-B.9</w:t>
            </w:r>
          </w:p>
        </w:tc>
        <w:tc>
          <w:tcPr>
            <w:tcW w:w="12928" w:type="dxa"/>
            <w:tcBorders>
              <w:top w:val="single" w:sz="4" w:space="0" w:color="000000"/>
              <w:left w:val="single" w:sz="4" w:space="0" w:color="000000"/>
              <w:bottom w:val="single" w:sz="4" w:space="0" w:color="000000"/>
              <w:right w:val="single" w:sz="4" w:space="0" w:color="000000"/>
            </w:tcBorders>
          </w:tcPr>
          <w:p w14:paraId="641F9405" w14:textId="1948127E" w:rsidR="004D41DC" w:rsidRDefault="00DD2CF5" w:rsidP="004D41DC">
            <w:pPr>
              <w:widowControl w:val="0"/>
              <w:spacing w:after="0" w:line="240" w:lineRule="auto"/>
              <w:rPr>
                <w:rFonts w:cs="Calibri"/>
                <w:lang w:val="mk-MK"/>
              </w:rPr>
            </w:pPr>
            <w:r>
              <w:rPr>
                <w:rFonts w:cs="Calibri"/>
                <w:lang w:val="mk-MK"/>
              </w:rPr>
              <w:t>da svaki gra</w:t>
            </w:r>
            <w:r w:rsidR="003051BA">
              <w:rPr>
                <w:rFonts w:cs="Calibri"/>
                <w:lang w:val="bs-Latn-BA"/>
              </w:rPr>
              <w:t>đ</w:t>
            </w:r>
            <w:r>
              <w:rPr>
                <w:rFonts w:cs="Calibri"/>
                <w:lang w:val="mk-MK"/>
              </w:rPr>
              <w:t>anin treba da preuzme odgovornost za prom</w:t>
            </w:r>
            <w:r w:rsidR="003051BA">
              <w:rPr>
                <w:rFonts w:cs="Calibri"/>
                <w:lang w:val="bs-Latn-BA"/>
              </w:rPr>
              <w:t>j</w:t>
            </w:r>
            <w:r>
              <w:rPr>
                <w:rFonts w:cs="Calibri"/>
                <w:lang w:val="mk-MK"/>
              </w:rPr>
              <w:t>ene u prirodi izazvane ljudskim aktivnostima;</w:t>
            </w:r>
          </w:p>
        </w:tc>
      </w:tr>
      <w:tr w:rsidR="004D41DC" w14:paraId="7245C642"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51A4509C" w14:textId="6C1A6A47" w:rsidR="004D41DC" w:rsidRDefault="004D41DC" w:rsidP="004D41DC">
            <w:pPr>
              <w:widowControl w:val="0"/>
              <w:rPr>
                <w:rFonts w:cs="Calibri"/>
                <w:lang w:val="mk-MK"/>
              </w:rPr>
            </w:pPr>
            <w:r w:rsidRPr="0002778B">
              <w:rPr>
                <w:rFonts w:cs="Calibri"/>
                <w:lang w:val="mk-MK"/>
              </w:rPr>
              <w:t>VI</w:t>
            </w:r>
            <w:r w:rsidR="00DD2CF5">
              <w:rPr>
                <w:rFonts w:cs="Calibri"/>
                <w:lang w:val="mk-MK"/>
              </w:rPr>
              <w:t>-B.11</w:t>
            </w:r>
          </w:p>
        </w:tc>
        <w:tc>
          <w:tcPr>
            <w:tcW w:w="12928" w:type="dxa"/>
            <w:tcBorders>
              <w:top w:val="single" w:sz="4" w:space="0" w:color="000000"/>
              <w:left w:val="single" w:sz="4" w:space="0" w:color="000000"/>
              <w:bottom w:val="single" w:sz="4" w:space="0" w:color="000000"/>
              <w:right w:val="single" w:sz="4" w:space="0" w:color="000000"/>
            </w:tcBorders>
          </w:tcPr>
          <w:p w14:paraId="27B55334" w14:textId="7B1C7F30" w:rsidR="004D41DC" w:rsidRDefault="00DD2CF5" w:rsidP="004D41DC">
            <w:pPr>
              <w:widowControl w:val="0"/>
              <w:spacing w:after="0" w:line="240" w:lineRule="auto"/>
              <w:rPr>
                <w:rFonts w:cs="Calibri"/>
                <w:lang w:val="mk-MK"/>
              </w:rPr>
            </w:pPr>
            <w:r>
              <w:rPr>
                <w:rFonts w:cs="Calibri"/>
                <w:lang w:val="mk-MK"/>
              </w:rPr>
              <w:t>da svako ima pravo da izabere koju v</w:t>
            </w:r>
            <w:r w:rsidR="003051BA">
              <w:rPr>
                <w:rFonts w:cs="Calibri"/>
                <w:lang w:val="bs-Latn-BA"/>
              </w:rPr>
              <w:t>j</w:t>
            </w:r>
            <w:r>
              <w:rPr>
                <w:rFonts w:cs="Calibri"/>
                <w:lang w:val="mk-MK"/>
              </w:rPr>
              <w:t>eru smatra svojom, odnosno da izabere da ne pripada nijednoj v</w:t>
            </w:r>
            <w:r w:rsidR="003051BA">
              <w:rPr>
                <w:rFonts w:cs="Calibri"/>
                <w:lang w:val="bs-Latn-BA"/>
              </w:rPr>
              <w:t>j</w:t>
            </w:r>
            <w:r>
              <w:rPr>
                <w:rFonts w:cs="Calibri"/>
                <w:lang w:val="mk-MK"/>
              </w:rPr>
              <w:t>eri/religiji, a da to ne snosi posl</w:t>
            </w:r>
            <w:r w:rsidR="003051BA">
              <w:rPr>
                <w:rFonts w:cs="Calibri"/>
                <w:lang w:val="bs-Latn-BA"/>
              </w:rPr>
              <w:t>j</w:t>
            </w:r>
            <w:r>
              <w:rPr>
                <w:rFonts w:cs="Calibri"/>
                <w:lang w:val="mk-MK"/>
              </w:rPr>
              <w:t>edice zbog u</w:t>
            </w:r>
            <w:r w:rsidR="003051BA">
              <w:rPr>
                <w:rFonts w:cs="Calibri"/>
                <w:lang w:val="bs-Latn-BA"/>
              </w:rPr>
              <w:t>č</w:t>
            </w:r>
            <w:r>
              <w:rPr>
                <w:rFonts w:cs="Calibri"/>
                <w:lang w:val="mk-MK"/>
              </w:rPr>
              <w:t>injenog izbora;</w:t>
            </w:r>
          </w:p>
        </w:tc>
      </w:tr>
      <w:tr w:rsidR="004D41DC" w14:paraId="57154F65"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9D3C00B" w14:textId="6976965A" w:rsidR="004D41DC" w:rsidRDefault="004D41DC" w:rsidP="004D41DC">
            <w:pPr>
              <w:widowControl w:val="0"/>
              <w:rPr>
                <w:rFonts w:cs="Calibri"/>
                <w:lang w:val="mk-MK"/>
              </w:rPr>
            </w:pPr>
            <w:r w:rsidRPr="0002778B">
              <w:rPr>
                <w:rFonts w:cs="Calibri"/>
                <w:lang w:val="mk-MK"/>
              </w:rPr>
              <w:t>VI</w:t>
            </w:r>
            <w:r w:rsidR="00DD2CF5">
              <w:rPr>
                <w:rFonts w:cs="Calibri"/>
                <w:lang w:val="mk-MK"/>
              </w:rPr>
              <w:t>-B.12</w:t>
            </w:r>
          </w:p>
        </w:tc>
        <w:tc>
          <w:tcPr>
            <w:tcW w:w="12928" w:type="dxa"/>
            <w:tcBorders>
              <w:top w:val="single" w:sz="4" w:space="0" w:color="000000"/>
              <w:left w:val="single" w:sz="4" w:space="0" w:color="000000"/>
              <w:bottom w:val="single" w:sz="4" w:space="0" w:color="000000"/>
              <w:right w:val="single" w:sz="4" w:space="0" w:color="000000"/>
            </w:tcBorders>
          </w:tcPr>
          <w:p w14:paraId="4B7B5FC1" w14:textId="6B2F7A52" w:rsidR="004D41DC" w:rsidRDefault="00DD2CF5" w:rsidP="004D41DC">
            <w:pPr>
              <w:widowControl w:val="0"/>
              <w:spacing w:after="0" w:line="240" w:lineRule="auto"/>
              <w:rPr>
                <w:rFonts w:cs="Calibri"/>
                <w:lang w:val="mk-MK"/>
              </w:rPr>
            </w:pPr>
            <w:r>
              <w:rPr>
                <w:rFonts w:cs="Calibri"/>
                <w:lang w:val="mk-MK"/>
              </w:rPr>
              <w:t>da je na</w:t>
            </w:r>
            <w:r w:rsidR="003051BA">
              <w:rPr>
                <w:rFonts w:cs="Calibri"/>
                <w:lang w:val="bs-Latn-BA"/>
              </w:rPr>
              <w:t>š</w:t>
            </w:r>
            <w:r>
              <w:rPr>
                <w:rFonts w:cs="Calibri"/>
                <w:lang w:val="mk-MK"/>
              </w:rPr>
              <w:t>a zemlja multikulturalno/multietni</w:t>
            </w:r>
            <w:r w:rsidR="003051BA">
              <w:rPr>
                <w:rFonts w:cs="Calibri"/>
                <w:lang w:val="bs-Latn-BA"/>
              </w:rPr>
              <w:t>č</w:t>
            </w:r>
            <w:r>
              <w:rPr>
                <w:rFonts w:cs="Calibri"/>
                <w:lang w:val="mk-MK"/>
              </w:rPr>
              <w:t>ko dru</w:t>
            </w:r>
            <w:r w:rsidR="003051BA">
              <w:rPr>
                <w:rFonts w:cs="Calibri"/>
                <w:lang w:val="bs-Latn-BA"/>
              </w:rPr>
              <w:t>š</w:t>
            </w:r>
            <w:r>
              <w:rPr>
                <w:rFonts w:cs="Calibri"/>
                <w:lang w:val="mk-MK"/>
              </w:rPr>
              <w:t xml:space="preserve">tvo u kojem </w:t>
            </w:r>
            <w:r w:rsidR="003051BA">
              <w:rPr>
                <w:rFonts w:cs="Calibri"/>
                <w:lang w:val="bs-Latn-BA"/>
              </w:rPr>
              <w:t>ž</w:t>
            </w:r>
            <w:r>
              <w:rPr>
                <w:rFonts w:cs="Calibri"/>
                <w:lang w:val="mk-MK"/>
              </w:rPr>
              <w:t>ive pripadnici razli</w:t>
            </w:r>
            <w:r w:rsidR="003051BA">
              <w:rPr>
                <w:rFonts w:cs="Calibri"/>
                <w:lang w:val="bs-Latn-BA"/>
              </w:rPr>
              <w:t>č</w:t>
            </w:r>
            <w:r>
              <w:rPr>
                <w:rFonts w:cs="Calibri"/>
                <w:lang w:val="mk-MK"/>
              </w:rPr>
              <w:t>itih kultura/etni</w:t>
            </w:r>
            <w:r w:rsidR="003051BA">
              <w:rPr>
                <w:rFonts w:cs="Calibri"/>
                <w:lang w:val="bs-Latn-BA"/>
              </w:rPr>
              <w:t>č</w:t>
            </w:r>
            <w:r>
              <w:rPr>
                <w:rFonts w:cs="Calibri"/>
                <w:lang w:val="mk-MK"/>
              </w:rPr>
              <w:t>nosti i svaki njen gra</w:t>
            </w:r>
            <w:r w:rsidR="003051BA">
              <w:rPr>
                <w:rFonts w:cs="Calibri"/>
                <w:lang w:val="bs-Latn-BA"/>
              </w:rPr>
              <w:t>đ</w:t>
            </w:r>
            <w:r>
              <w:rPr>
                <w:rFonts w:cs="Calibri"/>
                <w:lang w:val="mk-MK"/>
              </w:rPr>
              <w:t>anin je odgovoran za doprinos interkulturalnoj razm</w:t>
            </w:r>
            <w:r w:rsidR="003051BA">
              <w:rPr>
                <w:rFonts w:cs="Calibri"/>
                <w:lang w:val="bs-Latn-BA"/>
              </w:rPr>
              <w:t>j</w:t>
            </w:r>
            <w:r>
              <w:rPr>
                <w:rFonts w:cs="Calibri"/>
                <w:lang w:val="mk-MK"/>
              </w:rPr>
              <w:t>eni i po</w:t>
            </w:r>
            <w:r w:rsidR="003051BA">
              <w:rPr>
                <w:rFonts w:cs="Calibri"/>
                <w:lang w:val="bs-Latn-BA"/>
              </w:rPr>
              <w:t>š</w:t>
            </w:r>
            <w:r>
              <w:rPr>
                <w:rFonts w:cs="Calibri"/>
                <w:lang w:val="mk-MK"/>
              </w:rPr>
              <w:t>tovanju ljudskih prava u interesu zajedni</w:t>
            </w:r>
            <w:r w:rsidR="003051BA">
              <w:rPr>
                <w:rFonts w:cs="Calibri"/>
                <w:lang w:val="bs-Latn-BA"/>
              </w:rPr>
              <w:t>č</w:t>
            </w:r>
            <w:r>
              <w:rPr>
                <w:rFonts w:cs="Calibri"/>
                <w:lang w:val="mk-MK"/>
              </w:rPr>
              <w:t xml:space="preserve">kog </w:t>
            </w:r>
            <w:r w:rsidR="003051BA">
              <w:rPr>
                <w:rFonts w:cs="Calibri"/>
                <w:lang w:val="bs-Latn-BA"/>
              </w:rPr>
              <w:t>ž</w:t>
            </w:r>
            <w:r>
              <w:rPr>
                <w:rFonts w:cs="Calibri"/>
                <w:lang w:val="mk-MK"/>
              </w:rPr>
              <w:t>ivota u integrisanom, etni</w:t>
            </w:r>
            <w:r w:rsidR="003051BA">
              <w:rPr>
                <w:rFonts w:cs="Calibri"/>
                <w:lang w:val="bs-Latn-BA"/>
              </w:rPr>
              <w:t>č</w:t>
            </w:r>
            <w:r>
              <w:rPr>
                <w:rFonts w:cs="Calibri"/>
                <w:lang w:val="mk-MK"/>
              </w:rPr>
              <w:t>ki kohezivnom dru</w:t>
            </w:r>
            <w:r w:rsidR="003051BA">
              <w:rPr>
                <w:rFonts w:cs="Calibri"/>
                <w:lang w:val="bs-Latn-BA"/>
              </w:rPr>
              <w:t>š</w:t>
            </w:r>
            <w:r>
              <w:rPr>
                <w:rFonts w:cs="Calibri"/>
                <w:lang w:val="mk-MK"/>
              </w:rPr>
              <w:t>tvu;</w:t>
            </w:r>
          </w:p>
        </w:tc>
      </w:tr>
      <w:tr w:rsidR="004D41DC" w14:paraId="575539CD"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6793BF30" w14:textId="22A66E0E" w:rsidR="004D41DC" w:rsidRDefault="004D41DC" w:rsidP="004D41DC">
            <w:pPr>
              <w:widowControl w:val="0"/>
              <w:rPr>
                <w:rFonts w:cs="Calibri"/>
                <w:lang w:val="mk-MK"/>
              </w:rPr>
            </w:pPr>
            <w:r w:rsidRPr="0002778B">
              <w:rPr>
                <w:rFonts w:cs="Calibri"/>
                <w:lang w:val="mk-MK"/>
              </w:rPr>
              <w:t>VI</w:t>
            </w:r>
            <w:r w:rsidR="00DD2CF5">
              <w:rPr>
                <w:rFonts w:cs="Calibri"/>
                <w:lang w:val="mk-MK"/>
              </w:rPr>
              <w:t>-B. 13</w:t>
            </w:r>
          </w:p>
        </w:tc>
        <w:tc>
          <w:tcPr>
            <w:tcW w:w="12928" w:type="dxa"/>
            <w:tcBorders>
              <w:top w:val="single" w:sz="4" w:space="0" w:color="000000"/>
              <w:left w:val="single" w:sz="4" w:space="0" w:color="000000"/>
              <w:bottom w:val="single" w:sz="4" w:space="0" w:color="000000"/>
              <w:right w:val="single" w:sz="4" w:space="0" w:color="000000"/>
            </w:tcBorders>
          </w:tcPr>
          <w:p w14:paraId="2A1A8B0D" w14:textId="48533550" w:rsidR="004D41DC" w:rsidRDefault="00DD2CF5" w:rsidP="004D41DC">
            <w:pPr>
              <w:widowControl w:val="0"/>
              <w:spacing w:after="0" w:line="240" w:lineRule="auto"/>
              <w:rPr>
                <w:rFonts w:cs="Calibri"/>
                <w:lang w:val="mk-MK"/>
              </w:rPr>
            </w:pPr>
            <w:r>
              <w:rPr>
                <w:rFonts w:cs="Calibri"/>
                <w:lang w:val="mk-MK"/>
              </w:rPr>
              <w:t>nacionalni identitet, koji proizilazi iz pripadnosti dr</w:t>
            </w:r>
            <w:r w:rsidR="003051BA">
              <w:rPr>
                <w:rFonts w:cs="Calibri"/>
                <w:lang w:val="bs-Latn-BA"/>
              </w:rPr>
              <w:t>ž</w:t>
            </w:r>
            <w:r>
              <w:rPr>
                <w:rFonts w:cs="Calibri"/>
                <w:lang w:val="mk-MK"/>
              </w:rPr>
              <w:t>avi Republici S</w:t>
            </w:r>
            <w:r w:rsidR="003051BA">
              <w:rPr>
                <w:rFonts w:cs="Calibri"/>
                <w:lang w:val="bs-Latn-BA"/>
              </w:rPr>
              <w:t>j</w:t>
            </w:r>
            <w:r>
              <w:rPr>
                <w:rFonts w:cs="Calibri"/>
                <w:lang w:val="mk-MK"/>
              </w:rPr>
              <w:t>evernoj Makedoniji, su</w:t>
            </w:r>
            <w:r w:rsidR="003051BA">
              <w:rPr>
                <w:rFonts w:cs="Calibri"/>
                <w:lang w:val="bs-Latn-BA"/>
              </w:rPr>
              <w:t>š</w:t>
            </w:r>
            <w:r>
              <w:rPr>
                <w:rFonts w:cs="Calibri"/>
                <w:lang w:val="mk-MK"/>
              </w:rPr>
              <w:t>tinska je komponenta identiteta svih gra</w:t>
            </w:r>
            <w:r w:rsidR="003051BA">
              <w:rPr>
                <w:rFonts w:cs="Calibri"/>
                <w:lang w:val="bs-Latn-BA"/>
              </w:rPr>
              <w:t>đ</w:t>
            </w:r>
            <w:r>
              <w:rPr>
                <w:rFonts w:cs="Calibri"/>
                <w:lang w:val="mk-MK"/>
              </w:rPr>
              <w:t>ana dr</w:t>
            </w:r>
            <w:r w:rsidR="003051BA">
              <w:rPr>
                <w:rFonts w:cs="Calibri"/>
                <w:lang w:val="bs-Latn-BA"/>
              </w:rPr>
              <w:t>ž</w:t>
            </w:r>
            <w:r>
              <w:rPr>
                <w:rFonts w:cs="Calibri"/>
                <w:lang w:val="mk-MK"/>
              </w:rPr>
              <w:t>ave.</w:t>
            </w:r>
          </w:p>
        </w:tc>
      </w:tr>
    </w:tbl>
    <w:p w14:paraId="79D628D9" w14:textId="49026D81" w:rsidR="00AE0C55" w:rsidRDefault="00DD2CF5" w:rsidP="00B5696E">
      <w:pPr>
        <w:spacing w:before="120" w:after="0" w:line="240" w:lineRule="auto"/>
        <w:rPr>
          <w:rFonts w:cs="Calibri"/>
          <w:b/>
          <w:i/>
          <w:iCs/>
          <w:lang w:val="mk-MK"/>
        </w:rPr>
      </w:pPr>
      <w:r>
        <w:rPr>
          <w:rFonts w:cs="Calibri"/>
          <w:lang w:val="mk-MK"/>
        </w:rPr>
        <w:t>Nastavni program tako</w:t>
      </w:r>
      <w:r w:rsidR="003051BA">
        <w:rPr>
          <w:rFonts w:cs="Calibri"/>
          <w:lang w:val="bs-Latn-BA"/>
        </w:rPr>
        <w:t>đ</w:t>
      </w:r>
      <w:r>
        <w:rPr>
          <w:rFonts w:cs="Calibri"/>
          <w:lang w:val="mk-MK"/>
        </w:rPr>
        <w:t>e uklju</w:t>
      </w:r>
      <w:r w:rsidR="003051BA">
        <w:rPr>
          <w:rFonts w:cs="Calibri"/>
          <w:lang w:val="bs-Latn-BA"/>
        </w:rPr>
        <w:t>č</w:t>
      </w:r>
      <w:r>
        <w:rPr>
          <w:rFonts w:cs="Calibri"/>
          <w:lang w:val="mk-MK"/>
        </w:rPr>
        <w:t>uje relevantne kompetencije iz sl</w:t>
      </w:r>
      <w:r w:rsidR="003051BA">
        <w:rPr>
          <w:rFonts w:cs="Calibri"/>
          <w:lang w:val="bs-Latn-BA"/>
        </w:rPr>
        <w:t>j</w:t>
      </w:r>
      <w:r>
        <w:rPr>
          <w:rFonts w:cs="Calibri"/>
          <w:lang w:val="mk-MK"/>
        </w:rPr>
        <w:t>ede</w:t>
      </w:r>
      <w:r w:rsidR="009C7B37">
        <w:rPr>
          <w:rFonts w:cs="Calibri"/>
          <w:lang w:val="mk-MK"/>
        </w:rPr>
        <w:t>ć</w:t>
      </w:r>
      <w:r>
        <w:rPr>
          <w:rFonts w:cs="Calibri"/>
          <w:lang w:val="mk-MK"/>
        </w:rPr>
        <w:t xml:space="preserve">ih transverzalnih oblasti nacionalnih standarda: </w:t>
      </w:r>
      <w:r>
        <w:rPr>
          <w:rFonts w:cs="Calibri"/>
          <w:b/>
          <w:i/>
          <w:iCs/>
          <w:lang w:val="mk-MK"/>
        </w:rPr>
        <w:t>Jezi</w:t>
      </w:r>
      <w:r w:rsidR="003051BA">
        <w:rPr>
          <w:rFonts w:cs="Calibri"/>
          <w:b/>
          <w:i/>
          <w:iCs/>
          <w:lang w:val="bs-Latn-BA"/>
        </w:rPr>
        <w:t>č</w:t>
      </w:r>
      <w:r>
        <w:rPr>
          <w:rFonts w:cs="Calibri"/>
          <w:b/>
          <w:i/>
          <w:iCs/>
          <w:lang w:val="mk-MK"/>
        </w:rPr>
        <w:t>ka pismenost, Matematika i prirodne nauke, Digitalna pismenost, Li</w:t>
      </w:r>
      <w:r w:rsidR="003051BA">
        <w:rPr>
          <w:rFonts w:cs="Calibri"/>
          <w:b/>
          <w:i/>
          <w:iCs/>
          <w:lang w:val="bs-Latn-BA"/>
        </w:rPr>
        <w:t>č</w:t>
      </w:r>
      <w:r>
        <w:rPr>
          <w:rFonts w:cs="Calibri"/>
          <w:b/>
          <w:i/>
          <w:iCs/>
          <w:lang w:val="mk-MK"/>
        </w:rPr>
        <w:t>ni i dru</w:t>
      </w:r>
      <w:r w:rsidR="003051BA">
        <w:rPr>
          <w:rFonts w:cs="Calibri"/>
          <w:b/>
          <w:i/>
          <w:iCs/>
          <w:lang w:val="bs-Latn-BA"/>
        </w:rPr>
        <w:t>š</w:t>
      </w:r>
      <w:r>
        <w:rPr>
          <w:rFonts w:cs="Calibri"/>
          <w:b/>
          <w:i/>
          <w:iCs/>
          <w:lang w:val="mk-MK"/>
        </w:rPr>
        <w:t>tveni razvoj, Tehnika, tehnologija i preduzetni</w:t>
      </w:r>
      <w:r w:rsidR="003051BA">
        <w:rPr>
          <w:rFonts w:cs="Calibri"/>
          <w:b/>
          <w:i/>
          <w:iCs/>
          <w:lang w:val="bs-Latn-BA"/>
        </w:rPr>
        <w:t>š</w:t>
      </w:r>
      <w:r>
        <w:rPr>
          <w:rFonts w:cs="Calibri"/>
          <w:b/>
          <w:i/>
          <w:iCs/>
          <w:lang w:val="mk-MK"/>
        </w:rPr>
        <w:t>tvo i Um</w:t>
      </w:r>
      <w:r w:rsidR="003051BA">
        <w:rPr>
          <w:rFonts w:cs="Calibri"/>
          <w:b/>
          <w:i/>
          <w:iCs/>
          <w:lang w:val="bs-Latn-BA"/>
        </w:rPr>
        <w:t>j</w:t>
      </w:r>
      <w:r>
        <w:rPr>
          <w:rFonts w:cs="Calibri"/>
          <w:b/>
          <w:i/>
          <w:iCs/>
          <w:lang w:val="mk-MK"/>
        </w:rPr>
        <w:t>etni</w:t>
      </w:r>
      <w:r w:rsidR="003051BA">
        <w:rPr>
          <w:rFonts w:cs="Calibri"/>
          <w:b/>
          <w:i/>
          <w:iCs/>
          <w:lang w:val="bs-Latn-BA"/>
        </w:rPr>
        <w:t>č</w:t>
      </w:r>
      <w:r>
        <w:rPr>
          <w:rFonts w:cs="Calibri"/>
          <w:b/>
          <w:i/>
          <w:iCs/>
          <w:lang w:val="mk-MK"/>
        </w:rPr>
        <w:t>ko izra</w:t>
      </w:r>
      <w:r w:rsidR="003051BA">
        <w:rPr>
          <w:rFonts w:cs="Calibri"/>
          <w:b/>
          <w:i/>
          <w:iCs/>
          <w:lang w:val="bs-Latn-BA"/>
        </w:rPr>
        <w:t>ž</w:t>
      </w:r>
      <w:r>
        <w:rPr>
          <w:rFonts w:cs="Calibri"/>
          <w:b/>
          <w:i/>
          <w:iCs/>
          <w:lang w:val="mk-MK"/>
        </w:rPr>
        <w:t>avanje i kultura</w:t>
      </w:r>
    </w:p>
    <w:tbl>
      <w:tblPr>
        <w:tblW w:w="13887" w:type="dxa"/>
        <w:tblLayout w:type="fixed"/>
        <w:tblLook w:val="0000" w:firstRow="0" w:lastRow="0" w:firstColumn="0" w:lastColumn="0" w:noHBand="0" w:noVBand="0"/>
      </w:tblPr>
      <w:tblGrid>
        <w:gridCol w:w="1112"/>
        <w:gridCol w:w="12775"/>
      </w:tblGrid>
      <w:tr w:rsidR="008B2DE5" w14:paraId="7E6CEE97" w14:textId="77777777" w:rsidTr="007C62A3">
        <w:trPr>
          <w:trHeight w:val="277"/>
        </w:trPr>
        <w:tc>
          <w:tcPr>
            <w:tcW w:w="1112" w:type="dxa"/>
            <w:tcBorders>
              <w:top w:val="single" w:sz="4" w:space="0" w:color="000000"/>
              <w:left w:val="single" w:sz="4" w:space="0" w:color="000000"/>
              <w:bottom w:val="single" w:sz="4" w:space="0" w:color="000000"/>
            </w:tcBorders>
            <w:shd w:val="clear" w:color="auto" w:fill="D9E2F3"/>
          </w:tcPr>
          <w:p w14:paraId="27E9F55C" w14:textId="77777777" w:rsidR="008B2DE5" w:rsidRDefault="008B2DE5" w:rsidP="008B2DE5">
            <w:pPr>
              <w:pStyle w:val="Default"/>
              <w:widowControl w:val="0"/>
              <w:ind w:left="34"/>
              <w:rPr>
                <w:rFonts w:ascii="Calibri" w:hAnsi="Calibri" w:cs="Calibri"/>
                <w:color w:val="auto"/>
                <w:sz w:val="22"/>
                <w:szCs w:val="22"/>
                <w:lang w:val="mk-MK"/>
              </w:rPr>
            </w:pPr>
          </w:p>
        </w:tc>
        <w:tc>
          <w:tcPr>
            <w:tcW w:w="12775" w:type="dxa"/>
            <w:tcBorders>
              <w:top w:val="single" w:sz="4" w:space="0" w:color="000000"/>
              <w:bottom w:val="single" w:sz="4" w:space="0" w:color="000000"/>
              <w:right w:val="single" w:sz="4" w:space="0" w:color="000000"/>
            </w:tcBorders>
            <w:shd w:val="clear" w:color="auto" w:fill="D9E2F3"/>
          </w:tcPr>
          <w:p w14:paraId="55768CE2" w14:textId="7E97CF6C" w:rsidR="008B2DE5" w:rsidRDefault="00DD2CF5" w:rsidP="008B2DE5">
            <w:pPr>
              <w:pStyle w:val="Default"/>
              <w:widowControl w:val="0"/>
              <w:rPr>
                <w:rFonts w:ascii="Calibri" w:hAnsi="Calibri" w:cs="Calibri"/>
                <w:i/>
                <w:iCs/>
                <w:color w:val="auto"/>
                <w:sz w:val="22"/>
                <w:szCs w:val="22"/>
                <w:lang w:val="mk-MK"/>
              </w:rPr>
            </w:pPr>
            <w:r>
              <w:rPr>
                <w:rFonts w:ascii="Calibri" w:hAnsi="Calibri" w:cs="Calibri"/>
                <w:i/>
                <w:color w:val="auto"/>
                <w:sz w:val="22"/>
                <w:szCs w:val="22"/>
                <w:lang w:val="mk-MK"/>
              </w:rPr>
              <w:t>U</w:t>
            </w:r>
            <w:r w:rsidR="003051BA">
              <w:rPr>
                <w:rFonts w:ascii="Calibri" w:hAnsi="Calibri" w:cs="Calibri"/>
                <w:i/>
                <w:color w:val="auto"/>
                <w:sz w:val="22"/>
                <w:szCs w:val="22"/>
                <w:lang w:val="bs-Latn-BA"/>
              </w:rPr>
              <w:t>č</w:t>
            </w:r>
            <w:r>
              <w:rPr>
                <w:rFonts w:ascii="Calibri" w:hAnsi="Calibri" w:cs="Calibri"/>
                <w:i/>
                <w:color w:val="auto"/>
                <w:sz w:val="22"/>
                <w:szCs w:val="22"/>
                <w:lang w:val="mk-MK"/>
              </w:rPr>
              <w:t>enik/u</w:t>
            </w:r>
            <w:r w:rsidR="003051BA">
              <w:rPr>
                <w:rFonts w:ascii="Calibri" w:hAnsi="Calibri" w:cs="Calibri"/>
                <w:i/>
                <w:color w:val="auto"/>
                <w:sz w:val="22"/>
                <w:szCs w:val="22"/>
                <w:lang w:val="bs-Latn-BA"/>
              </w:rPr>
              <w:t>č</w:t>
            </w:r>
            <w:r>
              <w:rPr>
                <w:rFonts w:ascii="Calibri" w:hAnsi="Calibri" w:cs="Calibri"/>
                <w:i/>
                <w:color w:val="auto"/>
                <w:sz w:val="22"/>
                <w:szCs w:val="22"/>
                <w:lang w:val="mk-MK"/>
              </w:rPr>
              <w:t>enica zna i/ili um</w:t>
            </w:r>
            <w:r w:rsidR="003051BA">
              <w:rPr>
                <w:rFonts w:ascii="Calibri" w:hAnsi="Calibri" w:cs="Calibri"/>
                <w:i/>
                <w:color w:val="auto"/>
                <w:sz w:val="22"/>
                <w:szCs w:val="22"/>
                <w:lang w:val="bs-Latn-BA"/>
              </w:rPr>
              <w:t>ij</w:t>
            </w:r>
            <w:r>
              <w:rPr>
                <w:rFonts w:ascii="Calibri" w:hAnsi="Calibri" w:cs="Calibri"/>
                <w:i/>
                <w:color w:val="auto"/>
                <w:sz w:val="22"/>
                <w:szCs w:val="22"/>
                <w:lang w:val="mk-MK"/>
              </w:rPr>
              <w:t>e:</w:t>
            </w:r>
          </w:p>
        </w:tc>
      </w:tr>
      <w:tr w:rsidR="008B2DE5" w14:paraId="2364529A"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40A09A6" w14:textId="48DAB268" w:rsidR="008B2DE5" w:rsidRDefault="008B2DE5" w:rsidP="008B2DE5">
            <w:pPr>
              <w:pStyle w:val="ListParagraph"/>
              <w:widowControl w:val="0"/>
              <w:spacing w:after="0" w:line="240" w:lineRule="auto"/>
              <w:ind w:left="0"/>
              <w:rPr>
                <w:rFonts w:cs="Calibri"/>
                <w:lang w:val="mk-MK"/>
              </w:rPr>
            </w:pPr>
            <w:r w:rsidRPr="0002778B">
              <w:rPr>
                <w:rFonts w:cs="Calibri"/>
                <w:lang w:val="mk-MK"/>
              </w:rPr>
              <w:t>I</w:t>
            </w:r>
            <w:r w:rsidR="00DD2CF5">
              <w:rPr>
                <w:rFonts w:cs="Calibri"/>
                <w:lang w:val="mk-MK"/>
              </w:rPr>
              <w:t>-A.2</w:t>
            </w:r>
          </w:p>
        </w:tc>
        <w:tc>
          <w:tcPr>
            <w:tcW w:w="12775" w:type="dxa"/>
            <w:tcBorders>
              <w:top w:val="single" w:sz="4" w:space="0" w:color="000000"/>
              <w:left w:val="single" w:sz="4" w:space="0" w:color="000000"/>
              <w:bottom w:val="single" w:sz="4" w:space="0" w:color="000000"/>
              <w:right w:val="single" w:sz="4" w:space="0" w:color="000000"/>
            </w:tcBorders>
          </w:tcPr>
          <w:p w14:paraId="0020E346" w14:textId="763633B3" w:rsidR="008B2DE5" w:rsidRDefault="00DD2CF5" w:rsidP="008B2DE5">
            <w:pPr>
              <w:widowControl w:val="0"/>
              <w:spacing w:after="0" w:line="240" w:lineRule="auto"/>
              <w:rPr>
                <w:rFonts w:cs="Calibri"/>
                <w:lang w:val="mk-MK"/>
              </w:rPr>
            </w:pPr>
            <w:r>
              <w:rPr>
                <w:rFonts w:cs="Calibri"/>
                <w:lang w:val="mk-MK"/>
              </w:rPr>
              <w:t>da poznaje i koristi razli</w:t>
            </w:r>
            <w:r w:rsidR="003051BA">
              <w:rPr>
                <w:rFonts w:cs="Calibri"/>
                <w:lang w:val="bs-Latn-BA"/>
              </w:rPr>
              <w:t>č</w:t>
            </w:r>
            <w:r>
              <w:rPr>
                <w:rFonts w:cs="Calibri"/>
                <w:lang w:val="mk-MK"/>
              </w:rPr>
              <w:t>ite oblike pismenog izra</w:t>
            </w:r>
            <w:r w:rsidR="003051BA">
              <w:rPr>
                <w:rFonts w:cs="Calibri"/>
                <w:lang w:val="bs-Latn-BA"/>
              </w:rPr>
              <w:t>ž</w:t>
            </w:r>
            <w:r>
              <w:rPr>
                <w:rFonts w:cs="Calibri"/>
                <w:lang w:val="mk-MK"/>
              </w:rPr>
              <w:t>avanja: knji</w:t>
            </w:r>
            <w:r w:rsidR="003051BA">
              <w:rPr>
                <w:rFonts w:cs="Calibri"/>
                <w:lang w:val="bs-Latn-BA"/>
              </w:rPr>
              <w:t>ž</w:t>
            </w:r>
            <w:r>
              <w:rPr>
                <w:rFonts w:cs="Calibri"/>
                <w:lang w:val="mk-MK"/>
              </w:rPr>
              <w:t>evne (p</w:t>
            </w:r>
            <w:r w:rsidR="003051BA">
              <w:rPr>
                <w:rFonts w:cs="Calibri"/>
                <w:lang w:val="bs-Latn-BA"/>
              </w:rPr>
              <w:t>j</w:t>
            </w:r>
            <w:r>
              <w:rPr>
                <w:rFonts w:cs="Calibri"/>
                <w:lang w:val="mk-MK"/>
              </w:rPr>
              <w:t>esma, pripov</w:t>
            </w:r>
            <w:r w:rsidR="003051BA">
              <w:rPr>
                <w:rFonts w:cs="Calibri"/>
                <w:lang w:val="bs-Latn-BA"/>
              </w:rPr>
              <w:t>j</w:t>
            </w:r>
            <w:r>
              <w:rPr>
                <w:rFonts w:cs="Calibri"/>
                <w:lang w:val="mk-MK"/>
              </w:rPr>
              <w:t>etka, izlaganje/govor, knji</w:t>
            </w:r>
            <w:r w:rsidR="003051BA">
              <w:rPr>
                <w:rFonts w:cs="Calibri"/>
                <w:lang w:val="bs-Latn-BA"/>
              </w:rPr>
              <w:t>ž</w:t>
            </w:r>
            <w:r>
              <w:rPr>
                <w:rFonts w:cs="Calibri"/>
                <w:lang w:val="mk-MK"/>
              </w:rPr>
              <w:t>evni esej, dnevnik i sl.) i neknji</w:t>
            </w:r>
            <w:r w:rsidR="003051BA">
              <w:rPr>
                <w:rFonts w:cs="Calibri"/>
                <w:lang w:val="bs-Latn-BA"/>
              </w:rPr>
              <w:t>ž</w:t>
            </w:r>
            <w:r>
              <w:rPr>
                <w:rFonts w:cs="Calibri"/>
                <w:lang w:val="mk-MK"/>
              </w:rPr>
              <w:t>evne (tematski esej, izv</w:t>
            </w:r>
            <w:r w:rsidR="003051BA">
              <w:rPr>
                <w:rFonts w:cs="Calibri"/>
                <w:lang w:val="bs-Latn-BA"/>
              </w:rPr>
              <w:t>j</w:t>
            </w:r>
            <w:r>
              <w:rPr>
                <w:rFonts w:cs="Calibri"/>
                <w:lang w:val="mk-MK"/>
              </w:rPr>
              <w:t>e</w:t>
            </w:r>
            <w:r w:rsidR="003051BA">
              <w:rPr>
                <w:rFonts w:cs="Calibri"/>
                <w:lang w:val="bs-Latn-BA"/>
              </w:rPr>
              <w:t>š</w:t>
            </w:r>
            <w:r>
              <w:rPr>
                <w:rFonts w:cs="Calibri"/>
                <w:lang w:val="mk-MK"/>
              </w:rPr>
              <w:t>taj, zaht</w:t>
            </w:r>
            <w:r w:rsidR="003051BA">
              <w:rPr>
                <w:rFonts w:cs="Calibri"/>
                <w:lang w:val="bs-Latn-BA"/>
              </w:rPr>
              <w:t>j</w:t>
            </w:r>
            <w:r>
              <w:rPr>
                <w:rFonts w:cs="Calibri"/>
                <w:lang w:val="mk-MK"/>
              </w:rPr>
              <w:t>ev, saop</w:t>
            </w:r>
            <w:r w:rsidR="003051BA">
              <w:rPr>
                <w:rFonts w:cs="Calibri"/>
                <w:lang w:val="bs-Latn-BA"/>
              </w:rPr>
              <w:t>š</w:t>
            </w:r>
            <w:r>
              <w:rPr>
                <w:rFonts w:cs="Calibri"/>
                <w:lang w:val="mk-MK"/>
              </w:rPr>
              <w:t>tenje, oglas i dr.);</w:t>
            </w:r>
          </w:p>
        </w:tc>
      </w:tr>
      <w:tr w:rsidR="008B2DE5" w14:paraId="6505C39B"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AC1A245" w14:textId="22666DB5" w:rsidR="008B2DE5" w:rsidRDefault="008B2DE5" w:rsidP="008B2DE5">
            <w:pPr>
              <w:pStyle w:val="ListParagraph"/>
              <w:widowControl w:val="0"/>
              <w:spacing w:after="0" w:line="240" w:lineRule="auto"/>
              <w:ind w:left="0"/>
              <w:rPr>
                <w:rFonts w:cs="Calibri"/>
                <w:lang w:val="en-GB"/>
              </w:rPr>
            </w:pPr>
            <w:r w:rsidRPr="0002778B">
              <w:rPr>
                <w:rFonts w:cs="Calibri"/>
                <w:lang w:val="en-GB"/>
              </w:rPr>
              <w:t>I</w:t>
            </w:r>
            <w:r w:rsidR="00DD2CF5">
              <w:rPr>
                <w:rFonts w:cs="Calibri"/>
                <w:lang w:val="en-GB"/>
              </w:rPr>
              <w:t>-A.3</w:t>
            </w:r>
          </w:p>
        </w:tc>
        <w:tc>
          <w:tcPr>
            <w:tcW w:w="12775" w:type="dxa"/>
            <w:tcBorders>
              <w:top w:val="single" w:sz="4" w:space="0" w:color="000000"/>
              <w:left w:val="single" w:sz="4" w:space="0" w:color="000000"/>
              <w:bottom w:val="single" w:sz="4" w:space="0" w:color="000000"/>
              <w:right w:val="single" w:sz="4" w:space="0" w:color="000000"/>
            </w:tcBorders>
          </w:tcPr>
          <w:p w14:paraId="517B14D5" w14:textId="41A46BBC" w:rsidR="008B2DE5" w:rsidRDefault="00DD2CF5" w:rsidP="008B2DE5">
            <w:pPr>
              <w:widowControl w:val="0"/>
              <w:spacing w:after="0" w:line="240" w:lineRule="auto"/>
              <w:rPr>
                <w:rFonts w:cs="Calibri"/>
                <w:lang w:val="mk-MK"/>
              </w:rPr>
            </w:pPr>
            <w:r>
              <w:rPr>
                <w:rFonts w:cs="Calibri"/>
                <w:lang w:val="mk-MK"/>
              </w:rPr>
              <w:t>da vodi kriti</w:t>
            </w:r>
            <w:r w:rsidR="003051BA">
              <w:rPr>
                <w:rFonts w:cs="Calibri"/>
                <w:lang w:val="bs-Latn-BA"/>
              </w:rPr>
              <w:t>č</w:t>
            </w:r>
            <w:r>
              <w:rPr>
                <w:rFonts w:cs="Calibri"/>
                <w:lang w:val="mk-MK"/>
              </w:rPr>
              <w:t>ki i konstruktivan dijalog, argumentovano iznose</w:t>
            </w:r>
            <w:r w:rsidR="009C7B37">
              <w:rPr>
                <w:rFonts w:cs="Calibri"/>
                <w:lang w:val="mk-MK"/>
              </w:rPr>
              <w:t>ć</w:t>
            </w:r>
            <w:r>
              <w:rPr>
                <w:rFonts w:cs="Calibri"/>
                <w:lang w:val="mk-MK"/>
              </w:rPr>
              <w:t>i svoje stavove;</w:t>
            </w:r>
          </w:p>
        </w:tc>
      </w:tr>
      <w:tr w:rsidR="008B2DE5" w14:paraId="37923C1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92E0021" w14:textId="55BB457E" w:rsidR="008B2DE5" w:rsidRDefault="008B2DE5" w:rsidP="008B2DE5">
            <w:pPr>
              <w:pStyle w:val="ListParagraph"/>
              <w:widowControl w:val="0"/>
              <w:spacing w:after="0" w:line="240" w:lineRule="auto"/>
              <w:ind w:left="0"/>
              <w:rPr>
                <w:rFonts w:cs="Calibri"/>
                <w:lang w:val="en-GB"/>
              </w:rPr>
            </w:pPr>
            <w:r w:rsidRPr="0002778B">
              <w:rPr>
                <w:rFonts w:cs="Calibri"/>
                <w:lang w:val="en-GB"/>
              </w:rPr>
              <w:t>I</w:t>
            </w:r>
            <w:r w:rsidR="00DD2CF5">
              <w:rPr>
                <w:rFonts w:cs="Calibri"/>
                <w:lang w:val="en-GB"/>
              </w:rPr>
              <w:t>-A.5</w:t>
            </w:r>
          </w:p>
        </w:tc>
        <w:tc>
          <w:tcPr>
            <w:tcW w:w="12775" w:type="dxa"/>
            <w:tcBorders>
              <w:top w:val="single" w:sz="4" w:space="0" w:color="000000"/>
              <w:left w:val="single" w:sz="4" w:space="0" w:color="000000"/>
              <w:bottom w:val="single" w:sz="4" w:space="0" w:color="000000"/>
              <w:right w:val="single" w:sz="4" w:space="0" w:color="000000"/>
            </w:tcBorders>
          </w:tcPr>
          <w:p w14:paraId="64C7BE43" w14:textId="05BF822F" w:rsidR="008B2DE5" w:rsidRDefault="00DD2CF5" w:rsidP="008B2DE5">
            <w:pPr>
              <w:widowControl w:val="0"/>
              <w:spacing w:after="0" w:line="240" w:lineRule="auto"/>
              <w:rPr>
                <w:rFonts w:cs="Calibri"/>
                <w:lang w:val="mk-MK"/>
              </w:rPr>
            </w:pPr>
            <w:r>
              <w:rPr>
                <w:rFonts w:cs="Calibri"/>
                <w:lang w:val="mk-MK"/>
              </w:rPr>
              <w:t>da pripremi i odr</w:t>
            </w:r>
            <w:r w:rsidR="003051BA">
              <w:rPr>
                <w:rFonts w:cs="Calibri"/>
                <w:lang w:val="bs-Latn-BA"/>
              </w:rPr>
              <w:t>ž</w:t>
            </w:r>
            <w:r>
              <w:rPr>
                <w:rFonts w:cs="Calibri"/>
                <w:lang w:val="mk-MK"/>
              </w:rPr>
              <w:t>i govor razli</w:t>
            </w:r>
            <w:r w:rsidR="003051BA">
              <w:rPr>
                <w:rFonts w:cs="Calibri"/>
                <w:lang w:val="bs-Latn-BA"/>
              </w:rPr>
              <w:t>č</w:t>
            </w:r>
            <w:r>
              <w:rPr>
                <w:rFonts w:cs="Calibri"/>
                <w:lang w:val="mk-MK"/>
              </w:rPr>
              <w:t>itog sadr</w:t>
            </w:r>
            <w:r w:rsidR="003051BA">
              <w:rPr>
                <w:rFonts w:cs="Calibri"/>
                <w:lang w:val="bs-Latn-BA"/>
              </w:rPr>
              <w:t>ž</w:t>
            </w:r>
            <w:r>
              <w:rPr>
                <w:rFonts w:cs="Calibri"/>
                <w:lang w:val="mk-MK"/>
              </w:rPr>
              <w:t>aja i za razli</w:t>
            </w:r>
            <w:r w:rsidR="003051BA">
              <w:rPr>
                <w:rFonts w:cs="Calibri"/>
                <w:lang w:val="bs-Latn-BA"/>
              </w:rPr>
              <w:t>č</w:t>
            </w:r>
            <w:r>
              <w:rPr>
                <w:rFonts w:cs="Calibri"/>
                <w:lang w:val="mk-MK"/>
              </w:rPr>
              <w:t>ite svrhe, uzimaju</w:t>
            </w:r>
            <w:r w:rsidR="009C7B37">
              <w:rPr>
                <w:rFonts w:cs="Calibri"/>
                <w:lang w:val="mk-MK"/>
              </w:rPr>
              <w:t>ć</w:t>
            </w:r>
            <w:r>
              <w:rPr>
                <w:rFonts w:cs="Calibri"/>
                <w:lang w:val="mk-MK"/>
              </w:rPr>
              <w:t>i u obzir publiku (starost i etni</w:t>
            </w:r>
            <w:r w:rsidR="003051BA">
              <w:rPr>
                <w:rFonts w:cs="Calibri"/>
                <w:lang w:val="bs-Latn-BA"/>
              </w:rPr>
              <w:t>č</w:t>
            </w:r>
            <w:r>
              <w:rPr>
                <w:rFonts w:cs="Calibri"/>
                <w:lang w:val="mk-MK"/>
              </w:rPr>
              <w:t>ku/kulturnu raznolikost);</w:t>
            </w:r>
          </w:p>
        </w:tc>
      </w:tr>
      <w:tr w:rsidR="008B2DE5" w14:paraId="286A61A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019220B" w14:textId="3A308025" w:rsidR="008B2DE5" w:rsidRDefault="008B2DE5" w:rsidP="008B2DE5">
            <w:pPr>
              <w:pStyle w:val="ListParagraph"/>
              <w:widowControl w:val="0"/>
              <w:spacing w:after="0" w:line="240" w:lineRule="auto"/>
              <w:ind w:left="0"/>
              <w:rPr>
                <w:rFonts w:cs="Calibri"/>
                <w:lang w:val="en-GB"/>
              </w:rPr>
            </w:pPr>
            <w:r w:rsidRPr="0002778B">
              <w:rPr>
                <w:rFonts w:cs="Calibri"/>
                <w:lang w:val="en-GB"/>
              </w:rPr>
              <w:t>I</w:t>
            </w:r>
            <w:r w:rsidR="00DD2CF5">
              <w:rPr>
                <w:rFonts w:cs="Calibri"/>
                <w:lang w:val="en-GB"/>
              </w:rPr>
              <w:t>-A.8</w:t>
            </w:r>
          </w:p>
        </w:tc>
        <w:tc>
          <w:tcPr>
            <w:tcW w:w="12775" w:type="dxa"/>
            <w:tcBorders>
              <w:top w:val="single" w:sz="4" w:space="0" w:color="000000"/>
              <w:left w:val="single" w:sz="4" w:space="0" w:color="000000"/>
              <w:bottom w:val="single" w:sz="4" w:space="0" w:color="000000"/>
              <w:right w:val="single" w:sz="4" w:space="0" w:color="000000"/>
            </w:tcBorders>
          </w:tcPr>
          <w:p w14:paraId="5F3BBCFC" w14:textId="04C5CA27" w:rsidR="008B2DE5" w:rsidRDefault="00DD2CF5" w:rsidP="008B2DE5">
            <w:pPr>
              <w:widowControl w:val="0"/>
              <w:spacing w:after="0" w:line="240" w:lineRule="auto"/>
              <w:rPr>
                <w:rFonts w:cs="Calibri"/>
                <w:lang w:val="mk-MK"/>
              </w:rPr>
            </w:pPr>
            <w:r>
              <w:rPr>
                <w:rFonts w:cs="Calibri"/>
                <w:lang w:val="mk-MK"/>
              </w:rPr>
              <w:t>da razum</w:t>
            </w:r>
            <w:r w:rsidR="003051BA">
              <w:rPr>
                <w:rFonts w:cs="Calibri"/>
                <w:lang w:val="bs-Latn-BA"/>
              </w:rPr>
              <w:t>ij</w:t>
            </w:r>
            <w:r>
              <w:rPr>
                <w:rFonts w:cs="Calibri"/>
                <w:lang w:val="mk-MK"/>
              </w:rPr>
              <w:t>e sadr</w:t>
            </w:r>
            <w:r w:rsidR="003051BA">
              <w:rPr>
                <w:rFonts w:cs="Calibri"/>
                <w:lang w:val="bs-Latn-BA"/>
              </w:rPr>
              <w:t>ž</w:t>
            </w:r>
            <w:r>
              <w:rPr>
                <w:rFonts w:cs="Calibri"/>
                <w:lang w:val="mk-MK"/>
              </w:rPr>
              <w:t>aje audio poruka: da um</w:t>
            </w:r>
            <w:r w:rsidR="003051BA">
              <w:rPr>
                <w:rFonts w:cs="Calibri"/>
                <w:lang w:val="bs-Latn-BA"/>
              </w:rPr>
              <w:t>ij</w:t>
            </w:r>
            <w:r>
              <w:rPr>
                <w:rFonts w:cs="Calibri"/>
                <w:lang w:val="mk-MK"/>
              </w:rPr>
              <w:t>e da izdvoji, analizira, proc</w:t>
            </w:r>
            <w:r w:rsidR="003051BA">
              <w:rPr>
                <w:rFonts w:cs="Calibri"/>
                <w:lang w:val="bs-Latn-BA"/>
              </w:rPr>
              <w:t>ij</w:t>
            </w:r>
            <w:r>
              <w:rPr>
                <w:rFonts w:cs="Calibri"/>
                <w:lang w:val="mk-MK"/>
              </w:rPr>
              <w:t>eni/oc</w:t>
            </w:r>
            <w:r w:rsidR="003051BA">
              <w:rPr>
                <w:rFonts w:cs="Calibri"/>
                <w:lang w:val="bs-Latn-BA"/>
              </w:rPr>
              <w:t>ij</w:t>
            </w:r>
            <w:r>
              <w:rPr>
                <w:rFonts w:cs="Calibri"/>
                <w:lang w:val="mk-MK"/>
              </w:rPr>
              <w:t>eni i sumira informacije iz poruka i izrazi ih (pismeno i usmeno) svojim r</w:t>
            </w:r>
            <w:r w:rsidR="003051BA">
              <w:rPr>
                <w:rFonts w:cs="Calibri"/>
                <w:lang w:val="bs-Latn-BA"/>
              </w:rPr>
              <w:t>ij</w:t>
            </w:r>
            <w:r>
              <w:rPr>
                <w:rFonts w:cs="Calibri"/>
                <w:lang w:val="mk-MK"/>
              </w:rPr>
              <w:t>e</w:t>
            </w:r>
            <w:r w:rsidR="003051BA">
              <w:rPr>
                <w:rFonts w:cs="Calibri"/>
                <w:lang w:val="bs-Latn-BA"/>
              </w:rPr>
              <w:t>č</w:t>
            </w:r>
            <w:r>
              <w:rPr>
                <w:rFonts w:cs="Calibri"/>
                <w:lang w:val="mk-MK"/>
              </w:rPr>
              <w:t>ima;</w:t>
            </w:r>
          </w:p>
        </w:tc>
      </w:tr>
      <w:tr w:rsidR="008B2DE5" w14:paraId="69FB4FD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430372E" w14:textId="29D1B2E8" w:rsidR="008B2DE5" w:rsidRDefault="008B2DE5" w:rsidP="008B2DE5">
            <w:pPr>
              <w:pStyle w:val="ListParagraph"/>
              <w:widowControl w:val="0"/>
              <w:spacing w:after="0" w:line="240" w:lineRule="auto"/>
              <w:ind w:left="0"/>
              <w:rPr>
                <w:rFonts w:cs="Calibri"/>
                <w:lang w:val="en-GB"/>
              </w:rPr>
            </w:pPr>
            <w:r w:rsidRPr="0002778B">
              <w:rPr>
                <w:rFonts w:cs="Calibri"/>
                <w:lang w:val="en-GB"/>
              </w:rPr>
              <w:t>I</w:t>
            </w:r>
            <w:r w:rsidR="00DD2CF5">
              <w:rPr>
                <w:rFonts w:cs="Calibri"/>
                <w:lang w:val="en-GB"/>
              </w:rPr>
              <w:t>-A.9</w:t>
            </w:r>
          </w:p>
        </w:tc>
        <w:tc>
          <w:tcPr>
            <w:tcW w:w="12775" w:type="dxa"/>
            <w:tcBorders>
              <w:top w:val="single" w:sz="4" w:space="0" w:color="000000"/>
              <w:left w:val="single" w:sz="4" w:space="0" w:color="000000"/>
              <w:bottom w:val="single" w:sz="4" w:space="0" w:color="000000"/>
              <w:right w:val="single" w:sz="4" w:space="0" w:color="000000"/>
            </w:tcBorders>
          </w:tcPr>
          <w:p w14:paraId="18C1A373" w14:textId="7B8BA2DE" w:rsidR="008B2DE5" w:rsidRDefault="00DD2CF5" w:rsidP="008B2DE5">
            <w:pPr>
              <w:widowControl w:val="0"/>
              <w:spacing w:after="0" w:line="240" w:lineRule="auto"/>
              <w:rPr>
                <w:rFonts w:cs="Calibri"/>
                <w:lang w:val="mk-MK"/>
              </w:rPr>
            </w:pPr>
            <w:r>
              <w:rPr>
                <w:rFonts w:cs="Calibri"/>
                <w:lang w:val="mk-MK"/>
              </w:rPr>
              <w:t>da razum</w:t>
            </w:r>
            <w:r w:rsidR="003051BA">
              <w:rPr>
                <w:rFonts w:cs="Calibri"/>
                <w:lang w:val="bs-Latn-BA"/>
              </w:rPr>
              <w:t>ij</w:t>
            </w:r>
            <w:r>
              <w:rPr>
                <w:rFonts w:cs="Calibri"/>
                <w:lang w:val="mk-MK"/>
              </w:rPr>
              <w:t>e sadr</w:t>
            </w:r>
            <w:r w:rsidR="003051BA">
              <w:rPr>
                <w:rFonts w:cs="Calibri"/>
                <w:lang w:val="bs-Latn-BA"/>
              </w:rPr>
              <w:t>ž</w:t>
            </w:r>
            <w:r>
              <w:rPr>
                <w:rFonts w:cs="Calibri"/>
                <w:lang w:val="mk-MK"/>
              </w:rPr>
              <w:t>aj pisanog teksta: da um</w:t>
            </w:r>
            <w:r w:rsidR="00CB22C5">
              <w:rPr>
                <w:rFonts w:cs="Calibri"/>
                <w:lang w:val="bs-Latn-BA"/>
              </w:rPr>
              <w:t>ij</w:t>
            </w:r>
            <w:r>
              <w:rPr>
                <w:rFonts w:cs="Calibri"/>
                <w:lang w:val="mk-MK"/>
              </w:rPr>
              <w:t>e da izdvoji, analizira, proc</w:t>
            </w:r>
            <w:r w:rsidR="003051BA">
              <w:rPr>
                <w:rFonts w:cs="Calibri"/>
                <w:lang w:val="bs-Latn-BA"/>
              </w:rPr>
              <w:t>ij</w:t>
            </w:r>
            <w:r>
              <w:rPr>
                <w:rFonts w:cs="Calibri"/>
                <w:lang w:val="mk-MK"/>
              </w:rPr>
              <w:t>eni/oc</w:t>
            </w:r>
            <w:r w:rsidR="003051BA">
              <w:rPr>
                <w:rFonts w:cs="Calibri"/>
                <w:lang w:val="bs-Latn-BA"/>
              </w:rPr>
              <w:t>ij</w:t>
            </w:r>
            <w:r>
              <w:rPr>
                <w:rFonts w:cs="Calibri"/>
                <w:lang w:val="mk-MK"/>
              </w:rPr>
              <w:t>eni i sumira informacije iz teksta i izrazi ih (pismeno i usmeno) svojim r</w:t>
            </w:r>
            <w:r w:rsidR="003051BA">
              <w:rPr>
                <w:rFonts w:cs="Calibri"/>
                <w:lang w:val="bs-Latn-BA"/>
              </w:rPr>
              <w:t>ij</w:t>
            </w:r>
            <w:r>
              <w:rPr>
                <w:rFonts w:cs="Calibri"/>
                <w:lang w:val="mk-MK"/>
              </w:rPr>
              <w:t>e</w:t>
            </w:r>
            <w:r w:rsidR="003051BA">
              <w:rPr>
                <w:rFonts w:cs="Calibri"/>
                <w:lang w:val="bs-Latn-BA"/>
              </w:rPr>
              <w:t>č</w:t>
            </w:r>
            <w:r>
              <w:rPr>
                <w:rFonts w:cs="Calibri"/>
                <w:lang w:val="mk-MK"/>
              </w:rPr>
              <w:t>ima;</w:t>
            </w:r>
          </w:p>
        </w:tc>
      </w:tr>
      <w:tr w:rsidR="008B2DE5" w14:paraId="6AD84973"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9329789" w14:textId="011A1C5A" w:rsidR="008B2DE5" w:rsidRDefault="008B2DE5" w:rsidP="008B2DE5">
            <w:pPr>
              <w:pStyle w:val="ListParagraph"/>
              <w:widowControl w:val="0"/>
              <w:spacing w:after="0" w:line="240" w:lineRule="auto"/>
              <w:ind w:left="0"/>
              <w:rPr>
                <w:rFonts w:cs="Calibri"/>
                <w:lang w:val="mk-MK"/>
              </w:rPr>
            </w:pPr>
            <w:r w:rsidRPr="0002778B">
              <w:rPr>
                <w:rFonts w:cs="Calibri"/>
                <w:lang w:val="en-GB"/>
              </w:rPr>
              <w:t>I</w:t>
            </w:r>
            <w:r w:rsidR="00DD2CF5">
              <w:rPr>
                <w:rFonts w:cs="Calibri"/>
                <w:lang w:val="en-GB"/>
              </w:rPr>
              <w:t>-A.10</w:t>
            </w:r>
          </w:p>
        </w:tc>
        <w:tc>
          <w:tcPr>
            <w:tcW w:w="12775" w:type="dxa"/>
            <w:tcBorders>
              <w:top w:val="single" w:sz="4" w:space="0" w:color="000000"/>
              <w:left w:val="single" w:sz="4" w:space="0" w:color="000000"/>
              <w:bottom w:val="single" w:sz="4" w:space="0" w:color="000000"/>
              <w:right w:val="single" w:sz="4" w:space="0" w:color="000000"/>
            </w:tcBorders>
          </w:tcPr>
          <w:p w14:paraId="54EC57F5" w14:textId="78191E95" w:rsidR="008B2DE5" w:rsidRDefault="00DD2CF5" w:rsidP="008B2DE5">
            <w:pPr>
              <w:widowControl w:val="0"/>
              <w:spacing w:after="0" w:line="240" w:lineRule="auto"/>
              <w:rPr>
                <w:rFonts w:cs="Calibri"/>
                <w:lang w:val="mk-MK"/>
              </w:rPr>
            </w:pPr>
            <w:r>
              <w:rPr>
                <w:rFonts w:cs="Calibri"/>
                <w:lang w:val="mk-MK"/>
              </w:rPr>
              <w:t>da razum</w:t>
            </w:r>
            <w:r w:rsidR="003051BA">
              <w:rPr>
                <w:rFonts w:cs="Calibri"/>
                <w:lang w:val="bs-Latn-BA"/>
              </w:rPr>
              <w:t>ij</w:t>
            </w:r>
            <w:r>
              <w:rPr>
                <w:rFonts w:cs="Calibri"/>
                <w:lang w:val="mk-MK"/>
              </w:rPr>
              <w:t>e vizuelno prikazane sadr</w:t>
            </w:r>
            <w:r w:rsidR="003051BA">
              <w:rPr>
                <w:rFonts w:cs="Calibri"/>
                <w:lang w:val="bs-Latn-BA"/>
              </w:rPr>
              <w:t>ž</w:t>
            </w:r>
            <w:r>
              <w:rPr>
                <w:rFonts w:cs="Calibri"/>
                <w:lang w:val="mk-MK"/>
              </w:rPr>
              <w:t>aje (dijagrame, tabele i grafikone, ilustracije, animacije i sl.), da um</w:t>
            </w:r>
            <w:r w:rsidR="00085774">
              <w:rPr>
                <w:rFonts w:cs="Calibri"/>
                <w:lang w:val="bs-Latn-BA"/>
              </w:rPr>
              <w:t>ij</w:t>
            </w:r>
            <w:r>
              <w:rPr>
                <w:rFonts w:cs="Calibri"/>
                <w:lang w:val="mk-MK"/>
              </w:rPr>
              <w:t>e da izdvoji, analizira, proceni/</w:t>
            </w:r>
            <w:r w:rsidR="00A7604E">
              <w:rPr>
                <w:rFonts w:cs="Calibri"/>
                <w:lang w:val="mk-MK"/>
              </w:rPr>
              <w:t>vrijednosti</w:t>
            </w:r>
            <w:r>
              <w:rPr>
                <w:rFonts w:cs="Calibri"/>
                <w:lang w:val="mk-MK"/>
              </w:rPr>
              <w:t xml:space="preserve"> i sumira vizuelno prikazane sadrzaje i da ih objasni (pismeno i usmeno) ;</w:t>
            </w:r>
          </w:p>
        </w:tc>
      </w:tr>
      <w:tr w:rsidR="008B2DE5" w14:paraId="200C15C0"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686A4A9" w14:textId="5DFCE000"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I</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.12</w:t>
            </w:r>
          </w:p>
        </w:tc>
        <w:tc>
          <w:tcPr>
            <w:tcW w:w="12775" w:type="dxa"/>
            <w:tcBorders>
              <w:top w:val="single" w:sz="4" w:space="0" w:color="000000"/>
              <w:left w:val="single" w:sz="4" w:space="0" w:color="000000"/>
              <w:bottom w:val="single" w:sz="4" w:space="0" w:color="000000"/>
              <w:right w:val="single" w:sz="4" w:space="0" w:color="000000"/>
            </w:tcBorders>
          </w:tcPr>
          <w:p w14:paraId="76679FD0" w14:textId="6DE3E505"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rPr>
              <w:t xml:space="preserve">da </w:t>
            </w:r>
            <w:proofErr w:type="spellStart"/>
            <w:r>
              <w:rPr>
                <w:rFonts w:ascii="Calibri" w:hAnsi="Calibri" w:cs="Calibri"/>
                <w:color w:val="auto"/>
                <w:sz w:val="22"/>
                <w:szCs w:val="22"/>
              </w:rPr>
              <w:t>koristi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informacije</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iz</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razlicitih</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izvora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medija</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kriti</w:t>
            </w:r>
            <w:r w:rsidR="00085774">
              <w:rPr>
                <w:rFonts w:ascii="Calibri" w:hAnsi="Calibri" w:cs="Calibri"/>
                <w:color w:val="auto"/>
                <w:sz w:val="22"/>
                <w:szCs w:val="22"/>
              </w:rPr>
              <w:t>č</w:t>
            </w:r>
            <w:r>
              <w:rPr>
                <w:rFonts w:ascii="Calibri" w:hAnsi="Calibri" w:cs="Calibri"/>
                <w:color w:val="auto"/>
                <w:sz w:val="22"/>
                <w:szCs w:val="22"/>
              </w:rPr>
              <w:t>ki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im</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pristupi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vode</w:t>
            </w:r>
            <w:r w:rsidR="009C7B37">
              <w:rPr>
                <w:rFonts w:ascii="Calibri" w:hAnsi="Calibri" w:cs="Calibri"/>
                <w:color w:val="auto"/>
                <w:sz w:val="22"/>
                <w:szCs w:val="22"/>
              </w:rPr>
              <w:t>ć</w:t>
            </w:r>
            <w:r>
              <w:rPr>
                <w:rFonts w:ascii="Calibri" w:hAnsi="Calibri" w:cs="Calibri"/>
                <w:color w:val="auto"/>
                <w:sz w:val="22"/>
                <w:szCs w:val="22"/>
              </w:rPr>
              <w:t>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racuna</w:t>
            </w:r>
            <w:proofErr w:type="spellEnd"/>
            <w:r>
              <w:rPr>
                <w:rFonts w:ascii="Calibri" w:hAnsi="Calibri" w:cs="Calibri"/>
                <w:color w:val="auto"/>
                <w:sz w:val="22"/>
                <w:szCs w:val="22"/>
              </w:rPr>
              <w:t xml:space="preserve"> o </w:t>
            </w:r>
            <w:proofErr w:type="spellStart"/>
            <w:r>
              <w:rPr>
                <w:rFonts w:ascii="Calibri" w:hAnsi="Calibri" w:cs="Calibri"/>
                <w:color w:val="auto"/>
                <w:sz w:val="22"/>
                <w:szCs w:val="22"/>
              </w:rPr>
              <w:t>izvoru</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kontekstu</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svrsi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pouzdanosti</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prezentovanih</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informacija</w:t>
            </w:r>
            <w:proofErr w:type="spellEnd"/>
            <w:r>
              <w:rPr>
                <w:rFonts w:ascii="Calibri" w:hAnsi="Calibri" w:cs="Calibri"/>
                <w:color w:val="auto"/>
                <w:sz w:val="22"/>
                <w:szCs w:val="22"/>
                <w:lang w:val="sr-Cyrl-RS"/>
              </w:rPr>
              <w:t>;</w:t>
            </w:r>
          </w:p>
        </w:tc>
      </w:tr>
      <w:tr w:rsidR="008B2DE5" w14:paraId="6E33606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AAB2758" w14:textId="790A2473" w:rsidR="008B2DE5" w:rsidRDefault="008B2DE5" w:rsidP="008B2DE5">
            <w:pPr>
              <w:widowControl w:val="0"/>
              <w:rPr>
                <w:rFonts w:cstheme="minorHAnsi"/>
              </w:rPr>
            </w:pPr>
            <w:r w:rsidRPr="0002778B">
              <w:rPr>
                <w:rFonts w:eastAsia="StobiSerifRegular" w:cs="Calibri"/>
              </w:rPr>
              <w:t>III</w:t>
            </w:r>
            <w:r w:rsidR="00DD2CF5">
              <w:rPr>
                <w:rFonts w:eastAsia="StobiSerifRegular" w:cs="Calibri"/>
                <w:lang w:val="mk-MK"/>
              </w:rPr>
              <w:t>-</w:t>
            </w:r>
            <w:r w:rsidR="00DD2CF5">
              <w:rPr>
                <w:rFonts w:eastAsia="StobiSerifRegular" w:cs="Calibri"/>
              </w:rPr>
              <w:t>A</w:t>
            </w:r>
            <w:r w:rsidR="00DD2CF5">
              <w:rPr>
                <w:rFonts w:eastAsia="StobiSerifRegular" w:cs="Calibri"/>
                <w:lang w:val="mk-MK"/>
              </w:rPr>
              <w:t>.5</w:t>
            </w:r>
          </w:p>
        </w:tc>
        <w:tc>
          <w:tcPr>
            <w:tcW w:w="12775" w:type="dxa"/>
            <w:tcBorders>
              <w:top w:val="single" w:sz="4" w:space="0" w:color="000000"/>
              <w:left w:val="single" w:sz="4" w:space="0" w:color="000000"/>
              <w:bottom w:val="single" w:sz="4" w:space="0" w:color="000000"/>
              <w:right w:val="single" w:sz="4" w:space="0" w:color="000000"/>
            </w:tcBorders>
          </w:tcPr>
          <w:p w14:paraId="6311099C" w14:textId="60EF2F77" w:rsidR="008B2DE5" w:rsidRDefault="00DD2CF5" w:rsidP="008B2DE5">
            <w:pPr>
              <w:widowControl w:val="0"/>
              <w:rPr>
                <w:rFonts w:cstheme="minorHAnsi"/>
                <w:lang w:val="mk-MK"/>
              </w:rPr>
            </w:pPr>
            <w:r>
              <w:rPr>
                <w:rFonts w:cs="Calibri"/>
              </w:rPr>
              <w:t xml:space="preserve">da </w:t>
            </w:r>
            <w:proofErr w:type="spellStart"/>
            <w:r>
              <w:rPr>
                <w:rFonts w:cs="Calibri"/>
              </w:rPr>
              <w:t>preporu</w:t>
            </w:r>
            <w:r w:rsidR="00CB22C5">
              <w:rPr>
                <w:rFonts w:cs="Calibri"/>
              </w:rPr>
              <w:t>č</w:t>
            </w:r>
            <w:r>
              <w:rPr>
                <w:rFonts w:cs="Calibri"/>
              </w:rPr>
              <w:t>i</w:t>
            </w:r>
            <w:proofErr w:type="spellEnd"/>
            <w:r>
              <w:rPr>
                <w:rFonts w:cs="Calibri"/>
              </w:rPr>
              <w:t>/</w:t>
            </w:r>
            <w:proofErr w:type="spellStart"/>
            <w:r>
              <w:rPr>
                <w:rFonts w:cs="Calibri"/>
              </w:rPr>
              <w:t>prim</w:t>
            </w:r>
            <w:r w:rsidR="00CB22C5">
              <w:rPr>
                <w:rFonts w:cs="Calibri"/>
              </w:rPr>
              <w:t>j</w:t>
            </w:r>
            <w:r>
              <w:rPr>
                <w:rFonts w:cs="Calibri"/>
              </w:rPr>
              <w:t>eni</w:t>
            </w:r>
            <w:proofErr w:type="spellEnd"/>
            <w:r>
              <w:rPr>
                <w:rFonts w:cs="Calibri"/>
              </w:rPr>
              <w:t xml:space="preserve"> </w:t>
            </w:r>
            <w:proofErr w:type="spellStart"/>
            <w:r>
              <w:rPr>
                <w:rFonts w:cs="Calibri"/>
              </w:rPr>
              <w:t>skalu</w:t>
            </w:r>
            <w:proofErr w:type="spellEnd"/>
            <w:r>
              <w:rPr>
                <w:rFonts w:cs="Calibri"/>
              </w:rPr>
              <w:t xml:space="preserve"> u </w:t>
            </w:r>
            <w:proofErr w:type="spellStart"/>
            <w:r>
              <w:rPr>
                <w:rFonts w:cs="Calibri"/>
              </w:rPr>
              <w:t>razli</w:t>
            </w:r>
            <w:r w:rsidR="00CB22C5">
              <w:rPr>
                <w:rFonts w:cs="Calibri"/>
              </w:rPr>
              <w:t>č</w:t>
            </w:r>
            <w:r>
              <w:rPr>
                <w:rFonts w:cs="Calibri"/>
              </w:rPr>
              <w:t>itim</w:t>
            </w:r>
            <w:proofErr w:type="spellEnd"/>
            <w:r>
              <w:rPr>
                <w:rFonts w:cs="Calibri"/>
              </w:rPr>
              <w:t xml:space="preserve"> </w:t>
            </w:r>
            <w:proofErr w:type="spellStart"/>
            <w:r>
              <w:rPr>
                <w:rFonts w:cs="Calibri"/>
              </w:rPr>
              <w:t>kontekstima</w:t>
            </w:r>
            <w:proofErr w:type="spellEnd"/>
            <w:r>
              <w:rPr>
                <w:rFonts w:cs="Calibri"/>
              </w:rPr>
              <w:t xml:space="preserve"> </w:t>
            </w:r>
            <w:proofErr w:type="spellStart"/>
            <w:r>
              <w:rPr>
                <w:rFonts w:cs="Calibri"/>
              </w:rPr>
              <w:t>svakodnevnog</w:t>
            </w:r>
            <w:proofErr w:type="spellEnd"/>
            <w:r>
              <w:rPr>
                <w:rFonts w:cs="Calibri"/>
              </w:rPr>
              <w:t xml:space="preserve"> </w:t>
            </w:r>
            <w:proofErr w:type="spellStart"/>
            <w:r w:rsidR="00CB22C5">
              <w:rPr>
                <w:rFonts w:cs="Calibri"/>
              </w:rPr>
              <w:t>ž</w:t>
            </w:r>
            <w:r>
              <w:rPr>
                <w:rFonts w:cs="Calibri"/>
              </w:rPr>
              <w:t>ivota</w:t>
            </w:r>
            <w:proofErr w:type="spellEnd"/>
            <w:r>
              <w:rPr>
                <w:rFonts w:cs="Calibri"/>
                <w:lang w:val="sr-Cyrl-RS"/>
              </w:rPr>
              <w:t>;</w:t>
            </w:r>
          </w:p>
        </w:tc>
      </w:tr>
      <w:tr w:rsidR="008B2DE5" w14:paraId="75AFA59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405EED0" w14:textId="50D6A03F" w:rsidR="008B2DE5" w:rsidRDefault="008B2DE5" w:rsidP="008B2DE5">
            <w:pPr>
              <w:widowControl w:val="0"/>
              <w:rPr>
                <w:rFonts w:cstheme="minorHAnsi"/>
                <w:lang w:val="mk-MK"/>
              </w:rPr>
            </w:pPr>
            <w:r w:rsidRPr="0002778B">
              <w:rPr>
                <w:rFonts w:eastAsia="StobiSerifRegular" w:cs="Calibri"/>
              </w:rPr>
              <w:t>III</w:t>
            </w:r>
            <w:r w:rsidR="00DD2CF5">
              <w:rPr>
                <w:rFonts w:eastAsia="StobiSerifRegular" w:cs="Calibri"/>
              </w:rPr>
              <w:t>-A</w:t>
            </w:r>
            <w:r w:rsidR="00DD2CF5">
              <w:rPr>
                <w:rFonts w:eastAsia="StobiSerifRegular" w:cs="Calibri"/>
                <w:lang w:val="mk-MK"/>
              </w:rPr>
              <w:t>.16</w:t>
            </w:r>
          </w:p>
        </w:tc>
        <w:tc>
          <w:tcPr>
            <w:tcW w:w="12775" w:type="dxa"/>
            <w:tcBorders>
              <w:top w:val="single" w:sz="4" w:space="0" w:color="000000"/>
              <w:left w:val="single" w:sz="4" w:space="0" w:color="000000"/>
              <w:bottom w:val="single" w:sz="4" w:space="0" w:color="000000"/>
              <w:right w:val="single" w:sz="4" w:space="0" w:color="000000"/>
            </w:tcBorders>
          </w:tcPr>
          <w:p w14:paraId="32A77F99" w14:textId="5AC0700C" w:rsidR="008B2DE5" w:rsidRDefault="00DD2CF5" w:rsidP="008B2DE5">
            <w:pPr>
              <w:widowControl w:val="0"/>
              <w:rPr>
                <w:rFonts w:cstheme="minorHAnsi"/>
                <w:lang w:val="mk-MK"/>
              </w:rPr>
            </w:pPr>
            <w:r>
              <w:rPr>
                <w:rFonts w:cs="Calibri"/>
                <w:lang w:val="mk-MK"/>
              </w:rPr>
              <w:t>da pravi i koristi crte</w:t>
            </w:r>
            <w:r w:rsidR="00CB22C5">
              <w:rPr>
                <w:rFonts w:cs="Calibri"/>
                <w:lang w:val="bs-Latn-BA"/>
              </w:rPr>
              <w:t>ž</w:t>
            </w:r>
            <w:r>
              <w:rPr>
                <w:rFonts w:cs="Calibri"/>
                <w:lang w:val="mk-MK"/>
              </w:rPr>
              <w:t>e u razm</w:t>
            </w:r>
            <w:r w:rsidR="00CB22C5">
              <w:rPr>
                <w:rFonts w:cs="Calibri"/>
                <w:lang w:val="bs-Latn-BA"/>
              </w:rPr>
              <w:t>j</w:t>
            </w:r>
            <w:r>
              <w:rPr>
                <w:rFonts w:cs="Calibri"/>
                <w:lang w:val="mk-MK"/>
              </w:rPr>
              <w:t>eru i tuma</w:t>
            </w:r>
            <w:r w:rsidR="00CB22C5">
              <w:rPr>
                <w:rFonts w:cs="Calibri"/>
                <w:lang w:val="bs-Latn-BA"/>
              </w:rPr>
              <w:t>č</w:t>
            </w:r>
            <w:r>
              <w:rPr>
                <w:rFonts w:cs="Calibri"/>
                <w:lang w:val="mk-MK"/>
              </w:rPr>
              <w:t>i karte;</w:t>
            </w:r>
          </w:p>
        </w:tc>
      </w:tr>
      <w:tr w:rsidR="008B2DE5" w14:paraId="4F81ADD3"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E71A7F7" w14:textId="0F3743DB" w:rsidR="008B2DE5" w:rsidRDefault="008B2DE5" w:rsidP="008B2DE5">
            <w:pPr>
              <w:widowControl w:val="0"/>
            </w:pPr>
            <w:r w:rsidRPr="0002778B">
              <w:rPr>
                <w:rFonts w:eastAsia="StobiSerifRegular" w:cs="Calibri"/>
              </w:rPr>
              <w:t>III</w:t>
            </w:r>
            <w:r w:rsidR="00DD2CF5">
              <w:rPr>
                <w:rFonts w:eastAsia="StobiSerifRegular" w:cs="Calibri"/>
              </w:rPr>
              <w:t>-A</w:t>
            </w:r>
            <w:r w:rsidR="00DD2CF5">
              <w:rPr>
                <w:rFonts w:eastAsia="StobiSerifRegular" w:cs="Calibri"/>
                <w:lang w:val="mk-MK"/>
              </w:rPr>
              <w:t>.25</w:t>
            </w:r>
          </w:p>
        </w:tc>
        <w:tc>
          <w:tcPr>
            <w:tcW w:w="12775" w:type="dxa"/>
            <w:tcBorders>
              <w:top w:val="single" w:sz="4" w:space="0" w:color="000000"/>
              <w:left w:val="single" w:sz="4" w:space="0" w:color="000000"/>
              <w:bottom w:val="single" w:sz="4" w:space="0" w:color="000000"/>
              <w:right w:val="single" w:sz="4" w:space="0" w:color="000000"/>
            </w:tcBorders>
          </w:tcPr>
          <w:p w14:paraId="19459B74" w14:textId="0D5CC8F7" w:rsidR="008B2DE5" w:rsidRDefault="00DD2CF5" w:rsidP="008B2DE5">
            <w:pPr>
              <w:widowControl w:val="0"/>
              <w:rPr>
                <w:rFonts w:cs="Calibri"/>
                <w:lang w:val="mk-MK"/>
              </w:rPr>
            </w:pPr>
            <w:r>
              <w:rPr>
                <w:rFonts w:cs="Calibri"/>
                <w:lang w:val="mk-MK"/>
              </w:rPr>
              <w:t>da odlu</w:t>
            </w:r>
            <w:r w:rsidR="00CB22C5">
              <w:rPr>
                <w:rFonts w:cs="Calibri"/>
                <w:lang w:val="bs-Latn-BA"/>
              </w:rPr>
              <w:t>č</w:t>
            </w:r>
            <w:r>
              <w:rPr>
                <w:rFonts w:cs="Calibri"/>
                <w:lang w:val="mk-MK"/>
              </w:rPr>
              <w:t>i kako da prov</w:t>
            </w:r>
            <w:r w:rsidR="00CB22C5">
              <w:rPr>
                <w:rFonts w:cs="Calibri"/>
                <w:lang w:val="bs-Latn-BA"/>
              </w:rPr>
              <w:t>j</w:t>
            </w:r>
            <w:r>
              <w:rPr>
                <w:rFonts w:cs="Calibri"/>
                <w:lang w:val="mk-MK"/>
              </w:rPr>
              <w:t>eri rezultate i razmi</w:t>
            </w:r>
            <w:r w:rsidR="00CB22C5">
              <w:rPr>
                <w:rFonts w:cs="Calibri"/>
                <w:lang w:val="bs-Latn-BA"/>
              </w:rPr>
              <w:t>š</w:t>
            </w:r>
            <w:r>
              <w:rPr>
                <w:rFonts w:cs="Calibri"/>
                <w:lang w:val="mk-MK"/>
              </w:rPr>
              <w:t>lja da li je odgovor razuman u kontekstu problema;</w:t>
            </w:r>
          </w:p>
        </w:tc>
      </w:tr>
      <w:tr w:rsidR="008B2DE5" w14:paraId="5F41685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CF65371" w14:textId="795DE95C" w:rsidR="008B2DE5" w:rsidRDefault="008B2DE5" w:rsidP="008B2DE5">
            <w:pPr>
              <w:widowControl w:val="0"/>
              <w:rPr>
                <w:rFonts w:cstheme="minorHAnsi"/>
                <w:lang w:val="mk-MK"/>
              </w:rPr>
            </w:pPr>
            <w:r w:rsidRPr="0002778B">
              <w:rPr>
                <w:rFonts w:cs="Calibri"/>
                <w:color w:val="000000"/>
              </w:rPr>
              <w:t>III</w:t>
            </w:r>
            <w:r w:rsidR="00DD2CF5">
              <w:rPr>
                <w:rFonts w:cs="Calibri"/>
                <w:color w:val="000000"/>
              </w:rPr>
              <w:t>-</w:t>
            </w:r>
            <w:r w:rsidRPr="0002778B">
              <w:rPr>
                <w:rFonts w:cs="Calibri"/>
                <w:color w:val="000000"/>
              </w:rPr>
              <w:t>A</w:t>
            </w:r>
            <w:r w:rsidR="00DD2CF5">
              <w:rPr>
                <w:rFonts w:cs="Calibri"/>
                <w:color w:val="000000"/>
              </w:rPr>
              <w:t>.29</w:t>
            </w:r>
          </w:p>
        </w:tc>
        <w:tc>
          <w:tcPr>
            <w:tcW w:w="12775" w:type="dxa"/>
            <w:tcBorders>
              <w:top w:val="single" w:sz="4" w:space="0" w:color="000000"/>
              <w:left w:val="single" w:sz="4" w:space="0" w:color="000000"/>
              <w:bottom w:val="single" w:sz="4" w:space="0" w:color="000000"/>
              <w:right w:val="single" w:sz="4" w:space="0" w:color="000000"/>
            </w:tcBorders>
          </w:tcPr>
          <w:p w14:paraId="50EBDD15" w14:textId="791C5A6C" w:rsidR="008B2DE5" w:rsidRDefault="00DD2CF5" w:rsidP="008B2DE5">
            <w:pPr>
              <w:widowControl w:val="0"/>
              <w:rPr>
                <w:rFonts w:eastAsia="StobiSerifRegular" w:cstheme="minorHAnsi"/>
                <w:lang w:val="mk-MK"/>
              </w:rPr>
            </w:pPr>
            <w:r>
              <w:rPr>
                <w:rFonts w:cs="Calibri"/>
                <w:lang w:val="mk-MK"/>
              </w:rPr>
              <w:t>da razmatra i bira ideje, posmatra, predvi</w:t>
            </w:r>
            <w:r w:rsidR="00CB22C5">
              <w:rPr>
                <w:rFonts w:cs="Calibri"/>
                <w:lang w:val="bs-Latn-BA"/>
              </w:rPr>
              <w:t>đ</w:t>
            </w:r>
            <w:r>
              <w:rPr>
                <w:rFonts w:cs="Calibri"/>
                <w:lang w:val="mk-MK"/>
              </w:rPr>
              <w:t>a i postavlja pretpostavke (hipoteze), prikuplja i proc</w:t>
            </w:r>
            <w:r w:rsidR="00CB22C5">
              <w:rPr>
                <w:rFonts w:cs="Calibri"/>
                <w:lang w:val="bs-Latn-BA"/>
              </w:rPr>
              <w:t>j</w:t>
            </w:r>
            <w:r>
              <w:rPr>
                <w:rFonts w:cs="Calibri"/>
                <w:lang w:val="mk-MK"/>
              </w:rPr>
              <w:t>enjuje dokaze, prov</w:t>
            </w:r>
            <w:r w:rsidR="00CB22C5">
              <w:rPr>
                <w:rFonts w:cs="Calibri"/>
                <w:lang w:val="bs-Latn-BA"/>
              </w:rPr>
              <w:t>j</w:t>
            </w:r>
            <w:r>
              <w:rPr>
                <w:rFonts w:cs="Calibri"/>
                <w:lang w:val="mk-MK"/>
              </w:rPr>
              <w:t>erava predvi</w:t>
            </w:r>
            <w:r w:rsidR="00CB22C5">
              <w:rPr>
                <w:rFonts w:cs="Calibri"/>
                <w:lang w:val="bs-Latn-BA"/>
              </w:rPr>
              <w:t>đ</w:t>
            </w:r>
            <w:r>
              <w:rPr>
                <w:rFonts w:cs="Calibri"/>
                <w:lang w:val="mk-MK"/>
              </w:rPr>
              <w:t>anja, planira, organizuje i sprovodi istra</w:t>
            </w:r>
            <w:r w:rsidR="00CB22C5">
              <w:rPr>
                <w:rFonts w:cs="Calibri"/>
                <w:lang w:val="bs-Latn-BA"/>
              </w:rPr>
              <w:t>ž</w:t>
            </w:r>
            <w:r>
              <w:rPr>
                <w:rFonts w:cs="Calibri"/>
                <w:lang w:val="mk-MK"/>
              </w:rPr>
              <w:t>ivanje, b</w:t>
            </w:r>
            <w:r w:rsidR="00CB22C5">
              <w:rPr>
                <w:rFonts w:cs="Calibri"/>
                <w:lang w:val="bs-Latn-BA"/>
              </w:rPr>
              <w:t>ilj</w:t>
            </w:r>
            <w:r>
              <w:rPr>
                <w:rFonts w:cs="Calibri"/>
                <w:lang w:val="mk-MK"/>
              </w:rPr>
              <w:t>e</w:t>
            </w:r>
            <w:r w:rsidR="00CB22C5">
              <w:rPr>
                <w:rFonts w:cs="Calibri"/>
                <w:lang w:val="bs-Latn-BA"/>
              </w:rPr>
              <w:t>ž</w:t>
            </w:r>
            <w:r>
              <w:rPr>
                <w:rFonts w:cs="Calibri"/>
                <w:lang w:val="mk-MK"/>
              </w:rPr>
              <w:t>i, obra</w:t>
            </w:r>
            <w:r w:rsidR="00CB22C5">
              <w:rPr>
                <w:rFonts w:cs="Calibri"/>
                <w:lang w:val="bs-Latn-BA"/>
              </w:rPr>
              <w:t>đ</w:t>
            </w:r>
            <w:r>
              <w:rPr>
                <w:rFonts w:cs="Calibri"/>
                <w:lang w:val="mk-MK"/>
              </w:rPr>
              <w:t>uje, analizira i prezentuje rezultate, oc</w:t>
            </w:r>
            <w:r w:rsidR="00CB22C5">
              <w:rPr>
                <w:rFonts w:cs="Calibri"/>
                <w:lang w:val="bs-Latn-BA"/>
              </w:rPr>
              <w:t>j</w:t>
            </w:r>
            <w:r>
              <w:rPr>
                <w:rFonts w:cs="Calibri"/>
                <w:lang w:val="mk-MK"/>
              </w:rPr>
              <w:t>enjuje i diskutuje o zaklju</w:t>
            </w:r>
            <w:r w:rsidR="00CB22C5">
              <w:rPr>
                <w:rFonts w:cs="Calibri"/>
                <w:lang w:val="bs-Latn-BA"/>
              </w:rPr>
              <w:t>č</w:t>
            </w:r>
            <w:r>
              <w:rPr>
                <w:rFonts w:cs="Calibri"/>
                <w:lang w:val="mk-MK"/>
              </w:rPr>
              <w:t>cima;</w:t>
            </w:r>
          </w:p>
        </w:tc>
      </w:tr>
      <w:tr w:rsidR="008B2DE5" w14:paraId="69E24ED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B4C6828" w14:textId="62CA7537" w:rsidR="008B2DE5" w:rsidRDefault="008B2DE5" w:rsidP="008B2DE5">
            <w:pPr>
              <w:widowControl w:val="0"/>
              <w:rPr>
                <w:rFonts w:cstheme="minorHAnsi"/>
                <w:lang w:val="mk-MK"/>
              </w:rPr>
            </w:pPr>
            <w:r w:rsidRPr="0002778B">
              <w:rPr>
                <w:rFonts w:cs="Calibri"/>
                <w:color w:val="000000"/>
                <w:lang w:val="mk-MK"/>
              </w:rPr>
              <w:t>III</w:t>
            </w:r>
            <w:r w:rsidR="00DD2CF5">
              <w:rPr>
                <w:rFonts w:cs="Calibri"/>
                <w:color w:val="000000"/>
                <w:lang w:val="mk-MK"/>
              </w:rPr>
              <w:t>-</w:t>
            </w:r>
            <w:r w:rsidRPr="0002778B">
              <w:rPr>
                <w:rFonts w:cs="Calibri"/>
                <w:color w:val="000000"/>
                <w:lang w:val="mk-MK"/>
              </w:rPr>
              <w:t>A</w:t>
            </w:r>
            <w:r w:rsidR="00DD2CF5">
              <w:rPr>
                <w:rFonts w:cs="Calibri"/>
                <w:color w:val="000000"/>
                <w:lang w:val="mk-MK"/>
              </w:rPr>
              <w:t>.67</w:t>
            </w:r>
          </w:p>
        </w:tc>
        <w:tc>
          <w:tcPr>
            <w:tcW w:w="12775" w:type="dxa"/>
            <w:tcBorders>
              <w:top w:val="single" w:sz="4" w:space="0" w:color="000000"/>
              <w:left w:val="single" w:sz="4" w:space="0" w:color="000000"/>
              <w:bottom w:val="single" w:sz="4" w:space="0" w:color="000000"/>
              <w:right w:val="single" w:sz="4" w:space="0" w:color="000000"/>
            </w:tcBorders>
          </w:tcPr>
          <w:p w14:paraId="6D44BA38" w14:textId="3093B7D9" w:rsidR="008B2DE5" w:rsidRDefault="00DD2CF5" w:rsidP="008B2DE5">
            <w:pPr>
              <w:widowControl w:val="0"/>
              <w:rPr>
                <w:rFonts w:cstheme="minorHAnsi"/>
                <w:lang w:val="mk-MK"/>
              </w:rPr>
            </w:pPr>
            <w:r>
              <w:rPr>
                <w:rFonts w:cs="Calibri"/>
                <w:lang w:val="mk-MK"/>
              </w:rPr>
              <w:t>da se orijenti</w:t>
            </w:r>
            <w:r w:rsidR="00CB22C5">
              <w:rPr>
                <w:rFonts w:cs="Calibri"/>
                <w:lang w:val="bs-Latn-BA"/>
              </w:rPr>
              <w:t>š</w:t>
            </w:r>
            <w:r>
              <w:rPr>
                <w:rFonts w:cs="Calibri"/>
                <w:lang w:val="mk-MK"/>
              </w:rPr>
              <w:t>e u prostoru uz pomo</w:t>
            </w:r>
            <w:r w:rsidR="009C7B37">
              <w:rPr>
                <w:rFonts w:cs="Calibri"/>
                <w:lang w:val="mk-MK"/>
              </w:rPr>
              <w:t>ć</w:t>
            </w:r>
            <w:r>
              <w:rPr>
                <w:rFonts w:cs="Calibri"/>
                <w:lang w:val="mk-MK"/>
              </w:rPr>
              <w:t xml:space="preserve"> skica, mapa, snimaka i digitalnih prikaza datih geografskih podru</w:t>
            </w:r>
            <w:r w:rsidR="006C7F8C">
              <w:rPr>
                <w:rFonts w:cs="Calibri"/>
                <w:lang w:val="bs-Latn-BA"/>
              </w:rPr>
              <w:t>č</w:t>
            </w:r>
            <w:r>
              <w:rPr>
                <w:rFonts w:cs="Calibri"/>
                <w:lang w:val="mk-MK"/>
              </w:rPr>
              <w:t>ja;</w:t>
            </w:r>
          </w:p>
        </w:tc>
      </w:tr>
      <w:tr w:rsidR="008B2DE5" w14:paraId="6CDBF786"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9F68B49" w14:textId="69A48A4B"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lastRenderedPageBreak/>
              <w:t>IV</w:t>
            </w:r>
            <w:r w:rsidR="00DD2CF5">
              <w:rPr>
                <w:rFonts w:ascii="Calibri" w:hAnsi="Calibri" w:cs="Calibri"/>
                <w:color w:val="auto"/>
                <w:sz w:val="22"/>
                <w:szCs w:val="22"/>
              </w:rPr>
              <w:t>-A.9</w:t>
            </w:r>
          </w:p>
        </w:tc>
        <w:tc>
          <w:tcPr>
            <w:tcW w:w="12775" w:type="dxa"/>
            <w:tcBorders>
              <w:top w:val="single" w:sz="4" w:space="0" w:color="000000"/>
              <w:left w:val="single" w:sz="4" w:space="0" w:color="000000"/>
              <w:bottom w:val="single" w:sz="4" w:space="0" w:color="000000"/>
              <w:right w:val="single" w:sz="4" w:space="0" w:color="000000"/>
            </w:tcBorders>
          </w:tcPr>
          <w:p w14:paraId="724A28E9" w14:textId="44C224D6"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u komunikaciji sa drugima u multikulturalnom digitalnom prostoru, po</w:t>
            </w:r>
            <w:r w:rsidR="006C7F8C">
              <w:rPr>
                <w:rFonts w:ascii="Calibri" w:hAnsi="Calibri" w:cs="Calibri"/>
                <w:color w:val="auto"/>
                <w:sz w:val="22"/>
                <w:szCs w:val="22"/>
                <w:lang w:val="bs-Latn-BA"/>
              </w:rPr>
              <w:t>š</w:t>
            </w:r>
            <w:r>
              <w:rPr>
                <w:rFonts w:ascii="Calibri" w:hAnsi="Calibri" w:cs="Calibri"/>
                <w:color w:val="auto"/>
                <w:sz w:val="22"/>
                <w:szCs w:val="22"/>
                <w:lang w:val="mk-MK"/>
              </w:rPr>
              <w:t>tuje razli</w:t>
            </w:r>
            <w:r w:rsidR="006C7F8C">
              <w:rPr>
                <w:rFonts w:ascii="Calibri" w:hAnsi="Calibri" w:cs="Calibri"/>
                <w:color w:val="auto"/>
                <w:sz w:val="22"/>
                <w:szCs w:val="22"/>
                <w:lang w:val="bs-Latn-BA"/>
              </w:rPr>
              <w:t>č</w:t>
            </w:r>
            <w:r>
              <w:rPr>
                <w:rFonts w:ascii="Calibri" w:hAnsi="Calibri" w:cs="Calibri"/>
                <w:color w:val="auto"/>
                <w:sz w:val="22"/>
                <w:szCs w:val="22"/>
                <w:lang w:val="mk-MK"/>
              </w:rPr>
              <w:t>ite u</w:t>
            </w:r>
            <w:r w:rsidR="006C7F8C">
              <w:rPr>
                <w:rFonts w:ascii="Calibri" w:hAnsi="Calibri" w:cs="Calibri"/>
                <w:color w:val="auto"/>
                <w:sz w:val="22"/>
                <w:szCs w:val="22"/>
                <w:lang w:val="bs-Latn-BA"/>
              </w:rPr>
              <w:t>č</w:t>
            </w:r>
            <w:r>
              <w:rPr>
                <w:rFonts w:ascii="Calibri" w:hAnsi="Calibri" w:cs="Calibri"/>
                <w:color w:val="auto"/>
                <w:sz w:val="22"/>
                <w:szCs w:val="22"/>
                <w:lang w:val="mk-MK"/>
              </w:rPr>
              <w:t>esnike i prati pravne, kulturne i eti</w:t>
            </w:r>
            <w:r w:rsidR="006C7F8C">
              <w:rPr>
                <w:rFonts w:ascii="Calibri" w:hAnsi="Calibri" w:cs="Calibri"/>
                <w:color w:val="auto"/>
                <w:sz w:val="22"/>
                <w:szCs w:val="22"/>
                <w:lang w:val="bs-Latn-BA"/>
              </w:rPr>
              <w:t>č</w:t>
            </w:r>
            <w:r>
              <w:rPr>
                <w:rFonts w:ascii="Calibri" w:hAnsi="Calibri" w:cs="Calibri"/>
                <w:color w:val="auto"/>
                <w:sz w:val="22"/>
                <w:szCs w:val="22"/>
                <w:lang w:val="mk-MK"/>
              </w:rPr>
              <w:t>ke norme u pona</w:t>
            </w:r>
            <w:r w:rsidR="006C7F8C">
              <w:rPr>
                <w:rFonts w:ascii="Calibri" w:hAnsi="Calibri" w:cs="Calibri"/>
                <w:color w:val="auto"/>
                <w:sz w:val="22"/>
                <w:szCs w:val="22"/>
                <w:lang w:val="bs-Latn-BA"/>
              </w:rPr>
              <w:t>š</w:t>
            </w:r>
            <w:r>
              <w:rPr>
                <w:rFonts w:ascii="Calibri" w:hAnsi="Calibri" w:cs="Calibri"/>
                <w:color w:val="auto"/>
                <w:sz w:val="22"/>
                <w:szCs w:val="22"/>
                <w:lang w:val="mk-MK"/>
              </w:rPr>
              <w:t>anju u digitalnom prostoru;</w:t>
            </w:r>
          </w:p>
        </w:tc>
      </w:tr>
      <w:tr w:rsidR="008B2DE5" w14:paraId="7602C6B7"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DB3C278" w14:textId="6A329CCE"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IV</w:t>
            </w:r>
            <w:r w:rsidR="00DD2CF5">
              <w:rPr>
                <w:rFonts w:ascii="Calibri" w:hAnsi="Calibri" w:cs="Calibri"/>
                <w:color w:val="auto"/>
                <w:sz w:val="22"/>
                <w:szCs w:val="22"/>
              </w:rPr>
              <w:t>-A.10</w:t>
            </w:r>
          </w:p>
        </w:tc>
        <w:tc>
          <w:tcPr>
            <w:tcW w:w="12775" w:type="dxa"/>
            <w:tcBorders>
              <w:top w:val="single" w:sz="4" w:space="0" w:color="000000"/>
              <w:left w:val="single" w:sz="4" w:space="0" w:color="000000"/>
              <w:bottom w:val="single" w:sz="4" w:space="0" w:color="000000"/>
              <w:right w:val="single" w:sz="4" w:space="0" w:color="000000"/>
            </w:tcBorders>
          </w:tcPr>
          <w:p w14:paraId="043859ED" w14:textId="2CEB193F"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se brine o svom digitalnom identitetu, bezb</w:t>
            </w:r>
            <w:r w:rsidR="006C7F8C">
              <w:rPr>
                <w:rFonts w:ascii="Calibri" w:hAnsi="Calibri" w:cs="Calibri"/>
                <w:color w:val="auto"/>
                <w:sz w:val="22"/>
                <w:szCs w:val="22"/>
                <w:lang w:val="bs-Latn-BA"/>
              </w:rPr>
              <w:t>j</w:t>
            </w:r>
            <w:r>
              <w:rPr>
                <w:rFonts w:ascii="Calibri" w:hAnsi="Calibri" w:cs="Calibri"/>
                <w:color w:val="auto"/>
                <w:sz w:val="22"/>
                <w:szCs w:val="22"/>
                <w:lang w:val="mk-MK"/>
              </w:rPr>
              <w:t>ednosti i reputaciji i po</w:t>
            </w:r>
            <w:r w:rsidR="006C7F8C">
              <w:rPr>
                <w:rFonts w:ascii="Calibri" w:hAnsi="Calibri" w:cs="Calibri"/>
                <w:color w:val="auto"/>
                <w:sz w:val="22"/>
                <w:szCs w:val="22"/>
                <w:lang w:val="bs-Latn-BA"/>
              </w:rPr>
              <w:t>š</w:t>
            </w:r>
            <w:r>
              <w:rPr>
                <w:rFonts w:ascii="Calibri" w:hAnsi="Calibri" w:cs="Calibri"/>
                <w:color w:val="auto"/>
                <w:sz w:val="22"/>
                <w:szCs w:val="22"/>
                <w:lang w:val="mk-MK"/>
              </w:rPr>
              <w:t>tuje politiku privatnosti;</w:t>
            </w:r>
          </w:p>
        </w:tc>
      </w:tr>
      <w:tr w:rsidR="008B2DE5" w14:paraId="343CC2D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38E5D28" w14:textId="1F0C7B4D"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IV</w:t>
            </w:r>
            <w:r w:rsidR="00DD2CF5">
              <w:rPr>
                <w:rFonts w:ascii="Calibri" w:hAnsi="Calibri" w:cs="Calibri"/>
                <w:color w:val="auto"/>
                <w:sz w:val="22"/>
                <w:szCs w:val="22"/>
              </w:rPr>
              <w:t>-A.12</w:t>
            </w:r>
          </w:p>
        </w:tc>
        <w:tc>
          <w:tcPr>
            <w:tcW w:w="12775" w:type="dxa"/>
            <w:tcBorders>
              <w:top w:val="single" w:sz="4" w:space="0" w:color="000000"/>
              <w:left w:val="single" w:sz="4" w:space="0" w:color="000000"/>
              <w:bottom w:val="single" w:sz="4" w:space="0" w:color="000000"/>
              <w:right w:val="single" w:sz="4" w:space="0" w:color="000000"/>
            </w:tcBorders>
          </w:tcPr>
          <w:p w14:paraId="6798A484" w14:textId="22EA1989"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istra</w:t>
            </w:r>
            <w:r w:rsidR="006C7F8C">
              <w:rPr>
                <w:rFonts w:ascii="Calibri" w:hAnsi="Calibri" w:cs="Calibri"/>
                <w:color w:val="auto"/>
                <w:sz w:val="22"/>
                <w:szCs w:val="22"/>
                <w:lang w:val="bs-Latn-BA"/>
              </w:rPr>
              <w:t>ž</w:t>
            </w:r>
            <w:r>
              <w:rPr>
                <w:rFonts w:ascii="Calibri" w:hAnsi="Calibri" w:cs="Calibri"/>
                <w:color w:val="auto"/>
                <w:sz w:val="22"/>
                <w:szCs w:val="22"/>
                <w:lang w:val="mk-MK"/>
              </w:rPr>
              <w:t>uje mogu</w:t>
            </w:r>
            <w:r w:rsidR="009C7B37">
              <w:rPr>
                <w:rFonts w:ascii="Calibri" w:hAnsi="Calibri" w:cs="Calibri"/>
                <w:color w:val="auto"/>
                <w:sz w:val="22"/>
                <w:szCs w:val="22"/>
                <w:lang w:val="mk-MK"/>
              </w:rPr>
              <w:t>ć</w:t>
            </w:r>
            <w:r>
              <w:rPr>
                <w:rFonts w:ascii="Calibri" w:hAnsi="Calibri" w:cs="Calibri"/>
                <w:color w:val="auto"/>
                <w:sz w:val="22"/>
                <w:szCs w:val="22"/>
                <w:lang w:val="mk-MK"/>
              </w:rPr>
              <w:t>nosti kori</w:t>
            </w:r>
            <w:r w:rsidR="006C7F8C">
              <w:rPr>
                <w:rFonts w:ascii="Calibri" w:hAnsi="Calibri" w:cs="Calibri"/>
                <w:color w:val="auto"/>
                <w:sz w:val="22"/>
                <w:szCs w:val="22"/>
                <w:lang w:val="bs-Latn-BA"/>
              </w:rPr>
              <w:t>š</w:t>
            </w:r>
            <w:r w:rsidR="009C7B37">
              <w:rPr>
                <w:rFonts w:ascii="Calibri" w:hAnsi="Calibri" w:cs="Calibri"/>
                <w:color w:val="auto"/>
                <w:sz w:val="22"/>
                <w:szCs w:val="22"/>
                <w:lang w:val="mk-MK"/>
              </w:rPr>
              <w:t>ć</w:t>
            </w:r>
            <w:r>
              <w:rPr>
                <w:rFonts w:ascii="Calibri" w:hAnsi="Calibri" w:cs="Calibri"/>
                <w:color w:val="auto"/>
                <w:sz w:val="22"/>
                <w:szCs w:val="22"/>
                <w:lang w:val="mk-MK"/>
              </w:rPr>
              <w:t>enja razli</w:t>
            </w:r>
            <w:r w:rsidR="006C7F8C">
              <w:rPr>
                <w:rFonts w:ascii="Calibri" w:hAnsi="Calibri" w:cs="Calibri"/>
                <w:color w:val="auto"/>
                <w:sz w:val="22"/>
                <w:szCs w:val="22"/>
                <w:lang w:val="bs-Latn-BA"/>
              </w:rPr>
              <w:t>š</w:t>
            </w:r>
            <w:r>
              <w:rPr>
                <w:rFonts w:ascii="Calibri" w:hAnsi="Calibri" w:cs="Calibri"/>
                <w:color w:val="auto"/>
                <w:sz w:val="22"/>
                <w:szCs w:val="22"/>
                <w:lang w:val="mk-MK"/>
              </w:rPr>
              <w:t>itih modela i simulacija, kombinuju</w:t>
            </w:r>
            <w:r w:rsidR="009C7B37">
              <w:rPr>
                <w:rFonts w:ascii="Calibri" w:hAnsi="Calibri" w:cs="Calibri"/>
                <w:color w:val="auto"/>
                <w:sz w:val="22"/>
                <w:szCs w:val="22"/>
                <w:lang w:val="mk-MK"/>
              </w:rPr>
              <w:t>ć</w:t>
            </w:r>
            <w:r>
              <w:rPr>
                <w:rFonts w:ascii="Calibri" w:hAnsi="Calibri" w:cs="Calibri"/>
                <w:color w:val="auto"/>
                <w:sz w:val="22"/>
                <w:szCs w:val="22"/>
                <w:lang w:val="mk-MK"/>
              </w:rPr>
              <w:t>i stati</w:t>
            </w:r>
            <w:r w:rsidR="006C7F8C">
              <w:rPr>
                <w:rFonts w:ascii="Calibri" w:hAnsi="Calibri" w:cs="Calibri"/>
                <w:color w:val="auto"/>
                <w:sz w:val="22"/>
                <w:szCs w:val="22"/>
                <w:lang w:val="bs-Latn-BA"/>
              </w:rPr>
              <w:t>č</w:t>
            </w:r>
            <w:r>
              <w:rPr>
                <w:rFonts w:ascii="Calibri" w:hAnsi="Calibri" w:cs="Calibri"/>
                <w:color w:val="auto"/>
                <w:sz w:val="22"/>
                <w:szCs w:val="22"/>
                <w:lang w:val="mk-MK"/>
              </w:rPr>
              <w:t>ke i dinami</w:t>
            </w:r>
            <w:r w:rsidR="006C7F8C">
              <w:rPr>
                <w:rFonts w:ascii="Calibri" w:hAnsi="Calibri" w:cs="Calibri"/>
                <w:color w:val="auto"/>
                <w:sz w:val="22"/>
                <w:szCs w:val="22"/>
                <w:lang w:val="bs-Latn-BA"/>
              </w:rPr>
              <w:t>č</w:t>
            </w:r>
            <w:r>
              <w:rPr>
                <w:rFonts w:ascii="Calibri" w:hAnsi="Calibri" w:cs="Calibri"/>
                <w:color w:val="auto"/>
                <w:sz w:val="22"/>
                <w:szCs w:val="22"/>
                <w:lang w:val="mk-MK"/>
              </w:rPr>
              <w:t>ke reprezentacije, zvuk, tekst i slike za modifikovanje ili kreiranje jednostavnih kreativnih multimedijalnih proizvoda za odre</w:t>
            </w:r>
            <w:r w:rsidR="006C7F8C">
              <w:rPr>
                <w:rFonts w:ascii="Calibri" w:hAnsi="Calibri" w:cs="Calibri"/>
                <w:color w:val="auto"/>
                <w:sz w:val="22"/>
                <w:szCs w:val="22"/>
                <w:lang w:val="bs-Latn-BA"/>
              </w:rPr>
              <w:t>đ</w:t>
            </w:r>
            <w:r>
              <w:rPr>
                <w:rFonts w:ascii="Calibri" w:hAnsi="Calibri" w:cs="Calibri"/>
                <w:color w:val="auto"/>
                <w:sz w:val="22"/>
                <w:szCs w:val="22"/>
                <w:lang w:val="mk-MK"/>
              </w:rPr>
              <w:t>enu svrhu i za odre</w:t>
            </w:r>
            <w:r w:rsidR="006C7F8C">
              <w:rPr>
                <w:rFonts w:ascii="Calibri" w:hAnsi="Calibri" w:cs="Calibri"/>
                <w:color w:val="auto"/>
                <w:sz w:val="22"/>
                <w:szCs w:val="22"/>
                <w:lang w:val="bs-Latn-BA"/>
              </w:rPr>
              <w:t>đ</w:t>
            </w:r>
            <w:r>
              <w:rPr>
                <w:rFonts w:ascii="Calibri" w:hAnsi="Calibri" w:cs="Calibri"/>
                <w:color w:val="auto"/>
                <w:sz w:val="22"/>
                <w:szCs w:val="22"/>
                <w:lang w:val="mk-MK"/>
              </w:rPr>
              <w:t>enu publiku;</w:t>
            </w:r>
          </w:p>
        </w:tc>
      </w:tr>
      <w:tr w:rsidR="008B2DE5" w14:paraId="089A8104"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A0CC2F9" w14:textId="6945218F"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IV</w:t>
            </w:r>
            <w:r w:rsidR="00DD2CF5">
              <w:rPr>
                <w:rFonts w:ascii="Calibri" w:hAnsi="Calibri" w:cs="Calibri"/>
                <w:color w:val="auto"/>
                <w:sz w:val="22"/>
                <w:szCs w:val="22"/>
              </w:rPr>
              <w:t>-A.13</w:t>
            </w:r>
          </w:p>
        </w:tc>
        <w:tc>
          <w:tcPr>
            <w:tcW w:w="12775" w:type="dxa"/>
            <w:tcBorders>
              <w:top w:val="single" w:sz="4" w:space="0" w:color="000000"/>
              <w:left w:val="single" w:sz="4" w:space="0" w:color="000000"/>
              <w:bottom w:val="single" w:sz="4" w:space="0" w:color="000000"/>
              <w:right w:val="single" w:sz="4" w:space="0" w:color="000000"/>
            </w:tcBorders>
          </w:tcPr>
          <w:p w14:paraId="76A09BC0" w14:textId="2F4495DF"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defini</w:t>
            </w:r>
            <w:r w:rsidR="006C7F8C">
              <w:rPr>
                <w:rFonts w:ascii="Calibri" w:hAnsi="Calibri" w:cs="Calibri"/>
                <w:color w:val="auto"/>
                <w:sz w:val="22"/>
                <w:szCs w:val="22"/>
                <w:lang w:val="bs-Latn-BA"/>
              </w:rPr>
              <w:t>š</w:t>
            </w:r>
            <w:r>
              <w:rPr>
                <w:rFonts w:ascii="Calibri" w:hAnsi="Calibri" w:cs="Calibri"/>
                <w:color w:val="auto"/>
                <w:sz w:val="22"/>
                <w:szCs w:val="22"/>
                <w:lang w:val="mk-MK"/>
              </w:rPr>
              <w:t>e kriterijume kvaliteta za digitalne proizvode i r</w:t>
            </w:r>
            <w:r w:rsidR="006C7F8C">
              <w:rPr>
                <w:rFonts w:ascii="Calibri" w:hAnsi="Calibri" w:cs="Calibri"/>
                <w:color w:val="auto"/>
                <w:sz w:val="22"/>
                <w:szCs w:val="22"/>
                <w:lang w:val="bs-Latn-BA"/>
              </w:rPr>
              <w:t>j</w:t>
            </w:r>
            <w:r>
              <w:rPr>
                <w:rFonts w:ascii="Calibri" w:hAnsi="Calibri" w:cs="Calibri"/>
                <w:color w:val="auto"/>
                <w:sz w:val="22"/>
                <w:szCs w:val="22"/>
                <w:lang w:val="mk-MK"/>
              </w:rPr>
              <w:t>e</w:t>
            </w:r>
            <w:r w:rsidR="006C7F8C">
              <w:rPr>
                <w:rFonts w:ascii="Calibri" w:hAnsi="Calibri" w:cs="Calibri"/>
                <w:color w:val="auto"/>
                <w:sz w:val="22"/>
                <w:szCs w:val="22"/>
                <w:lang w:val="bs-Latn-BA"/>
              </w:rPr>
              <w:t>š</w:t>
            </w:r>
            <w:r>
              <w:rPr>
                <w:rFonts w:ascii="Calibri" w:hAnsi="Calibri" w:cs="Calibri"/>
                <w:color w:val="auto"/>
                <w:sz w:val="22"/>
                <w:szCs w:val="22"/>
                <w:lang w:val="mk-MK"/>
              </w:rPr>
              <w:t>enja, uklju</w:t>
            </w:r>
            <w:r w:rsidR="006C7F8C">
              <w:rPr>
                <w:rFonts w:ascii="Calibri" w:hAnsi="Calibri" w:cs="Calibri"/>
                <w:color w:val="auto"/>
                <w:sz w:val="22"/>
                <w:szCs w:val="22"/>
                <w:lang w:val="bs-Latn-BA"/>
              </w:rPr>
              <w:t>č</w:t>
            </w:r>
            <w:r>
              <w:rPr>
                <w:rFonts w:ascii="Calibri" w:hAnsi="Calibri" w:cs="Calibri"/>
                <w:color w:val="auto"/>
                <w:sz w:val="22"/>
                <w:szCs w:val="22"/>
                <w:lang w:val="mk-MK"/>
              </w:rPr>
              <w:t>uju</w:t>
            </w:r>
            <w:r w:rsidR="009C7B37">
              <w:rPr>
                <w:rFonts w:ascii="Calibri" w:hAnsi="Calibri" w:cs="Calibri"/>
                <w:color w:val="auto"/>
                <w:sz w:val="22"/>
                <w:szCs w:val="22"/>
                <w:lang w:val="mk-MK"/>
              </w:rPr>
              <w:t>ć</w:t>
            </w:r>
            <w:r>
              <w:rPr>
                <w:rFonts w:ascii="Calibri" w:hAnsi="Calibri" w:cs="Calibri"/>
                <w:color w:val="auto"/>
                <w:sz w:val="22"/>
                <w:szCs w:val="22"/>
                <w:lang w:val="mk-MK"/>
              </w:rPr>
              <w:t>i inovativnost i koris</w:t>
            </w:r>
            <w:r w:rsidR="006C7F8C">
              <w:rPr>
                <w:rFonts w:ascii="Calibri" w:hAnsi="Calibri" w:cs="Calibri"/>
                <w:color w:val="auto"/>
                <w:sz w:val="22"/>
                <w:szCs w:val="22"/>
                <w:lang w:val="bs-Latn-BA"/>
              </w:rPr>
              <w:t>t</w:t>
            </w:r>
            <w:r>
              <w:rPr>
                <w:rFonts w:ascii="Calibri" w:hAnsi="Calibri" w:cs="Calibri"/>
                <w:color w:val="auto"/>
                <w:sz w:val="22"/>
                <w:szCs w:val="22"/>
                <w:lang w:val="mk-MK"/>
              </w:rPr>
              <w:t>;</w:t>
            </w:r>
          </w:p>
        </w:tc>
      </w:tr>
      <w:tr w:rsidR="008B2DE5" w14:paraId="633F420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A5419F9" w14:textId="5F4DCE37"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-A.3</w:t>
            </w:r>
          </w:p>
        </w:tc>
        <w:tc>
          <w:tcPr>
            <w:tcW w:w="12775" w:type="dxa"/>
            <w:tcBorders>
              <w:top w:val="single" w:sz="4" w:space="0" w:color="000000"/>
              <w:left w:val="single" w:sz="4" w:space="0" w:color="000000"/>
              <w:bottom w:val="single" w:sz="4" w:space="0" w:color="000000"/>
              <w:right w:val="single" w:sz="4" w:space="0" w:color="000000"/>
            </w:tcBorders>
          </w:tcPr>
          <w:p w14:paraId="77751CAD" w14:textId="48D93D3C"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identifikuje razli</w:t>
            </w:r>
            <w:r w:rsidR="006C7F8C">
              <w:rPr>
                <w:rFonts w:ascii="Calibri" w:hAnsi="Calibri" w:cs="Calibri"/>
                <w:color w:val="auto"/>
                <w:sz w:val="22"/>
                <w:szCs w:val="22"/>
                <w:lang w:val="bs-Latn-BA"/>
              </w:rPr>
              <w:t>č</w:t>
            </w:r>
            <w:r>
              <w:rPr>
                <w:rFonts w:ascii="Calibri" w:hAnsi="Calibri" w:cs="Calibri"/>
                <w:color w:val="auto"/>
                <w:sz w:val="22"/>
                <w:szCs w:val="22"/>
                <w:lang w:val="mk-MK"/>
              </w:rPr>
              <w:t>ite komponente sopstvenog identiteta koji se gradi na osnovu pripadnosti razli</w:t>
            </w:r>
            <w:r w:rsidR="006C7F8C">
              <w:rPr>
                <w:rFonts w:ascii="Calibri" w:hAnsi="Calibri" w:cs="Calibri"/>
                <w:color w:val="auto"/>
                <w:sz w:val="22"/>
                <w:szCs w:val="22"/>
                <w:lang w:val="bs-Latn-BA"/>
              </w:rPr>
              <w:t>č</w:t>
            </w:r>
            <w:r>
              <w:rPr>
                <w:rFonts w:ascii="Calibri" w:hAnsi="Calibri" w:cs="Calibri"/>
                <w:color w:val="auto"/>
                <w:sz w:val="22"/>
                <w:szCs w:val="22"/>
                <w:lang w:val="mk-MK"/>
              </w:rPr>
              <w:t>itim dru</w:t>
            </w:r>
            <w:r w:rsidR="006C7F8C">
              <w:rPr>
                <w:rFonts w:ascii="Calibri" w:hAnsi="Calibri" w:cs="Calibri"/>
                <w:color w:val="auto"/>
                <w:sz w:val="22"/>
                <w:szCs w:val="22"/>
                <w:lang w:val="bs-Latn-BA"/>
              </w:rPr>
              <w:t>š</w:t>
            </w:r>
            <w:r>
              <w:rPr>
                <w:rFonts w:ascii="Calibri" w:hAnsi="Calibri" w:cs="Calibri"/>
                <w:color w:val="auto"/>
                <w:sz w:val="22"/>
                <w:szCs w:val="22"/>
                <w:lang w:val="mk-MK"/>
              </w:rPr>
              <w:t>tvenim grupama (na prim</w:t>
            </w:r>
            <w:r w:rsidR="006C7F8C">
              <w:rPr>
                <w:rFonts w:ascii="Calibri" w:hAnsi="Calibri" w:cs="Calibri"/>
                <w:color w:val="auto"/>
                <w:sz w:val="22"/>
                <w:szCs w:val="22"/>
                <w:lang w:val="bs-Latn-BA"/>
              </w:rPr>
              <w:t>j</w:t>
            </w:r>
            <w:r>
              <w:rPr>
                <w:rFonts w:ascii="Calibri" w:hAnsi="Calibri" w:cs="Calibri"/>
                <w:color w:val="auto"/>
                <w:sz w:val="22"/>
                <w:szCs w:val="22"/>
                <w:lang w:val="mk-MK"/>
              </w:rPr>
              <w:t>er: rodni, etni</w:t>
            </w:r>
            <w:r w:rsidR="006C7F8C">
              <w:rPr>
                <w:rFonts w:ascii="Calibri" w:hAnsi="Calibri" w:cs="Calibri"/>
                <w:color w:val="auto"/>
                <w:sz w:val="22"/>
                <w:szCs w:val="22"/>
                <w:lang w:val="bs-Latn-BA"/>
              </w:rPr>
              <w:t>č</w:t>
            </w:r>
            <w:r>
              <w:rPr>
                <w:rFonts w:ascii="Calibri" w:hAnsi="Calibri" w:cs="Calibri"/>
                <w:color w:val="auto"/>
                <w:sz w:val="22"/>
                <w:szCs w:val="22"/>
                <w:lang w:val="mk-MK"/>
              </w:rPr>
              <w:t>ki i nacionalni identitet) i na razli</w:t>
            </w:r>
            <w:r w:rsidR="006C7F8C">
              <w:rPr>
                <w:rFonts w:ascii="Calibri" w:hAnsi="Calibri" w:cs="Calibri"/>
                <w:color w:val="auto"/>
                <w:sz w:val="22"/>
                <w:szCs w:val="22"/>
                <w:lang w:val="bs-Latn-BA"/>
              </w:rPr>
              <w:t>č</w:t>
            </w:r>
            <w:r>
              <w:rPr>
                <w:rFonts w:ascii="Calibri" w:hAnsi="Calibri" w:cs="Calibri"/>
                <w:color w:val="auto"/>
                <w:sz w:val="22"/>
                <w:szCs w:val="22"/>
                <w:lang w:val="mk-MK"/>
              </w:rPr>
              <w:t xml:space="preserve">itim ulogama koje neko ima u </w:t>
            </w:r>
            <w:r w:rsidR="006C7F8C">
              <w:rPr>
                <w:rFonts w:ascii="Calibri" w:hAnsi="Calibri" w:cs="Calibri"/>
                <w:color w:val="auto"/>
                <w:sz w:val="22"/>
                <w:szCs w:val="22"/>
                <w:lang w:val="bs-Latn-BA"/>
              </w:rPr>
              <w:t>ž</w:t>
            </w:r>
            <w:r>
              <w:rPr>
                <w:rFonts w:ascii="Calibri" w:hAnsi="Calibri" w:cs="Calibri"/>
                <w:color w:val="auto"/>
                <w:sz w:val="22"/>
                <w:szCs w:val="22"/>
                <w:lang w:val="mk-MK"/>
              </w:rPr>
              <w:t>ivotu (na prim</w:t>
            </w:r>
            <w:r w:rsidR="006C7F8C">
              <w:rPr>
                <w:rFonts w:ascii="Calibri" w:hAnsi="Calibri" w:cs="Calibri"/>
                <w:color w:val="auto"/>
                <w:sz w:val="22"/>
                <w:szCs w:val="22"/>
                <w:lang w:val="bs-Latn-BA"/>
              </w:rPr>
              <w:t>j</w:t>
            </w:r>
            <w:r>
              <w:rPr>
                <w:rFonts w:ascii="Calibri" w:hAnsi="Calibri" w:cs="Calibri"/>
                <w:color w:val="auto"/>
                <w:sz w:val="22"/>
                <w:szCs w:val="22"/>
                <w:lang w:val="mk-MK"/>
              </w:rPr>
              <w:t xml:space="preserve">er: </w:t>
            </w:r>
            <w:r w:rsidR="006C7F8C">
              <w:rPr>
                <w:rFonts w:ascii="Calibri" w:hAnsi="Calibri" w:cs="Calibri"/>
                <w:color w:val="auto"/>
                <w:sz w:val="22"/>
                <w:szCs w:val="22"/>
                <w:lang w:val="bs-Latn-BA"/>
              </w:rPr>
              <w:t>učenik</w:t>
            </w:r>
            <w:r>
              <w:rPr>
                <w:rFonts w:ascii="Calibri" w:hAnsi="Calibri" w:cs="Calibri"/>
                <w:color w:val="auto"/>
                <w:sz w:val="22"/>
                <w:szCs w:val="22"/>
                <w:lang w:val="mk-MK"/>
              </w:rPr>
              <w:t>, sin/</w:t>
            </w:r>
            <w:r w:rsidR="009C7B37">
              <w:rPr>
                <w:rFonts w:ascii="Calibri" w:hAnsi="Calibri" w:cs="Calibri"/>
                <w:color w:val="auto"/>
                <w:sz w:val="22"/>
                <w:szCs w:val="22"/>
                <w:lang w:val="mk-MK"/>
              </w:rPr>
              <w:t>ć</w:t>
            </w:r>
            <w:r>
              <w:rPr>
                <w:rFonts w:ascii="Calibri" w:hAnsi="Calibri" w:cs="Calibri"/>
                <w:color w:val="auto"/>
                <w:sz w:val="22"/>
                <w:szCs w:val="22"/>
                <w:lang w:val="mk-MK"/>
              </w:rPr>
              <w:t>erka );</w:t>
            </w:r>
          </w:p>
        </w:tc>
      </w:tr>
      <w:tr w:rsidR="008B2DE5" w14:paraId="6CBD2F4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CD61A69" w14:textId="0A9D40C4"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-A.4</w:t>
            </w:r>
          </w:p>
        </w:tc>
        <w:tc>
          <w:tcPr>
            <w:tcW w:w="12775" w:type="dxa"/>
            <w:tcBorders>
              <w:top w:val="single" w:sz="4" w:space="0" w:color="000000"/>
              <w:left w:val="single" w:sz="4" w:space="0" w:color="000000"/>
              <w:bottom w:val="single" w:sz="4" w:space="0" w:color="000000"/>
              <w:right w:val="single" w:sz="4" w:space="0" w:color="000000"/>
            </w:tcBorders>
          </w:tcPr>
          <w:p w14:paraId="0CBFE346" w14:textId="111580B6" w:rsidR="008B2DE5" w:rsidRDefault="00DD2CF5" w:rsidP="008B2DE5">
            <w:pPr>
              <w:pStyle w:val="Default"/>
              <w:widowControl w:val="0"/>
              <w:rPr>
                <w:rFonts w:ascii="Calibri" w:hAnsi="Calibri" w:cs="Calibri"/>
                <w:color w:val="auto"/>
                <w:sz w:val="22"/>
                <w:szCs w:val="22"/>
                <w:lang w:val="mk-MK"/>
              </w:rPr>
            </w:pPr>
            <w:r>
              <w:rPr>
                <w:rFonts w:ascii="Calibri" w:hAnsi="Calibri" w:cs="Calibri"/>
                <w:sz w:val="22"/>
                <w:szCs w:val="22"/>
                <w:lang w:val="bs-Latn-BA"/>
              </w:rPr>
              <w:t>da proc</w:t>
            </w:r>
            <w:r w:rsidR="006C7F8C">
              <w:rPr>
                <w:rFonts w:ascii="Calibri" w:hAnsi="Calibri" w:cs="Calibri"/>
                <w:sz w:val="22"/>
                <w:szCs w:val="22"/>
                <w:lang w:val="bs-Latn-BA"/>
              </w:rPr>
              <w:t>j</w:t>
            </w:r>
            <w:r>
              <w:rPr>
                <w:rFonts w:ascii="Calibri" w:hAnsi="Calibri" w:cs="Calibri"/>
                <w:sz w:val="22"/>
                <w:szCs w:val="22"/>
                <w:lang w:val="bs-Latn-BA"/>
              </w:rPr>
              <w:t>enjuje vlastite sposobnosti i posti</w:t>
            </w:r>
            <w:r>
              <w:rPr>
                <w:rFonts w:ascii="Calibri" w:hAnsi="Calibri" w:cs="Calibri"/>
                <w:sz w:val="22"/>
                <w:szCs w:val="22"/>
                <w:lang w:val="sr-Cyrl-RS"/>
              </w:rPr>
              <w:t>gnu</w:t>
            </w:r>
            <w:r w:rsidR="009C7B37">
              <w:rPr>
                <w:rFonts w:ascii="Calibri" w:hAnsi="Calibri" w:cs="Calibri"/>
                <w:sz w:val="22"/>
                <w:szCs w:val="22"/>
                <w:lang w:val="sr-Cyrl-RS"/>
              </w:rPr>
              <w:t>ć</w:t>
            </w:r>
            <w:r>
              <w:rPr>
                <w:rFonts w:ascii="Calibri" w:hAnsi="Calibri" w:cs="Calibri"/>
                <w:sz w:val="22"/>
                <w:szCs w:val="22"/>
                <w:lang w:val="sr-Cyrl-RS"/>
              </w:rPr>
              <w:t>a</w:t>
            </w:r>
            <w:r>
              <w:rPr>
                <w:rFonts w:ascii="Calibri" w:hAnsi="Calibri" w:cs="Calibri"/>
                <w:sz w:val="22"/>
                <w:szCs w:val="22"/>
                <w:lang w:val="bs-Latn-BA"/>
              </w:rPr>
              <w:t xml:space="preserve"> (uklju</w:t>
            </w:r>
            <w:r w:rsidR="006C7F8C">
              <w:rPr>
                <w:rFonts w:ascii="Calibri" w:hAnsi="Calibri" w:cs="Calibri"/>
                <w:sz w:val="22"/>
                <w:szCs w:val="22"/>
                <w:lang w:val="bs-Latn-BA"/>
              </w:rPr>
              <w:t>č</w:t>
            </w:r>
            <w:r>
              <w:rPr>
                <w:rFonts w:ascii="Calibri" w:hAnsi="Calibri" w:cs="Calibri"/>
                <w:sz w:val="22"/>
                <w:szCs w:val="22"/>
                <w:lang w:val="bs-Latn-BA"/>
              </w:rPr>
              <w:t>uju</w:t>
            </w:r>
            <w:r w:rsidR="009C7B37">
              <w:rPr>
                <w:rFonts w:ascii="Calibri" w:hAnsi="Calibri" w:cs="Calibri"/>
                <w:sz w:val="22"/>
                <w:szCs w:val="22"/>
                <w:lang w:val="bs-Latn-BA"/>
              </w:rPr>
              <w:t>ć</w:t>
            </w:r>
            <w:r>
              <w:rPr>
                <w:rFonts w:ascii="Calibri" w:hAnsi="Calibri" w:cs="Calibri"/>
                <w:sz w:val="22"/>
                <w:szCs w:val="22"/>
                <w:lang w:val="bs-Latn-BA"/>
              </w:rPr>
              <w:t>i i jake i slabe strane) i na osnov</w:t>
            </w:r>
            <w:r>
              <w:rPr>
                <w:rFonts w:ascii="Calibri" w:hAnsi="Calibri" w:cs="Calibri"/>
                <w:sz w:val="22"/>
                <w:szCs w:val="22"/>
                <w:lang w:val="sr-Cyrl-RS"/>
              </w:rPr>
              <w:t>u</w:t>
            </w:r>
            <w:r>
              <w:rPr>
                <w:rFonts w:ascii="Calibri" w:hAnsi="Calibri" w:cs="Calibri"/>
                <w:sz w:val="22"/>
                <w:szCs w:val="22"/>
                <w:lang w:val="bs-Latn-BA"/>
              </w:rPr>
              <w:t xml:space="preserve"> toga da odre</w:t>
            </w:r>
            <w:r w:rsidR="006C7F8C">
              <w:rPr>
                <w:rFonts w:ascii="Calibri" w:hAnsi="Calibri" w:cs="Calibri"/>
                <w:sz w:val="22"/>
                <w:szCs w:val="22"/>
                <w:lang w:val="bs-Latn-BA"/>
              </w:rPr>
              <w:t>đ</w:t>
            </w:r>
            <w:r>
              <w:rPr>
                <w:rFonts w:ascii="Calibri" w:hAnsi="Calibri" w:cs="Calibri"/>
                <w:sz w:val="22"/>
                <w:szCs w:val="22"/>
                <w:lang w:val="bs-Latn-BA"/>
              </w:rPr>
              <w:t xml:space="preserve">uje prioritete koji </w:t>
            </w:r>
            <w:r w:rsidR="009C7B37">
              <w:rPr>
                <w:rFonts w:ascii="Calibri" w:hAnsi="Calibri" w:cs="Calibri"/>
                <w:sz w:val="22"/>
                <w:szCs w:val="22"/>
                <w:lang w:val="bs-Latn-BA"/>
              </w:rPr>
              <w:t>ć</w:t>
            </w:r>
            <w:r>
              <w:rPr>
                <w:rFonts w:ascii="Calibri" w:hAnsi="Calibri" w:cs="Calibri"/>
                <w:sz w:val="22"/>
                <w:szCs w:val="22"/>
                <w:lang w:val="bs-Latn-BA"/>
              </w:rPr>
              <w:t>e mu</w:t>
            </w:r>
            <w:r>
              <w:rPr>
                <w:rFonts w:ascii="Calibri" w:hAnsi="Calibri" w:cs="Calibri"/>
                <w:sz w:val="22"/>
                <w:szCs w:val="22"/>
                <w:lang w:val="sr-Cyrl-RS"/>
              </w:rPr>
              <w:t>/joj</w:t>
            </w:r>
            <w:r>
              <w:rPr>
                <w:rFonts w:ascii="Calibri" w:hAnsi="Calibri" w:cs="Calibri"/>
                <w:sz w:val="22"/>
                <w:szCs w:val="22"/>
                <w:lang w:val="bs-Latn-BA"/>
              </w:rPr>
              <w:t xml:space="preserve"> omogu</w:t>
            </w:r>
            <w:r w:rsidR="009C7B37">
              <w:rPr>
                <w:rFonts w:ascii="Calibri" w:hAnsi="Calibri" w:cs="Calibri"/>
                <w:sz w:val="22"/>
                <w:szCs w:val="22"/>
                <w:lang w:val="bs-Latn-BA"/>
              </w:rPr>
              <w:t>ć</w:t>
            </w:r>
            <w:r>
              <w:rPr>
                <w:rFonts w:ascii="Calibri" w:hAnsi="Calibri" w:cs="Calibri"/>
                <w:sz w:val="22"/>
                <w:szCs w:val="22"/>
                <w:lang w:val="bs-Latn-BA"/>
              </w:rPr>
              <w:t>avati razvoj i napredovanje</w:t>
            </w:r>
            <w:r>
              <w:rPr>
                <w:rFonts w:ascii="Calibri" w:hAnsi="Calibri" w:cs="Calibri"/>
                <w:sz w:val="22"/>
                <w:szCs w:val="22"/>
                <w:lang w:val="sr-Cyrl-RS"/>
              </w:rPr>
              <w:t>;</w:t>
            </w:r>
          </w:p>
        </w:tc>
      </w:tr>
      <w:tr w:rsidR="008B2DE5" w14:paraId="2DD197F4"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0CCC02B" w14:textId="66C14426"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.5</w:t>
            </w:r>
          </w:p>
        </w:tc>
        <w:tc>
          <w:tcPr>
            <w:tcW w:w="12775" w:type="dxa"/>
            <w:tcBorders>
              <w:top w:val="single" w:sz="4" w:space="0" w:color="000000"/>
              <w:left w:val="single" w:sz="4" w:space="0" w:color="000000"/>
              <w:bottom w:val="single" w:sz="4" w:space="0" w:color="000000"/>
              <w:right w:val="single" w:sz="4" w:space="0" w:color="000000"/>
            </w:tcBorders>
          </w:tcPr>
          <w:p w14:paraId="39F4FCC6" w14:textId="00EB9A39"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da prepozna emocije u sebi i drugima, da sagleda posl</w:t>
            </w:r>
            <w:r w:rsidR="006C7F8C">
              <w:rPr>
                <w:rFonts w:asciiTheme="minorHAnsi" w:hAnsiTheme="minorHAnsi" w:cstheme="minorHAnsi"/>
                <w:color w:val="auto"/>
                <w:sz w:val="22"/>
                <w:szCs w:val="22"/>
                <w:lang w:val="bs-Latn-BA"/>
              </w:rPr>
              <w:t>j</w:t>
            </w:r>
            <w:r>
              <w:rPr>
                <w:rFonts w:asciiTheme="minorHAnsi" w:hAnsiTheme="minorHAnsi" w:cstheme="minorHAnsi"/>
                <w:color w:val="auto"/>
                <w:sz w:val="22"/>
                <w:szCs w:val="22"/>
                <w:lang w:val="mk-MK"/>
              </w:rPr>
              <w:t>edice sopstvenih emocionalnih reakcija u razli</w:t>
            </w:r>
            <w:r w:rsidR="006C7F8C">
              <w:rPr>
                <w:rFonts w:asciiTheme="minorHAnsi" w:hAnsiTheme="minorHAnsi" w:cstheme="minorHAnsi"/>
                <w:color w:val="auto"/>
                <w:sz w:val="22"/>
                <w:szCs w:val="22"/>
                <w:lang w:val="bs-Latn-BA"/>
              </w:rPr>
              <w:t>č</w:t>
            </w:r>
            <w:r>
              <w:rPr>
                <w:rFonts w:asciiTheme="minorHAnsi" w:hAnsiTheme="minorHAnsi" w:cstheme="minorHAnsi"/>
                <w:color w:val="auto"/>
                <w:sz w:val="22"/>
                <w:szCs w:val="22"/>
                <w:lang w:val="mk-MK"/>
              </w:rPr>
              <w:t>itim situacijama i da koristi odgovaraju</w:t>
            </w:r>
            <w:r w:rsidR="009C7B37">
              <w:rPr>
                <w:rFonts w:asciiTheme="minorHAnsi" w:hAnsiTheme="minorHAnsi" w:cstheme="minorHAnsi"/>
                <w:color w:val="auto"/>
                <w:sz w:val="22"/>
                <w:szCs w:val="22"/>
                <w:lang w:val="mk-MK"/>
              </w:rPr>
              <w:t>ć</w:t>
            </w:r>
            <w:r>
              <w:rPr>
                <w:rFonts w:asciiTheme="minorHAnsi" w:hAnsiTheme="minorHAnsi" w:cstheme="minorHAnsi"/>
                <w:color w:val="auto"/>
                <w:sz w:val="22"/>
                <w:szCs w:val="22"/>
                <w:lang w:val="mk-MK"/>
              </w:rPr>
              <w:t>e strategije za suo</w:t>
            </w:r>
            <w:r w:rsidR="006C7F8C">
              <w:rPr>
                <w:rFonts w:asciiTheme="minorHAnsi" w:hAnsiTheme="minorHAnsi" w:cstheme="minorHAnsi"/>
                <w:color w:val="auto"/>
                <w:sz w:val="22"/>
                <w:szCs w:val="22"/>
                <w:lang w:val="bs-Latn-BA"/>
              </w:rPr>
              <w:t>č</w:t>
            </w:r>
            <w:r>
              <w:rPr>
                <w:rFonts w:asciiTheme="minorHAnsi" w:hAnsiTheme="minorHAnsi" w:cstheme="minorHAnsi"/>
                <w:color w:val="auto"/>
                <w:sz w:val="22"/>
                <w:szCs w:val="22"/>
                <w:lang w:val="mk-MK"/>
              </w:rPr>
              <w:t>avanje sa emocijama;</w:t>
            </w:r>
          </w:p>
        </w:tc>
      </w:tr>
      <w:tr w:rsidR="008B2DE5" w14:paraId="2E7BE87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CBF3D29" w14:textId="4AE0C9D4"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.6</w:t>
            </w:r>
          </w:p>
        </w:tc>
        <w:tc>
          <w:tcPr>
            <w:tcW w:w="12775" w:type="dxa"/>
            <w:tcBorders>
              <w:top w:val="single" w:sz="4" w:space="0" w:color="000000"/>
              <w:left w:val="single" w:sz="4" w:space="0" w:color="000000"/>
              <w:bottom w:val="single" w:sz="4" w:space="0" w:color="000000"/>
              <w:right w:val="single" w:sz="4" w:space="0" w:color="000000"/>
            </w:tcBorders>
          </w:tcPr>
          <w:p w14:paraId="2F9A3FB6" w14:textId="269534DE"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sz w:val="22"/>
                <w:szCs w:val="22"/>
                <w:lang w:val="bs-Latn-BA"/>
              </w:rPr>
              <w:t xml:space="preserve">da postavlja sebi ciljeve </w:t>
            </w:r>
            <w:r w:rsidR="009C7B37">
              <w:rPr>
                <w:rFonts w:asciiTheme="minorHAnsi" w:hAnsiTheme="minorHAnsi" w:cstheme="minorHAnsi"/>
                <w:sz w:val="22"/>
                <w:szCs w:val="22"/>
                <w:lang w:val="bs-Latn-BA"/>
              </w:rPr>
              <w:t>učenja</w:t>
            </w:r>
            <w:r>
              <w:rPr>
                <w:rFonts w:asciiTheme="minorHAnsi" w:hAnsiTheme="minorHAnsi" w:cstheme="minorHAnsi"/>
                <w:sz w:val="22"/>
                <w:szCs w:val="22"/>
                <w:lang w:val="bs-Latn-BA"/>
              </w:rPr>
              <w:t xml:space="preserve"> i vlastitog razvoja i da radi na prevazila</w:t>
            </w:r>
            <w:r w:rsidR="006C7F8C">
              <w:rPr>
                <w:rFonts w:asciiTheme="minorHAnsi" w:hAnsiTheme="minorHAnsi" w:cstheme="minorHAnsi"/>
                <w:sz w:val="22"/>
                <w:szCs w:val="22"/>
                <w:lang w:val="bs-Latn-BA"/>
              </w:rPr>
              <w:t>ž</w:t>
            </w:r>
            <w:r>
              <w:rPr>
                <w:rFonts w:asciiTheme="minorHAnsi" w:hAnsiTheme="minorHAnsi" w:cstheme="minorHAnsi"/>
                <w:sz w:val="22"/>
                <w:szCs w:val="22"/>
                <w:lang w:val="bs-Latn-BA"/>
              </w:rPr>
              <w:t>enju izazova koji se javljaju na putu ka njihovom ostvarivanju</w:t>
            </w:r>
            <w:r>
              <w:rPr>
                <w:rFonts w:asciiTheme="minorHAnsi" w:hAnsiTheme="minorHAnsi" w:cstheme="minorHAnsi"/>
                <w:sz w:val="22"/>
                <w:szCs w:val="22"/>
                <w:lang w:val="sr-Cyrl-RS"/>
              </w:rPr>
              <w:t>;</w:t>
            </w:r>
            <w:r>
              <w:rPr>
                <w:rFonts w:asciiTheme="minorHAnsi" w:hAnsiTheme="minorHAnsi" w:cstheme="minorHAnsi"/>
                <w:sz w:val="22"/>
                <w:szCs w:val="22"/>
                <w:lang w:val="bs-Latn-BA"/>
              </w:rPr>
              <w:t xml:space="preserve"> </w:t>
            </w:r>
          </w:p>
        </w:tc>
      </w:tr>
      <w:tr w:rsidR="008B2DE5" w14:paraId="60C5DB08"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2932328" w14:textId="4FCDF953"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.7</w:t>
            </w:r>
          </w:p>
        </w:tc>
        <w:tc>
          <w:tcPr>
            <w:tcW w:w="12775" w:type="dxa"/>
            <w:tcBorders>
              <w:top w:val="single" w:sz="4" w:space="0" w:color="000000"/>
              <w:left w:val="single" w:sz="4" w:space="0" w:color="000000"/>
              <w:bottom w:val="single" w:sz="4" w:space="0" w:color="000000"/>
              <w:right w:val="single" w:sz="4" w:space="0" w:color="000000"/>
            </w:tcBorders>
          </w:tcPr>
          <w:p w14:paraId="41B89943" w14:textId="21E0463E"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sz w:val="22"/>
                <w:szCs w:val="22"/>
                <w:lang w:val="bs-Latn-BA"/>
              </w:rPr>
              <w:t>da koristi vlastita iskustva kako bi sebi olak</w:t>
            </w:r>
            <w:r w:rsidR="006C7F8C">
              <w:rPr>
                <w:rFonts w:asciiTheme="minorHAnsi" w:hAnsiTheme="minorHAnsi" w:cstheme="minorHAnsi"/>
                <w:sz w:val="22"/>
                <w:szCs w:val="22"/>
                <w:lang w:val="bs-Latn-BA"/>
              </w:rPr>
              <w:t>š</w:t>
            </w:r>
            <w:r>
              <w:rPr>
                <w:rFonts w:asciiTheme="minorHAnsi" w:hAnsiTheme="minorHAnsi" w:cstheme="minorHAnsi"/>
                <w:sz w:val="22"/>
                <w:szCs w:val="22"/>
                <w:lang w:val="bs-Latn-BA"/>
              </w:rPr>
              <w:t>ao u</w:t>
            </w:r>
            <w:r w:rsidR="006C7F8C">
              <w:rPr>
                <w:rFonts w:asciiTheme="minorHAnsi" w:hAnsiTheme="minorHAnsi" w:cstheme="minorHAnsi"/>
                <w:sz w:val="22"/>
                <w:szCs w:val="22"/>
                <w:lang w:val="bs-Latn-BA"/>
              </w:rPr>
              <w:t>č</w:t>
            </w:r>
            <w:r>
              <w:rPr>
                <w:rFonts w:asciiTheme="minorHAnsi" w:hAnsiTheme="minorHAnsi" w:cstheme="minorHAnsi"/>
                <w:sz w:val="22"/>
                <w:szCs w:val="22"/>
                <w:lang w:val="bs-Latn-BA"/>
              </w:rPr>
              <w:t>enje i prilagodio vlastito pona</w:t>
            </w:r>
            <w:r w:rsidR="006C7F8C">
              <w:rPr>
                <w:rFonts w:asciiTheme="minorHAnsi" w:hAnsiTheme="minorHAnsi" w:cstheme="minorHAnsi"/>
                <w:sz w:val="22"/>
                <w:szCs w:val="22"/>
                <w:lang w:val="bs-Latn-BA"/>
              </w:rPr>
              <w:t>š</w:t>
            </w:r>
            <w:r>
              <w:rPr>
                <w:rFonts w:asciiTheme="minorHAnsi" w:hAnsiTheme="minorHAnsi" w:cstheme="minorHAnsi"/>
                <w:sz w:val="22"/>
                <w:szCs w:val="22"/>
                <w:lang w:val="bs-Latn-BA"/>
              </w:rPr>
              <w:t>anje u budu</w:t>
            </w:r>
            <w:r w:rsidR="009C7B37">
              <w:rPr>
                <w:rFonts w:asciiTheme="minorHAnsi" w:hAnsiTheme="minorHAnsi" w:cstheme="minorHAnsi"/>
                <w:sz w:val="22"/>
                <w:szCs w:val="22"/>
                <w:lang w:val="bs-Latn-BA"/>
              </w:rPr>
              <w:t>ć</w:t>
            </w:r>
            <w:r>
              <w:rPr>
                <w:rFonts w:asciiTheme="minorHAnsi" w:hAnsiTheme="minorHAnsi" w:cstheme="minorHAnsi"/>
                <w:sz w:val="22"/>
                <w:szCs w:val="22"/>
                <w:lang w:val="bs-Latn-BA"/>
              </w:rPr>
              <w:t>nosti</w:t>
            </w:r>
            <w:r>
              <w:rPr>
                <w:rFonts w:asciiTheme="minorHAnsi" w:hAnsiTheme="minorHAnsi" w:cstheme="minorHAnsi"/>
                <w:sz w:val="22"/>
                <w:szCs w:val="22"/>
                <w:lang w:val="sr-Cyrl-RS"/>
              </w:rPr>
              <w:t>;</w:t>
            </w:r>
            <w:r>
              <w:rPr>
                <w:rFonts w:asciiTheme="minorHAnsi" w:hAnsiTheme="minorHAnsi" w:cstheme="minorHAnsi"/>
                <w:sz w:val="22"/>
                <w:szCs w:val="22"/>
                <w:lang w:val="bs-Latn-BA"/>
              </w:rPr>
              <w:t xml:space="preserve"> </w:t>
            </w:r>
          </w:p>
        </w:tc>
      </w:tr>
      <w:tr w:rsidR="008B2DE5" w14:paraId="32644D10"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1709B39" w14:textId="3621B84C"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.8</w:t>
            </w:r>
          </w:p>
        </w:tc>
        <w:tc>
          <w:tcPr>
            <w:tcW w:w="12775" w:type="dxa"/>
            <w:tcBorders>
              <w:top w:val="single" w:sz="4" w:space="0" w:color="000000"/>
              <w:left w:val="single" w:sz="4" w:space="0" w:color="000000"/>
              <w:bottom w:val="single" w:sz="4" w:space="0" w:color="000000"/>
              <w:right w:val="single" w:sz="4" w:space="0" w:color="000000"/>
            </w:tcBorders>
          </w:tcPr>
          <w:p w14:paraId="77FFA0F6" w14:textId="6F9564A6"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da organizuje sopstveno vr</w:t>
            </w:r>
            <w:r w:rsidR="006C7F8C">
              <w:rPr>
                <w:rFonts w:asciiTheme="minorHAnsi" w:hAnsiTheme="minorHAnsi" w:cstheme="minorHAnsi"/>
                <w:color w:val="auto"/>
                <w:sz w:val="22"/>
                <w:szCs w:val="22"/>
                <w:lang w:val="bs-Latn-BA"/>
              </w:rPr>
              <w:t>ij</w:t>
            </w:r>
            <w:r>
              <w:rPr>
                <w:rFonts w:asciiTheme="minorHAnsi" w:hAnsiTheme="minorHAnsi" w:cstheme="minorHAnsi"/>
                <w:color w:val="auto"/>
                <w:sz w:val="22"/>
                <w:szCs w:val="22"/>
                <w:lang w:val="mk-MK"/>
              </w:rPr>
              <w:t>eme na na</w:t>
            </w:r>
            <w:r w:rsidR="006C7F8C">
              <w:rPr>
                <w:rFonts w:asciiTheme="minorHAnsi" w:hAnsiTheme="minorHAnsi" w:cstheme="minorHAnsi"/>
                <w:color w:val="auto"/>
                <w:sz w:val="22"/>
                <w:szCs w:val="22"/>
                <w:lang w:val="bs-Latn-BA"/>
              </w:rPr>
              <w:t>č</w:t>
            </w:r>
            <w:r>
              <w:rPr>
                <w:rFonts w:asciiTheme="minorHAnsi" w:hAnsiTheme="minorHAnsi" w:cstheme="minorHAnsi"/>
                <w:color w:val="auto"/>
                <w:sz w:val="22"/>
                <w:szCs w:val="22"/>
                <w:lang w:val="mk-MK"/>
              </w:rPr>
              <w:t xml:space="preserve">in koji </w:t>
            </w:r>
            <w:r w:rsidR="009C7B37">
              <w:rPr>
                <w:rFonts w:asciiTheme="minorHAnsi" w:hAnsiTheme="minorHAnsi" w:cstheme="minorHAnsi"/>
                <w:color w:val="auto"/>
                <w:sz w:val="22"/>
                <w:szCs w:val="22"/>
                <w:lang w:val="mk-MK"/>
              </w:rPr>
              <w:t>ć</w:t>
            </w:r>
            <w:r>
              <w:rPr>
                <w:rFonts w:asciiTheme="minorHAnsi" w:hAnsiTheme="minorHAnsi" w:cstheme="minorHAnsi"/>
                <w:color w:val="auto"/>
                <w:sz w:val="22"/>
                <w:szCs w:val="22"/>
                <w:lang w:val="mk-MK"/>
              </w:rPr>
              <w:t>e mu omogu</w:t>
            </w:r>
            <w:r w:rsidR="009C7B37">
              <w:rPr>
                <w:rFonts w:asciiTheme="minorHAnsi" w:hAnsiTheme="minorHAnsi" w:cstheme="minorHAnsi"/>
                <w:color w:val="auto"/>
                <w:sz w:val="22"/>
                <w:szCs w:val="22"/>
                <w:lang w:val="mk-MK"/>
              </w:rPr>
              <w:t>ć</w:t>
            </w:r>
            <w:r>
              <w:rPr>
                <w:rFonts w:asciiTheme="minorHAnsi" w:hAnsiTheme="minorHAnsi" w:cstheme="minorHAnsi"/>
                <w:color w:val="auto"/>
                <w:sz w:val="22"/>
                <w:szCs w:val="22"/>
                <w:lang w:val="mk-MK"/>
              </w:rPr>
              <w:t>iti da efikasno i efektivno ostvari postavljene ciljeve i zadovolji sopstvene potrebe;</w:t>
            </w:r>
          </w:p>
        </w:tc>
      </w:tr>
      <w:tr w:rsidR="008B2DE5" w14:paraId="4E90D959"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CED2ACA" w14:textId="393D4F19"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.9</w:t>
            </w:r>
          </w:p>
        </w:tc>
        <w:tc>
          <w:tcPr>
            <w:tcW w:w="12775" w:type="dxa"/>
            <w:tcBorders>
              <w:top w:val="single" w:sz="4" w:space="0" w:color="000000"/>
              <w:left w:val="single" w:sz="4" w:space="0" w:color="000000"/>
              <w:bottom w:val="single" w:sz="4" w:space="0" w:color="000000"/>
              <w:right w:val="single" w:sz="4" w:space="0" w:color="000000"/>
            </w:tcBorders>
          </w:tcPr>
          <w:p w14:paraId="418F6844" w14:textId="57FDB345" w:rsidR="008B2DE5" w:rsidRDefault="009C47E5" w:rsidP="008B2DE5">
            <w:pPr>
              <w:pStyle w:val="Default"/>
              <w:widowControl w:val="0"/>
              <w:rPr>
                <w:rFonts w:ascii="Calibri" w:hAnsi="Calibri" w:cs="Calibri"/>
                <w:color w:val="auto"/>
                <w:sz w:val="22"/>
                <w:szCs w:val="22"/>
                <w:lang w:val="mk-MK"/>
              </w:rPr>
            </w:pPr>
            <w:r w:rsidRPr="009C47E5">
              <w:rPr>
                <w:rFonts w:ascii="Calibri" w:hAnsi="Calibri" w:cs="Calibri"/>
                <w:color w:val="auto"/>
                <w:sz w:val="22"/>
                <w:szCs w:val="22"/>
                <w:lang w:val="mk-MK"/>
              </w:rPr>
              <w:t>da predvidi posljedice svojih postupaka i postupaka drugih za sebe i za druge</w:t>
            </w:r>
            <w:r w:rsidR="00DD2CF5">
              <w:rPr>
                <w:rFonts w:ascii="Calibri" w:hAnsi="Calibri" w:cs="Calibri"/>
                <w:color w:val="auto"/>
                <w:sz w:val="22"/>
                <w:szCs w:val="22"/>
                <w:lang w:val="mk-MK"/>
              </w:rPr>
              <w:t>;</w:t>
            </w:r>
          </w:p>
        </w:tc>
      </w:tr>
      <w:tr w:rsidR="008B2DE5" w14:paraId="320D655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5EF1CC6" w14:textId="0982EDD6"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.10</w:t>
            </w:r>
          </w:p>
        </w:tc>
        <w:tc>
          <w:tcPr>
            <w:tcW w:w="12775" w:type="dxa"/>
            <w:tcBorders>
              <w:top w:val="single" w:sz="4" w:space="0" w:color="000000"/>
              <w:left w:val="single" w:sz="4" w:space="0" w:color="000000"/>
              <w:bottom w:val="single" w:sz="4" w:space="0" w:color="000000"/>
              <w:right w:val="single" w:sz="4" w:space="0" w:color="000000"/>
            </w:tcBorders>
          </w:tcPr>
          <w:p w14:paraId="612FB1EB" w14:textId="339C4FD8"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prim</w:t>
            </w:r>
            <w:r w:rsidR="009C47E5">
              <w:rPr>
                <w:rFonts w:ascii="Calibri" w:hAnsi="Calibri" w:cs="Calibri"/>
                <w:color w:val="auto"/>
                <w:sz w:val="22"/>
                <w:szCs w:val="22"/>
                <w:lang w:val="bs-Latn-BA"/>
              </w:rPr>
              <w:t>j</w:t>
            </w:r>
            <w:r>
              <w:rPr>
                <w:rFonts w:ascii="Calibri" w:hAnsi="Calibri" w:cs="Calibri"/>
                <w:color w:val="auto"/>
                <w:sz w:val="22"/>
                <w:szCs w:val="22"/>
                <w:lang w:val="mk-MK"/>
              </w:rPr>
              <w:t>enjuje eti</w:t>
            </w:r>
            <w:r w:rsidR="009C47E5">
              <w:rPr>
                <w:rFonts w:ascii="Calibri" w:hAnsi="Calibri" w:cs="Calibri"/>
                <w:color w:val="auto"/>
                <w:sz w:val="22"/>
                <w:szCs w:val="22"/>
                <w:lang w:val="bs-Latn-BA"/>
              </w:rPr>
              <w:t>č</w:t>
            </w:r>
            <w:r>
              <w:rPr>
                <w:rFonts w:ascii="Calibri" w:hAnsi="Calibri" w:cs="Calibri"/>
                <w:color w:val="auto"/>
                <w:sz w:val="22"/>
                <w:szCs w:val="22"/>
                <w:lang w:val="mk-MK"/>
              </w:rPr>
              <w:t>ke principe, vrednuju</w:t>
            </w:r>
            <w:r w:rsidR="009C7B37">
              <w:rPr>
                <w:rFonts w:ascii="Calibri" w:hAnsi="Calibri" w:cs="Calibri"/>
                <w:color w:val="auto"/>
                <w:sz w:val="22"/>
                <w:szCs w:val="22"/>
                <w:lang w:val="mk-MK"/>
              </w:rPr>
              <w:t>ć</w:t>
            </w:r>
            <w:r>
              <w:rPr>
                <w:rFonts w:ascii="Calibri" w:hAnsi="Calibri" w:cs="Calibri"/>
                <w:color w:val="auto"/>
                <w:sz w:val="22"/>
                <w:szCs w:val="22"/>
                <w:lang w:val="mk-MK"/>
              </w:rPr>
              <w:t>i dobro i lo</w:t>
            </w:r>
            <w:r w:rsidR="009C47E5">
              <w:rPr>
                <w:rFonts w:ascii="Calibri" w:hAnsi="Calibri" w:cs="Calibri"/>
                <w:color w:val="auto"/>
                <w:sz w:val="22"/>
                <w:szCs w:val="22"/>
                <w:lang w:val="bs-Latn-BA"/>
              </w:rPr>
              <w:t>š</w:t>
            </w:r>
            <w:r>
              <w:rPr>
                <w:rFonts w:ascii="Calibri" w:hAnsi="Calibri" w:cs="Calibri"/>
                <w:color w:val="auto"/>
                <w:sz w:val="22"/>
                <w:szCs w:val="22"/>
                <w:lang w:val="mk-MK"/>
              </w:rPr>
              <w:t>e u svojim i tu</w:t>
            </w:r>
            <w:r w:rsidR="009C47E5">
              <w:rPr>
                <w:rFonts w:ascii="Calibri" w:hAnsi="Calibri" w:cs="Calibri"/>
                <w:color w:val="auto"/>
                <w:sz w:val="22"/>
                <w:szCs w:val="22"/>
                <w:lang w:val="bs-Latn-BA"/>
              </w:rPr>
              <w:t>đ</w:t>
            </w:r>
            <w:r>
              <w:rPr>
                <w:rFonts w:ascii="Calibri" w:hAnsi="Calibri" w:cs="Calibri"/>
                <w:color w:val="auto"/>
                <w:sz w:val="22"/>
                <w:szCs w:val="22"/>
                <w:lang w:val="mk-MK"/>
              </w:rPr>
              <w:t xml:space="preserve">im postupcima i da ispoljava vrline karakterne osobine (kao </w:t>
            </w:r>
            <w:r w:rsidR="009C47E5">
              <w:rPr>
                <w:rFonts w:ascii="Calibri" w:hAnsi="Calibri" w:cs="Calibri"/>
                <w:color w:val="auto"/>
                <w:sz w:val="22"/>
                <w:szCs w:val="22"/>
                <w:lang w:val="bs-Latn-BA"/>
              </w:rPr>
              <w:t>š</w:t>
            </w:r>
            <w:r>
              <w:rPr>
                <w:rFonts w:ascii="Calibri" w:hAnsi="Calibri" w:cs="Calibri"/>
                <w:color w:val="auto"/>
                <w:sz w:val="22"/>
                <w:szCs w:val="22"/>
                <w:lang w:val="mk-MK"/>
              </w:rPr>
              <w:t>to su: po</w:t>
            </w:r>
            <w:r w:rsidR="009C47E5">
              <w:rPr>
                <w:rFonts w:ascii="Calibri" w:hAnsi="Calibri" w:cs="Calibri"/>
                <w:color w:val="auto"/>
                <w:sz w:val="22"/>
                <w:szCs w:val="22"/>
                <w:lang w:val="bs-Latn-BA"/>
              </w:rPr>
              <w:t>š</w:t>
            </w:r>
            <w:r>
              <w:rPr>
                <w:rFonts w:ascii="Calibri" w:hAnsi="Calibri" w:cs="Calibri"/>
                <w:color w:val="auto"/>
                <w:sz w:val="22"/>
                <w:szCs w:val="22"/>
                <w:lang w:val="mk-MK"/>
              </w:rPr>
              <w:t>tenje, pravi</w:t>
            </w:r>
            <w:r w:rsidR="009C47E5">
              <w:rPr>
                <w:rFonts w:ascii="Calibri" w:hAnsi="Calibri" w:cs="Calibri"/>
                <w:color w:val="auto"/>
                <w:sz w:val="22"/>
                <w:szCs w:val="22"/>
                <w:lang w:val="bs-Latn-BA"/>
              </w:rPr>
              <w:t>č</w:t>
            </w:r>
            <w:r>
              <w:rPr>
                <w:rFonts w:ascii="Calibri" w:hAnsi="Calibri" w:cs="Calibri"/>
                <w:color w:val="auto"/>
                <w:sz w:val="22"/>
                <w:szCs w:val="22"/>
                <w:lang w:val="mk-MK"/>
              </w:rPr>
              <w:t>nost, po</w:t>
            </w:r>
            <w:r w:rsidR="009C47E5">
              <w:rPr>
                <w:rFonts w:ascii="Calibri" w:hAnsi="Calibri" w:cs="Calibri"/>
                <w:color w:val="auto"/>
                <w:sz w:val="22"/>
                <w:szCs w:val="22"/>
                <w:lang w:val="bs-Latn-BA"/>
              </w:rPr>
              <w:t>š</w:t>
            </w:r>
            <w:r>
              <w:rPr>
                <w:rFonts w:ascii="Calibri" w:hAnsi="Calibri" w:cs="Calibri"/>
                <w:color w:val="auto"/>
                <w:sz w:val="22"/>
                <w:szCs w:val="22"/>
                <w:lang w:val="mk-MK"/>
              </w:rPr>
              <w:t>tovanje, strpljenje, briga, pristojnost, zahvalnost, odlu</w:t>
            </w:r>
            <w:r w:rsidR="009C47E5">
              <w:rPr>
                <w:rFonts w:ascii="Calibri" w:hAnsi="Calibri" w:cs="Calibri"/>
                <w:color w:val="auto"/>
                <w:sz w:val="22"/>
                <w:szCs w:val="22"/>
                <w:lang w:val="bs-Latn-BA"/>
              </w:rPr>
              <w:t>č</w:t>
            </w:r>
            <w:r>
              <w:rPr>
                <w:rFonts w:ascii="Calibri" w:hAnsi="Calibri" w:cs="Calibri"/>
                <w:color w:val="auto"/>
                <w:sz w:val="22"/>
                <w:szCs w:val="22"/>
                <w:lang w:val="mk-MK"/>
              </w:rPr>
              <w:t>nost, hrabrost i samodisciplina);</w:t>
            </w:r>
          </w:p>
        </w:tc>
      </w:tr>
      <w:tr w:rsidR="008B2DE5" w14:paraId="3ABA44F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6F53CEE" w14:textId="13E30399"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.11</w:t>
            </w:r>
          </w:p>
        </w:tc>
        <w:tc>
          <w:tcPr>
            <w:tcW w:w="12775" w:type="dxa"/>
            <w:tcBorders>
              <w:top w:val="single" w:sz="4" w:space="0" w:color="000000"/>
              <w:left w:val="single" w:sz="4" w:space="0" w:color="000000"/>
              <w:bottom w:val="single" w:sz="4" w:space="0" w:color="000000"/>
              <w:right w:val="single" w:sz="4" w:space="0" w:color="000000"/>
            </w:tcBorders>
          </w:tcPr>
          <w:p w14:paraId="492F4223" w14:textId="34C9E092"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d</w:t>
            </w:r>
            <w:r w:rsidR="009C47E5">
              <w:rPr>
                <w:rFonts w:ascii="Calibri" w:hAnsi="Calibri" w:cs="Calibri"/>
                <w:color w:val="auto"/>
                <w:sz w:val="22"/>
                <w:szCs w:val="22"/>
                <w:lang w:val="bs-Latn-BA"/>
              </w:rPr>
              <w:t>j</w:t>
            </w:r>
            <w:r>
              <w:rPr>
                <w:rFonts w:ascii="Calibri" w:hAnsi="Calibri" w:cs="Calibri"/>
                <w:color w:val="auto"/>
                <w:sz w:val="22"/>
                <w:szCs w:val="22"/>
                <w:lang w:val="mk-MK"/>
              </w:rPr>
              <w:t>eluje samostalno, sa punom sv</w:t>
            </w:r>
            <w:r w:rsidR="009C47E5">
              <w:rPr>
                <w:rFonts w:ascii="Calibri" w:hAnsi="Calibri" w:cs="Calibri"/>
                <w:color w:val="auto"/>
                <w:sz w:val="22"/>
                <w:szCs w:val="22"/>
                <w:lang w:val="bs-Latn-BA"/>
              </w:rPr>
              <w:t>ij</w:t>
            </w:r>
            <w:r>
              <w:rPr>
                <w:rFonts w:ascii="Calibri" w:hAnsi="Calibri" w:cs="Calibri"/>
                <w:color w:val="auto"/>
                <w:sz w:val="22"/>
                <w:szCs w:val="22"/>
                <w:lang w:val="mk-MK"/>
              </w:rPr>
              <w:t>e</w:t>
            </w:r>
            <w:r w:rsidR="009C47E5">
              <w:rPr>
                <w:rFonts w:ascii="Calibri" w:hAnsi="Calibri" w:cs="Calibri"/>
                <w:color w:val="auto"/>
                <w:sz w:val="22"/>
                <w:szCs w:val="22"/>
                <w:lang w:val="bs-Latn-BA"/>
              </w:rPr>
              <w:t>š</w:t>
            </w:r>
            <w:r w:rsidR="009C7B37">
              <w:rPr>
                <w:rFonts w:ascii="Calibri" w:hAnsi="Calibri" w:cs="Calibri"/>
                <w:color w:val="auto"/>
                <w:sz w:val="22"/>
                <w:szCs w:val="22"/>
                <w:lang w:val="mk-MK"/>
              </w:rPr>
              <w:t>ć</w:t>
            </w:r>
            <w:r>
              <w:rPr>
                <w:rFonts w:ascii="Calibri" w:hAnsi="Calibri" w:cs="Calibri"/>
                <w:color w:val="auto"/>
                <w:sz w:val="22"/>
                <w:szCs w:val="22"/>
                <w:lang w:val="mk-MK"/>
              </w:rPr>
              <w:t>u od koga, kada i kako mo</w:t>
            </w:r>
            <w:r w:rsidR="009C47E5">
              <w:rPr>
                <w:rFonts w:ascii="Calibri" w:hAnsi="Calibri" w:cs="Calibri"/>
                <w:color w:val="auto"/>
                <w:sz w:val="22"/>
                <w:szCs w:val="22"/>
                <w:lang w:val="bs-Latn-BA"/>
              </w:rPr>
              <w:t>ž</w:t>
            </w:r>
            <w:r>
              <w:rPr>
                <w:rFonts w:ascii="Calibri" w:hAnsi="Calibri" w:cs="Calibri"/>
                <w:color w:val="auto"/>
                <w:sz w:val="22"/>
                <w:szCs w:val="22"/>
                <w:lang w:val="mk-MK"/>
              </w:rPr>
              <w:t>e da zatra</w:t>
            </w:r>
            <w:r w:rsidR="009C47E5">
              <w:rPr>
                <w:rFonts w:ascii="Calibri" w:hAnsi="Calibri" w:cs="Calibri"/>
                <w:color w:val="auto"/>
                <w:sz w:val="22"/>
                <w:szCs w:val="22"/>
                <w:lang w:val="bs-Latn-BA"/>
              </w:rPr>
              <w:t>ž</w:t>
            </w:r>
            <w:r>
              <w:rPr>
                <w:rFonts w:ascii="Calibri" w:hAnsi="Calibri" w:cs="Calibri"/>
                <w:color w:val="auto"/>
                <w:sz w:val="22"/>
                <w:szCs w:val="22"/>
                <w:lang w:val="mk-MK"/>
              </w:rPr>
              <w:t>i pomo</w:t>
            </w:r>
            <w:r w:rsidR="009C7B37">
              <w:rPr>
                <w:rFonts w:ascii="Calibri" w:hAnsi="Calibri" w:cs="Calibri"/>
                <w:color w:val="auto"/>
                <w:sz w:val="22"/>
                <w:szCs w:val="22"/>
                <w:lang w:val="mk-MK"/>
              </w:rPr>
              <w:t>ć</w:t>
            </w:r>
            <w:r>
              <w:rPr>
                <w:rFonts w:ascii="Calibri" w:hAnsi="Calibri" w:cs="Calibri"/>
                <w:color w:val="auto"/>
                <w:sz w:val="22"/>
                <w:szCs w:val="22"/>
                <w:lang w:val="mk-MK"/>
              </w:rPr>
              <w:t>;</w:t>
            </w:r>
          </w:p>
        </w:tc>
      </w:tr>
      <w:tr w:rsidR="008B2DE5" w14:paraId="785F92A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6F5BEC9" w14:textId="332FF692"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.12</w:t>
            </w:r>
          </w:p>
        </w:tc>
        <w:tc>
          <w:tcPr>
            <w:tcW w:w="12775" w:type="dxa"/>
            <w:tcBorders>
              <w:top w:val="single" w:sz="4" w:space="0" w:color="000000"/>
              <w:left w:val="single" w:sz="4" w:space="0" w:color="000000"/>
              <w:bottom w:val="single" w:sz="4" w:space="0" w:color="000000"/>
              <w:right w:val="single" w:sz="4" w:space="0" w:color="000000"/>
            </w:tcBorders>
          </w:tcPr>
          <w:p w14:paraId="6CA4D7D2" w14:textId="31F55ADF" w:rsidR="008B2DE5" w:rsidRDefault="009C47E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bs-Latn-BA"/>
              </w:rPr>
              <w:t xml:space="preserve">da se </w:t>
            </w:r>
            <w:r w:rsidR="00DD2CF5">
              <w:rPr>
                <w:rFonts w:ascii="Calibri" w:hAnsi="Calibri" w:cs="Calibri"/>
                <w:color w:val="auto"/>
                <w:sz w:val="22"/>
                <w:szCs w:val="22"/>
                <w:lang w:val="mk-MK"/>
              </w:rPr>
              <w:t>usp</w:t>
            </w:r>
            <w:r>
              <w:rPr>
                <w:rFonts w:ascii="Calibri" w:hAnsi="Calibri" w:cs="Calibri"/>
                <w:color w:val="auto"/>
                <w:sz w:val="22"/>
                <w:szCs w:val="22"/>
                <w:lang w:val="bs-Latn-BA"/>
              </w:rPr>
              <w:t>j</w:t>
            </w:r>
            <w:r w:rsidR="00DD2CF5">
              <w:rPr>
                <w:rFonts w:ascii="Calibri" w:hAnsi="Calibri" w:cs="Calibri"/>
                <w:color w:val="auto"/>
                <w:sz w:val="22"/>
                <w:szCs w:val="22"/>
                <w:lang w:val="mk-MK"/>
              </w:rPr>
              <w:t>e</w:t>
            </w:r>
            <w:r>
              <w:rPr>
                <w:rFonts w:ascii="Calibri" w:hAnsi="Calibri" w:cs="Calibri"/>
                <w:color w:val="auto"/>
                <w:sz w:val="22"/>
                <w:szCs w:val="22"/>
                <w:lang w:val="bs-Latn-BA"/>
              </w:rPr>
              <w:t>š</w:t>
            </w:r>
            <w:r w:rsidR="00DD2CF5">
              <w:rPr>
                <w:rFonts w:ascii="Calibri" w:hAnsi="Calibri" w:cs="Calibri"/>
                <w:color w:val="auto"/>
                <w:sz w:val="22"/>
                <w:szCs w:val="22"/>
                <w:lang w:val="mk-MK"/>
              </w:rPr>
              <w:t>no nosi sa dru</w:t>
            </w:r>
            <w:r>
              <w:rPr>
                <w:rFonts w:ascii="Calibri" w:hAnsi="Calibri" w:cs="Calibri"/>
                <w:color w:val="auto"/>
                <w:sz w:val="22"/>
                <w:szCs w:val="22"/>
                <w:lang w:val="bs-Latn-BA"/>
              </w:rPr>
              <w:t>š</w:t>
            </w:r>
            <w:r w:rsidR="00DD2CF5">
              <w:rPr>
                <w:rFonts w:ascii="Calibri" w:hAnsi="Calibri" w:cs="Calibri"/>
                <w:color w:val="auto"/>
                <w:sz w:val="22"/>
                <w:szCs w:val="22"/>
                <w:lang w:val="mk-MK"/>
              </w:rPr>
              <w:t>tvenim pritiscima;</w:t>
            </w:r>
          </w:p>
        </w:tc>
      </w:tr>
      <w:tr w:rsidR="008B2DE5" w14:paraId="18B472A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589BC21" w14:textId="4299F6CE"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.13</w:t>
            </w:r>
          </w:p>
        </w:tc>
        <w:tc>
          <w:tcPr>
            <w:tcW w:w="12775" w:type="dxa"/>
            <w:tcBorders>
              <w:top w:val="single" w:sz="4" w:space="0" w:color="000000"/>
              <w:left w:val="single" w:sz="4" w:space="0" w:color="000000"/>
              <w:bottom w:val="single" w:sz="4" w:space="0" w:color="000000"/>
              <w:right w:val="single" w:sz="4" w:space="0" w:color="000000"/>
            </w:tcBorders>
          </w:tcPr>
          <w:p w14:paraId="1002FEF4" w14:textId="586F9CCE" w:rsidR="008B2DE5" w:rsidRDefault="009C47E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bs-Latn-BA"/>
              </w:rPr>
              <w:t>d</w:t>
            </w:r>
            <w:r w:rsidR="00DD2CF5">
              <w:rPr>
                <w:rFonts w:ascii="Calibri" w:hAnsi="Calibri" w:cs="Calibri"/>
                <w:color w:val="auto"/>
                <w:sz w:val="22"/>
                <w:szCs w:val="22"/>
                <w:lang w:val="mk-MK"/>
              </w:rPr>
              <w:t>a komunicira sa drugima i da se predstavi na odgovaraju</w:t>
            </w:r>
            <w:r w:rsidR="009C7B37">
              <w:rPr>
                <w:rFonts w:ascii="Calibri" w:hAnsi="Calibri" w:cs="Calibri"/>
                <w:color w:val="auto"/>
                <w:sz w:val="22"/>
                <w:szCs w:val="22"/>
                <w:lang w:val="mk-MK"/>
              </w:rPr>
              <w:t>ć</w:t>
            </w:r>
            <w:r w:rsidR="00DD2CF5">
              <w:rPr>
                <w:rFonts w:ascii="Calibri" w:hAnsi="Calibri" w:cs="Calibri"/>
                <w:color w:val="auto"/>
                <w:sz w:val="22"/>
                <w:szCs w:val="22"/>
                <w:lang w:val="mk-MK"/>
              </w:rPr>
              <w:t>i na</w:t>
            </w:r>
            <w:r>
              <w:rPr>
                <w:rFonts w:ascii="Calibri" w:hAnsi="Calibri" w:cs="Calibri"/>
                <w:color w:val="auto"/>
                <w:sz w:val="22"/>
                <w:szCs w:val="22"/>
                <w:lang w:val="bs-Latn-BA"/>
              </w:rPr>
              <w:t>č</w:t>
            </w:r>
            <w:r w:rsidR="00DD2CF5">
              <w:rPr>
                <w:rFonts w:ascii="Calibri" w:hAnsi="Calibri" w:cs="Calibri"/>
                <w:color w:val="auto"/>
                <w:sz w:val="22"/>
                <w:szCs w:val="22"/>
                <w:lang w:val="mk-MK"/>
              </w:rPr>
              <w:t>in u situaciji;</w:t>
            </w:r>
          </w:p>
        </w:tc>
      </w:tr>
      <w:tr w:rsidR="008B2DE5" w14:paraId="71B768AB"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D9E4F6C" w14:textId="77E1309E"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.14</w:t>
            </w:r>
          </w:p>
        </w:tc>
        <w:tc>
          <w:tcPr>
            <w:tcW w:w="12775" w:type="dxa"/>
            <w:tcBorders>
              <w:top w:val="single" w:sz="4" w:space="0" w:color="000000"/>
              <w:left w:val="single" w:sz="4" w:space="0" w:color="000000"/>
              <w:bottom w:val="single" w:sz="4" w:space="0" w:color="000000"/>
              <w:right w:val="single" w:sz="4" w:space="0" w:color="000000"/>
            </w:tcBorders>
          </w:tcPr>
          <w:p w14:paraId="1D59C046" w14:textId="17E29317"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da aktivno slu</w:t>
            </w:r>
            <w:r w:rsidR="009C47E5">
              <w:rPr>
                <w:rFonts w:asciiTheme="minorHAnsi" w:hAnsiTheme="minorHAnsi" w:cstheme="minorHAnsi"/>
                <w:color w:val="auto"/>
                <w:sz w:val="22"/>
                <w:szCs w:val="22"/>
                <w:lang w:val="bs-Latn-BA"/>
              </w:rPr>
              <w:t>š</w:t>
            </w:r>
            <w:r>
              <w:rPr>
                <w:rFonts w:asciiTheme="minorHAnsi" w:hAnsiTheme="minorHAnsi" w:cstheme="minorHAnsi"/>
                <w:color w:val="auto"/>
                <w:sz w:val="22"/>
                <w:szCs w:val="22"/>
                <w:lang w:val="mk-MK"/>
              </w:rPr>
              <w:t>a i adekvatno reaguje, pokazuju</w:t>
            </w:r>
            <w:r w:rsidR="009C7B37">
              <w:rPr>
                <w:rFonts w:asciiTheme="minorHAnsi" w:hAnsiTheme="minorHAnsi" w:cstheme="minorHAnsi"/>
                <w:color w:val="auto"/>
                <w:sz w:val="22"/>
                <w:szCs w:val="22"/>
                <w:lang w:val="mk-MK"/>
              </w:rPr>
              <w:t>ć</w:t>
            </w:r>
            <w:r>
              <w:rPr>
                <w:rFonts w:asciiTheme="minorHAnsi" w:hAnsiTheme="minorHAnsi" w:cstheme="minorHAnsi"/>
                <w:color w:val="auto"/>
                <w:sz w:val="22"/>
                <w:szCs w:val="22"/>
                <w:lang w:val="mk-MK"/>
              </w:rPr>
              <w:t>i empatiju i razum</w:t>
            </w:r>
            <w:r w:rsidR="009C47E5">
              <w:rPr>
                <w:rFonts w:asciiTheme="minorHAnsi" w:hAnsiTheme="minorHAnsi" w:cstheme="minorHAnsi"/>
                <w:color w:val="auto"/>
                <w:sz w:val="22"/>
                <w:szCs w:val="22"/>
                <w:lang w:val="bs-Latn-BA"/>
              </w:rPr>
              <w:t>ij</w:t>
            </w:r>
            <w:r>
              <w:rPr>
                <w:rFonts w:asciiTheme="minorHAnsi" w:hAnsiTheme="minorHAnsi" w:cstheme="minorHAnsi"/>
                <w:color w:val="auto"/>
                <w:sz w:val="22"/>
                <w:szCs w:val="22"/>
                <w:lang w:val="mk-MK"/>
              </w:rPr>
              <w:t>evanje za druge i izra</w:t>
            </w:r>
            <w:r w:rsidR="009C47E5">
              <w:rPr>
                <w:rFonts w:asciiTheme="minorHAnsi" w:hAnsiTheme="minorHAnsi" w:cstheme="minorHAnsi"/>
                <w:color w:val="auto"/>
                <w:sz w:val="22"/>
                <w:szCs w:val="22"/>
                <w:lang w:val="bs-Latn-BA"/>
              </w:rPr>
              <w:t>ž</w:t>
            </w:r>
            <w:r>
              <w:rPr>
                <w:rFonts w:asciiTheme="minorHAnsi" w:hAnsiTheme="minorHAnsi" w:cstheme="minorHAnsi"/>
                <w:color w:val="auto"/>
                <w:sz w:val="22"/>
                <w:szCs w:val="22"/>
                <w:lang w:val="mk-MK"/>
              </w:rPr>
              <w:t>avaju</w:t>
            </w:r>
            <w:r w:rsidR="009C7B37">
              <w:rPr>
                <w:rFonts w:asciiTheme="minorHAnsi" w:hAnsiTheme="minorHAnsi" w:cstheme="minorHAnsi"/>
                <w:color w:val="auto"/>
                <w:sz w:val="22"/>
                <w:szCs w:val="22"/>
                <w:lang w:val="mk-MK"/>
              </w:rPr>
              <w:t>ć</w:t>
            </w:r>
            <w:r>
              <w:rPr>
                <w:rFonts w:asciiTheme="minorHAnsi" w:hAnsiTheme="minorHAnsi" w:cstheme="minorHAnsi"/>
                <w:color w:val="auto"/>
                <w:sz w:val="22"/>
                <w:szCs w:val="22"/>
                <w:lang w:val="mk-MK"/>
              </w:rPr>
              <w:t>i svoje brige i potrebe na konstruktivan na</w:t>
            </w:r>
            <w:r w:rsidR="009C47E5">
              <w:rPr>
                <w:rFonts w:asciiTheme="minorHAnsi" w:hAnsiTheme="minorHAnsi" w:cstheme="minorHAnsi"/>
                <w:color w:val="auto"/>
                <w:sz w:val="22"/>
                <w:szCs w:val="22"/>
                <w:lang w:val="bs-Latn-BA"/>
              </w:rPr>
              <w:t>č</w:t>
            </w:r>
            <w:r>
              <w:rPr>
                <w:rFonts w:asciiTheme="minorHAnsi" w:hAnsiTheme="minorHAnsi" w:cstheme="minorHAnsi"/>
                <w:color w:val="auto"/>
                <w:sz w:val="22"/>
                <w:szCs w:val="22"/>
                <w:lang w:val="mk-MK"/>
              </w:rPr>
              <w:t>in;</w:t>
            </w:r>
          </w:p>
        </w:tc>
      </w:tr>
      <w:tr w:rsidR="008B2DE5" w14:paraId="38CEDEE7"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4374B54" w14:textId="19FEA7B6"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.15</w:t>
            </w:r>
          </w:p>
        </w:tc>
        <w:tc>
          <w:tcPr>
            <w:tcW w:w="12775" w:type="dxa"/>
            <w:tcBorders>
              <w:top w:val="single" w:sz="4" w:space="0" w:color="000000"/>
              <w:left w:val="single" w:sz="4" w:space="0" w:color="000000"/>
              <w:bottom w:val="single" w:sz="4" w:space="0" w:color="000000"/>
              <w:right w:val="single" w:sz="4" w:space="0" w:color="000000"/>
            </w:tcBorders>
          </w:tcPr>
          <w:p w14:paraId="78519BDF" w14:textId="2EAF1217"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sz w:val="22"/>
                <w:szCs w:val="22"/>
                <w:lang w:val="bs-Latn-BA"/>
              </w:rPr>
              <w:t>da sara</w:t>
            </w:r>
            <w:r w:rsidR="009C47E5">
              <w:rPr>
                <w:rFonts w:asciiTheme="minorHAnsi" w:hAnsiTheme="minorHAnsi" w:cstheme="minorHAnsi"/>
                <w:sz w:val="22"/>
                <w:szCs w:val="22"/>
                <w:lang w:val="bs-Latn-BA"/>
              </w:rPr>
              <w:t>đ</w:t>
            </w:r>
            <w:r>
              <w:rPr>
                <w:rFonts w:asciiTheme="minorHAnsi" w:hAnsiTheme="minorHAnsi" w:cstheme="minorHAnsi"/>
                <w:sz w:val="22"/>
                <w:szCs w:val="22"/>
                <w:lang w:val="bs-Latn-BA"/>
              </w:rPr>
              <w:t>uje sa drugima u ostvarivanju zajedni</w:t>
            </w:r>
            <w:r w:rsidR="009C47E5">
              <w:rPr>
                <w:rFonts w:asciiTheme="minorHAnsi" w:hAnsiTheme="minorHAnsi" w:cstheme="minorHAnsi"/>
                <w:sz w:val="22"/>
                <w:szCs w:val="22"/>
                <w:lang w:val="bs-Latn-BA"/>
              </w:rPr>
              <w:t>č</w:t>
            </w:r>
            <w:r>
              <w:rPr>
                <w:rFonts w:asciiTheme="minorHAnsi" w:hAnsiTheme="minorHAnsi" w:cstheme="minorHAnsi"/>
                <w:sz w:val="22"/>
                <w:szCs w:val="22"/>
                <w:lang w:val="bs-Latn-BA"/>
              </w:rPr>
              <w:t>kih ciljeva, d</w:t>
            </w:r>
            <w:r w:rsidR="009C47E5">
              <w:rPr>
                <w:rFonts w:asciiTheme="minorHAnsi" w:hAnsiTheme="minorHAnsi" w:cstheme="minorHAnsi"/>
                <w:sz w:val="22"/>
                <w:szCs w:val="22"/>
                <w:lang w:val="bs-Latn-BA"/>
              </w:rPr>
              <w:t>ij</w:t>
            </w:r>
            <w:r>
              <w:rPr>
                <w:rFonts w:asciiTheme="minorHAnsi" w:hAnsiTheme="minorHAnsi" w:cstheme="minorHAnsi"/>
                <w:sz w:val="22"/>
                <w:szCs w:val="22"/>
                <w:lang w:val="bs-Latn-BA"/>
              </w:rPr>
              <w:t>ele</w:t>
            </w:r>
            <w:r w:rsidR="009C7B37">
              <w:rPr>
                <w:rFonts w:asciiTheme="minorHAnsi" w:hAnsiTheme="minorHAnsi" w:cstheme="minorHAnsi"/>
                <w:sz w:val="22"/>
                <w:szCs w:val="22"/>
                <w:lang w:val="bs-Latn-BA"/>
              </w:rPr>
              <w:t>ć</w:t>
            </w:r>
            <w:r>
              <w:rPr>
                <w:rFonts w:asciiTheme="minorHAnsi" w:hAnsiTheme="minorHAnsi" w:cstheme="minorHAnsi"/>
                <w:sz w:val="22"/>
                <w:szCs w:val="22"/>
                <w:lang w:val="bs-Latn-BA"/>
              </w:rPr>
              <w:t>i vlastita gledi</w:t>
            </w:r>
            <w:r w:rsidR="009C47E5">
              <w:rPr>
                <w:rFonts w:asciiTheme="minorHAnsi" w:hAnsiTheme="minorHAnsi" w:cstheme="minorHAnsi"/>
                <w:sz w:val="22"/>
                <w:szCs w:val="22"/>
                <w:lang w:val="bs-Latn-BA"/>
              </w:rPr>
              <w:t>š</w:t>
            </w:r>
            <w:r>
              <w:rPr>
                <w:rFonts w:asciiTheme="minorHAnsi" w:hAnsiTheme="minorHAnsi" w:cstheme="minorHAnsi"/>
                <w:sz w:val="22"/>
                <w:szCs w:val="22"/>
                <w:lang w:val="bs-Latn-BA"/>
              </w:rPr>
              <w:t>ta i potrebe sa drugima i uzimaju</w:t>
            </w:r>
            <w:r w:rsidR="009C7B37">
              <w:rPr>
                <w:rFonts w:asciiTheme="minorHAnsi" w:hAnsiTheme="minorHAnsi" w:cstheme="minorHAnsi"/>
                <w:sz w:val="22"/>
                <w:szCs w:val="22"/>
                <w:lang w:val="bs-Latn-BA"/>
              </w:rPr>
              <w:t>ć</w:t>
            </w:r>
            <w:r>
              <w:rPr>
                <w:rFonts w:asciiTheme="minorHAnsi" w:hAnsiTheme="minorHAnsi" w:cstheme="minorHAnsi"/>
                <w:sz w:val="22"/>
                <w:szCs w:val="22"/>
                <w:lang w:val="bs-Latn-BA"/>
              </w:rPr>
              <w:t>i u obzir gledi</w:t>
            </w:r>
            <w:r w:rsidR="009C47E5">
              <w:rPr>
                <w:rFonts w:asciiTheme="minorHAnsi" w:hAnsiTheme="minorHAnsi" w:cstheme="minorHAnsi"/>
                <w:sz w:val="22"/>
                <w:szCs w:val="22"/>
                <w:lang w:val="bs-Latn-BA"/>
              </w:rPr>
              <w:t>š</w:t>
            </w:r>
            <w:r>
              <w:rPr>
                <w:rFonts w:asciiTheme="minorHAnsi" w:hAnsiTheme="minorHAnsi" w:cstheme="minorHAnsi"/>
                <w:sz w:val="22"/>
                <w:szCs w:val="22"/>
                <w:lang w:val="bs-Latn-BA"/>
              </w:rPr>
              <w:t>ta i potrebe drugih</w:t>
            </w:r>
            <w:r>
              <w:rPr>
                <w:rFonts w:asciiTheme="minorHAnsi" w:hAnsiTheme="minorHAnsi" w:cstheme="minorHAnsi"/>
                <w:sz w:val="22"/>
                <w:szCs w:val="22"/>
                <w:lang w:val="sr-Cyrl-RS"/>
              </w:rPr>
              <w:t>;</w:t>
            </w:r>
            <w:r>
              <w:rPr>
                <w:rFonts w:asciiTheme="minorHAnsi" w:hAnsiTheme="minorHAnsi" w:cstheme="minorHAnsi"/>
                <w:sz w:val="22"/>
                <w:szCs w:val="22"/>
                <w:lang w:val="bs-Latn-BA"/>
              </w:rPr>
              <w:t xml:space="preserve"> </w:t>
            </w:r>
          </w:p>
        </w:tc>
      </w:tr>
      <w:tr w:rsidR="008B2DE5" w14:paraId="780EAEBA"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734A0B79" w14:textId="6CFA7472"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.16</w:t>
            </w:r>
          </w:p>
        </w:tc>
        <w:tc>
          <w:tcPr>
            <w:tcW w:w="12775" w:type="dxa"/>
            <w:tcBorders>
              <w:top w:val="single" w:sz="4" w:space="0" w:color="000000"/>
              <w:left w:val="single" w:sz="4" w:space="0" w:color="000000"/>
              <w:bottom w:val="single" w:sz="4" w:space="0" w:color="000000"/>
              <w:right w:val="single" w:sz="4" w:space="0" w:color="000000"/>
            </w:tcBorders>
          </w:tcPr>
          <w:p w14:paraId="7AA70CB3" w14:textId="7E9471C3"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da prepozna probleme u odnosima sa drugima i konstruktivno pristupi u r</w:t>
            </w:r>
            <w:r w:rsidR="009C47E5">
              <w:rPr>
                <w:rFonts w:asciiTheme="minorHAnsi" w:hAnsiTheme="minorHAnsi" w:cstheme="minorHAnsi"/>
                <w:color w:val="auto"/>
                <w:sz w:val="22"/>
                <w:szCs w:val="22"/>
                <w:lang w:val="bs-Latn-BA"/>
              </w:rPr>
              <w:t>j</w:t>
            </w:r>
            <w:r>
              <w:rPr>
                <w:rFonts w:asciiTheme="minorHAnsi" w:hAnsiTheme="minorHAnsi" w:cstheme="minorHAnsi"/>
                <w:color w:val="auto"/>
                <w:sz w:val="22"/>
                <w:szCs w:val="22"/>
                <w:lang w:val="mk-MK"/>
              </w:rPr>
              <w:t>e</w:t>
            </w:r>
            <w:r w:rsidR="009C47E5">
              <w:rPr>
                <w:rFonts w:asciiTheme="minorHAnsi" w:hAnsiTheme="minorHAnsi" w:cstheme="minorHAnsi"/>
                <w:color w:val="auto"/>
                <w:sz w:val="22"/>
                <w:szCs w:val="22"/>
                <w:lang w:val="bs-Latn-BA"/>
              </w:rPr>
              <w:t>š</w:t>
            </w:r>
            <w:r>
              <w:rPr>
                <w:rFonts w:asciiTheme="minorHAnsi" w:hAnsiTheme="minorHAnsi" w:cstheme="minorHAnsi"/>
                <w:color w:val="auto"/>
                <w:sz w:val="22"/>
                <w:szCs w:val="22"/>
                <w:lang w:val="mk-MK"/>
              </w:rPr>
              <w:t>avanju konflikata, po</w:t>
            </w:r>
            <w:r w:rsidR="009C47E5">
              <w:rPr>
                <w:rFonts w:asciiTheme="minorHAnsi" w:hAnsiTheme="minorHAnsi" w:cstheme="minorHAnsi"/>
                <w:color w:val="auto"/>
                <w:sz w:val="22"/>
                <w:szCs w:val="22"/>
                <w:lang w:val="bs-Latn-BA"/>
              </w:rPr>
              <w:t>š</w:t>
            </w:r>
            <w:r>
              <w:rPr>
                <w:rFonts w:asciiTheme="minorHAnsi" w:hAnsiTheme="minorHAnsi" w:cstheme="minorHAnsi"/>
                <w:color w:val="auto"/>
                <w:sz w:val="22"/>
                <w:szCs w:val="22"/>
                <w:lang w:val="mk-MK"/>
              </w:rPr>
              <w:t>tuju</w:t>
            </w:r>
            <w:r w:rsidR="009C7B37">
              <w:rPr>
                <w:rFonts w:asciiTheme="minorHAnsi" w:hAnsiTheme="minorHAnsi" w:cstheme="minorHAnsi"/>
                <w:color w:val="auto"/>
                <w:sz w:val="22"/>
                <w:szCs w:val="22"/>
                <w:lang w:val="mk-MK"/>
              </w:rPr>
              <w:t>ć</w:t>
            </w:r>
            <w:r>
              <w:rPr>
                <w:rFonts w:asciiTheme="minorHAnsi" w:hAnsiTheme="minorHAnsi" w:cstheme="minorHAnsi"/>
                <w:color w:val="auto"/>
                <w:sz w:val="22"/>
                <w:szCs w:val="22"/>
                <w:lang w:val="mk-MK"/>
              </w:rPr>
              <w:t>i prava, potrebe i interese svih uklju</w:t>
            </w:r>
            <w:r w:rsidR="009C47E5">
              <w:rPr>
                <w:rFonts w:asciiTheme="minorHAnsi" w:hAnsiTheme="minorHAnsi" w:cstheme="minorHAnsi"/>
                <w:color w:val="auto"/>
                <w:sz w:val="22"/>
                <w:szCs w:val="22"/>
                <w:lang w:val="bs-Latn-BA"/>
              </w:rPr>
              <w:t>č</w:t>
            </w:r>
            <w:r>
              <w:rPr>
                <w:rFonts w:asciiTheme="minorHAnsi" w:hAnsiTheme="minorHAnsi" w:cstheme="minorHAnsi"/>
                <w:color w:val="auto"/>
                <w:sz w:val="22"/>
                <w:szCs w:val="22"/>
                <w:lang w:val="mk-MK"/>
              </w:rPr>
              <w:t>enih strana;</w:t>
            </w:r>
          </w:p>
        </w:tc>
      </w:tr>
      <w:tr w:rsidR="008B2DE5" w14:paraId="1F42C283"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65215C5" w14:textId="6EAA690A"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.17</w:t>
            </w:r>
          </w:p>
        </w:tc>
        <w:tc>
          <w:tcPr>
            <w:tcW w:w="12775" w:type="dxa"/>
            <w:tcBorders>
              <w:top w:val="single" w:sz="4" w:space="0" w:color="000000"/>
              <w:left w:val="single" w:sz="4" w:space="0" w:color="000000"/>
              <w:bottom w:val="single" w:sz="4" w:space="0" w:color="000000"/>
              <w:right w:val="single" w:sz="4" w:space="0" w:color="000000"/>
            </w:tcBorders>
          </w:tcPr>
          <w:p w14:paraId="761A1EAC" w14:textId="244FE211"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sz w:val="22"/>
                <w:szCs w:val="22"/>
                <w:lang w:val="bs-Latn-BA"/>
              </w:rPr>
              <w:t>da tra</w:t>
            </w:r>
            <w:r w:rsidR="009C47E5">
              <w:rPr>
                <w:rFonts w:asciiTheme="minorHAnsi" w:hAnsiTheme="minorHAnsi" w:cstheme="minorHAnsi"/>
                <w:sz w:val="22"/>
                <w:szCs w:val="22"/>
                <w:lang w:val="bs-Latn-BA"/>
              </w:rPr>
              <w:t>ž</w:t>
            </w:r>
            <w:r>
              <w:rPr>
                <w:rFonts w:asciiTheme="minorHAnsi" w:hAnsiTheme="minorHAnsi" w:cstheme="minorHAnsi"/>
                <w:sz w:val="22"/>
                <w:szCs w:val="22"/>
                <w:lang w:val="bs-Latn-BA"/>
              </w:rPr>
              <w:t>i povratnu informaciju i podr</w:t>
            </w:r>
            <w:r w:rsidR="009C47E5">
              <w:rPr>
                <w:rFonts w:asciiTheme="minorHAnsi" w:hAnsiTheme="minorHAnsi" w:cstheme="minorHAnsi"/>
                <w:sz w:val="22"/>
                <w:szCs w:val="22"/>
                <w:lang w:val="bs-Latn-BA"/>
              </w:rPr>
              <w:t>š</w:t>
            </w:r>
            <w:r>
              <w:rPr>
                <w:rFonts w:asciiTheme="minorHAnsi" w:hAnsiTheme="minorHAnsi" w:cstheme="minorHAnsi"/>
                <w:sz w:val="22"/>
                <w:szCs w:val="22"/>
                <w:lang w:val="bs-Latn-BA"/>
              </w:rPr>
              <w:t>ku za sebe, ali i da daje konstruktivnu povratnu informaciju i podr</w:t>
            </w:r>
            <w:r w:rsidR="009C47E5">
              <w:rPr>
                <w:rFonts w:asciiTheme="minorHAnsi" w:hAnsiTheme="minorHAnsi" w:cstheme="minorHAnsi"/>
                <w:sz w:val="22"/>
                <w:szCs w:val="22"/>
                <w:lang w:val="bs-Latn-BA"/>
              </w:rPr>
              <w:t>š</w:t>
            </w:r>
            <w:r>
              <w:rPr>
                <w:rFonts w:asciiTheme="minorHAnsi" w:hAnsiTheme="minorHAnsi" w:cstheme="minorHAnsi"/>
                <w:sz w:val="22"/>
                <w:szCs w:val="22"/>
                <w:lang w:val="bs-Latn-BA"/>
              </w:rPr>
              <w:t>ku u korist drugih</w:t>
            </w:r>
            <w:r>
              <w:rPr>
                <w:rFonts w:asciiTheme="minorHAnsi" w:hAnsiTheme="minorHAnsi" w:cstheme="minorHAnsi"/>
                <w:sz w:val="22"/>
                <w:szCs w:val="22"/>
                <w:lang w:val="sr-Cyrl-RS"/>
              </w:rPr>
              <w:t>;</w:t>
            </w:r>
          </w:p>
        </w:tc>
      </w:tr>
      <w:tr w:rsidR="008B2DE5" w14:paraId="34BA7F8B"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F2CCF4A" w14:textId="1E942EF9"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.18</w:t>
            </w:r>
          </w:p>
        </w:tc>
        <w:tc>
          <w:tcPr>
            <w:tcW w:w="12775" w:type="dxa"/>
            <w:tcBorders>
              <w:top w:val="single" w:sz="4" w:space="0" w:color="000000"/>
              <w:left w:val="single" w:sz="4" w:space="0" w:color="000000"/>
              <w:bottom w:val="single" w:sz="4" w:space="0" w:color="000000"/>
              <w:right w:val="single" w:sz="4" w:space="0" w:color="000000"/>
            </w:tcBorders>
          </w:tcPr>
          <w:p w14:paraId="55193075" w14:textId="1E2A5092"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da istra</w:t>
            </w:r>
            <w:r w:rsidR="009C47E5">
              <w:rPr>
                <w:rFonts w:asciiTheme="minorHAnsi" w:hAnsiTheme="minorHAnsi" w:cstheme="minorHAnsi"/>
                <w:color w:val="auto"/>
                <w:sz w:val="22"/>
                <w:szCs w:val="22"/>
                <w:lang w:val="bs-Latn-BA"/>
              </w:rPr>
              <w:t>ž</w:t>
            </w:r>
            <w:r>
              <w:rPr>
                <w:rFonts w:asciiTheme="minorHAnsi" w:hAnsiTheme="minorHAnsi" w:cstheme="minorHAnsi"/>
                <w:color w:val="auto"/>
                <w:sz w:val="22"/>
                <w:szCs w:val="22"/>
                <w:lang w:val="mk-MK"/>
              </w:rPr>
              <w:t>uje, postavlja relevantna pitanja, kako bi otkrio probleme, analizirao i proc</w:t>
            </w:r>
            <w:r w:rsidR="009C47E5">
              <w:rPr>
                <w:rFonts w:asciiTheme="minorHAnsi" w:hAnsiTheme="minorHAnsi" w:cstheme="minorHAnsi"/>
                <w:color w:val="auto"/>
                <w:sz w:val="22"/>
                <w:szCs w:val="22"/>
                <w:lang w:val="bs-Latn-BA"/>
              </w:rPr>
              <w:t>ij</w:t>
            </w:r>
            <w:r>
              <w:rPr>
                <w:rFonts w:asciiTheme="minorHAnsi" w:hAnsiTheme="minorHAnsi" w:cstheme="minorHAnsi"/>
                <w:color w:val="auto"/>
                <w:sz w:val="22"/>
                <w:szCs w:val="22"/>
                <w:lang w:val="mk-MK"/>
              </w:rPr>
              <w:t>enio informacije i pr</w:t>
            </w:r>
            <w:r w:rsidR="009C47E5">
              <w:rPr>
                <w:rFonts w:asciiTheme="minorHAnsi" w:hAnsiTheme="minorHAnsi" w:cstheme="minorHAnsi"/>
                <w:color w:val="auto"/>
                <w:sz w:val="22"/>
                <w:szCs w:val="22"/>
                <w:lang w:val="bs-Latn-BA"/>
              </w:rPr>
              <w:t>ij</w:t>
            </w:r>
            <w:r>
              <w:rPr>
                <w:rFonts w:asciiTheme="minorHAnsi" w:hAnsiTheme="minorHAnsi" w:cstheme="minorHAnsi"/>
                <w:color w:val="auto"/>
                <w:sz w:val="22"/>
                <w:szCs w:val="22"/>
                <w:lang w:val="mk-MK"/>
              </w:rPr>
              <w:t>edloge i prov</w:t>
            </w:r>
            <w:r w:rsidR="009C47E5">
              <w:rPr>
                <w:rFonts w:asciiTheme="minorHAnsi" w:hAnsiTheme="minorHAnsi" w:cstheme="minorHAnsi"/>
                <w:color w:val="auto"/>
                <w:sz w:val="22"/>
                <w:szCs w:val="22"/>
                <w:lang w:val="bs-Latn-BA"/>
              </w:rPr>
              <w:t>j</w:t>
            </w:r>
            <w:r>
              <w:rPr>
                <w:rFonts w:asciiTheme="minorHAnsi" w:hAnsiTheme="minorHAnsi" w:cstheme="minorHAnsi"/>
                <w:color w:val="auto"/>
                <w:sz w:val="22"/>
                <w:szCs w:val="22"/>
                <w:lang w:val="mk-MK"/>
              </w:rPr>
              <w:t>erio pretpostavke;</w:t>
            </w:r>
          </w:p>
        </w:tc>
      </w:tr>
      <w:tr w:rsidR="008B2DE5" w14:paraId="1F354F7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71BBB8AE" w14:textId="27ADC2DD"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.19</w:t>
            </w:r>
          </w:p>
        </w:tc>
        <w:tc>
          <w:tcPr>
            <w:tcW w:w="12775" w:type="dxa"/>
            <w:tcBorders>
              <w:top w:val="single" w:sz="4" w:space="0" w:color="000000"/>
              <w:left w:val="single" w:sz="4" w:space="0" w:color="000000"/>
              <w:bottom w:val="single" w:sz="4" w:space="0" w:color="000000"/>
              <w:right w:val="single" w:sz="4" w:space="0" w:color="000000"/>
            </w:tcBorders>
          </w:tcPr>
          <w:p w14:paraId="49A8EC76" w14:textId="1BF7D684"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sz w:val="22"/>
                <w:szCs w:val="22"/>
                <w:lang w:val="bs-Latn-BA"/>
              </w:rPr>
              <w:t>da daje pr</w:t>
            </w:r>
            <w:r w:rsidR="009C47E5">
              <w:rPr>
                <w:rFonts w:asciiTheme="minorHAnsi" w:hAnsiTheme="minorHAnsi" w:cstheme="minorHAnsi"/>
                <w:sz w:val="22"/>
                <w:szCs w:val="22"/>
                <w:lang w:val="bs-Latn-BA"/>
              </w:rPr>
              <w:t>ij</w:t>
            </w:r>
            <w:r>
              <w:rPr>
                <w:rFonts w:asciiTheme="minorHAnsi" w:hAnsiTheme="minorHAnsi" w:cstheme="minorHAnsi"/>
                <w:sz w:val="22"/>
                <w:szCs w:val="22"/>
                <w:lang w:val="bs-Latn-BA"/>
              </w:rPr>
              <w:t>edloge, da razgledava razli</w:t>
            </w:r>
            <w:r w:rsidR="009C47E5">
              <w:rPr>
                <w:rFonts w:asciiTheme="minorHAnsi" w:hAnsiTheme="minorHAnsi" w:cstheme="minorHAnsi"/>
                <w:sz w:val="22"/>
                <w:szCs w:val="22"/>
                <w:lang w:val="bs-Latn-BA"/>
              </w:rPr>
              <w:t>č</w:t>
            </w:r>
            <w:r>
              <w:rPr>
                <w:rFonts w:asciiTheme="minorHAnsi" w:hAnsiTheme="minorHAnsi" w:cstheme="minorHAnsi"/>
                <w:sz w:val="22"/>
                <w:szCs w:val="22"/>
                <w:lang w:val="bs-Latn-BA"/>
              </w:rPr>
              <w:t>ite mogu</w:t>
            </w:r>
            <w:r w:rsidR="009C7B37">
              <w:rPr>
                <w:rFonts w:asciiTheme="minorHAnsi" w:hAnsiTheme="minorHAnsi" w:cstheme="minorHAnsi"/>
                <w:sz w:val="22"/>
                <w:szCs w:val="22"/>
                <w:lang w:val="bs-Latn-BA"/>
              </w:rPr>
              <w:t>ć</w:t>
            </w:r>
            <w:r>
              <w:rPr>
                <w:rFonts w:asciiTheme="minorHAnsi" w:hAnsiTheme="minorHAnsi" w:cstheme="minorHAnsi"/>
                <w:sz w:val="22"/>
                <w:szCs w:val="22"/>
                <w:lang w:val="bs-Latn-BA"/>
              </w:rPr>
              <w:t>nosti i da predvi</w:t>
            </w:r>
            <w:r w:rsidR="009C47E5">
              <w:rPr>
                <w:rFonts w:asciiTheme="minorHAnsi" w:hAnsiTheme="minorHAnsi" w:cstheme="minorHAnsi"/>
                <w:sz w:val="22"/>
                <w:szCs w:val="22"/>
                <w:lang w:val="bs-Latn-BA"/>
              </w:rPr>
              <w:t>đ</w:t>
            </w:r>
            <w:r>
              <w:rPr>
                <w:rFonts w:asciiTheme="minorHAnsi" w:hAnsiTheme="minorHAnsi" w:cstheme="minorHAnsi"/>
                <w:sz w:val="22"/>
                <w:szCs w:val="22"/>
                <w:lang w:val="bs-Latn-BA"/>
              </w:rPr>
              <w:t>a pos</w:t>
            </w:r>
            <w:r>
              <w:rPr>
                <w:rFonts w:asciiTheme="minorHAnsi" w:hAnsiTheme="minorHAnsi" w:cstheme="minorHAnsi"/>
                <w:sz w:val="22"/>
                <w:szCs w:val="22"/>
                <w:lang w:val="sr-Cyrl-RS"/>
              </w:rPr>
              <w:t>l</w:t>
            </w:r>
            <w:r w:rsidR="009C47E5">
              <w:rPr>
                <w:rFonts w:asciiTheme="minorHAnsi" w:hAnsiTheme="minorHAnsi" w:cstheme="minorHAnsi"/>
                <w:sz w:val="22"/>
                <w:szCs w:val="22"/>
                <w:lang w:val="bs-Latn-BA"/>
              </w:rPr>
              <w:t>j</w:t>
            </w:r>
            <w:r>
              <w:rPr>
                <w:rFonts w:asciiTheme="minorHAnsi" w:hAnsiTheme="minorHAnsi" w:cstheme="minorHAnsi"/>
                <w:sz w:val="22"/>
                <w:szCs w:val="22"/>
                <w:lang w:val="bs-Latn-BA"/>
              </w:rPr>
              <w:t>edice s ciljem da izvodi zaklju</w:t>
            </w:r>
            <w:r w:rsidR="009C47E5">
              <w:rPr>
                <w:rFonts w:asciiTheme="minorHAnsi" w:hAnsiTheme="minorHAnsi" w:cstheme="minorHAnsi"/>
                <w:sz w:val="22"/>
                <w:szCs w:val="22"/>
                <w:lang w:val="bs-Latn-BA"/>
              </w:rPr>
              <w:t>č</w:t>
            </w:r>
            <w:r>
              <w:rPr>
                <w:rFonts w:asciiTheme="minorHAnsi" w:hAnsiTheme="minorHAnsi" w:cstheme="minorHAnsi"/>
                <w:sz w:val="22"/>
                <w:szCs w:val="22"/>
                <w:lang w:val="bs-Latn-BA"/>
              </w:rPr>
              <w:t>ke i da donosi racionalne odluke</w:t>
            </w:r>
            <w:r>
              <w:rPr>
                <w:rFonts w:asciiTheme="minorHAnsi" w:hAnsiTheme="minorHAnsi" w:cstheme="minorHAnsi"/>
                <w:sz w:val="22"/>
                <w:szCs w:val="22"/>
                <w:lang w:val="sr-Cyrl-RS"/>
              </w:rPr>
              <w:t>;</w:t>
            </w:r>
            <w:r>
              <w:rPr>
                <w:rFonts w:asciiTheme="minorHAnsi" w:hAnsiTheme="minorHAnsi" w:cstheme="minorHAnsi"/>
                <w:sz w:val="22"/>
                <w:szCs w:val="22"/>
                <w:lang w:val="bs-Latn-BA"/>
              </w:rPr>
              <w:t xml:space="preserve"> </w:t>
            </w:r>
          </w:p>
        </w:tc>
      </w:tr>
      <w:tr w:rsidR="008B2DE5" w14:paraId="6632EAAA"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B357166" w14:textId="770617CA"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.21</w:t>
            </w:r>
          </w:p>
        </w:tc>
        <w:tc>
          <w:tcPr>
            <w:tcW w:w="12775" w:type="dxa"/>
            <w:tcBorders>
              <w:top w:val="single" w:sz="4" w:space="0" w:color="000000"/>
              <w:left w:val="single" w:sz="4" w:space="0" w:color="000000"/>
              <w:bottom w:val="single" w:sz="4" w:space="0" w:color="000000"/>
              <w:right w:val="single" w:sz="4" w:space="0" w:color="000000"/>
            </w:tcBorders>
          </w:tcPr>
          <w:p w14:paraId="2C4C3D9B" w14:textId="6427CA3B"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sz w:val="22"/>
                <w:szCs w:val="22"/>
                <w:lang w:val="bs-Latn-BA"/>
              </w:rPr>
              <w:t>da analizira, proc</w:t>
            </w:r>
            <w:r w:rsidR="009C47E5">
              <w:rPr>
                <w:rFonts w:asciiTheme="minorHAnsi" w:hAnsiTheme="minorHAnsi" w:cstheme="minorHAnsi"/>
                <w:sz w:val="22"/>
                <w:szCs w:val="22"/>
                <w:lang w:val="bs-Latn-BA"/>
              </w:rPr>
              <w:t>j</w:t>
            </w:r>
            <w:r>
              <w:rPr>
                <w:rFonts w:asciiTheme="minorHAnsi" w:hAnsiTheme="minorHAnsi" w:cstheme="minorHAnsi"/>
                <w:sz w:val="22"/>
                <w:szCs w:val="22"/>
                <w:lang w:val="bs-Latn-BA"/>
              </w:rPr>
              <w:t>enjuje i pobolj</w:t>
            </w:r>
            <w:r w:rsidR="009C47E5">
              <w:rPr>
                <w:rFonts w:asciiTheme="minorHAnsi" w:hAnsiTheme="minorHAnsi" w:cstheme="minorHAnsi"/>
                <w:sz w:val="22"/>
                <w:szCs w:val="22"/>
                <w:lang w:val="bs-Latn-BA"/>
              </w:rPr>
              <w:t>š</w:t>
            </w:r>
            <w:r>
              <w:rPr>
                <w:rFonts w:asciiTheme="minorHAnsi" w:hAnsiTheme="minorHAnsi" w:cstheme="minorHAnsi"/>
                <w:sz w:val="22"/>
                <w:szCs w:val="22"/>
                <w:lang w:val="bs-Latn-BA"/>
              </w:rPr>
              <w:t>ava vlastito u</w:t>
            </w:r>
            <w:r w:rsidR="009C47E5">
              <w:rPr>
                <w:rFonts w:asciiTheme="minorHAnsi" w:hAnsiTheme="minorHAnsi" w:cstheme="minorHAnsi"/>
                <w:sz w:val="22"/>
                <w:szCs w:val="22"/>
                <w:lang w:val="bs-Latn-BA"/>
              </w:rPr>
              <w:t>č</w:t>
            </w:r>
            <w:r>
              <w:rPr>
                <w:rFonts w:asciiTheme="minorHAnsi" w:hAnsiTheme="minorHAnsi" w:cstheme="minorHAnsi"/>
                <w:sz w:val="22"/>
                <w:szCs w:val="22"/>
                <w:lang w:val="bs-Latn-BA"/>
              </w:rPr>
              <w:t>enje</w:t>
            </w:r>
            <w:r>
              <w:rPr>
                <w:rFonts w:asciiTheme="minorHAnsi" w:hAnsiTheme="minorHAnsi" w:cstheme="minorHAnsi"/>
                <w:sz w:val="22"/>
                <w:szCs w:val="22"/>
                <w:lang w:val="sr-Cyrl-RS"/>
              </w:rPr>
              <w:t>;</w:t>
            </w:r>
          </w:p>
        </w:tc>
      </w:tr>
      <w:tr w:rsidR="008B2DE5" w14:paraId="3FFC21E0"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A61682E" w14:textId="036BFA57"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.9</w:t>
            </w:r>
          </w:p>
        </w:tc>
        <w:tc>
          <w:tcPr>
            <w:tcW w:w="12775" w:type="dxa"/>
            <w:tcBorders>
              <w:top w:val="single" w:sz="4" w:space="0" w:color="000000"/>
              <w:left w:val="single" w:sz="4" w:space="0" w:color="000000"/>
              <w:bottom w:val="single" w:sz="4" w:space="0" w:color="000000"/>
              <w:right w:val="single" w:sz="4" w:space="0" w:color="000000"/>
            </w:tcBorders>
          </w:tcPr>
          <w:p w14:paraId="15E6802F" w14:textId="0DE81084" w:rsidR="008B2DE5" w:rsidRPr="001844B7" w:rsidRDefault="00DD2CF5" w:rsidP="008B2DE5">
            <w:pPr>
              <w:pStyle w:val="Default"/>
              <w:widowControl w:val="0"/>
              <w:rPr>
                <w:rFonts w:asciiTheme="minorHAnsi" w:hAnsiTheme="minorHAnsi" w:cstheme="minorHAnsi"/>
                <w:color w:val="auto"/>
                <w:sz w:val="22"/>
                <w:szCs w:val="22"/>
                <w:lang w:val="mk-MK"/>
              </w:rPr>
            </w:pPr>
            <w:r>
              <w:rPr>
                <w:rFonts w:asciiTheme="minorHAnsi" w:hAnsiTheme="minorHAnsi" w:cstheme="minorHAnsi"/>
                <w:sz w:val="22"/>
                <w:szCs w:val="22"/>
                <w:lang w:val="bs-Latn-BA"/>
              </w:rPr>
              <w:t>da aktivno u</w:t>
            </w:r>
            <w:r w:rsidR="009C47E5">
              <w:rPr>
                <w:rFonts w:asciiTheme="minorHAnsi" w:hAnsiTheme="minorHAnsi" w:cstheme="minorHAnsi"/>
                <w:sz w:val="22"/>
                <w:szCs w:val="22"/>
                <w:lang w:val="bs-Latn-BA"/>
              </w:rPr>
              <w:t>č</w:t>
            </w:r>
            <w:r>
              <w:rPr>
                <w:rFonts w:asciiTheme="minorHAnsi" w:hAnsiTheme="minorHAnsi" w:cstheme="minorHAnsi"/>
                <w:sz w:val="22"/>
                <w:szCs w:val="22"/>
                <w:lang w:val="bs-Latn-BA"/>
              </w:rPr>
              <w:t>estvuje u timsk</w:t>
            </w:r>
            <w:r>
              <w:rPr>
                <w:rFonts w:asciiTheme="minorHAnsi" w:hAnsiTheme="minorHAnsi" w:cstheme="minorHAnsi"/>
                <w:sz w:val="22"/>
                <w:szCs w:val="22"/>
                <w:lang w:val="sr-Cyrl-RS"/>
              </w:rPr>
              <w:t>om</w:t>
            </w:r>
            <w:r>
              <w:rPr>
                <w:rFonts w:asciiTheme="minorHAnsi" w:hAnsiTheme="minorHAnsi" w:cstheme="minorHAnsi"/>
                <w:sz w:val="22"/>
                <w:szCs w:val="22"/>
                <w:lang w:val="bs-Latn-BA"/>
              </w:rPr>
              <w:t xml:space="preserve"> rad</w:t>
            </w:r>
            <w:r>
              <w:rPr>
                <w:rFonts w:asciiTheme="minorHAnsi" w:hAnsiTheme="minorHAnsi" w:cstheme="minorHAnsi"/>
                <w:sz w:val="22"/>
                <w:szCs w:val="22"/>
                <w:lang w:val="sr-Cyrl-RS"/>
              </w:rPr>
              <w:t>u</w:t>
            </w:r>
            <w:r>
              <w:rPr>
                <w:rFonts w:asciiTheme="minorHAnsi" w:hAnsiTheme="minorHAnsi" w:cstheme="minorHAnsi"/>
                <w:sz w:val="22"/>
                <w:szCs w:val="22"/>
                <w:lang w:val="bs-Latn-BA"/>
              </w:rPr>
              <w:t xml:space="preserve"> prema usvojenim pravilima i </w:t>
            </w:r>
            <w:r>
              <w:rPr>
                <w:rFonts w:asciiTheme="minorHAnsi" w:hAnsiTheme="minorHAnsi" w:cstheme="minorHAnsi"/>
                <w:sz w:val="22"/>
                <w:szCs w:val="22"/>
                <w:lang w:val="sr-Cyrl-RS"/>
              </w:rPr>
              <w:t xml:space="preserve">sa </w:t>
            </w:r>
            <w:r>
              <w:rPr>
                <w:rFonts w:asciiTheme="minorHAnsi" w:hAnsiTheme="minorHAnsi" w:cstheme="minorHAnsi"/>
                <w:sz w:val="22"/>
                <w:szCs w:val="22"/>
                <w:lang w:val="bs-Latn-BA"/>
              </w:rPr>
              <w:t>dosl</w:t>
            </w:r>
            <w:r w:rsidR="009C47E5">
              <w:rPr>
                <w:rFonts w:asciiTheme="minorHAnsi" w:hAnsiTheme="minorHAnsi" w:cstheme="minorHAnsi"/>
                <w:sz w:val="22"/>
                <w:szCs w:val="22"/>
                <w:lang w:val="bs-Latn-BA"/>
              </w:rPr>
              <w:t>j</w:t>
            </w:r>
            <w:r>
              <w:rPr>
                <w:rFonts w:asciiTheme="minorHAnsi" w:hAnsiTheme="minorHAnsi" w:cstheme="minorHAnsi"/>
                <w:sz w:val="22"/>
                <w:szCs w:val="22"/>
                <w:lang w:val="bs-Latn-BA"/>
              </w:rPr>
              <w:t>ednim po</w:t>
            </w:r>
            <w:r w:rsidR="009C47E5">
              <w:rPr>
                <w:rFonts w:asciiTheme="minorHAnsi" w:hAnsiTheme="minorHAnsi" w:cstheme="minorHAnsi"/>
                <w:sz w:val="22"/>
                <w:szCs w:val="22"/>
                <w:lang w:val="bs-Latn-BA"/>
              </w:rPr>
              <w:t>š</w:t>
            </w:r>
            <w:r>
              <w:rPr>
                <w:rFonts w:asciiTheme="minorHAnsi" w:hAnsiTheme="minorHAnsi" w:cstheme="minorHAnsi"/>
                <w:sz w:val="22"/>
                <w:szCs w:val="22"/>
                <w:lang w:val="bs-Latn-BA"/>
              </w:rPr>
              <w:t xml:space="preserve">tovanjem uloge i </w:t>
            </w:r>
            <w:r>
              <w:rPr>
                <w:rFonts w:asciiTheme="minorHAnsi" w:hAnsiTheme="minorHAnsi" w:cstheme="minorHAnsi"/>
                <w:sz w:val="22"/>
                <w:szCs w:val="22"/>
                <w:lang w:val="sr-Cyrl-RS"/>
              </w:rPr>
              <w:t xml:space="preserve">doprinosa </w:t>
            </w:r>
            <w:r>
              <w:rPr>
                <w:rFonts w:asciiTheme="minorHAnsi" w:hAnsiTheme="minorHAnsi" w:cstheme="minorHAnsi"/>
                <w:sz w:val="22"/>
                <w:szCs w:val="22"/>
                <w:lang w:val="bs-Latn-BA"/>
              </w:rPr>
              <w:t xml:space="preserve">svih </w:t>
            </w:r>
            <w:r w:rsidR="009C47E5">
              <w:rPr>
                <w:rFonts w:asciiTheme="minorHAnsi" w:hAnsiTheme="minorHAnsi" w:cstheme="minorHAnsi"/>
                <w:sz w:val="22"/>
                <w:szCs w:val="22"/>
                <w:lang w:val="bs-Latn-BA"/>
              </w:rPr>
              <w:t>č</w:t>
            </w:r>
            <w:r>
              <w:rPr>
                <w:rFonts w:asciiTheme="minorHAnsi" w:hAnsiTheme="minorHAnsi" w:cstheme="minorHAnsi"/>
                <w:sz w:val="22"/>
                <w:szCs w:val="22"/>
                <w:lang w:val="bs-Latn-BA"/>
              </w:rPr>
              <w:t>lanova tima</w:t>
            </w:r>
            <w:r>
              <w:rPr>
                <w:rFonts w:asciiTheme="minorHAnsi" w:hAnsiTheme="minorHAnsi" w:cstheme="minorHAnsi"/>
                <w:sz w:val="22"/>
                <w:szCs w:val="22"/>
                <w:lang w:val="sr-Cyrl-RS"/>
              </w:rPr>
              <w:t>;</w:t>
            </w:r>
            <w:r>
              <w:rPr>
                <w:rFonts w:asciiTheme="minorHAnsi" w:hAnsiTheme="minorHAnsi" w:cstheme="minorHAnsi"/>
                <w:sz w:val="22"/>
                <w:szCs w:val="22"/>
                <w:lang w:val="bs-Latn-BA"/>
              </w:rPr>
              <w:t xml:space="preserve"> </w:t>
            </w:r>
          </w:p>
        </w:tc>
      </w:tr>
      <w:tr w:rsidR="008B2DE5" w14:paraId="0205EEE4"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6AC631E" w14:textId="353AEE7F"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VIII</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.3</w:t>
            </w:r>
          </w:p>
        </w:tc>
        <w:tc>
          <w:tcPr>
            <w:tcW w:w="12775" w:type="dxa"/>
            <w:tcBorders>
              <w:top w:val="single" w:sz="4" w:space="0" w:color="000000"/>
              <w:left w:val="single" w:sz="4" w:space="0" w:color="000000"/>
              <w:bottom w:val="single" w:sz="4" w:space="0" w:color="000000"/>
              <w:right w:val="single" w:sz="4" w:space="0" w:color="000000"/>
            </w:tcBorders>
          </w:tcPr>
          <w:p w14:paraId="5E636072" w14:textId="386D531B"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izrazi sopstvene ideje, do</w:t>
            </w:r>
            <w:r w:rsidR="009C47E5">
              <w:rPr>
                <w:rFonts w:ascii="Calibri" w:hAnsi="Calibri" w:cs="Calibri"/>
                <w:color w:val="auto"/>
                <w:sz w:val="22"/>
                <w:szCs w:val="22"/>
                <w:lang w:val="bs-Latn-BA"/>
              </w:rPr>
              <w:t>ž</w:t>
            </w:r>
            <w:r>
              <w:rPr>
                <w:rFonts w:ascii="Calibri" w:hAnsi="Calibri" w:cs="Calibri"/>
                <w:color w:val="auto"/>
                <w:sz w:val="22"/>
                <w:szCs w:val="22"/>
                <w:lang w:val="mk-MK"/>
              </w:rPr>
              <w:t>ivljaje i emocije, koriste</w:t>
            </w:r>
            <w:r w:rsidR="009C7B37">
              <w:rPr>
                <w:rFonts w:ascii="Calibri" w:hAnsi="Calibri" w:cs="Calibri"/>
                <w:color w:val="auto"/>
                <w:sz w:val="22"/>
                <w:szCs w:val="22"/>
                <w:lang w:val="mk-MK"/>
              </w:rPr>
              <w:t>ć</w:t>
            </w:r>
            <w:r>
              <w:rPr>
                <w:rFonts w:ascii="Calibri" w:hAnsi="Calibri" w:cs="Calibri"/>
                <w:color w:val="auto"/>
                <w:sz w:val="22"/>
                <w:szCs w:val="22"/>
                <w:lang w:val="mk-MK"/>
              </w:rPr>
              <w:t>i um</w:t>
            </w:r>
            <w:r w:rsidR="009C47E5">
              <w:rPr>
                <w:rFonts w:ascii="Calibri" w:hAnsi="Calibri" w:cs="Calibri"/>
                <w:color w:val="auto"/>
                <w:sz w:val="22"/>
                <w:szCs w:val="22"/>
                <w:lang w:val="bs-Latn-BA"/>
              </w:rPr>
              <w:t>j</w:t>
            </w:r>
            <w:r>
              <w:rPr>
                <w:rFonts w:ascii="Calibri" w:hAnsi="Calibri" w:cs="Calibri"/>
                <w:color w:val="auto"/>
                <w:sz w:val="22"/>
                <w:szCs w:val="22"/>
                <w:lang w:val="mk-MK"/>
              </w:rPr>
              <w:t>etni</w:t>
            </w:r>
            <w:r w:rsidR="009C47E5">
              <w:rPr>
                <w:rFonts w:ascii="Calibri" w:hAnsi="Calibri" w:cs="Calibri"/>
                <w:color w:val="auto"/>
                <w:sz w:val="22"/>
                <w:szCs w:val="22"/>
                <w:lang w:val="bs-Latn-BA"/>
              </w:rPr>
              <w:t>č</w:t>
            </w:r>
            <w:r>
              <w:rPr>
                <w:rFonts w:ascii="Calibri" w:hAnsi="Calibri" w:cs="Calibri"/>
                <w:color w:val="auto"/>
                <w:sz w:val="22"/>
                <w:szCs w:val="22"/>
                <w:lang w:val="mk-MK"/>
              </w:rPr>
              <w:t>ke ili druge oblike kreativnog izra</w:t>
            </w:r>
            <w:r w:rsidR="009C47E5">
              <w:rPr>
                <w:rFonts w:ascii="Calibri" w:hAnsi="Calibri" w:cs="Calibri"/>
                <w:color w:val="auto"/>
                <w:sz w:val="22"/>
                <w:szCs w:val="22"/>
                <w:lang w:val="bs-Latn-BA"/>
              </w:rPr>
              <w:t>ž</w:t>
            </w:r>
            <w:r>
              <w:rPr>
                <w:rFonts w:ascii="Calibri" w:hAnsi="Calibri" w:cs="Calibri"/>
                <w:color w:val="auto"/>
                <w:sz w:val="22"/>
                <w:szCs w:val="22"/>
                <w:lang w:val="mk-MK"/>
              </w:rPr>
              <w:t>avanja (individualnog ili kolektivnog);</w:t>
            </w:r>
          </w:p>
        </w:tc>
      </w:tr>
      <w:tr w:rsidR="008B2DE5" w14:paraId="58063C7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8AA4F82" w14:textId="0F89CA9C"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lastRenderedPageBreak/>
              <w:t>VIII</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.5</w:t>
            </w:r>
          </w:p>
        </w:tc>
        <w:tc>
          <w:tcPr>
            <w:tcW w:w="12775" w:type="dxa"/>
            <w:tcBorders>
              <w:top w:val="single" w:sz="4" w:space="0" w:color="000000"/>
              <w:left w:val="single" w:sz="4" w:space="0" w:color="000000"/>
              <w:bottom w:val="single" w:sz="4" w:space="0" w:color="000000"/>
              <w:right w:val="single" w:sz="4" w:space="0" w:color="000000"/>
            </w:tcBorders>
          </w:tcPr>
          <w:p w14:paraId="78B90E49" w14:textId="41840EE3"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manifestuje znanje o sopstvenoj kulturi i razli</w:t>
            </w:r>
            <w:r w:rsidR="009C47E5">
              <w:rPr>
                <w:rFonts w:ascii="Calibri" w:hAnsi="Calibri" w:cs="Calibri"/>
                <w:color w:val="auto"/>
                <w:sz w:val="22"/>
                <w:szCs w:val="22"/>
                <w:lang w:val="bs-Latn-BA"/>
              </w:rPr>
              <w:t>č</w:t>
            </w:r>
            <w:r>
              <w:rPr>
                <w:rFonts w:ascii="Calibri" w:hAnsi="Calibri" w:cs="Calibri"/>
                <w:color w:val="auto"/>
                <w:sz w:val="22"/>
                <w:szCs w:val="22"/>
                <w:lang w:val="mk-MK"/>
              </w:rPr>
              <w:t>itim na</w:t>
            </w:r>
            <w:r w:rsidR="009C47E5">
              <w:rPr>
                <w:rFonts w:ascii="Calibri" w:hAnsi="Calibri" w:cs="Calibri"/>
                <w:color w:val="auto"/>
                <w:sz w:val="22"/>
                <w:szCs w:val="22"/>
                <w:lang w:val="bs-Latn-BA"/>
              </w:rPr>
              <w:t>č</w:t>
            </w:r>
            <w:r>
              <w:rPr>
                <w:rFonts w:ascii="Calibri" w:hAnsi="Calibri" w:cs="Calibri"/>
                <w:color w:val="auto"/>
                <w:sz w:val="22"/>
                <w:szCs w:val="22"/>
                <w:lang w:val="mk-MK"/>
              </w:rPr>
              <w:t>inima njenog izra</w:t>
            </w:r>
            <w:r w:rsidR="009C47E5">
              <w:rPr>
                <w:rFonts w:ascii="Calibri" w:hAnsi="Calibri" w:cs="Calibri"/>
                <w:color w:val="auto"/>
                <w:sz w:val="22"/>
                <w:szCs w:val="22"/>
                <w:lang w:val="bs-Latn-BA"/>
              </w:rPr>
              <w:t>ž</w:t>
            </w:r>
            <w:r>
              <w:rPr>
                <w:rFonts w:ascii="Calibri" w:hAnsi="Calibri" w:cs="Calibri"/>
                <w:color w:val="auto"/>
                <w:sz w:val="22"/>
                <w:szCs w:val="22"/>
                <w:lang w:val="mk-MK"/>
              </w:rPr>
              <w:t>avanja kroz knji</w:t>
            </w:r>
            <w:r w:rsidR="009C47E5">
              <w:rPr>
                <w:rFonts w:ascii="Calibri" w:hAnsi="Calibri" w:cs="Calibri"/>
                <w:color w:val="auto"/>
                <w:sz w:val="22"/>
                <w:szCs w:val="22"/>
                <w:lang w:val="bs-Latn-BA"/>
              </w:rPr>
              <w:t>ž</w:t>
            </w:r>
            <w:r>
              <w:rPr>
                <w:rFonts w:ascii="Calibri" w:hAnsi="Calibri" w:cs="Calibri"/>
                <w:color w:val="auto"/>
                <w:sz w:val="22"/>
                <w:szCs w:val="22"/>
                <w:lang w:val="mk-MK"/>
              </w:rPr>
              <w:t>evnost i vizuelne um</w:t>
            </w:r>
            <w:r w:rsidR="009C47E5">
              <w:rPr>
                <w:rFonts w:ascii="Calibri" w:hAnsi="Calibri" w:cs="Calibri"/>
                <w:color w:val="auto"/>
                <w:sz w:val="22"/>
                <w:szCs w:val="22"/>
                <w:lang w:val="bs-Latn-BA"/>
              </w:rPr>
              <w:t>j</w:t>
            </w:r>
            <w:r>
              <w:rPr>
                <w:rFonts w:ascii="Calibri" w:hAnsi="Calibri" w:cs="Calibri"/>
                <w:color w:val="auto"/>
                <w:sz w:val="22"/>
                <w:szCs w:val="22"/>
                <w:lang w:val="mk-MK"/>
              </w:rPr>
              <w:t>etnosti, muziku i igru, gra</w:t>
            </w:r>
            <w:r w:rsidR="009C47E5">
              <w:rPr>
                <w:rFonts w:ascii="Calibri" w:hAnsi="Calibri" w:cs="Calibri"/>
                <w:color w:val="auto"/>
                <w:sz w:val="22"/>
                <w:szCs w:val="22"/>
                <w:lang w:val="bs-Latn-BA"/>
              </w:rPr>
              <w:t>đ</w:t>
            </w:r>
            <w:r>
              <w:rPr>
                <w:rFonts w:ascii="Calibri" w:hAnsi="Calibri" w:cs="Calibri"/>
                <w:color w:val="auto"/>
                <w:sz w:val="22"/>
                <w:szCs w:val="22"/>
                <w:lang w:val="mk-MK"/>
              </w:rPr>
              <w:t>evine i druge kulturne proizvode;</w:t>
            </w:r>
          </w:p>
        </w:tc>
      </w:tr>
      <w:tr w:rsidR="008B2DE5" w14:paraId="46F0923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249A946" w14:textId="74DF0854"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VIII</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.6</w:t>
            </w:r>
          </w:p>
        </w:tc>
        <w:tc>
          <w:tcPr>
            <w:tcW w:w="12775" w:type="dxa"/>
            <w:tcBorders>
              <w:top w:val="single" w:sz="4" w:space="0" w:color="000000"/>
              <w:left w:val="single" w:sz="4" w:space="0" w:color="000000"/>
              <w:bottom w:val="single" w:sz="4" w:space="0" w:color="000000"/>
              <w:right w:val="single" w:sz="4" w:space="0" w:color="000000"/>
            </w:tcBorders>
          </w:tcPr>
          <w:p w14:paraId="5EEF9D52" w14:textId="11E5FA71"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identifikuje razlike i sli</w:t>
            </w:r>
            <w:r w:rsidR="009C47E5">
              <w:rPr>
                <w:rFonts w:ascii="Calibri" w:hAnsi="Calibri" w:cs="Calibri"/>
                <w:color w:val="auto"/>
                <w:sz w:val="22"/>
                <w:szCs w:val="22"/>
                <w:lang w:val="bs-Latn-BA"/>
              </w:rPr>
              <w:t>č</w:t>
            </w:r>
            <w:r>
              <w:rPr>
                <w:rFonts w:ascii="Calibri" w:hAnsi="Calibri" w:cs="Calibri"/>
                <w:color w:val="auto"/>
                <w:sz w:val="22"/>
                <w:szCs w:val="22"/>
                <w:lang w:val="mk-MK"/>
              </w:rPr>
              <w:t>nosti izme</w:t>
            </w:r>
            <w:r w:rsidR="009C47E5">
              <w:rPr>
                <w:rFonts w:ascii="Calibri" w:hAnsi="Calibri" w:cs="Calibri"/>
                <w:color w:val="auto"/>
                <w:sz w:val="22"/>
                <w:szCs w:val="22"/>
                <w:lang w:val="bs-Latn-BA"/>
              </w:rPr>
              <w:t>đ</w:t>
            </w:r>
            <w:r>
              <w:rPr>
                <w:rFonts w:ascii="Calibri" w:hAnsi="Calibri" w:cs="Calibri"/>
                <w:color w:val="auto"/>
                <w:sz w:val="22"/>
                <w:szCs w:val="22"/>
                <w:lang w:val="mk-MK"/>
              </w:rPr>
              <w:t>u sopstvene kulture i drugih kultura u svom u</w:t>
            </w:r>
            <w:r w:rsidR="009C47E5">
              <w:rPr>
                <w:rFonts w:ascii="Calibri" w:hAnsi="Calibri" w:cs="Calibri"/>
                <w:color w:val="auto"/>
                <w:sz w:val="22"/>
                <w:szCs w:val="22"/>
                <w:lang w:val="bs-Latn-BA"/>
              </w:rPr>
              <w:t>ž</w:t>
            </w:r>
            <w:r>
              <w:rPr>
                <w:rFonts w:ascii="Calibri" w:hAnsi="Calibri" w:cs="Calibri"/>
                <w:color w:val="auto"/>
                <w:sz w:val="22"/>
                <w:szCs w:val="22"/>
                <w:lang w:val="mk-MK"/>
              </w:rPr>
              <w:t xml:space="preserve">em i </w:t>
            </w:r>
            <w:r w:rsidR="009C47E5">
              <w:rPr>
                <w:rFonts w:ascii="Calibri" w:hAnsi="Calibri" w:cs="Calibri"/>
                <w:color w:val="auto"/>
                <w:sz w:val="22"/>
                <w:szCs w:val="22"/>
                <w:lang w:val="bs-Latn-BA"/>
              </w:rPr>
              <w:t>š</w:t>
            </w:r>
            <w:r>
              <w:rPr>
                <w:rFonts w:ascii="Calibri" w:hAnsi="Calibri" w:cs="Calibri"/>
                <w:color w:val="auto"/>
                <w:sz w:val="22"/>
                <w:szCs w:val="22"/>
                <w:lang w:val="mk-MK"/>
              </w:rPr>
              <w:t>irem okru</w:t>
            </w:r>
            <w:r w:rsidR="009C47E5">
              <w:rPr>
                <w:rFonts w:ascii="Calibri" w:hAnsi="Calibri" w:cs="Calibri"/>
                <w:color w:val="auto"/>
                <w:sz w:val="22"/>
                <w:szCs w:val="22"/>
                <w:lang w:val="bs-Latn-BA"/>
              </w:rPr>
              <w:t>ž</w:t>
            </w:r>
            <w:r>
              <w:rPr>
                <w:rFonts w:ascii="Calibri" w:hAnsi="Calibri" w:cs="Calibri"/>
                <w:color w:val="auto"/>
                <w:sz w:val="22"/>
                <w:szCs w:val="22"/>
                <w:lang w:val="mk-MK"/>
              </w:rPr>
              <w:t>enju i da analizira njihovu povezanost i me</w:t>
            </w:r>
            <w:r w:rsidR="009C47E5">
              <w:rPr>
                <w:rFonts w:ascii="Calibri" w:hAnsi="Calibri" w:cs="Calibri"/>
                <w:color w:val="auto"/>
                <w:sz w:val="22"/>
                <w:szCs w:val="22"/>
                <w:lang w:val="bs-Latn-BA"/>
              </w:rPr>
              <w:t>đ</w:t>
            </w:r>
            <w:r>
              <w:rPr>
                <w:rFonts w:ascii="Calibri" w:hAnsi="Calibri" w:cs="Calibri"/>
                <w:color w:val="auto"/>
                <w:sz w:val="22"/>
                <w:szCs w:val="22"/>
                <w:lang w:val="mk-MK"/>
              </w:rPr>
              <w:t>uzavisnost;</w:t>
            </w:r>
          </w:p>
        </w:tc>
      </w:tr>
      <w:tr w:rsidR="008B2DE5" w14:paraId="6875C179"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625E581" w14:textId="21E89F99"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VIII</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.7</w:t>
            </w:r>
          </w:p>
        </w:tc>
        <w:tc>
          <w:tcPr>
            <w:tcW w:w="12775" w:type="dxa"/>
            <w:tcBorders>
              <w:top w:val="single" w:sz="4" w:space="0" w:color="000000"/>
              <w:left w:val="single" w:sz="4" w:space="0" w:color="000000"/>
              <w:bottom w:val="single" w:sz="4" w:space="0" w:color="000000"/>
              <w:right w:val="single" w:sz="4" w:space="0" w:color="000000"/>
            </w:tcBorders>
          </w:tcPr>
          <w:p w14:paraId="46E24F11" w14:textId="73A50046"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prepozna i objasni kako se kulturne karakteristike m</w:t>
            </w:r>
            <w:r w:rsidR="009C47E5">
              <w:rPr>
                <w:rFonts w:ascii="Calibri" w:hAnsi="Calibri" w:cs="Calibri"/>
                <w:color w:val="auto"/>
                <w:sz w:val="22"/>
                <w:szCs w:val="22"/>
                <w:lang w:val="bs-Latn-BA"/>
              </w:rPr>
              <w:t>ij</w:t>
            </w:r>
            <w:r>
              <w:rPr>
                <w:rFonts w:ascii="Calibri" w:hAnsi="Calibri" w:cs="Calibri"/>
                <w:color w:val="auto"/>
                <w:sz w:val="22"/>
                <w:szCs w:val="22"/>
                <w:lang w:val="mk-MK"/>
              </w:rPr>
              <w:t xml:space="preserve">enjaju tokom </w:t>
            </w:r>
            <w:r w:rsidR="00085774">
              <w:rPr>
                <w:rFonts w:ascii="Calibri" w:hAnsi="Calibri" w:cs="Calibri"/>
                <w:color w:val="auto"/>
                <w:sz w:val="22"/>
                <w:szCs w:val="22"/>
                <w:lang w:val="mk-MK"/>
              </w:rPr>
              <w:t>vremena</w:t>
            </w:r>
            <w:r>
              <w:rPr>
                <w:rFonts w:ascii="Calibri" w:hAnsi="Calibri" w:cs="Calibri"/>
                <w:color w:val="auto"/>
                <w:sz w:val="22"/>
                <w:szCs w:val="22"/>
                <w:lang w:val="mk-MK"/>
              </w:rPr>
              <w:t xml:space="preserve"> i u razli</w:t>
            </w:r>
            <w:r w:rsidR="009C47E5">
              <w:rPr>
                <w:rFonts w:ascii="Calibri" w:hAnsi="Calibri" w:cs="Calibri"/>
                <w:color w:val="auto"/>
                <w:sz w:val="22"/>
                <w:szCs w:val="22"/>
                <w:lang w:val="bs-Latn-BA"/>
              </w:rPr>
              <w:t>č</w:t>
            </w:r>
            <w:r>
              <w:rPr>
                <w:rFonts w:ascii="Calibri" w:hAnsi="Calibri" w:cs="Calibri"/>
                <w:color w:val="auto"/>
                <w:sz w:val="22"/>
                <w:szCs w:val="22"/>
                <w:lang w:val="mk-MK"/>
              </w:rPr>
              <w:t>itim kontekstima;</w:t>
            </w:r>
          </w:p>
        </w:tc>
      </w:tr>
      <w:tr w:rsidR="008B2DE5" w14:paraId="75824EBC"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88C2D2E" w14:textId="41CB6425"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VIII</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.10</w:t>
            </w:r>
          </w:p>
        </w:tc>
        <w:tc>
          <w:tcPr>
            <w:tcW w:w="12775" w:type="dxa"/>
            <w:tcBorders>
              <w:top w:val="single" w:sz="4" w:space="0" w:color="000000"/>
              <w:left w:val="single" w:sz="4" w:space="0" w:color="000000"/>
              <w:bottom w:val="single" w:sz="4" w:space="0" w:color="000000"/>
              <w:right w:val="single" w:sz="4" w:space="0" w:color="000000"/>
            </w:tcBorders>
          </w:tcPr>
          <w:p w14:paraId="04ADF89C" w14:textId="40886001"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identifikuje i preispita stereotipe i predrasude prema pripadnicima drugih kulturnih grupa koje se manifestuju u njegovom okru</w:t>
            </w:r>
            <w:r w:rsidR="009C47E5">
              <w:rPr>
                <w:rFonts w:ascii="Calibri" w:hAnsi="Calibri" w:cs="Calibri"/>
                <w:color w:val="auto"/>
                <w:sz w:val="22"/>
                <w:szCs w:val="22"/>
                <w:lang w:val="bs-Latn-BA"/>
              </w:rPr>
              <w:t>ž</w:t>
            </w:r>
            <w:r>
              <w:rPr>
                <w:rFonts w:ascii="Calibri" w:hAnsi="Calibri" w:cs="Calibri"/>
                <w:color w:val="auto"/>
                <w:sz w:val="22"/>
                <w:szCs w:val="22"/>
                <w:lang w:val="mk-MK"/>
              </w:rPr>
              <w:t>enju;</w:t>
            </w:r>
          </w:p>
        </w:tc>
      </w:tr>
      <w:tr w:rsidR="008B2DE5" w14:paraId="0A034F1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313759D" w14:textId="16F9AB79"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VIII</w:t>
            </w:r>
            <w:r w:rsidR="00DD2CF5">
              <w:rPr>
                <w:rFonts w:ascii="Calibri" w:hAnsi="Calibri" w:cs="Calibri"/>
                <w:color w:val="auto"/>
                <w:sz w:val="22"/>
                <w:szCs w:val="22"/>
              </w:rPr>
              <w:t>-</w:t>
            </w:r>
            <w:r w:rsidRPr="0002778B">
              <w:rPr>
                <w:rFonts w:ascii="Calibri" w:hAnsi="Calibri" w:cs="Calibri"/>
                <w:color w:val="auto"/>
                <w:sz w:val="22"/>
                <w:szCs w:val="22"/>
              </w:rPr>
              <w:t>A</w:t>
            </w:r>
            <w:r w:rsidR="00DD2CF5">
              <w:rPr>
                <w:rFonts w:ascii="Calibri" w:hAnsi="Calibri" w:cs="Calibri"/>
                <w:color w:val="auto"/>
                <w:sz w:val="22"/>
                <w:szCs w:val="22"/>
              </w:rPr>
              <w:t>.12</w:t>
            </w:r>
          </w:p>
        </w:tc>
        <w:tc>
          <w:tcPr>
            <w:tcW w:w="12775" w:type="dxa"/>
            <w:tcBorders>
              <w:top w:val="single" w:sz="4" w:space="0" w:color="000000"/>
              <w:left w:val="single" w:sz="4" w:space="0" w:color="000000"/>
              <w:bottom w:val="single" w:sz="4" w:space="0" w:color="000000"/>
              <w:right w:val="single" w:sz="4" w:space="0" w:color="000000"/>
            </w:tcBorders>
          </w:tcPr>
          <w:p w14:paraId="3C93D07E" w14:textId="06607AF1" w:rsidR="008B2DE5" w:rsidRDefault="00DD2CF5"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da tuma</w:t>
            </w:r>
            <w:r w:rsidR="009C47E5">
              <w:rPr>
                <w:rFonts w:ascii="Calibri" w:hAnsi="Calibri" w:cs="Calibri"/>
                <w:color w:val="auto"/>
                <w:sz w:val="22"/>
                <w:szCs w:val="22"/>
                <w:lang w:val="bs-Latn-BA"/>
              </w:rPr>
              <w:t>č</w:t>
            </w:r>
            <w:r>
              <w:rPr>
                <w:rFonts w:ascii="Calibri" w:hAnsi="Calibri" w:cs="Calibri"/>
                <w:color w:val="auto"/>
                <w:sz w:val="22"/>
                <w:szCs w:val="22"/>
                <w:lang w:val="mk-MK"/>
              </w:rPr>
              <w:t>i sv</w:t>
            </w:r>
            <w:r w:rsidR="009C47E5">
              <w:rPr>
                <w:rFonts w:ascii="Calibri" w:hAnsi="Calibri" w:cs="Calibri"/>
                <w:color w:val="auto"/>
                <w:sz w:val="22"/>
                <w:szCs w:val="22"/>
                <w:lang w:val="bs-Latn-BA"/>
              </w:rPr>
              <w:t>ij</w:t>
            </w:r>
            <w:r>
              <w:rPr>
                <w:rFonts w:ascii="Calibri" w:hAnsi="Calibri" w:cs="Calibri"/>
                <w:color w:val="auto"/>
                <w:sz w:val="22"/>
                <w:szCs w:val="22"/>
                <w:lang w:val="mk-MK"/>
              </w:rPr>
              <w:t>et ne samo iz ugla pripadnika svoje kulture, ve</w:t>
            </w:r>
            <w:r w:rsidR="009C7B37">
              <w:rPr>
                <w:rFonts w:ascii="Calibri" w:hAnsi="Calibri" w:cs="Calibri"/>
                <w:color w:val="auto"/>
                <w:sz w:val="22"/>
                <w:szCs w:val="22"/>
                <w:lang w:val="mk-MK"/>
              </w:rPr>
              <w:t>ć</w:t>
            </w:r>
            <w:r>
              <w:rPr>
                <w:rFonts w:ascii="Calibri" w:hAnsi="Calibri" w:cs="Calibri"/>
                <w:color w:val="auto"/>
                <w:sz w:val="22"/>
                <w:szCs w:val="22"/>
                <w:lang w:val="mk-MK"/>
              </w:rPr>
              <w:t xml:space="preserve"> i kroz perspektivu drugih kultura.</w:t>
            </w:r>
          </w:p>
        </w:tc>
      </w:tr>
      <w:tr w:rsidR="008B2DE5" w14:paraId="3F2DA8F7" w14:textId="77777777" w:rsidTr="007C62A3">
        <w:trPr>
          <w:trHeight w:hRule="exact" w:val="334"/>
        </w:trPr>
        <w:tc>
          <w:tcPr>
            <w:tcW w:w="13887" w:type="dxa"/>
            <w:gridSpan w:val="2"/>
            <w:tcBorders>
              <w:top w:val="single" w:sz="4" w:space="0" w:color="000000"/>
              <w:left w:val="single" w:sz="4" w:space="0" w:color="000000"/>
              <w:bottom w:val="single" w:sz="4" w:space="0" w:color="000000"/>
              <w:right w:val="single" w:sz="4" w:space="0" w:color="000000"/>
            </w:tcBorders>
            <w:shd w:val="clear" w:color="auto" w:fill="D9E1F3"/>
          </w:tcPr>
          <w:p w14:paraId="3BFEF5EF" w14:textId="09C3FB90" w:rsidR="008B2DE5" w:rsidRDefault="00DD2CF5" w:rsidP="008B2DE5">
            <w:pPr>
              <w:pStyle w:val="TableParagraph"/>
              <w:spacing w:line="267" w:lineRule="exact"/>
              <w:ind w:left="1177"/>
              <w:rPr>
                <w:rFonts w:cs="Calibri"/>
              </w:rPr>
            </w:pPr>
            <w:proofErr w:type="spellStart"/>
            <w:r>
              <w:rPr>
                <w:rFonts w:cs="Calibri"/>
                <w:i/>
                <w:spacing w:val="-1"/>
              </w:rPr>
              <w:t>U</w:t>
            </w:r>
            <w:r w:rsidR="009C47E5">
              <w:rPr>
                <w:rFonts w:cs="Calibri"/>
                <w:i/>
                <w:spacing w:val="-1"/>
              </w:rPr>
              <w:t>č</w:t>
            </w:r>
            <w:r>
              <w:rPr>
                <w:rFonts w:cs="Calibri"/>
                <w:i/>
                <w:spacing w:val="-1"/>
              </w:rPr>
              <w:t>enik</w:t>
            </w:r>
            <w:proofErr w:type="spellEnd"/>
            <w:r>
              <w:rPr>
                <w:rFonts w:cs="Calibri"/>
                <w:i/>
                <w:spacing w:val="-1"/>
              </w:rPr>
              <w:t>/</w:t>
            </w:r>
            <w:proofErr w:type="spellStart"/>
            <w:r>
              <w:rPr>
                <w:rFonts w:cs="Calibri"/>
                <w:i/>
                <w:spacing w:val="-1"/>
              </w:rPr>
              <w:t>u</w:t>
            </w:r>
            <w:r w:rsidR="009C47E5">
              <w:rPr>
                <w:rFonts w:cs="Calibri"/>
                <w:i/>
                <w:spacing w:val="-1"/>
              </w:rPr>
              <w:t>č</w:t>
            </w:r>
            <w:r>
              <w:rPr>
                <w:rFonts w:cs="Calibri"/>
                <w:i/>
                <w:spacing w:val="-1"/>
              </w:rPr>
              <w:t>eni</w:t>
            </w:r>
            <w:proofErr w:type="spellEnd"/>
            <w:r>
              <w:rPr>
                <w:rFonts w:cs="Calibri"/>
                <w:i/>
                <w:spacing w:val="-1"/>
                <w:lang w:val="sr-Cyrl-RS"/>
              </w:rPr>
              <w:t xml:space="preserve">ca </w:t>
            </w:r>
            <w:proofErr w:type="spellStart"/>
            <w:r>
              <w:rPr>
                <w:rFonts w:cs="Calibri"/>
                <w:i/>
                <w:spacing w:val="-1"/>
              </w:rPr>
              <w:t>raz</w:t>
            </w:r>
            <w:proofErr w:type="spellEnd"/>
            <w:r>
              <w:rPr>
                <w:rFonts w:cs="Calibri"/>
                <w:i/>
                <w:spacing w:val="-1"/>
                <w:lang w:val="sr-Cyrl-RS"/>
              </w:rPr>
              <w:t>um</w:t>
            </w:r>
            <w:r w:rsidR="009C47E5">
              <w:rPr>
                <w:rFonts w:cs="Calibri"/>
                <w:i/>
                <w:spacing w:val="-1"/>
                <w:lang w:val="bs-Latn-BA"/>
              </w:rPr>
              <w:t>ij</w:t>
            </w:r>
            <w:r>
              <w:rPr>
                <w:rFonts w:cs="Calibri"/>
                <w:i/>
                <w:spacing w:val="-1"/>
                <w:lang w:val="sr-Cyrl-RS"/>
              </w:rPr>
              <w:t>e</w:t>
            </w:r>
            <w:r>
              <w:rPr>
                <w:rFonts w:cs="Calibri"/>
                <w:i/>
              </w:rPr>
              <w:t xml:space="preserve"> </w:t>
            </w:r>
            <w:proofErr w:type="spellStart"/>
            <w:r>
              <w:rPr>
                <w:rFonts w:cs="Calibri"/>
                <w:i/>
              </w:rPr>
              <w:t>i</w:t>
            </w:r>
            <w:proofErr w:type="spellEnd"/>
            <w:r>
              <w:rPr>
                <w:rFonts w:cs="Calibri"/>
                <w:i/>
              </w:rPr>
              <w:t xml:space="preserve"> </w:t>
            </w:r>
            <w:proofErr w:type="spellStart"/>
            <w:r>
              <w:rPr>
                <w:rFonts w:cs="Calibri"/>
                <w:i/>
                <w:spacing w:val="-1"/>
              </w:rPr>
              <w:t>pri</w:t>
            </w:r>
            <w:proofErr w:type="spellEnd"/>
            <w:r>
              <w:rPr>
                <w:rFonts w:cs="Calibri"/>
                <w:i/>
                <w:spacing w:val="-1"/>
                <w:lang w:val="sr-Cyrl-RS"/>
              </w:rPr>
              <w:t>hvata</w:t>
            </w:r>
            <w:r>
              <w:rPr>
                <w:rFonts w:cs="Calibri"/>
                <w:i/>
                <w:spacing w:val="-1"/>
                <w:lang w:val="mk-MK"/>
              </w:rPr>
              <w:t xml:space="preserve"> </w:t>
            </w:r>
            <w:r>
              <w:rPr>
                <w:rFonts w:cs="Calibri"/>
                <w:i/>
                <w:spacing w:val="-1"/>
              </w:rPr>
              <w:t>da:</w:t>
            </w:r>
          </w:p>
        </w:tc>
      </w:tr>
      <w:tr w:rsidR="008B2DE5" w14:paraId="3E911E9F"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55B7EF16" w14:textId="7BE1903C" w:rsidR="008B2DE5" w:rsidRDefault="00DD2CF5" w:rsidP="008B2DE5">
            <w:pPr>
              <w:pStyle w:val="TableParagraph"/>
              <w:spacing w:line="267" w:lineRule="exact"/>
              <w:rPr>
                <w:rFonts w:cs="Calibri"/>
              </w:rPr>
            </w:pPr>
            <w:r>
              <w:rPr>
                <w:rFonts w:cs="Calibri"/>
                <w:lang w:val="mk-MK"/>
              </w:rPr>
              <w:t xml:space="preserve">  </w:t>
            </w:r>
            <w:r w:rsidR="008B2DE5" w:rsidRPr="0002778B">
              <w:rPr>
                <w:rFonts w:cs="Calibri"/>
              </w:rPr>
              <w:t>I</w:t>
            </w:r>
            <w:r>
              <w:rPr>
                <w:rFonts w:cs="Calibri"/>
              </w:rPr>
              <w:t>-B.1</w:t>
            </w:r>
          </w:p>
        </w:tc>
        <w:tc>
          <w:tcPr>
            <w:tcW w:w="12775" w:type="dxa"/>
            <w:tcBorders>
              <w:top w:val="single" w:sz="4" w:space="0" w:color="000000"/>
              <w:left w:val="single" w:sz="4" w:space="0" w:color="000000"/>
              <w:bottom w:val="single" w:sz="4" w:space="0" w:color="000000"/>
              <w:right w:val="single" w:sz="4" w:space="0" w:color="000000"/>
            </w:tcBorders>
          </w:tcPr>
          <w:p w14:paraId="0C5BF34A" w14:textId="2E776820" w:rsidR="008B2DE5" w:rsidRDefault="00DD2CF5" w:rsidP="008B2DE5">
            <w:pPr>
              <w:pStyle w:val="TableParagraph"/>
              <w:spacing w:line="235" w:lineRule="auto"/>
              <w:ind w:left="91" w:right="278"/>
              <w:rPr>
                <w:rFonts w:cs="Calibri"/>
              </w:rPr>
            </w:pPr>
            <w:r>
              <w:rPr>
                <w:rFonts w:cs="Calibri"/>
                <w:lang w:val="mk-MK"/>
              </w:rPr>
              <w:t>da se kroz u</w:t>
            </w:r>
            <w:r w:rsidR="009C47E5">
              <w:rPr>
                <w:rFonts w:cs="Calibri"/>
                <w:lang w:val="bs-Latn-BA"/>
              </w:rPr>
              <w:t>č</w:t>
            </w:r>
            <w:r>
              <w:rPr>
                <w:rFonts w:cs="Calibri"/>
                <w:lang w:val="mk-MK"/>
              </w:rPr>
              <w:t>enje maternjeg jezika razvija sopstveni jezi</w:t>
            </w:r>
            <w:r w:rsidR="009C47E5">
              <w:rPr>
                <w:rFonts w:cs="Calibri"/>
                <w:lang w:val="bs-Latn-BA"/>
              </w:rPr>
              <w:t>č</w:t>
            </w:r>
            <w:r>
              <w:rPr>
                <w:rFonts w:cs="Calibri"/>
                <w:lang w:val="mk-MK"/>
              </w:rPr>
              <w:t>ki i kulturni identitet, a kroz jezi</w:t>
            </w:r>
            <w:r w:rsidR="009C47E5">
              <w:rPr>
                <w:rFonts w:cs="Calibri"/>
                <w:lang w:val="bs-Latn-BA"/>
              </w:rPr>
              <w:t>č</w:t>
            </w:r>
            <w:r>
              <w:rPr>
                <w:rFonts w:cs="Calibri"/>
                <w:lang w:val="mk-MK"/>
              </w:rPr>
              <w:t>ku komunikaciju prenosi kulturno nasl</w:t>
            </w:r>
            <w:r w:rsidR="009C47E5">
              <w:rPr>
                <w:rFonts w:cs="Calibri"/>
                <w:lang w:val="bs-Latn-BA"/>
              </w:rPr>
              <w:t>j</w:t>
            </w:r>
            <w:r>
              <w:rPr>
                <w:rFonts w:cs="Calibri"/>
                <w:lang w:val="mk-MK"/>
              </w:rPr>
              <w:t>e</w:t>
            </w:r>
            <w:r w:rsidR="009C47E5">
              <w:rPr>
                <w:rFonts w:cs="Calibri"/>
                <w:lang w:val="bs-Latn-BA"/>
              </w:rPr>
              <w:t>đ</w:t>
            </w:r>
            <w:r>
              <w:rPr>
                <w:rFonts w:cs="Calibri"/>
                <w:lang w:val="mk-MK"/>
              </w:rPr>
              <w:t>e i kultur</w:t>
            </w:r>
            <w:r w:rsidR="009C47E5">
              <w:rPr>
                <w:rFonts w:cs="Calibri"/>
                <w:lang w:val="bs-Latn-BA"/>
              </w:rPr>
              <w:t>u</w:t>
            </w:r>
            <w:r>
              <w:rPr>
                <w:rFonts w:cs="Calibri"/>
                <w:lang w:val="mk-MK"/>
              </w:rPr>
              <w:t xml:space="preserve"> </w:t>
            </w:r>
            <w:r w:rsidR="009C47E5">
              <w:rPr>
                <w:rFonts w:cs="Calibri"/>
                <w:lang w:val="bs-Latn-BA"/>
              </w:rPr>
              <w:t>ž</w:t>
            </w:r>
            <w:r>
              <w:rPr>
                <w:rFonts w:cs="Calibri"/>
                <w:lang w:val="mk-MK"/>
              </w:rPr>
              <w:t>ivljenja;</w:t>
            </w:r>
          </w:p>
        </w:tc>
      </w:tr>
      <w:tr w:rsidR="008B2DE5" w14:paraId="4B29E649"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60509134" w14:textId="6E879CEF" w:rsidR="008B2DE5" w:rsidRDefault="00DD2CF5" w:rsidP="008B2DE5">
            <w:pPr>
              <w:pStyle w:val="TableParagraph"/>
              <w:spacing w:line="267" w:lineRule="exact"/>
              <w:rPr>
                <w:rFonts w:cs="Calibri"/>
              </w:rPr>
            </w:pPr>
            <w:r>
              <w:rPr>
                <w:rFonts w:cs="Calibri"/>
                <w:lang w:val="mk-MK"/>
              </w:rPr>
              <w:t xml:space="preserve">  </w:t>
            </w:r>
            <w:r w:rsidR="008B2DE5" w:rsidRPr="0002778B">
              <w:rPr>
                <w:rFonts w:cs="Calibri"/>
              </w:rPr>
              <w:t>I</w:t>
            </w:r>
            <w:r>
              <w:rPr>
                <w:rFonts w:cs="Calibri"/>
              </w:rPr>
              <w:t>-B.3</w:t>
            </w:r>
          </w:p>
        </w:tc>
        <w:tc>
          <w:tcPr>
            <w:tcW w:w="12775" w:type="dxa"/>
            <w:tcBorders>
              <w:top w:val="single" w:sz="4" w:space="0" w:color="000000"/>
              <w:left w:val="single" w:sz="4" w:space="0" w:color="000000"/>
              <w:bottom w:val="single" w:sz="4" w:space="0" w:color="000000"/>
              <w:right w:val="single" w:sz="4" w:space="0" w:color="000000"/>
            </w:tcBorders>
          </w:tcPr>
          <w:p w14:paraId="0DDF50C2" w14:textId="77C6C573" w:rsidR="008B2DE5" w:rsidRDefault="00DD2CF5" w:rsidP="008B2DE5">
            <w:pPr>
              <w:pStyle w:val="TableParagraph"/>
              <w:spacing w:line="235" w:lineRule="auto"/>
              <w:ind w:left="91" w:right="278" w:hanging="91"/>
              <w:rPr>
                <w:rFonts w:cs="Calibri"/>
              </w:rPr>
            </w:pPr>
            <w:r>
              <w:rPr>
                <w:rFonts w:cs="Calibri"/>
                <w:lang w:val="mk-MK"/>
              </w:rPr>
              <w:t xml:space="preserve">  da </w:t>
            </w:r>
            <w:r w:rsidR="009C47E5">
              <w:rPr>
                <w:rFonts w:cs="Calibri"/>
                <w:lang w:val="bs-Latn-BA"/>
              </w:rPr>
              <w:t>č</w:t>
            </w:r>
            <w:r>
              <w:rPr>
                <w:rFonts w:cs="Calibri"/>
                <w:lang w:val="mk-MK"/>
              </w:rPr>
              <w:t>itanje tekstova razli</w:t>
            </w:r>
            <w:r w:rsidR="009C47E5">
              <w:rPr>
                <w:rFonts w:cs="Calibri"/>
                <w:lang w:val="bs-Latn-BA"/>
              </w:rPr>
              <w:t>č</w:t>
            </w:r>
            <w:r>
              <w:rPr>
                <w:rFonts w:cs="Calibri"/>
                <w:lang w:val="mk-MK"/>
              </w:rPr>
              <w:t>itog sadr</w:t>
            </w:r>
            <w:r w:rsidR="009C47E5">
              <w:rPr>
                <w:rFonts w:cs="Calibri"/>
                <w:lang w:val="bs-Latn-BA"/>
              </w:rPr>
              <w:t>ž</w:t>
            </w:r>
            <w:r>
              <w:rPr>
                <w:rFonts w:cs="Calibri"/>
                <w:lang w:val="mk-MK"/>
              </w:rPr>
              <w:t xml:space="preserve">aja i strukture razvija pismenost, formira </w:t>
            </w:r>
            <w:r w:rsidR="009C47E5">
              <w:rPr>
                <w:rFonts w:cs="Calibri"/>
                <w:lang w:val="bs-Latn-BA"/>
              </w:rPr>
              <w:t>š</w:t>
            </w:r>
            <w:r>
              <w:rPr>
                <w:rFonts w:cs="Calibri"/>
                <w:lang w:val="mk-MK"/>
              </w:rPr>
              <w:t>iri pogled na sebe i sv</w:t>
            </w:r>
            <w:r w:rsidR="009C47E5">
              <w:rPr>
                <w:rFonts w:cs="Calibri"/>
                <w:lang w:val="bs-Latn-BA"/>
              </w:rPr>
              <w:t>ij</w:t>
            </w:r>
            <w:r>
              <w:rPr>
                <w:rFonts w:cs="Calibri"/>
                <w:lang w:val="mk-MK"/>
              </w:rPr>
              <w:t>et i podsti</w:t>
            </w:r>
            <w:r w:rsidR="009C47E5">
              <w:rPr>
                <w:rFonts w:cs="Calibri"/>
                <w:lang w:val="bs-Latn-BA"/>
              </w:rPr>
              <w:t>č</w:t>
            </w:r>
            <w:r>
              <w:rPr>
                <w:rFonts w:cs="Calibri"/>
                <w:lang w:val="mk-MK"/>
              </w:rPr>
              <w:t>e pisanje iz nu</w:t>
            </w:r>
            <w:r w:rsidR="009C47E5">
              <w:rPr>
                <w:rFonts w:cs="Calibri"/>
                <w:lang w:val="bs-Latn-BA"/>
              </w:rPr>
              <w:t>ž</w:t>
            </w:r>
            <w:r>
              <w:rPr>
                <w:rFonts w:cs="Calibri"/>
                <w:lang w:val="mk-MK"/>
              </w:rPr>
              <w:t>de i zadovoljstva;</w:t>
            </w:r>
          </w:p>
        </w:tc>
      </w:tr>
      <w:tr w:rsidR="008B2DE5" w14:paraId="143D5592"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2174671F" w14:textId="04D16EBD" w:rsidR="008B2DE5" w:rsidRDefault="00DD2CF5" w:rsidP="008B2DE5">
            <w:pPr>
              <w:pStyle w:val="TableParagraph"/>
              <w:spacing w:line="267" w:lineRule="exact"/>
              <w:rPr>
                <w:rFonts w:cs="Calibri"/>
              </w:rPr>
            </w:pPr>
            <w:r>
              <w:rPr>
                <w:rFonts w:cs="Calibri"/>
                <w:lang w:val="mk-MK"/>
              </w:rPr>
              <w:t xml:space="preserve">  </w:t>
            </w:r>
            <w:r w:rsidR="008B2DE5" w:rsidRPr="0002778B">
              <w:rPr>
                <w:rFonts w:cs="Calibri"/>
              </w:rPr>
              <w:t>I</w:t>
            </w:r>
            <w:r>
              <w:rPr>
                <w:rFonts w:cs="Calibri"/>
              </w:rPr>
              <w:t>-B.4</w:t>
            </w:r>
          </w:p>
        </w:tc>
        <w:tc>
          <w:tcPr>
            <w:tcW w:w="12775" w:type="dxa"/>
            <w:tcBorders>
              <w:top w:val="single" w:sz="4" w:space="0" w:color="000000"/>
              <w:left w:val="single" w:sz="4" w:space="0" w:color="000000"/>
              <w:bottom w:val="single" w:sz="4" w:space="0" w:color="000000"/>
              <w:right w:val="single" w:sz="4" w:space="0" w:color="000000"/>
            </w:tcBorders>
          </w:tcPr>
          <w:p w14:paraId="09A4D99F" w14:textId="0B173CBF" w:rsidR="008B2DE5" w:rsidRDefault="00DD2CF5" w:rsidP="008B2DE5">
            <w:pPr>
              <w:pStyle w:val="TableParagraph"/>
              <w:spacing w:line="235" w:lineRule="auto"/>
              <w:ind w:left="91" w:right="278"/>
            </w:pPr>
            <w:r>
              <w:rPr>
                <w:rFonts w:cs="Calibri"/>
                <w:lang w:val="mk-MK"/>
              </w:rPr>
              <w:t>sadr</w:t>
            </w:r>
            <w:r w:rsidR="009C47E5">
              <w:rPr>
                <w:rFonts w:cs="Calibri"/>
                <w:lang w:val="bs-Latn-BA"/>
              </w:rPr>
              <w:t>ž</w:t>
            </w:r>
            <w:r>
              <w:rPr>
                <w:rFonts w:cs="Calibri"/>
                <w:lang w:val="mk-MK"/>
              </w:rPr>
              <w:t>aj i na</w:t>
            </w:r>
            <w:r w:rsidR="009C47E5">
              <w:rPr>
                <w:rFonts w:cs="Calibri"/>
                <w:lang w:val="bs-Latn-BA"/>
              </w:rPr>
              <w:t>č</w:t>
            </w:r>
            <w:r>
              <w:rPr>
                <w:rFonts w:cs="Calibri"/>
                <w:lang w:val="mk-MK"/>
              </w:rPr>
              <w:t>in izra</w:t>
            </w:r>
            <w:r w:rsidR="009C47E5">
              <w:rPr>
                <w:rFonts w:cs="Calibri"/>
                <w:lang w:val="bs-Latn-BA"/>
              </w:rPr>
              <w:t>ž</w:t>
            </w:r>
            <w:r>
              <w:rPr>
                <w:rFonts w:cs="Calibri"/>
                <w:lang w:val="mk-MK"/>
              </w:rPr>
              <w:t>avanja sopstvenog mi</w:t>
            </w:r>
            <w:r w:rsidR="009C47E5">
              <w:rPr>
                <w:rFonts w:cs="Calibri"/>
                <w:lang w:val="bs-Latn-BA"/>
              </w:rPr>
              <w:t>š</w:t>
            </w:r>
            <w:r>
              <w:rPr>
                <w:rFonts w:cs="Calibri"/>
                <w:lang w:val="mk-MK"/>
              </w:rPr>
              <w:t>ljenja mogu doprin</w:t>
            </w:r>
            <w:r w:rsidR="009C47E5">
              <w:rPr>
                <w:rFonts w:cs="Calibri"/>
                <w:lang w:val="bs-Latn-BA"/>
              </w:rPr>
              <w:t>j</w:t>
            </w:r>
            <w:r>
              <w:rPr>
                <w:rFonts w:cs="Calibri"/>
                <w:lang w:val="mk-MK"/>
              </w:rPr>
              <w:t>eti odr</w:t>
            </w:r>
            <w:r w:rsidR="009C47E5">
              <w:rPr>
                <w:rFonts w:cs="Calibri"/>
                <w:lang w:val="bs-Latn-BA"/>
              </w:rPr>
              <w:t>ž</w:t>
            </w:r>
            <w:r>
              <w:rPr>
                <w:rFonts w:cs="Calibri"/>
                <w:lang w:val="mk-MK"/>
              </w:rPr>
              <w:t>avanju i unapre</w:t>
            </w:r>
            <w:r w:rsidR="009C47E5">
              <w:rPr>
                <w:rFonts w:cs="Calibri"/>
                <w:lang w:val="bs-Latn-BA"/>
              </w:rPr>
              <w:t>đ</w:t>
            </w:r>
            <w:r>
              <w:rPr>
                <w:rFonts w:cs="Calibri"/>
                <w:lang w:val="mk-MK"/>
              </w:rPr>
              <w:t>enju komunikacije, ali i izazvati nerazum</w:t>
            </w:r>
            <w:r w:rsidR="009C47E5">
              <w:rPr>
                <w:rFonts w:cs="Calibri"/>
                <w:lang w:val="bs-Latn-BA"/>
              </w:rPr>
              <w:t>ij</w:t>
            </w:r>
            <w:r>
              <w:rPr>
                <w:rFonts w:cs="Calibri"/>
                <w:lang w:val="mk-MK"/>
              </w:rPr>
              <w:t>evanje i konflikte;</w:t>
            </w:r>
          </w:p>
        </w:tc>
      </w:tr>
      <w:tr w:rsidR="008B2DE5" w14:paraId="682ECEBE" w14:textId="77777777" w:rsidTr="007C62A3">
        <w:trPr>
          <w:trHeight w:hRule="exact" w:val="399"/>
        </w:trPr>
        <w:tc>
          <w:tcPr>
            <w:tcW w:w="1112" w:type="dxa"/>
            <w:tcBorders>
              <w:top w:val="single" w:sz="4" w:space="0" w:color="000000"/>
              <w:left w:val="single" w:sz="4" w:space="0" w:color="000000"/>
              <w:bottom w:val="single" w:sz="4" w:space="0" w:color="000000"/>
              <w:right w:val="single" w:sz="4" w:space="0" w:color="000000"/>
            </w:tcBorders>
          </w:tcPr>
          <w:p w14:paraId="10088D58" w14:textId="0B3D1CF7" w:rsidR="008B2DE5" w:rsidRDefault="008B2DE5" w:rsidP="008B2DE5">
            <w:pPr>
              <w:widowControl w:val="0"/>
              <w:rPr>
                <w:rFonts w:cstheme="minorHAnsi"/>
                <w:lang w:val="mk-MK"/>
              </w:rPr>
            </w:pPr>
            <w:r w:rsidRPr="0002778B">
              <w:rPr>
                <w:rFonts w:cs="Calibri"/>
              </w:rPr>
              <w:t>III</w:t>
            </w:r>
            <w:r w:rsidR="00DD2CF5">
              <w:rPr>
                <w:rFonts w:cs="Calibri"/>
              </w:rPr>
              <w:t>-</w:t>
            </w:r>
            <w:r w:rsidR="00DD2CF5">
              <w:rPr>
                <w:rFonts w:cs="Calibri"/>
                <w:lang w:val="mk-MK"/>
              </w:rPr>
              <w:t>B.</w:t>
            </w:r>
            <w:r w:rsidR="00DD2CF5">
              <w:rPr>
                <w:rFonts w:cs="Calibri"/>
              </w:rPr>
              <w:t>5</w:t>
            </w:r>
          </w:p>
        </w:tc>
        <w:tc>
          <w:tcPr>
            <w:tcW w:w="12775" w:type="dxa"/>
            <w:tcBorders>
              <w:top w:val="single" w:sz="4" w:space="0" w:color="000000"/>
              <w:left w:val="single" w:sz="4" w:space="0" w:color="000000"/>
              <w:bottom w:val="single" w:sz="4" w:space="0" w:color="000000"/>
              <w:right w:val="single" w:sz="4" w:space="0" w:color="000000"/>
            </w:tcBorders>
          </w:tcPr>
          <w:p w14:paraId="33233180" w14:textId="5DEDA3E1" w:rsidR="008B2DE5" w:rsidRDefault="00DD2CF5" w:rsidP="008B2DE5">
            <w:pPr>
              <w:widowControl w:val="0"/>
              <w:rPr>
                <w:rFonts w:cstheme="minorHAnsi"/>
                <w:lang w:val="mk-MK"/>
              </w:rPr>
            </w:pPr>
            <w:r>
              <w:rPr>
                <w:rFonts w:cs="Calibri"/>
                <w:lang w:val="mk-MK"/>
              </w:rPr>
              <w:t xml:space="preserve">  da su radoznalost i inovativnost klju</w:t>
            </w:r>
            <w:r w:rsidR="007F7EEC">
              <w:rPr>
                <w:rFonts w:cs="Calibri"/>
                <w:lang w:val="bs-Latn-BA"/>
              </w:rPr>
              <w:t>č</w:t>
            </w:r>
            <w:r>
              <w:rPr>
                <w:rFonts w:cs="Calibri"/>
                <w:lang w:val="mk-MK"/>
              </w:rPr>
              <w:t>ni za razvoj nau</w:t>
            </w:r>
            <w:r w:rsidR="007F7EEC">
              <w:rPr>
                <w:rFonts w:cs="Calibri"/>
                <w:lang w:val="bs-Latn-BA"/>
              </w:rPr>
              <w:t>č</w:t>
            </w:r>
            <w:r>
              <w:rPr>
                <w:rFonts w:cs="Calibri"/>
                <w:lang w:val="mk-MK"/>
              </w:rPr>
              <w:t>noistra</w:t>
            </w:r>
            <w:r w:rsidR="007F7EEC">
              <w:rPr>
                <w:rFonts w:cs="Calibri"/>
                <w:lang w:val="bs-Latn-BA"/>
              </w:rPr>
              <w:t>ž</w:t>
            </w:r>
            <w:r>
              <w:rPr>
                <w:rFonts w:cs="Calibri"/>
                <w:lang w:val="mk-MK"/>
              </w:rPr>
              <w:t>iva</w:t>
            </w:r>
            <w:r w:rsidR="007F7EEC">
              <w:rPr>
                <w:rFonts w:cs="Calibri"/>
                <w:lang w:val="bs-Latn-BA"/>
              </w:rPr>
              <w:t>č</w:t>
            </w:r>
            <w:r>
              <w:rPr>
                <w:rFonts w:cs="Calibri"/>
                <w:lang w:val="mk-MK"/>
              </w:rPr>
              <w:t>ke misli;</w:t>
            </w:r>
          </w:p>
        </w:tc>
      </w:tr>
      <w:tr w:rsidR="008B2DE5" w14:paraId="3E3CCC75"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66BE47A8" w14:textId="314E816E" w:rsidR="008B2DE5" w:rsidRDefault="008B2DE5" w:rsidP="008B2DE5">
            <w:pPr>
              <w:widowControl w:val="0"/>
              <w:rPr>
                <w:rFonts w:cstheme="minorHAnsi"/>
                <w:lang w:val="mk-MK"/>
              </w:rPr>
            </w:pPr>
            <w:r w:rsidRPr="0002778B">
              <w:rPr>
                <w:rFonts w:cs="Calibri"/>
                <w:color w:val="000000"/>
              </w:rPr>
              <w:t>III</w:t>
            </w:r>
            <w:r w:rsidR="00DD2CF5">
              <w:rPr>
                <w:rFonts w:cs="Calibri"/>
                <w:color w:val="000000"/>
              </w:rPr>
              <w:t>-B.9</w:t>
            </w:r>
          </w:p>
        </w:tc>
        <w:tc>
          <w:tcPr>
            <w:tcW w:w="12775" w:type="dxa"/>
            <w:tcBorders>
              <w:top w:val="single" w:sz="4" w:space="0" w:color="000000"/>
              <w:left w:val="single" w:sz="4" w:space="0" w:color="000000"/>
              <w:bottom w:val="single" w:sz="4" w:space="0" w:color="000000"/>
              <w:right w:val="single" w:sz="4" w:space="0" w:color="000000"/>
            </w:tcBorders>
          </w:tcPr>
          <w:p w14:paraId="2CCFE2CE" w14:textId="30CFE55A" w:rsidR="008B2DE5" w:rsidRDefault="00DD2CF5" w:rsidP="009C47E5">
            <w:pPr>
              <w:widowControl w:val="0"/>
              <w:ind w:left="53" w:hanging="53"/>
              <w:rPr>
                <w:rFonts w:cstheme="minorHAnsi"/>
                <w:lang w:val="mk-MK"/>
              </w:rPr>
            </w:pPr>
            <w:r>
              <w:rPr>
                <w:rFonts w:cs="Calibri"/>
                <w:lang w:val="mk-MK"/>
              </w:rPr>
              <w:t xml:space="preserve">  da treba da razum</w:t>
            </w:r>
            <w:r w:rsidR="009C47E5">
              <w:rPr>
                <w:rFonts w:cs="Calibri"/>
                <w:lang w:val="bs-Latn-BA"/>
              </w:rPr>
              <w:t>ij</w:t>
            </w:r>
            <w:r>
              <w:rPr>
                <w:rFonts w:cs="Calibri"/>
                <w:lang w:val="mk-MK"/>
              </w:rPr>
              <w:t>e prednosti, ograni</w:t>
            </w:r>
            <w:r w:rsidR="009C47E5">
              <w:rPr>
                <w:rFonts w:cs="Calibri"/>
                <w:lang w:val="bs-Latn-BA"/>
              </w:rPr>
              <w:t>č</w:t>
            </w:r>
            <w:r>
              <w:rPr>
                <w:rFonts w:cs="Calibri"/>
                <w:lang w:val="mk-MK"/>
              </w:rPr>
              <w:t>enja i rizike nau</w:t>
            </w:r>
            <w:r w:rsidR="009C47E5">
              <w:rPr>
                <w:rFonts w:cs="Calibri"/>
                <w:lang w:val="bs-Latn-BA"/>
              </w:rPr>
              <w:t>č</w:t>
            </w:r>
            <w:r>
              <w:rPr>
                <w:rFonts w:cs="Calibri"/>
                <w:lang w:val="mk-MK"/>
              </w:rPr>
              <w:t>nih teorija i njihovu prim</w:t>
            </w:r>
            <w:r w:rsidR="009C47E5">
              <w:rPr>
                <w:rFonts w:cs="Calibri"/>
                <w:lang w:val="bs-Latn-BA"/>
              </w:rPr>
              <w:t>j</w:t>
            </w:r>
            <w:r>
              <w:rPr>
                <w:rFonts w:cs="Calibri"/>
                <w:lang w:val="mk-MK"/>
              </w:rPr>
              <w:t>enu i poka</w:t>
            </w:r>
            <w:r w:rsidR="009C47E5">
              <w:rPr>
                <w:rFonts w:cs="Calibri"/>
                <w:lang w:val="bs-Latn-BA"/>
              </w:rPr>
              <w:t>ž</w:t>
            </w:r>
            <w:r>
              <w:rPr>
                <w:rFonts w:cs="Calibri"/>
                <w:lang w:val="mk-MK"/>
              </w:rPr>
              <w:t>e razvijen stav prema</w:t>
            </w:r>
            <w:r w:rsidR="009C47E5">
              <w:rPr>
                <w:rFonts w:cs="Calibri"/>
                <w:lang w:val="bs-Latn-BA"/>
              </w:rPr>
              <w:t xml:space="preserve"> </w:t>
            </w:r>
            <w:r>
              <w:rPr>
                <w:rFonts w:cs="Calibri"/>
                <w:lang w:val="mk-MK"/>
              </w:rPr>
              <w:t>dono</w:t>
            </w:r>
            <w:r w:rsidR="009C47E5">
              <w:rPr>
                <w:rFonts w:cs="Calibri"/>
                <w:lang w:val="bs-Latn-BA"/>
              </w:rPr>
              <w:t>š</w:t>
            </w:r>
            <w:r>
              <w:rPr>
                <w:rFonts w:cs="Calibri"/>
                <w:lang w:val="mk-MK"/>
              </w:rPr>
              <w:t xml:space="preserve">enju ispravnih </w:t>
            </w:r>
            <w:r w:rsidR="009C47E5">
              <w:rPr>
                <w:rFonts w:cs="Calibri"/>
                <w:lang w:val="bs-Latn-BA"/>
              </w:rPr>
              <w:t xml:space="preserve">  </w:t>
            </w:r>
            <w:r>
              <w:rPr>
                <w:rFonts w:cs="Calibri"/>
                <w:lang w:val="mk-MK"/>
              </w:rPr>
              <w:t xml:space="preserve">odluka i izgradnji </w:t>
            </w:r>
            <w:r w:rsidR="00A7604E">
              <w:rPr>
                <w:rFonts w:cs="Calibri"/>
                <w:lang w:val="mk-MK"/>
              </w:rPr>
              <w:t>vrijednosti</w:t>
            </w:r>
            <w:r>
              <w:rPr>
                <w:rFonts w:cs="Calibri"/>
                <w:lang w:val="mk-MK"/>
              </w:rPr>
              <w:t>, uklju</w:t>
            </w:r>
            <w:r w:rsidR="009C47E5">
              <w:rPr>
                <w:rFonts w:cs="Calibri"/>
                <w:lang w:val="bs-Latn-BA"/>
              </w:rPr>
              <w:t>č</w:t>
            </w:r>
            <w:r>
              <w:rPr>
                <w:rFonts w:cs="Calibri"/>
                <w:lang w:val="mk-MK"/>
              </w:rPr>
              <w:t>uju</w:t>
            </w:r>
            <w:r w:rsidR="009C7B37">
              <w:rPr>
                <w:rFonts w:cs="Calibri"/>
                <w:lang w:val="mk-MK"/>
              </w:rPr>
              <w:t>ć</w:t>
            </w:r>
            <w:r>
              <w:rPr>
                <w:rFonts w:cs="Calibri"/>
                <w:lang w:val="mk-MK"/>
              </w:rPr>
              <w:t>i i moralni aspekat u r</w:t>
            </w:r>
            <w:r w:rsidR="009C47E5">
              <w:rPr>
                <w:rFonts w:cs="Calibri"/>
                <w:lang w:val="bs-Latn-BA"/>
              </w:rPr>
              <w:t>j</w:t>
            </w:r>
            <w:r>
              <w:rPr>
                <w:rFonts w:cs="Calibri"/>
                <w:lang w:val="mk-MK"/>
              </w:rPr>
              <w:t>e</w:t>
            </w:r>
            <w:r w:rsidR="009C47E5">
              <w:rPr>
                <w:rFonts w:cs="Calibri"/>
                <w:lang w:val="bs-Latn-BA"/>
              </w:rPr>
              <w:t>š</w:t>
            </w:r>
            <w:r>
              <w:rPr>
                <w:rFonts w:cs="Calibri"/>
                <w:lang w:val="mk-MK"/>
              </w:rPr>
              <w:t>avanju problema.</w:t>
            </w:r>
          </w:p>
        </w:tc>
      </w:tr>
      <w:tr w:rsidR="008B2DE5" w14:paraId="40CD8026"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3D7C7341" w14:textId="35D3E7E0" w:rsidR="008B2DE5" w:rsidRDefault="00DD2CF5" w:rsidP="008B2DE5">
            <w:pPr>
              <w:pStyle w:val="TableParagraph"/>
              <w:spacing w:line="267" w:lineRule="exact"/>
              <w:rPr>
                <w:spacing w:val="-1"/>
                <w:lang w:val="mk-MK"/>
              </w:rPr>
            </w:pPr>
            <w:r>
              <w:rPr>
                <w:rFonts w:cs="Calibri"/>
                <w:spacing w:val="-1"/>
                <w:lang w:val="mk-MK"/>
              </w:rPr>
              <w:t xml:space="preserve">  </w:t>
            </w:r>
            <w:r w:rsidR="008B2DE5" w:rsidRPr="0002778B">
              <w:rPr>
                <w:rFonts w:cs="Calibri"/>
                <w:spacing w:val="-1"/>
                <w:lang w:val="mk-MK"/>
              </w:rPr>
              <w:t>IV</w:t>
            </w:r>
            <w:r>
              <w:rPr>
                <w:rFonts w:cs="Calibri"/>
                <w:spacing w:val="-1"/>
                <w:lang w:val="mk-MK"/>
              </w:rPr>
              <w:t>-B.3</w:t>
            </w:r>
          </w:p>
        </w:tc>
        <w:tc>
          <w:tcPr>
            <w:tcW w:w="12775" w:type="dxa"/>
            <w:tcBorders>
              <w:top w:val="single" w:sz="4" w:space="0" w:color="000000"/>
              <w:left w:val="single" w:sz="4" w:space="0" w:color="000000"/>
              <w:bottom w:val="single" w:sz="4" w:space="0" w:color="000000"/>
              <w:right w:val="single" w:sz="4" w:space="0" w:color="000000"/>
            </w:tcBorders>
          </w:tcPr>
          <w:p w14:paraId="6A5E5AC7" w14:textId="315DA21F" w:rsidR="008B2DE5" w:rsidRDefault="00DD2CF5" w:rsidP="008B2DE5">
            <w:pPr>
              <w:pStyle w:val="TableParagraph"/>
              <w:spacing w:line="235" w:lineRule="auto"/>
              <w:ind w:left="102" w:right="278"/>
              <w:rPr>
                <w:rFonts w:cs="Calibri"/>
                <w:spacing w:val="-1"/>
                <w:lang w:val="mk-MK"/>
              </w:rPr>
            </w:pPr>
            <w:r>
              <w:rPr>
                <w:rFonts w:cs="Calibri"/>
                <w:spacing w:val="-1"/>
                <w:lang w:val="mk-MK"/>
              </w:rPr>
              <w:t xml:space="preserve">da </w:t>
            </w:r>
            <w:r w:rsidR="009C7B37">
              <w:rPr>
                <w:rFonts w:cs="Calibri"/>
                <w:spacing w:val="-1"/>
                <w:lang w:val="mk-MK"/>
              </w:rPr>
              <w:t>ć</w:t>
            </w:r>
            <w:r>
              <w:rPr>
                <w:rFonts w:cs="Calibri"/>
                <w:spacing w:val="-1"/>
                <w:lang w:val="mk-MK"/>
              </w:rPr>
              <w:t>e se potencijali IKT pove</w:t>
            </w:r>
            <w:r w:rsidR="009C7B37">
              <w:rPr>
                <w:rFonts w:cs="Calibri"/>
                <w:spacing w:val="-1"/>
                <w:lang w:val="mk-MK"/>
              </w:rPr>
              <w:t>ć</w:t>
            </w:r>
            <w:r>
              <w:rPr>
                <w:rFonts w:cs="Calibri"/>
                <w:spacing w:val="-1"/>
                <w:lang w:val="mk-MK"/>
              </w:rPr>
              <w:t>avati i da ih treba pratiti i koristiti, ali i da treba da postoji kriti</w:t>
            </w:r>
            <w:r w:rsidR="009C47E5">
              <w:rPr>
                <w:rFonts w:cs="Calibri"/>
                <w:spacing w:val="-1"/>
                <w:lang w:val="bs-Latn-BA"/>
              </w:rPr>
              <w:t>č</w:t>
            </w:r>
            <w:r>
              <w:rPr>
                <w:rFonts w:cs="Calibri"/>
                <w:spacing w:val="-1"/>
                <w:lang w:val="mk-MK"/>
              </w:rPr>
              <w:t>an odnos prema pouzdanosti, pov</w:t>
            </w:r>
            <w:r w:rsidR="009C47E5">
              <w:rPr>
                <w:rFonts w:cs="Calibri"/>
                <w:spacing w:val="-1"/>
                <w:lang w:val="bs-Latn-BA"/>
              </w:rPr>
              <w:t>j</w:t>
            </w:r>
            <w:r>
              <w:rPr>
                <w:rFonts w:cs="Calibri"/>
                <w:spacing w:val="-1"/>
                <w:lang w:val="mk-MK"/>
              </w:rPr>
              <w:t xml:space="preserve">erljivosti i </w:t>
            </w:r>
            <w:r w:rsidR="000006F6">
              <w:rPr>
                <w:rFonts w:cs="Calibri"/>
                <w:spacing w:val="-1"/>
                <w:lang w:val="mk-MK"/>
              </w:rPr>
              <w:t>utjecaju</w:t>
            </w:r>
            <w:r>
              <w:rPr>
                <w:rFonts w:cs="Calibri"/>
                <w:spacing w:val="-1"/>
                <w:lang w:val="mk-MK"/>
              </w:rPr>
              <w:t xml:space="preserve"> podataka i informacija koji su dostupni putem digitalnih ure</w:t>
            </w:r>
            <w:r w:rsidR="009C47E5">
              <w:rPr>
                <w:rFonts w:cs="Calibri"/>
                <w:spacing w:val="-1"/>
                <w:lang w:val="bs-Latn-BA"/>
              </w:rPr>
              <w:t>đ</w:t>
            </w:r>
            <w:r>
              <w:rPr>
                <w:rFonts w:cs="Calibri"/>
                <w:spacing w:val="-1"/>
                <w:lang w:val="mk-MK"/>
              </w:rPr>
              <w:t>aja;</w:t>
            </w:r>
          </w:p>
        </w:tc>
      </w:tr>
      <w:tr w:rsidR="008B2DE5" w14:paraId="6F5BC7FA" w14:textId="77777777" w:rsidTr="002B09CB">
        <w:trPr>
          <w:trHeight w:hRule="exact" w:val="595"/>
        </w:trPr>
        <w:tc>
          <w:tcPr>
            <w:tcW w:w="1112" w:type="dxa"/>
            <w:tcBorders>
              <w:top w:val="single" w:sz="4" w:space="0" w:color="000000"/>
              <w:left w:val="single" w:sz="4" w:space="0" w:color="000000"/>
              <w:bottom w:val="single" w:sz="4" w:space="0" w:color="000000"/>
              <w:right w:val="single" w:sz="4" w:space="0" w:color="000000"/>
            </w:tcBorders>
          </w:tcPr>
          <w:p w14:paraId="26BA1550" w14:textId="6C80107F" w:rsidR="008B2DE5" w:rsidRDefault="008B2DE5" w:rsidP="008B2DE5">
            <w:pPr>
              <w:pStyle w:val="TableParagraph"/>
              <w:spacing w:line="267" w:lineRule="exact"/>
              <w:rPr>
                <w:spacing w:val="-1"/>
                <w:lang w:val="mk-MK"/>
              </w:rPr>
            </w:pPr>
            <w:r w:rsidRPr="0002778B">
              <w:rPr>
                <w:rFonts w:cs="Calibri"/>
                <w:spacing w:val="-1"/>
                <w:lang w:val="mk-MK"/>
              </w:rPr>
              <w:t>IV</w:t>
            </w:r>
            <w:r w:rsidR="00DD2CF5">
              <w:rPr>
                <w:rFonts w:cs="Calibri"/>
                <w:spacing w:val="-1"/>
                <w:lang w:val="mk-MK"/>
              </w:rPr>
              <w:t>-B.4</w:t>
            </w:r>
          </w:p>
        </w:tc>
        <w:tc>
          <w:tcPr>
            <w:tcW w:w="12775" w:type="dxa"/>
            <w:tcBorders>
              <w:top w:val="single" w:sz="4" w:space="0" w:color="000000"/>
              <w:left w:val="single" w:sz="4" w:space="0" w:color="000000"/>
              <w:bottom w:val="single" w:sz="4" w:space="0" w:color="000000"/>
              <w:right w:val="single" w:sz="4" w:space="0" w:color="000000"/>
            </w:tcBorders>
          </w:tcPr>
          <w:p w14:paraId="1316DE53" w14:textId="5F2F3717" w:rsidR="008B2DE5" w:rsidRDefault="00DD2CF5" w:rsidP="008B2DE5">
            <w:pPr>
              <w:pStyle w:val="TableParagraph"/>
              <w:spacing w:line="235" w:lineRule="auto"/>
              <w:ind w:left="102" w:right="278"/>
              <w:rPr>
                <w:rFonts w:cs="Calibri"/>
                <w:spacing w:val="-1"/>
                <w:lang w:val="mk-MK"/>
              </w:rPr>
            </w:pPr>
            <w:r>
              <w:rPr>
                <w:rFonts w:cs="Calibri"/>
                <w:spacing w:val="-1"/>
                <w:lang w:val="mk-MK"/>
              </w:rPr>
              <w:t>da je u digitalnom prostoru va</w:t>
            </w:r>
            <w:r w:rsidR="003931D3">
              <w:rPr>
                <w:rFonts w:cs="Calibri"/>
                <w:spacing w:val="-1"/>
                <w:lang w:val="bs-Latn-BA"/>
              </w:rPr>
              <w:t>ž</w:t>
            </w:r>
            <w:r>
              <w:rPr>
                <w:rFonts w:cs="Calibri"/>
                <w:spacing w:val="-1"/>
                <w:lang w:val="mk-MK"/>
              </w:rPr>
              <w:t>no obezb</w:t>
            </w:r>
            <w:r w:rsidR="003931D3">
              <w:rPr>
                <w:rFonts w:cs="Calibri"/>
                <w:spacing w:val="-1"/>
                <w:lang w:val="bs-Latn-BA"/>
              </w:rPr>
              <w:t>j</w:t>
            </w:r>
            <w:r>
              <w:rPr>
                <w:rFonts w:cs="Calibri"/>
                <w:spacing w:val="-1"/>
                <w:lang w:val="mk-MK"/>
              </w:rPr>
              <w:t>editi za</w:t>
            </w:r>
            <w:r w:rsidR="003931D3">
              <w:rPr>
                <w:rFonts w:cs="Calibri"/>
                <w:spacing w:val="-1"/>
                <w:lang w:val="bs-Latn-BA"/>
              </w:rPr>
              <w:t>š</w:t>
            </w:r>
            <w:r>
              <w:rPr>
                <w:rFonts w:cs="Calibri"/>
                <w:spacing w:val="-1"/>
                <w:lang w:val="mk-MK"/>
              </w:rPr>
              <w:t>titu identiteta, privatnosti i emocionalne sigurnosti, ne koristiti govor mr</w:t>
            </w:r>
            <w:r w:rsidR="003931D3">
              <w:rPr>
                <w:rFonts w:cs="Calibri"/>
                <w:spacing w:val="-1"/>
                <w:lang w:val="bs-Latn-BA"/>
              </w:rPr>
              <w:t>ž</w:t>
            </w:r>
            <w:r>
              <w:rPr>
                <w:rFonts w:cs="Calibri"/>
                <w:spacing w:val="-1"/>
                <w:lang w:val="mk-MK"/>
              </w:rPr>
              <w:t>nje i sajber nasilje i po</w:t>
            </w:r>
            <w:r w:rsidR="003931D3">
              <w:rPr>
                <w:rFonts w:cs="Calibri"/>
                <w:spacing w:val="-1"/>
                <w:lang w:val="bs-Latn-BA"/>
              </w:rPr>
              <w:t>š</w:t>
            </w:r>
            <w:r>
              <w:rPr>
                <w:rFonts w:cs="Calibri"/>
                <w:spacing w:val="-1"/>
                <w:lang w:val="mk-MK"/>
              </w:rPr>
              <w:t>tovati pravila i norme komunikacije u digitalnim zajednicama;</w:t>
            </w:r>
          </w:p>
        </w:tc>
      </w:tr>
      <w:tr w:rsidR="008B2DE5" w14:paraId="2BA20F49" w14:textId="77777777" w:rsidTr="003931D3">
        <w:trPr>
          <w:trHeight w:hRule="exact" w:val="364"/>
        </w:trPr>
        <w:tc>
          <w:tcPr>
            <w:tcW w:w="1112" w:type="dxa"/>
            <w:tcBorders>
              <w:top w:val="single" w:sz="4" w:space="0" w:color="000000"/>
              <w:left w:val="single" w:sz="4" w:space="0" w:color="000000"/>
              <w:bottom w:val="single" w:sz="4" w:space="0" w:color="000000"/>
              <w:right w:val="single" w:sz="4" w:space="0" w:color="000000"/>
            </w:tcBorders>
          </w:tcPr>
          <w:p w14:paraId="2F13BA02" w14:textId="5F8EFE49" w:rsidR="008B2DE5" w:rsidRDefault="008B2DE5" w:rsidP="008B2DE5">
            <w:pPr>
              <w:pStyle w:val="TableParagraph"/>
              <w:spacing w:line="267" w:lineRule="exact"/>
              <w:rPr>
                <w:spacing w:val="-1"/>
                <w:lang w:val="mk-MK"/>
              </w:rPr>
            </w:pPr>
            <w:r w:rsidRPr="0002778B">
              <w:rPr>
                <w:rFonts w:cs="Calibri"/>
                <w:spacing w:val="-1"/>
                <w:lang w:val="mk-MK"/>
              </w:rPr>
              <w:t>IV</w:t>
            </w:r>
            <w:r w:rsidR="00DD2CF5">
              <w:rPr>
                <w:rFonts w:cs="Calibri"/>
                <w:spacing w:val="-1"/>
                <w:lang w:val="mk-MK"/>
              </w:rPr>
              <w:t>-B.5</w:t>
            </w:r>
          </w:p>
        </w:tc>
        <w:tc>
          <w:tcPr>
            <w:tcW w:w="12775" w:type="dxa"/>
            <w:tcBorders>
              <w:top w:val="single" w:sz="4" w:space="0" w:color="000000"/>
              <w:left w:val="single" w:sz="4" w:space="0" w:color="000000"/>
              <w:bottom w:val="single" w:sz="4" w:space="0" w:color="000000"/>
              <w:right w:val="single" w:sz="4" w:space="0" w:color="000000"/>
            </w:tcBorders>
          </w:tcPr>
          <w:p w14:paraId="22D39FB1" w14:textId="461C6EFA" w:rsidR="008B2DE5" w:rsidRDefault="00DD2CF5" w:rsidP="008B2DE5">
            <w:pPr>
              <w:pStyle w:val="TableParagraph"/>
              <w:spacing w:line="235" w:lineRule="auto"/>
              <w:ind w:left="102" w:right="278"/>
              <w:rPr>
                <w:rFonts w:cs="Calibri"/>
                <w:spacing w:val="-1"/>
                <w:lang w:val="mk-MK"/>
              </w:rPr>
            </w:pPr>
            <w:r>
              <w:rPr>
                <w:rFonts w:cs="Calibri"/>
                <w:spacing w:val="-1"/>
                <w:lang w:val="mk-MK"/>
              </w:rPr>
              <w:t>da informacije dostupne u digitalnom prostoru treba da se koriste eti</w:t>
            </w:r>
            <w:r w:rsidR="003931D3">
              <w:rPr>
                <w:rFonts w:cs="Calibri"/>
                <w:spacing w:val="-1"/>
                <w:lang w:val="bs-Latn-BA"/>
              </w:rPr>
              <w:t>č</w:t>
            </w:r>
            <w:r>
              <w:rPr>
                <w:rFonts w:cs="Calibri"/>
                <w:spacing w:val="-1"/>
                <w:lang w:val="mk-MK"/>
              </w:rPr>
              <w:t>ki, prema definisanim pravilima i za dobrobit ljudi;</w:t>
            </w:r>
          </w:p>
        </w:tc>
      </w:tr>
      <w:tr w:rsidR="008B2DE5" w14:paraId="18790593" w14:textId="77777777" w:rsidTr="007C62A3">
        <w:trPr>
          <w:trHeight w:hRule="exact" w:val="372"/>
        </w:trPr>
        <w:tc>
          <w:tcPr>
            <w:tcW w:w="1112" w:type="dxa"/>
            <w:tcBorders>
              <w:top w:val="single" w:sz="4" w:space="0" w:color="000000"/>
              <w:left w:val="single" w:sz="4" w:space="0" w:color="000000"/>
              <w:bottom w:val="single" w:sz="4" w:space="0" w:color="000000"/>
              <w:right w:val="single" w:sz="4" w:space="0" w:color="000000"/>
            </w:tcBorders>
          </w:tcPr>
          <w:p w14:paraId="03313006" w14:textId="1A51D3E0" w:rsidR="008B2DE5" w:rsidRDefault="008B2DE5" w:rsidP="008B2DE5">
            <w:pPr>
              <w:pStyle w:val="TableParagraph"/>
              <w:spacing w:line="267" w:lineRule="exact"/>
              <w:rPr>
                <w:spacing w:val="-1"/>
                <w:lang w:val="mk-MK"/>
              </w:rPr>
            </w:pPr>
            <w:r w:rsidRPr="0002778B">
              <w:rPr>
                <w:rFonts w:cs="Calibri"/>
                <w:spacing w:val="-1"/>
                <w:lang w:val="mk-MK"/>
              </w:rPr>
              <w:t>V</w:t>
            </w:r>
            <w:r w:rsidR="00DD2CF5">
              <w:rPr>
                <w:rFonts w:cs="Calibri"/>
                <w:spacing w:val="-1"/>
                <w:lang w:val="mk-MK"/>
              </w:rPr>
              <w:t>-B.2</w:t>
            </w:r>
          </w:p>
        </w:tc>
        <w:tc>
          <w:tcPr>
            <w:tcW w:w="12775" w:type="dxa"/>
            <w:tcBorders>
              <w:top w:val="single" w:sz="4" w:space="0" w:color="000000"/>
              <w:left w:val="single" w:sz="4" w:space="0" w:color="000000"/>
              <w:bottom w:val="single" w:sz="4" w:space="0" w:color="000000"/>
              <w:right w:val="single" w:sz="4" w:space="0" w:color="000000"/>
            </w:tcBorders>
          </w:tcPr>
          <w:p w14:paraId="110C1B1E" w14:textId="277786F3" w:rsidR="008B2DE5" w:rsidRDefault="00DD2CF5" w:rsidP="008B2DE5">
            <w:pPr>
              <w:pStyle w:val="TableParagraph"/>
              <w:spacing w:line="235" w:lineRule="auto"/>
              <w:ind w:left="102" w:right="278"/>
              <w:rPr>
                <w:rFonts w:cs="Calibri"/>
                <w:spacing w:val="-1"/>
                <w:lang w:val="mk-MK"/>
              </w:rPr>
            </w:pPr>
            <w:r>
              <w:rPr>
                <w:rFonts w:cs="Calibri"/>
                <w:spacing w:val="-1"/>
                <w:lang w:val="mk-MK"/>
              </w:rPr>
              <w:t>da ostvarenje sopstvenog identiteta doprinosi ja</w:t>
            </w:r>
            <w:r w:rsidR="003931D3">
              <w:rPr>
                <w:rFonts w:cs="Calibri"/>
                <w:spacing w:val="-1"/>
                <w:lang w:val="bs-Latn-BA"/>
              </w:rPr>
              <w:t>č</w:t>
            </w:r>
            <w:r>
              <w:rPr>
                <w:rFonts w:cs="Calibri"/>
                <w:spacing w:val="-1"/>
                <w:lang w:val="mk-MK"/>
              </w:rPr>
              <w:t>anju samopouzdanja i razvoju li</w:t>
            </w:r>
            <w:r w:rsidR="003931D3">
              <w:rPr>
                <w:rFonts w:cs="Calibri"/>
                <w:spacing w:val="-1"/>
                <w:lang w:val="bs-Latn-BA"/>
              </w:rPr>
              <w:t>č</w:t>
            </w:r>
            <w:r>
              <w:rPr>
                <w:rFonts w:cs="Calibri"/>
                <w:spacing w:val="-1"/>
                <w:lang w:val="mk-MK"/>
              </w:rPr>
              <w:t>nosti;</w:t>
            </w:r>
          </w:p>
        </w:tc>
      </w:tr>
      <w:tr w:rsidR="008B2DE5" w14:paraId="72DFCA43" w14:textId="77777777" w:rsidTr="002B09CB">
        <w:trPr>
          <w:trHeight w:hRule="exact" w:val="460"/>
        </w:trPr>
        <w:tc>
          <w:tcPr>
            <w:tcW w:w="1112" w:type="dxa"/>
            <w:tcBorders>
              <w:top w:val="single" w:sz="4" w:space="0" w:color="000000"/>
              <w:left w:val="single" w:sz="4" w:space="0" w:color="000000"/>
              <w:bottom w:val="single" w:sz="4" w:space="0" w:color="000000"/>
              <w:right w:val="single" w:sz="4" w:space="0" w:color="000000"/>
            </w:tcBorders>
          </w:tcPr>
          <w:p w14:paraId="75D7A14E" w14:textId="59C933FA" w:rsidR="008B2DE5" w:rsidRDefault="008B2DE5" w:rsidP="008B2DE5">
            <w:pPr>
              <w:pStyle w:val="TableParagraph"/>
              <w:spacing w:line="267" w:lineRule="exact"/>
              <w:rPr>
                <w:spacing w:val="-1"/>
                <w:lang w:val="mk-MK"/>
              </w:rPr>
            </w:pPr>
            <w:r w:rsidRPr="0002778B">
              <w:rPr>
                <w:rFonts w:cs="Calibri"/>
                <w:spacing w:val="-1"/>
                <w:lang w:val="mk-MK"/>
              </w:rPr>
              <w:t>V</w:t>
            </w:r>
            <w:r w:rsidR="00DD2CF5">
              <w:rPr>
                <w:rFonts w:cs="Calibri"/>
                <w:spacing w:val="-1"/>
                <w:lang w:val="mk-MK"/>
              </w:rPr>
              <w:t>-B.3</w:t>
            </w:r>
          </w:p>
        </w:tc>
        <w:tc>
          <w:tcPr>
            <w:tcW w:w="12775" w:type="dxa"/>
            <w:tcBorders>
              <w:top w:val="single" w:sz="4" w:space="0" w:color="000000"/>
              <w:left w:val="single" w:sz="4" w:space="0" w:color="000000"/>
              <w:bottom w:val="single" w:sz="4" w:space="0" w:color="000000"/>
              <w:right w:val="single" w:sz="4" w:space="0" w:color="000000"/>
            </w:tcBorders>
          </w:tcPr>
          <w:p w14:paraId="6C54236C" w14:textId="4E027075" w:rsidR="008B2DE5" w:rsidRDefault="00DD2CF5" w:rsidP="008B2DE5">
            <w:pPr>
              <w:pStyle w:val="TableParagraph"/>
              <w:spacing w:line="235" w:lineRule="auto"/>
              <w:ind w:left="102" w:right="278"/>
              <w:rPr>
                <w:rFonts w:cs="Calibri"/>
                <w:spacing w:val="-1"/>
                <w:lang w:val="mk-MK"/>
              </w:rPr>
            </w:pPr>
            <w:proofErr w:type="spellStart"/>
            <w:r>
              <w:rPr>
                <w:rFonts w:cs="Calibri"/>
              </w:rPr>
              <w:t>vlastita</w:t>
            </w:r>
            <w:proofErr w:type="spellEnd"/>
            <w:r>
              <w:rPr>
                <w:rFonts w:cs="Calibri"/>
              </w:rPr>
              <w:t xml:space="preserve"> </w:t>
            </w:r>
            <w:proofErr w:type="spellStart"/>
            <w:r>
              <w:rPr>
                <w:rFonts w:cs="Calibri"/>
              </w:rPr>
              <w:t>postignu</w:t>
            </w:r>
            <w:r w:rsidR="009C7B37">
              <w:rPr>
                <w:rFonts w:cs="Calibri"/>
              </w:rPr>
              <w:t>ć</w:t>
            </w:r>
            <w:r>
              <w:rPr>
                <w:rFonts w:cs="Calibri"/>
              </w:rPr>
              <w:t>a</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dobrobit</w:t>
            </w:r>
            <w:proofErr w:type="spellEnd"/>
            <w:r>
              <w:rPr>
                <w:rFonts w:cs="Calibri"/>
              </w:rPr>
              <w:t xml:space="preserve"> u </w:t>
            </w:r>
            <w:proofErr w:type="spellStart"/>
            <w:r>
              <w:rPr>
                <w:rFonts w:cs="Calibri"/>
              </w:rPr>
              <w:t>najve</w:t>
            </w:r>
            <w:r w:rsidR="009C7B37">
              <w:rPr>
                <w:rFonts w:cs="Calibri"/>
              </w:rPr>
              <w:t>ć</w:t>
            </w:r>
            <w:r>
              <w:rPr>
                <w:rFonts w:cs="Calibri"/>
              </w:rPr>
              <w:t>oj</w:t>
            </w:r>
            <w:proofErr w:type="spellEnd"/>
            <w:r>
              <w:rPr>
                <w:rFonts w:cs="Calibri"/>
              </w:rPr>
              <w:t xml:space="preserve"> </w:t>
            </w:r>
            <w:proofErr w:type="spellStart"/>
            <w:r>
              <w:rPr>
                <w:rFonts w:cs="Calibri"/>
              </w:rPr>
              <w:t>m</w:t>
            </w:r>
            <w:r w:rsidR="003931D3">
              <w:rPr>
                <w:rFonts w:cs="Calibri"/>
              </w:rPr>
              <w:t>j</w:t>
            </w:r>
            <w:r>
              <w:rPr>
                <w:rFonts w:cs="Calibri"/>
              </w:rPr>
              <w:t>eri</w:t>
            </w:r>
            <w:proofErr w:type="spellEnd"/>
            <w:r>
              <w:rPr>
                <w:rFonts w:cs="Calibri"/>
              </w:rPr>
              <w:t xml:space="preserve"> </w:t>
            </w:r>
            <w:r>
              <w:rPr>
                <w:rFonts w:cs="Calibri"/>
                <w:lang w:val="sr-Cyrl-RS"/>
              </w:rPr>
              <w:t>za</w:t>
            </w:r>
            <w:r>
              <w:rPr>
                <w:rFonts w:cs="Calibri"/>
              </w:rPr>
              <w:t>vise o</w:t>
            </w:r>
            <w:r>
              <w:rPr>
                <w:rFonts w:cs="Calibri"/>
                <w:lang w:val="sr-Cyrl-RS"/>
              </w:rPr>
              <w:t>d</w:t>
            </w:r>
            <w:r>
              <w:rPr>
                <w:rFonts w:cs="Calibri"/>
              </w:rPr>
              <w:t xml:space="preserve"> </w:t>
            </w:r>
            <w:proofErr w:type="spellStart"/>
            <w:r>
              <w:rPr>
                <w:rFonts w:cs="Calibri"/>
              </w:rPr>
              <w:t>trud</w:t>
            </w:r>
            <w:proofErr w:type="spellEnd"/>
            <w:r>
              <w:rPr>
                <w:rFonts w:cs="Calibri"/>
                <w:lang w:val="sr-Cyrl-RS"/>
              </w:rPr>
              <w:t>a</w:t>
            </w:r>
            <w:r>
              <w:rPr>
                <w:rFonts w:cs="Calibri"/>
              </w:rPr>
              <w:t xml:space="preserve"> koji </w:t>
            </w:r>
            <w:r>
              <w:rPr>
                <w:rFonts w:cs="Calibri"/>
                <w:lang w:val="bs-Latn-BA"/>
              </w:rPr>
              <w:t xml:space="preserve">sam/sama </w:t>
            </w:r>
            <w:proofErr w:type="spellStart"/>
            <w:r>
              <w:rPr>
                <w:rFonts w:cs="Calibri"/>
              </w:rPr>
              <w:t>ula</w:t>
            </w:r>
            <w:r w:rsidR="003931D3">
              <w:rPr>
                <w:rFonts w:cs="Calibri"/>
              </w:rPr>
              <w:t>ž</w:t>
            </w:r>
            <w:r>
              <w:rPr>
                <w:rFonts w:cs="Calibri"/>
              </w:rPr>
              <w:t>e</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rezultatima</w:t>
            </w:r>
            <w:proofErr w:type="spellEnd"/>
            <w:r>
              <w:rPr>
                <w:rFonts w:cs="Calibri"/>
              </w:rPr>
              <w:t xml:space="preserve"> </w:t>
            </w:r>
            <w:proofErr w:type="spellStart"/>
            <w:r>
              <w:rPr>
                <w:rFonts w:cs="Calibri"/>
              </w:rPr>
              <w:t>koje</w:t>
            </w:r>
            <w:proofErr w:type="spellEnd"/>
            <w:r>
              <w:rPr>
                <w:rFonts w:cs="Calibri"/>
              </w:rPr>
              <w:t xml:space="preserve"> </w:t>
            </w:r>
            <w:r>
              <w:rPr>
                <w:rFonts w:cs="Calibri"/>
                <w:lang w:val="bs-Latn-BA"/>
              </w:rPr>
              <w:t xml:space="preserve">sam/sama </w:t>
            </w:r>
            <w:proofErr w:type="spellStart"/>
            <w:r>
              <w:rPr>
                <w:rFonts w:cs="Calibri"/>
              </w:rPr>
              <w:t>posti</w:t>
            </w:r>
            <w:r w:rsidR="003931D3">
              <w:rPr>
                <w:rFonts w:cs="Calibri"/>
              </w:rPr>
              <w:t>ž</w:t>
            </w:r>
            <w:r>
              <w:rPr>
                <w:rFonts w:cs="Calibri"/>
              </w:rPr>
              <w:t>e</w:t>
            </w:r>
            <w:proofErr w:type="spellEnd"/>
            <w:r>
              <w:rPr>
                <w:rFonts w:cs="Calibri"/>
                <w:lang w:val="sr-Cyrl-RS"/>
              </w:rPr>
              <w:t>;</w:t>
            </w:r>
          </w:p>
        </w:tc>
      </w:tr>
      <w:tr w:rsidR="008B2DE5" w14:paraId="4517B94F" w14:textId="77777777" w:rsidTr="007C62A3">
        <w:trPr>
          <w:trHeight w:hRule="exact" w:val="399"/>
        </w:trPr>
        <w:tc>
          <w:tcPr>
            <w:tcW w:w="1112" w:type="dxa"/>
            <w:tcBorders>
              <w:top w:val="single" w:sz="4" w:space="0" w:color="000000"/>
              <w:left w:val="single" w:sz="4" w:space="0" w:color="000000"/>
              <w:bottom w:val="single" w:sz="4" w:space="0" w:color="000000"/>
              <w:right w:val="single" w:sz="4" w:space="0" w:color="000000"/>
            </w:tcBorders>
          </w:tcPr>
          <w:p w14:paraId="0E5F5910" w14:textId="0D6E433B" w:rsidR="008B2DE5" w:rsidRDefault="008B2DE5" w:rsidP="008B2DE5">
            <w:pPr>
              <w:pStyle w:val="TableParagraph"/>
              <w:spacing w:line="267" w:lineRule="exact"/>
              <w:rPr>
                <w:spacing w:val="-1"/>
                <w:lang w:val="mk-MK"/>
              </w:rPr>
            </w:pPr>
            <w:r w:rsidRPr="0002778B">
              <w:rPr>
                <w:rFonts w:cs="Calibri"/>
                <w:spacing w:val="-1"/>
                <w:lang w:val="mk-MK"/>
              </w:rPr>
              <w:t>V</w:t>
            </w:r>
            <w:r w:rsidR="00DD2CF5">
              <w:rPr>
                <w:rFonts w:cs="Calibri"/>
                <w:spacing w:val="-1"/>
                <w:lang w:val="mk-MK"/>
              </w:rPr>
              <w:t>-B.4</w:t>
            </w:r>
          </w:p>
        </w:tc>
        <w:tc>
          <w:tcPr>
            <w:tcW w:w="12775" w:type="dxa"/>
            <w:tcBorders>
              <w:top w:val="single" w:sz="4" w:space="0" w:color="000000"/>
              <w:left w:val="single" w:sz="4" w:space="0" w:color="000000"/>
              <w:bottom w:val="single" w:sz="4" w:space="0" w:color="000000"/>
              <w:right w:val="single" w:sz="4" w:space="0" w:color="000000"/>
            </w:tcBorders>
          </w:tcPr>
          <w:p w14:paraId="7AE883DD" w14:textId="4EA11770" w:rsidR="008B2DE5" w:rsidRDefault="00DD2CF5" w:rsidP="008B2DE5">
            <w:pPr>
              <w:pStyle w:val="TableParagraph"/>
              <w:spacing w:line="235" w:lineRule="auto"/>
              <w:ind w:left="102" w:right="278"/>
              <w:rPr>
                <w:rFonts w:cs="Calibri"/>
                <w:spacing w:val="-1"/>
                <w:lang w:val="mk-MK"/>
              </w:rPr>
            </w:pPr>
            <w:r>
              <w:rPr>
                <w:rFonts w:cs="Calibri"/>
                <w:spacing w:val="-1"/>
                <w:lang w:val="mk-MK"/>
              </w:rPr>
              <w:t>da svaki postupak koji preduzme ima posl</w:t>
            </w:r>
            <w:r w:rsidR="003931D3">
              <w:rPr>
                <w:rFonts w:cs="Calibri"/>
                <w:spacing w:val="-1"/>
                <w:lang w:val="bs-Latn-BA"/>
              </w:rPr>
              <w:t>j</w:t>
            </w:r>
            <w:r>
              <w:rPr>
                <w:rFonts w:cs="Calibri"/>
                <w:spacing w:val="-1"/>
                <w:lang w:val="mk-MK"/>
              </w:rPr>
              <w:t>edice po njega/nju i/ili njegovu okolinu;</w:t>
            </w:r>
          </w:p>
        </w:tc>
      </w:tr>
      <w:tr w:rsidR="008B2DE5" w14:paraId="2C353D2A"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3A2CE7A3" w14:textId="14B9571F" w:rsidR="008B2DE5" w:rsidRDefault="008B2DE5" w:rsidP="008B2DE5">
            <w:pPr>
              <w:pStyle w:val="TableParagraph"/>
              <w:spacing w:line="267" w:lineRule="exact"/>
              <w:rPr>
                <w:spacing w:val="-1"/>
                <w:lang w:val="mk-MK"/>
              </w:rPr>
            </w:pPr>
            <w:r w:rsidRPr="0002778B">
              <w:rPr>
                <w:rFonts w:cs="Calibri"/>
                <w:spacing w:val="-1"/>
                <w:lang w:val="mk-MK"/>
              </w:rPr>
              <w:t>V</w:t>
            </w:r>
            <w:r w:rsidR="00DD2CF5">
              <w:rPr>
                <w:rFonts w:cs="Calibri"/>
                <w:spacing w:val="-1"/>
                <w:lang w:val="mk-MK"/>
              </w:rPr>
              <w:t>-B.7</w:t>
            </w:r>
          </w:p>
        </w:tc>
        <w:tc>
          <w:tcPr>
            <w:tcW w:w="12775" w:type="dxa"/>
            <w:tcBorders>
              <w:top w:val="single" w:sz="4" w:space="0" w:color="000000"/>
              <w:left w:val="single" w:sz="4" w:space="0" w:color="000000"/>
              <w:bottom w:val="single" w:sz="4" w:space="0" w:color="000000"/>
              <w:right w:val="single" w:sz="4" w:space="0" w:color="000000"/>
            </w:tcBorders>
          </w:tcPr>
          <w:p w14:paraId="67BF2D2E" w14:textId="11B05D58" w:rsidR="008B2DE5" w:rsidRDefault="00DD2CF5" w:rsidP="008B2DE5">
            <w:pPr>
              <w:pStyle w:val="TableParagraph"/>
              <w:spacing w:line="235" w:lineRule="auto"/>
              <w:ind w:left="102" w:right="278"/>
              <w:rPr>
                <w:rFonts w:cs="Calibri"/>
                <w:spacing w:val="-1"/>
                <w:lang w:val="mk-MK"/>
              </w:rPr>
            </w:pPr>
            <w:proofErr w:type="spellStart"/>
            <w:r>
              <w:rPr>
                <w:rFonts w:cs="Calibri"/>
              </w:rPr>
              <w:t>inicijativ</w:t>
            </w:r>
            <w:proofErr w:type="spellEnd"/>
            <w:r>
              <w:rPr>
                <w:rFonts w:cs="Calibri"/>
                <w:lang w:val="bs-Latn-BA"/>
              </w:rPr>
              <w:t>nost</w:t>
            </w:r>
            <w:r>
              <w:rPr>
                <w:rFonts w:cs="Calibri"/>
              </w:rPr>
              <w:t xml:space="preserve">, </w:t>
            </w:r>
            <w:proofErr w:type="spellStart"/>
            <w:r>
              <w:rPr>
                <w:rFonts w:cs="Calibri"/>
              </w:rPr>
              <w:t>upornost</w:t>
            </w:r>
            <w:proofErr w:type="spellEnd"/>
            <w:r>
              <w:rPr>
                <w:rFonts w:cs="Calibri"/>
              </w:rPr>
              <w:t xml:space="preserve">, </w:t>
            </w:r>
            <w:r>
              <w:rPr>
                <w:rFonts w:cs="Calibri"/>
                <w:lang w:val="bs-Latn-BA"/>
              </w:rPr>
              <w:t>i</w:t>
            </w:r>
            <w:proofErr w:type="spellStart"/>
            <w:r>
              <w:rPr>
                <w:rFonts w:cs="Calibri"/>
              </w:rPr>
              <w:t>strajnost</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odgovornost</w:t>
            </w:r>
            <w:proofErr w:type="spellEnd"/>
            <w:r>
              <w:rPr>
                <w:rFonts w:cs="Calibri"/>
              </w:rPr>
              <w:t xml:space="preserve"> </w:t>
            </w:r>
            <w:proofErr w:type="spellStart"/>
            <w:r>
              <w:rPr>
                <w:rFonts w:cs="Calibri"/>
              </w:rPr>
              <w:t>va</w:t>
            </w:r>
            <w:r w:rsidR="003931D3">
              <w:rPr>
                <w:rFonts w:cs="Calibri"/>
              </w:rPr>
              <w:t>ž</w:t>
            </w:r>
            <w:r>
              <w:rPr>
                <w:rFonts w:cs="Calibri"/>
              </w:rPr>
              <w:t>ni</w:t>
            </w:r>
            <w:proofErr w:type="spellEnd"/>
            <w:r>
              <w:rPr>
                <w:rFonts w:cs="Calibri"/>
              </w:rPr>
              <w:t xml:space="preserve"> </w:t>
            </w:r>
            <w:proofErr w:type="spellStart"/>
            <w:r>
              <w:rPr>
                <w:rFonts w:cs="Calibri"/>
              </w:rPr>
              <w:t>su</w:t>
            </w:r>
            <w:proofErr w:type="spellEnd"/>
            <w:r>
              <w:rPr>
                <w:rFonts w:cs="Calibri"/>
              </w:rPr>
              <w:t xml:space="preserve"> za </w:t>
            </w:r>
            <w:proofErr w:type="spellStart"/>
            <w:r>
              <w:rPr>
                <w:rFonts w:cs="Calibri"/>
              </w:rPr>
              <w:t>izvr</w:t>
            </w:r>
            <w:r w:rsidR="003931D3">
              <w:rPr>
                <w:rFonts w:cs="Calibri"/>
              </w:rPr>
              <w:t>š</w:t>
            </w:r>
            <w:r>
              <w:rPr>
                <w:rFonts w:cs="Calibri"/>
              </w:rPr>
              <w:t>avanje</w:t>
            </w:r>
            <w:proofErr w:type="spellEnd"/>
            <w:r>
              <w:rPr>
                <w:rFonts w:cs="Calibri"/>
              </w:rPr>
              <w:t xml:space="preserve"> </w:t>
            </w:r>
            <w:proofErr w:type="spellStart"/>
            <w:r>
              <w:rPr>
                <w:rFonts w:cs="Calibri"/>
              </w:rPr>
              <w:t>zadataka</w:t>
            </w:r>
            <w:proofErr w:type="spellEnd"/>
            <w:r>
              <w:rPr>
                <w:rFonts w:cs="Calibri"/>
              </w:rPr>
              <w:t xml:space="preserve">, </w:t>
            </w:r>
            <w:proofErr w:type="spellStart"/>
            <w:r>
              <w:rPr>
                <w:rFonts w:cs="Calibri"/>
              </w:rPr>
              <w:t>postizanje</w:t>
            </w:r>
            <w:proofErr w:type="spellEnd"/>
            <w:r>
              <w:rPr>
                <w:rFonts w:cs="Calibri"/>
              </w:rPr>
              <w:t xml:space="preserve"> </w:t>
            </w:r>
            <w:proofErr w:type="spellStart"/>
            <w:r>
              <w:rPr>
                <w:rFonts w:cs="Calibri"/>
              </w:rPr>
              <w:t>ciljeva</w:t>
            </w:r>
            <w:proofErr w:type="spellEnd"/>
            <w:r>
              <w:rPr>
                <w:rFonts w:cs="Calibri"/>
              </w:rPr>
              <w:t xml:space="preserve"> </w:t>
            </w:r>
            <w:proofErr w:type="spellStart"/>
            <w:r>
              <w:rPr>
                <w:rFonts w:cs="Calibri"/>
              </w:rPr>
              <w:t>i</w:t>
            </w:r>
            <w:proofErr w:type="spellEnd"/>
            <w:r>
              <w:rPr>
                <w:rFonts w:cs="Calibri"/>
              </w:rPr>
              <w:t xml:space="preserve"> s</w:t>
            </w:r>
            <w:r>
              <w:rPr>
                <w:rFonts w:cs="Calibri"/>
                <w:lang w:val="bs-Latn-BA"/>
              </w:rPr>
              <w:t>a</w:t>
            </w:r>
            <w:proofErr w:type="spellStart"/>
            <w:r>
              <w:rPr>
                <w:rFonts w:cs="Calibri"/>
              </w:rPr>
              <w:t>vla</w:t>
            </w:r>
            <w:proofErr w:type="spellEnd"/>
            <w:r w:rsidR="003931D3">
              <w:rPr>
                <w:rFonts w:cs="Calibri"/>
                <w:lang w:val="bs-Latn-BA"/>
              </w:rPr>
              <w:t>đ</w:t>
            </w:r>
            <w:r>
              <w:rPr>
                <w:rFonts w:cs="Calibri"/>
                <w:lang w:val="sr-Cyrl-RS"/>
              </w:rPr>
              <w:t xml:space="preserve">ivanje </w:t>
            </w:r>
            <w:proofErr w:type="spellStart"/>
            <w:r>
              <w:rPr>
                <w:rFonts w:cs="Calibri"/>
              </w:rPr>
              <w:t>izazova</w:t>
            </w:r>
            <w:proofErr w:type="spellEnd"/>
            <w:r>
              <w:rPr>
                <w:rFonts w:cs="Calibri"/>
              </w:rPr>
              <w:t xml:space="preserve"> u </w:t>
            </w:r>
            <w:proofErr w:type="spellStart"/>
            <w:r>
              <w:rPr>
                <w:rFonts w:cs="Calibri"/>
              </w:rPr>
              <w:t>svakodnevnim</w:t>
            </w:r>
            <w:proofErr w:type="spellEnd"/>
            <w:r>
              <w:rPr>
                <w:rFonts w:cs="Calibri"/>
              </w:rPr>
              <w:t xml:space="preserve"> </w:t>
            </w:r>
            <w:proofErr w:type="spellStart"/>
            <w:r>
              <w:rPr>
                <w:rFonts w:cs="Calibri"/>
              </w:rPr>
              <w:t>situacijama</w:t>
            </w:r>
            <w:proofErr w:type="spellEnd"/>
            <w:r>
              <w:rPr>
                <w:rFonts w:cs="Calibri"/>
                <w:lang w:val="sr-Cyrl-RS"/>
              </w:rPr>
              <w:t>;</w:t>
            </w:r>
          </w:p>
        </w:tc>
      </w:tr>
      <w:tr w:rsidR="008B2DE5" w14:paraId="2A791F25" w14:textId="77777777" w:rsidTr="002B09CB">
        <w:trPr>
          <w:trHeight w:hRule="exact" w:val="622"/>
        </w:trPr>
        <w:tc>
          <w:tcPr>
            <w:tcW w:w="1112" w:type="dxa"/>
            <w:tcBorders>
              <w:top w:val="single" w:sz="4" w:space="0" w:color="000000"/>
              <w:left w:val="single" w:sz="4" w:space="0" w:color="000000"/>
              <w:bottom w:val="single" w:sz="4" w:space="0" w:color="000000"/>
              <w:right w:val="single" w:sz="4" w:space="0" w:color="000000"/>
            </w:tcBorders>
          </w:tcPr>
          <w:p w14:paraId="11784CFA" w14:textId="0835009A" w:rsidR="008B2DE5" w:rsidRDefault="008B2DE5" w:rsidP="008B2DE5">
            <w:pPr>
              <w:pStyle w:val="TableParagraph"/>
              <w:spacing w:line="267" w:lineRule="exact"/>
              <w:rPr>
                <w:spacing w:val="-1"/>
                <w:lang w:val="mk-MK"/>
              </w:rPr>
            </w:pPr>
            <w:r w:rsidRPr="0002778B">
              <w:rPr>
                <w:rFonts w:cs="Calibri"/>
                <w:spacing w:val="-1"/>
                <w:lang w:val="mk-MK"/>
              </w:rPr>
              <w:t>V</w:t>
            </w:r>
            <w:r w:rsidR="00DD2CF5">
              <w:rPr>
                <w:rFonts w:cs="Calibri"/>
                <w:spacing w:val="-1"/>
                <w:lang w:val="mk-MK"/>
              </w:rPr>
              <w:t>-B.8</w:t>
            </w:r>
          </w:p>
        </w:tc>
        <w:tc>
          <w:tcPr>
            <w:tcW w:w="12775" w:type="dxa"/>
            <w:tcBorders>
              <w:top w:val="single" w:sz="4" w:space="0" w:color="000000"/>
              <w:left w:val="single" w:sz="4" w:space="0" w:color="000000"/>
              <w:bottom w:val="single" w:sz="4" w:space="0" w:color="000000"/>
              <w:right w:val="single" w:sz="4" w:space="0" w:color="000000"/>
            </w:tcBorders>
          </w:tcPr>
          <w:p w14:paraId="4F2DC8B1" w14:textId="519E32F7" w:rsidR="008B2DE5" w:rsidRDefault="00DD2CF5" w:rsidP="008B2DE5">
            <w:pPr>
              <w:pStyle w:val="TableParagraph"/>
              <w:spacing w:line="235" w:lineRule="auto"/>
              <w:ind w:left="102" w:right="278"/>
              <w:rPr>
                <w:rFonts w:cs="Calibri"/>
                <w:spacing w:val="-1"/>
                <w:lang w:val="mk-MK"/>
              </w:rPr>
            </w:pPr>
            <w:proofErr w:type="spellStart"/>
            <w:r>
              <w:rPr>
                <w:rFonts w:cs="Calibri"/>
                <w:color w:val="000000"/>
              </w:rPr>
              <w:t>interakcija</w:t>
            </w:r>
            <w:proofErr w:type="spellEnd"/>
            <w:r>
              <w:rPr>
                <w:rFonts w:cs="Calibri"/>
                <w:color w:val="000000"/>
              </w:rPr>
              <w:t xml:space="preserve"> s </w:t>
            </w:r>
            <w:proofErr w:type="spellStart"/>
            <w:r>
              <w:rPr>
                <w:rFonts w:cs="Calibri"/>
                <w:color w:val="000000"/>
              </w:rPr>
              <w:t>drugima</w:t>
            </w:r>
            <w:proofErr w:type="spellEnd"/>
            <w:r>
              <w:rPr>
                <w:rFonts w:cs="Calibri"/>
                <w:color w:val="000000"/>
              </w:rPr>
              <w:t xml:space="preserve"> je </w:t>
            </w:r>
            <w:proofErr w:type="spellStart"/>
            <w:r>
              <w:rPr>
                <w:rFonts w:cs="Calibri"/>
                <w:color w:val="000000"/>
              </w:rPr>
              <w:t>dvosm</w:t>
            </w:r>
            <w:r w:rsidR="003931D3">
              <w:rPr>
                <w:rFonts w:cs="Calibri"/>
                <w:color w:val="000000"/>
              </w:rPr>
              <w:t>j</w:t>
            </w:r>
            <w:r>
              <w:rPr>
                <w:rFonts w:cs="Calibri"/>
                <w:color w:val="000000"/>
              </w:rPr>
              <w:t>erna</w:t>
            </w:r>
            <w:proofErr w:type="spellEnd"/>
            <w:r>
              <w:rPr>
                <w:rFonts w:cs="Calibri"/>
                <w:color w:val="000000"/>
              </w:rPr>
              <w:t xml:space="preserve"> - </w:t>
            </w:r>
            <w:proofErr w:type="spellStart"/>
            <w:r>
              <w:rPr>
                <w:rFonts w:cs="Calibri"/>
                <w:color w:val="000000"/>
              </w:rPr>
              <w:t>kao</w:t>
            </w:r>
            <w:proofErr w:type="spellEnd"/>
            <w:r>
              <w:rPr>
                <w:rFonts w:cs="Calibri"/>
                <w:color w:val="000000"/>
              </w:rPr>
              <w:t xml:space="preserve"> </w:t>
            </w:r>
            <w:proofErr w:type="spellStart"/>
            <w:r w:rsidR="003931D3">
              <w:rPr>
                <w:rFonts w:cs="Calibri"/>
                <w:color w:val="000000"/>
              </w:rPr>
              <w:t>š</w:t>
            </w:r>
            <w:r>
              <w:rPr>
                <w:rFonts w:cs="Calibri"/>
                <w:color w:val="000000"/>
              </w:rPr>
              <w:t>to</w:t>
            </w:r>
            <w:proofErr w:type="spellEnd"/>
            <w:r>
              <w:rPr>
                <w:rFonts w:cs="Calibri"/>
                <w:color w:val="000000"/>
              </w:rPr>
              <w:t xml:space="preserve"> </w:t>
            </w:r>
            <w:proofErr w:type="spellStart"/>
            <w:r>
              <w:rPr>
                <w:rFonts w:cs="Calibri"/>
                <w:color w:val="000000"/>
              </w:rPr>
              <w:t>ima</w:t>
            </w:r>
            <w:proofErr w:type="spellEnd"/>
            <w:r>
              <w:rPr>
                <w:rFonts w:cs="Calibri"/>
                <w:color w:val="000000"/>
              </w:rPr>
              <w:t xml:space="preserve"> </w:t>
            </w:r>
            <w:proofErr w:type="spellStart"/>
            <w:r>
              <w:rPr>
                <w:rFonts w:cs="Calibri"/>
                <w:color w:val="000000"/>
              </w:rPr>
              <w:t>pravo</w:t>
            </w:r>
            <w:proofErr w:type="spellEnd"/>
            <w:r>
              <w:rPr>
                <w:rFonts w:cs="Calibri"/>
                <w:color w:val="000000"/>
              </w:rPr>
              <w:t xml:space="preserve"> </w:t>
            </w:r>
            <w:r>
              <w:rPr>
                <w:rFonts w:cs="Calibri"/>
                <w:color w:val="000000"/>
                <w:lang w:val="sr-Cyrl-RS"/>
              </w:rPr>
              <w:t xml:space="preserve">da </w:t>
            </w:r>
            <w:proofErr w:type="spellStart"/>
            <w:r>
              <w:rPr>
                <w:rFonts w:cs="Calibri"/>
                <w:color w:val="000000"/>
              </w:rPr>
              <w:t>tra</w:t>
            </w:r>
            <w:r w:rsidR="003931D3">
              <w:rPr>
                <w:rFonts w:cs="Calibri"/>
                <w:color w:val="000000"/>
              </w:rPr>
              <w:t>ž</w:t>
            </w:r>
            <w:r>
              <w:rPr>
                <w:rFonts w:cs="Calibri"/>
                <w:color w:val="000000"/>
              </w:rPr>
              <w:t>i</w:t>
            </w:r>
            <w:proofErr w:type="spellEnd"/>
            <w:r>
              <w:rPr>
                <w:rFonts w:cs="Calibri"/>
                <w:color w:val="000000"/>
                <w:lang w:val="sr-Cyrl-RS"/>
              </w:rPr>
              <w:t xml:space="preserve"> </w:t>
            </w:r>
            <w:r>
              <w:rPr>
                <w:rFonts w:cs="Calibri"/>
                <w:color w:val="000000"/>
              </w:rPr>
              <w:t xml:space="preserve">od </w:t>
            </w:r>
            <w:proofErr w:type="spellStart"/>
            <w:r>
              <w:rPr>
                <w:rFonts w:cs="Calibri"/>
                <w:color w:val="000000"/>
              </w:rPr>
              <w:t>drugih</w:t>
            </w:r>
            <w:proofErr w:type="spellEnd"/>
            <w:r>
              <w:rPr>
                <w:rFonts w:cs="Calibri"/>
                <w:color w:val="000000"/>
              </w:rPr>
              <w:t xml:space="preserve"> da mu </w:t>
            </w:r>
            <w:proofErr w:type="spellStart"/>
            <w:r>
              <w:rPr>
                <w:rFonts w:cs="Calibri"/>
                <w:color w:val="000000"/>
              </w:rPr>
              <w:t>omogu</w:t>
            </w:r>
            <w:r w:rsidR="009C7B37">
              <w:rPr>
                <w:rFonts w:cs="Calibri"/>
                <w:color w:val="000000"/>
              </w:rPr>
              <w:t>ć</w:t>
            </w:r>
            <w:r>
              <w:rPr>
                <w:rFonts w:cs="Calibri"/>
                <w:color w:val="000000"/>
              </w:rPr>
              <w:t>e</w:t>
            </w:r>
            <w:proofErr w:type="spellEnd"/>
            <w:r>
              <w:rPr>
                <w:rFonts w:cs="Calibri"/>
                <w:color w:val="000000"/>
              </w:rPr>
              <w:t xml:space="preserve"> </w:t>
            </w:r>
            <w:proofErr w:type="spellStart"/>
            <w:r>
              <w:rPr>
                <w:rFonts w:cs="Calibri"/>
                <w:color w:val="000000"/>
              </w:rPr>
              <w:t>zadovoljenje</w:t>
            </w:r>
            <w:proofErr w:type="spellEnd"/>
            <w:r>
              <w:rPr>
                <w:rFonts w:cs="Calibri"/>
                <w:color w:val="000000"/>
              </w:rPr>
              <w:t xml:space="preserve"> </w:t>
            </w:r>
            <w:r>
              <w:rPr>
                <w:rFonts w:cs="Calibri"/>
                <w:color w:val="000000"/>
                <w:lang w:val="sr-Cyrl-RS"/>
              </w:rPr>
              <w:t>li</w:t>
            </w:r>
            <w:r w:rsidR="003931D3">
              <w:rPr>
                <w:rFonts w:cs="Calibri"/>
                <w:color w:val="000000"/>
                <w:lang w:val="bs-Latn-BA"/>
              </w:rPr>
              <w:t>č</w:t>
            </w:r>
            <w:r>
              <w:rPr>
                <w:rFonts w:cs="Calibri"/>
                <w:color w:val="000000"/>
                <w:lang w:val="sr-Cyrl-RS"/>
              </w:rPr>
              <w:t xml:space="preserve">nih </w:t>
            </w:r>
            <w:proofErr w:type="spellStart"/>
            <w:r>
              <w:rPr>
                <w:rFonts w:cs="Calibri"/>
                <w:color w:val="000000"/>
              </w:rPr>
              <w:t>interesa</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potreba</w:t>
            </w:r>
            <w:proofErr w:type="spellEnd"/>
            <w:r>
              <w:rPr>
                <w:rFonts w:cs="Calibri"/>
                <w:color w:val="000000"/>
              </w:rPr>
              <w:t xml:space="preserve">, </w:t>
            </w:r>
            <w:proofErr w:type="spellStart"/>
            <w:r>
              <w:rPr>
                <w:rFonts w:cs="Calibri"/>
                <w:color w:val="000000"/>
              </w:rPr>
              <w:t>tako</w:t>
            </w:r>
            <w:proofErr w:type="spellEnd"/>
            <w:r>
              <w:rPr>
                <w:rFonts w:cs="Calibri"/>
                <w:color w:val="000000"/>
              </w:rPr>
              <w:t xml:space="preserve"> </w:t>
            </w:r>
            <w:proofErr w:type="spellStart"/>
            <w:r>
              <w:rPr>
                <w:rFonts w:cs="Calibri"/>
                <w:color w:val="000000"/>
              </w:rPr>
              <w:t>ima</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odgovornost</w:t>
            </w:r>
            <w:proofErr w:type="spellEnd"/>
            <w:r>
              <w:rPr>
                <w:rFonts w:cs="Calibri"/>
                <w:color w:val="000000"/>
              </w:rPr>
              <w:t xml:space="preserve"> </w:t>
            </w:r>
            <w:proofErr w:type="spellStart"/>
            <w:r>
              <w:rPr>
                <w:rFonts w:cs="Calibri"/>
                <w:color w:val="000000"/>
              </w:rPr>
              <w:t>dati</w:t>
            </w:r>
            <w:proofErr w:type="spellEnd"/>
            <w:r>
              <w:rPr>
                <w:rFonts w:cs="Calibri"/>
                <w:color w:val="000000"/>
              </w:rPr>
              <w:t xml:space="preserve"> </w:t>
            </w:r>
            <w:proofErr w:type="spellStart"/>
            <w:r>
              <w:rPr>
                <w:rFonts w:cs="Calibri"/>
                <w:color w:val="000000"/>
              </w:rPr>
              <w:t>prostor</w:t>
            </w:r>
            <w:proofErr w:type="spellEnd"/>
            <w:r>
              <w:rPr>
                <w:rFonts w:cs="Calibri"/>
                <w:color w:val="000000"/>
              </w:rPr>
              <w:t xml:space="preserve"> </w:t>
            </w:r>
            <w:proofErr w:type="spellStart"/>
            <w:r>
              <w:rPr>
                <w:rFonts w:cs="Calibri"/>
                <w:color w:val="000000"/>
              </w:rPr>
              <w:t>drugima</w:t>
            </w:r>
            <w:proofErr w:type="spellEnd"/>
            <w:r>
              <w:rPr>
                <w:rFonts w:cs="Calibri"/>
                <w:color w:val="000000"/>
              </w:rPr>
              <w:t xml:space="preserve"> da </w:t>
            </w:r>
            <w:proofErr w:type="spellStart"/>
            <w:r>
              <w:rPr>
                <w:rFonts w:cs="Calibri"/>
                <w:color w:val="000000"/>
              </w:rPr>
              <w:t>zadovolje</w:t>
            </w:r>
            <w:proofErr w:type="spellEnd"/>
            <w:r>
              <w:rPr>
                <w:rFonts w:cs="Calibri"/>
                <w:color w:val="000000"/>
                <w:lang w:val="sr-Cyrl-RS"/>
              </w:rPr>
              <w:t xml:space="preserve"> njihove </w:t>
            </w:r>
            <w:proofErr w:type="spellStart"/>
            <w:r>
              <w:rPr>
                <w:rFonts w:cs="Calibri"/>
                <w:color w:val="000000"/>
              </w:rPr>
              <w:t>interese</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potrebe</w:t>
            </w:r>
            <w:proofErr w:type="spellEnd"/>
            <w:r>
              <w:rPr>
                <w:rFonts w:cs="Calibri"/>
                <w:color w:val="000000"/>
              </w:rPr>
              <w:t>;</w:t>
            </w:r>
          </w:p>
        </w:tc>
      </w:tr>
      <w:tr w:rsidR="008B2DE5" w14:paraId="1316B28E" w14:textId="77777777" w:rsidTr="003931D3">
        <w:trPr>
          <w:trHeight w:hRule="exact" w:val="430"/>
        </w:trPr>
        <w:tc>
          <w:tcPr>
            <w:tcW w:w="1112" w:type="dxa"/>
            <w:tcBorders>
              <w:top w:val="single" w:sz="4" w:space="0" w:color="000000"/>
              <w:left w:val="single" w:sz="4" w:space="0" w:color="000000"/>
              <w:bottom w:val="single" w:sz="4" w:space="0" w:color="000000"/>
              <w:right w:val="single" w:sz="4" w:space="0" w:color="000000"/>
            </w:tcBorders>
          </w:tcPr>
          <w:p w14:paraId="03AC970D" w14:textId="3FFFF815" w:rsidR="008B2DE5" w:rsidRDefault="008B2DE5" w:rsidP="008B2DE5">
            <w:pPr>
              <w:pStyle w:val="TableParagraph"/>
              <w:spacing w:line="267" w:lineRule="exact"/>
              <w:rPr>
                <w:spacing w:val="-1"/>
                <w:lang w:val="mk-MK"/>
              </w:rPr>
            </w:pPr>
            <w:r w:rsidRPr="0002778B">
              <w:rPr>
                <w:rFonts w:cs="Calibri"/>
                <w:spacing w:val="-1"/>
                <w:lang w:val="mk-MK"/>
              </w:rPr>
              <w:t>V</w:t>
            </w:r>
            <w:r w:rsidR="00DD2CF5">
              <w:rPr>
                <w:rFonts w:cs="Calibri"/>
                <w:spacing w:val="-1"/>
                <w:lang w:val="mk-MK"/>
              </w:rPr>
              <w:t>-B.9</w:t>
            </w:r>
          </w:p>
        </w:tc>
        <w:tc>
          <w:tcPr>
            <w:tcW w:w="12775" w:type="dxa"/>
            <w:tcBorders>
              <w:top w:val="single" w:sz="4" w:space="0" w:color="000000"/>
              <w:left w:val="single" w:sz="4" w:space="0" w:color="000000"/>
              <w:bottom w:val="single" w:sz="4" w:space="0" w:color="000000"/>
              <w:right w:val="single" w:sz="4" w:space="0" w:color="000000"/>
            </w:tcBorders>
          </w:tcPr>
          <w:p w14:paraId="0F2B8194" w14:textId="33180096" w:rsidR="008B2DE5" w:rsidRDefault="00DD2CF5" w:rsidP="008B2DE5">
            <w:pPr>
              <w:pStyle w:val="TableParagraph"/>
              <w:spacing w:line="235" w:lineRule="auto"/>
              <w:ind w:left="102" w:right="278"/>
              <w:rPr>
                <w:rFonts w:cs="Calibri"/>
                <w:spacing w:val="-1"/>
                <w:lang w:val="mk-MK"/>
              </w:rPr>
            </w:pPr>
            <w:proofErr w:type="spellStart"/>
            <w:r>
              <w:rPr>
                <w:rFonts w:cs="Calibri"/>
                <w:color w:val="000000"/>
              </w:rPr>
              <w:t>tra</w:t>
            </w:r>
            <w:r w:rsidR="007F7EEC">
              <w:rPr>
                <w:rFonts w:cs="Calibri"/>
                <w:color w:val="000000"/>
              </w:rPr>
              <w:t>ž</w:t>
            </w:r>
            <w:r>
              <w:rPr>
                <w:rFonts w:cs="Calibri"/>
                <w:color w:val="000000"/>
              </w:rPr>
              <w:t>enje</w:t>
            </w:r>
            <w:proofErr w:type="spellEnd"/>
            <w:r>
              <w:rPr>
                <w:rFonts w:cs="Calibri"/>
                <w:color w:val="000000"/>
              </w:rPr>
              <w:t xml:space="preserve"> </w:t>
            </w:r>
            <w:proofErr w:type="spellStart"/>
            <w:r>
              <w:rPr>
                <w:rFonts w:cs="Calibri"/>
                <w:color w:val="000000"/>
              </w:rPr>
              <w:t>povratne</w:t>
            </w:r>
            <w:proofErr w:type="spellEnd"/>
            <w:r>
              <w:rPr>
                <w:rFonts w:cs="Calibri"/>
                <w:color w:val="000000"/>
              </w:rPr>
              <w:t xml:space="preserve"> </w:t>
            </w:r>
            <w:proofErr w:type="spellStart"/>
            <w:r>
              <w:rPr>
                <w:rFonts w:cs="Calibri"/>
                <w:color w:val="000000"/>
              </w:rPr>
              <w:t>informacije</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prihva</w:t>
            </w:r>
            <w:proofErr w:type="spellEnd"/>
            <w:r>
              <w:rPr>
                <w:rFonts w:cs="Calibri"/>
                <w:color w:val="000000"/>
                <w:lang w:val="sr-Cyrl-RS"/>
              </w:rPr>
              <w:t>t</w:t>
            </w:r>
            <w:proofErr w:type="spellStart"/>
            <w:r>
              <w:rPr>
                <w:rFonts w:cs="Calibri"/>
                <w:color w:val="000000"/>
              </w:rPr>
              <w:t>anje</w:t>
            </w:r>
            <w:proofErr w:type="spellEnd"/>
            <w:r>
              <w:rPr>
                <w:rFonts w:cs="Calibri"/>
                <w:color w:val="000000"/>
              </w:rPr>
              <w:t xml:space="preserve"> </w:t>
            </w:r>
            <w:proofErr w:type="spellStart"/>
            <w:r>
              <w:rPr>
                <w:rFonts w:cs="Calibri"/>
                <w:color w:val="000000"/>
              </w:rPr>
              <w:t>konstruktivne</w:t>
            </w:r>
            <w:proofErr w:type="spellEnd"/>
            <w:r>
              <w:rPr>
                <w:rFonts w:cs="Calibri"/>
                <w:color w:val="000000"/>
              </w:rPr>
              <w:t xml:space="preserve"> </w:t>
            </w:r>
            <w:proofErr w:type="spellStart"/>
            <w:r>
              <w:rPr>
                <w:rFonts w:cs="Calibri"/>
                <w:color w:val="000000"/>
              </w:rPr>
              <w:t>kritike</w:t>
            </w:r>
            <w:proofErr w:type="spellEnd"/>
            <w:r>
              <w:rPr>
                <w:rFonts w:cs="Calibri"/>
                <w:color w:val="000000"/>
              </w:rPr>
              <w:t xml:space="preserve"> </w:t>
            </w:r>
            <w:proofErr w:type="spellStart"/>
            <w:r>
              <w:rPr>
                <w:rFonts w:cs="Calibri"/>
                <w:color w:val="000000"/>
              </w:rPr>
              <w:t>dovodi</w:t>
            </w:r>
            <w:proofErr w:type="spellEnd"/>
            <w:r>
              <w:rPr>
                <w:rFonts w:cs="Calibri"/>
                <w:color w:val="000000"/>
              </w:rPr>
              <w:t xml:space="preserve"> do </w:t>
            </w:r>
            <w:proofErr w:type="spellStart"/>
            <w:r>
              <w:rPr>
                <w:rFonts w:cs="Calibri"/>
                <w:color w:val="000000"/>
              </w:rPr>
              <w:t>sopstvenog</w:t>
            </w:r>
            <w:proofErr w:type="spellEnd"/>
            <w:r>
              <w:rPr>
                <w:rFonts w:cs="Calibri"/>
                <w:color w:val="000000"/>
              </w:rPr>
              <w:t xml:space="preserve"> </w:t>
            </w:r>
            <w:proofErr w:type="spellStart"/>
            <w:r>
              <w:rPr>
                <w:rFonts w:cs="Calibri"/>
                <w:color w:val="000000"/>
              </w:rPr>
              <w:t>napretka</w:t>
            </w:r>
            <w:proofErr w:type="spellEnd"/>
            <w:r>
              <w:rPr>
                <w:rFonts w:cs="Calibri"/>
                <w:color w:val="000000"/>
              </w:rPr>
              <w:t xml:space="preserve"> </w:t>
            </w:r>
            <w:proofErr w:type="spellStart"/>
            <w:r>
              <w:rPr>
                <w:rFonts w:cs="Calibri"/>
                <w:color w:val="000000"/>
              </w:rPr>
              <w:t>na</w:t>
            </w:r>
            <w:proofErr w:type="spellEnd"/>
            <w:r>
              <w:rPr>
                <w:rFonts w:cs="Calibri"/>
                <w:color w:val="000000"/>
              </w:rPr>
              <w:t xml:space="preserve"> </w:t>
            </w:r>
            <w:proofErr w:type="spellStart"/>
            <w:r>
              <w:rPr>
                <w:rFonts w:cs="Calibri"/>
                <w:color w:val="000000"/>
              </w:rPr>
              <w:t>individualnom</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sidR="00AB7E13">
              <w:rPr>
                <w:rFonts w:cs="Calibri"/>
                <w:color w:val="000000"/>
              </w:rPr>
              <w:t>društveno</w:t>
            </w:r>
            <w:r>
              <w:rPr>
                <w:rFonts w:cs="Calibri"/>
                <w:color w:val="000000"/>
              </w:rPr>
              <w:t>m</w:t>
            </w:r>
            <w:proofErr w:type="spellEnd"/>
            <w:r>
              <w:rPr>
                <w:rFonts w:cs="Calibri"/>
                <w:color w:val="000000"/>
              </w:rPr>
              <w:t xml:space="preserve"> </w:t>
            </w:r>
            <w:proofErr w:type="spellStart"/>
            <w:r>
              <w:rPr>
                <w:rFonts w:cs="Calibri"/>
                <w:color w:val="000000"/>
              </w:rPr>
              <w:t>planu</w:t>
            </w:r>
            <w:proofErr w:type="spellEnd"/>
            <w:r>
              <w:rPr>
                <w:rFonts w:cs="Calibri"/>
                <w:color w:val="000000"/>
                <w:lang w:val="sr-Cyrl-RS"/>
              </w:rPr>
              <w:t>;</w:t>
            </w:r>
          </w:p>
        </w:tc>
      </w:tr>
      <w:tr w:rsidR="008B2DE5" w14:paraId="2CD8832E" w14:textId="77777777" w:rsidTr="002B09CB">
        <w:trPr>
          <w:trHeight w:hRule="exact" w:val="379"/>
        </w:trPr>
        <w:tc>
          <w:tcPr>
            <w:tcW w:w="1112" w:type="dxa"/>
            <w:tcBorders>
              <w:top w:val="single" w:sz="4" w:space="0" w:color="000000"/>
              <w:left w:val="single" w:sz="4" w:space="0" w:color="000000"/>
              <w:bottom w:val="single" w:sz="4" w:space="0" w:color="000000"/>
              <w:right w:val="single" w:sz="4" w:space="0" w:color="000000"/>
            </w:tcBorders>
          </w:tcPr>
          <w:p w14:paraId="68CCB65E" w14:textId="129D9F79" w:rsidR="008B2DE5" w:rsidRDefault="008B2DE5" w:rsidP="008B2DE5">
            <w:pPr>
              <w:pStyle w:val="TableParagraph"/>
              <w:spacing w:line="267" w:lineRule="exact"/>
              <w:rPr>
                <w:spacing w:val="-1"/>
                <w:lang w:val="mk-MK"/>
              </w:rPr>
            </w:pPr>
            <w:r w:rsidRPr="0002778B">
              <w:rPr>
                <w:rFonts w:cs="Calibri"/>
                <w:spacing w:val="-1"/>
                <w:lang w:val="mk-MK"/>
              </w:rPr>
              <w:lastRenderedPageBreak/>
              <w:t>VII</w:t>
            </w:r>
            <w:r w:rsidR="00DD2CF5">
              <w:rPr>
                <w:rFonts w:cs="Calibri"/>
                <w:spacing w:val="-1"/>
                <w:lang w:val="mk-MK"/>
              </w:rPr>
              <w:t>-B.4</w:t>
            </w:r>
          </w:p>
        </w:tc>
        <w:tc>
          <w:tcPr>
            <w:tcW w:w="12775" w:type="dxa"/>
            <w:tcBorders>
              <w:top w:val="single" w:sz="4" w:space="0" w:color="000000"/>
              <w:left w:val="single" w:sz="4" w:space="0" w:color="000000"/>
              <w:bottom w:val="single" w:sz="4" w:space="0" w:color="000000"/>
              <w:right w:val="single" w:sz="4" w:space="0" w:color="000000"/>
            </w:tcBorders>
          </w:tcPr>
          <w:p w14:paraId="107D2A9D" w14:textId="2322843A" w:rsidR="008B2DE5" w:rsidRDefault="00DD2CF5" w:rsidP="008B2DE5">
            <w:pPr>
              <w:pStyle w:val="TableParagraph"/>
              <w:spacing w:line="235" w:lineRule="auto"/>
              <w:ind w:left="102" w:right="278"/>
              <w:rPr>
                <w:rFonts w:cs="Calibri"/>
                <w:spacing w:val="-1"/>
                <w:lang w:val="mk-MK"/>
              </w:rPr>
            </w:pPr>
            <w:r>
              <w:rPr>
                <w:rFonts w:cs="Calibri"/>
                <w:lang w:val="bs-Latn-BA"/>
              </w:rPr>
              <w:t>radna etika, kulturna o</w:t>
            </w:r>
            <w:r>
              <w:rPr>
                <w:rFonts w:cs="Calibri"/>
                <w:lang w:val="sr-Cyrl-RS"/>
              </w:rPr>
              <w:t>s</w:t>
            </w:r>
            <w:r w:rsidR="003931D3">
              <w:rPr>
                <w:rFonts w:cs="Calibri"/>
                <w:lang w:val="bs-Latn-BA"/>
              </w:rPr>
              <w:t>j</w:t>
            </w:r>
            <w:r>
              <w:rPr>
                <w:rFonts w:cs="Calibri"/>
                <w:lang w:val="bs-Latn-BA"/>
              </w:rPr>
              <w:t>etljivost</w:t>
            </w:r>
            <w:r>
              <w:rPr>
                <w:rFonts w:cs="Calibri"/>
                <w:lang w:val="sr-Cyrl-RS"/>
              </w:rPr>
              <w:t xml:space="preserve">, kao </w:t>
            </w:r>
            <w:r>
              <w:rPr>
                <w:rFonts w:cs="Calibri"/>
                <w:lang w:val="bs-Latn-BA"/>
              </w:rPr>
              <w:t xml:space="preserve">i odnos prema drugima </w:t>
            </w:r>
            <w:r>
              <w:rPr>
                <w:rFonts w:cs="Calibri"/>
                <w:lang w:val="sr-Cyrl-RS"/>
              </w:rPr>
              <w:t xml:space="preserve">su </w:t>
            </w:r>
            <w:r>
              <w:rPr>
                <w:rFonts w:cs="Calibri"/>
                <w:lang w:val="bs-Latn-BA"/>
              </w:rPr>
              <w:t>va</w:t>
            </w:r>
            <w:r w:rsidR="003931D3">
              <w:rPr>
                <w:rFonts w:cs="Calibri"/>
                <w:lang w:val="bs-Latn-BA"/>
              </w:rPr>
              <w:t>ž</w:t>
            </w:r>
            <w:r>
              <w:rPr>
                <w:rFonts w:cs="Calibri"/>
                <w:lang w:val="bs-Latn-BA"/>
              </w:rPr>
              <w:t>ni za kreiranje i odr</w:t>
            </w:r>
            <w:r w:rsidR="003931D3">
              <w:rPr>
                <w:rFonts w:cs="Calibri"/>
                <w:lang w:val="bs-Latn-BA"/>
              </w:rPr>
              <w:t>ž</w:t>
            </w:r>
            <w:r>
              <w:rPr>
                <w:rFonts w:cs="Calibri"/>
                <w:lang w:val="bs-Latn-BA"/>
              </w:rPr>
              <w:t xml:space="preserve">avanje pozitivne radne </w:t>
            </w:r>
            <w:r>
              <w:rPr>
                <w:rFonts w:cs="Calibri"/>
                <w:lang w:val="sr-Cyrl-RS"/>
              </w:rPr>
              <w:t>atmosfere;</w:t>
            </w:r>
            <w:r>
              <w:rPr>
                <w:rFonts w:cs="Calibri"/>
                <w:lang w:val="bs-Latn-BA"/>
              </w:rPr>
              <w:t xml:space="preserve"> </w:t>
            </w:r>
          </w:p>
        </w:tc>
      </w:tr>
      <w:tr w:rsidR="008B2DE5" w14:paraId="412EE435" w14:textId="77777777" w:rsidTr="003931D3">
        <w:trPr>
          <w:trHeight w:hRule="exact" w:val="336"/>
        </w:trPr>
        <w:tc>
          <w:tcPr>
            <w:tcW w:w="1112" w:type="dxa"/>
            <w:tcBorders>
              <w:top w:val="single" w:sz="4" w:space="0" w:color="000000"/>
              <w:left w:val="single" w:sz="4" w:space="0" w:color="000000"/>
              <w:bottom w:val="single" w:sz="4" w:space="0" w:color="000000"/>
              <w:right w:val="single" w:sz="4" w:space="0" w:color="000000"/>
            </w:tcBorders>
          </w:tcPr>
          <w:p w14:paraId="092D53C1" w14:textId="2A01BEBC" w:rsidR="008B2DE5" w:rsidRDefault="008B2DE5" w:rsidP="008B2DE5">
            <w:pPr>
              <w:pStyle w:val="TableParagraph"/>
              <w:spacing w:line="267" w:lineRule="exact"/>
              <w:rPr>
                <w:spacing w:val="-1"/>
                <w:lang w:val="mk-MK"/>
              </w:rPr>
            </w:pPr>
            <w:r w:rsidRPr="0002778B">
              <w:rPr>
                <w:rFonts w:cs="Calibri"/>
                <w:spacing w:val="-1"/>
                <w:lang w:val="mk-MK"/>
              </w:rPr>
              <w:t>VII</w:t>
            </w:r>
            <w:r w:rsidR="00DD2CF5">
              <w:rPr>
                <w:rFonts w:cs="Calibri"/>
                <w:spacing w:val="-1"/>
                <w:lang w:val="mk-MK"/>
              </w:rPr>
              <w:t>-B.5</w:t>
            </w:r>
          </w:p>
        </w:tc>
        <w:tc>
          <w:tcPr>
            <w:tcW w:w="12775" w:type="dxa"/>
            <w:tcBorders>
              <w:top w:val="single" w:sz="4" w:space="0" w:color="000000"/>
              <w:left w:val="single" w:sz="4" w:space="0" w:color="000000"/>
              <w:bottom w:val="single" w:sz="4" w:space="0" w:color="000000"/>
              <w:right w:val="single" w:sz="4" w:space="0" w:color="000000"/>
            </w:tcBorders>
          </w:tcPr>
          <w:p w14:paraId="2AF2D700" w14:textId="3C2FA434" w:rsidR="008B2DE5" w:rsidRDefault="00DD2CF5" w:rsidP="008B2DE5">
            <w:pPr>
              <w:pStyle w:val="TableParagraph"/>
              <w:spacing w:line="235" w:lineRule="auto"/>
              <w:ind w:left="102" w:right="278"/>
              <w:rPr>
                <w:rFonts w:cs="Calibri"/>
                <w:spacing w:val="-1"/>
                <w:lang w:val="mk-MK"/>
              </w:rPr>
            </w:pPr>
            <w:r>
              <w:rPr>
                <w:rFonts w:cs="Calibri"/>
                <w:spacing w:val="-1"/>
                <w:lang w:val="mk-MK"/>
              </w:rPr>
              <w:t>da resursi nisu neograni</w:t>
            </w:r>
            <w:r w:rsidR="003931D3">
              <w:rPr>
                <w:rFonts w:cs="Calibri"/>
                <w:spacing w:val="-1"/>
                <w:lang w:val="bs-Latn-BA"/>
              </w:rPr>
              <w:t>č</w:t>
            </w:r>
            <w:r>
              <w:rPr>
                <w:rFonts w:cs="Calibri"/>
                <w:spacing w:val="-1"/>
                <w:lang w:val="mk-MK"/>
              </w:rPr>
              <w:t>eni i da ih je neophodno odgovorno koristiti;</w:t>
            </w:r>
          </w:p>
        </w:tc>
      </w:tr>
      <w:tr w:rsidR="008B2DE5" w14:paraId="50676EC9" w14:textId="77777777" w:rsidTr="007C62A3">
        <w:trPr>
          <w:trHeight w:hRule="exact" w:val="444"/>
        </w:trPr>
        <w:tc>
          <w:tcPr>
            <w:tcW w:w="1112" w:type="dxa"/>
            <w:tcBorders>
              <w:top w:val="single" w:sz="4" w:space="0" w:color="000000"/>
              <w:left w:val="single" w:sz="4" w:space="0" w:color="000000"/>
              <w:bottom w:val="single" w:sz="4" w:space="0" w:color="000000"/>
              <w:right w:val="single" w:sz="4" w:space="0" w:color="000000"/>
            </w:tcBorders>
          </w:tcPr>
          <w:p w14:paraId="3EF58A7D" w14:textId="130094BD" w:rsidR="008B2DE5" w:rsidRDefault="008B2DE5" w:rsidP="008B2DE5">
            <w:pPr>
              <w:pStyle w:val="TableParagraph"/>
              <w:spacing w:line="267" w:lineRule="exact"/>
              <w:rPr>
                <w:spacing w:val="-1"/>
                <w:lang w:val="mk-MK"/>
              </w:rPr>
            </w:pPr>
            <w:r w:rsidRPr="0002778B">
              <w:rPr>
                <w:rFonts w:cs="Calibri"/>
                <w:spacing w:val="-1"/>
                <w:lang w:val="mk-MK"/>
              </w:rPr>
              <w:t>VIII</w:t>
            </w:r>
            <w:r w:rsidR="00DD2CF5">
              <w:rPr>
                <w:rFonts w:cs="Calibri"/>
                <w:spacing w:val="-1"/>
                <w:lang w:val="mk-MK"/>
              </w:rPr>
              <w:t>-B.3</w:t>
            </w:r>
          </w:p>
        </w:tc>
        <w:tc>
          <w:tcPr>
            <w:tcW w:w="12775" w:type="dxa"/>
            <w:tcBorders>
              <w:top w:val="single" w:sz="4" w:space="0" w:color="000000"/>
              <w:left w:val="single" w:sz="4" w:space="0" w:color="000000"/>
              <w:bottom w:val="single" w:sz="4" w:space="0" w:color="000000"/>
              <w:right w:val="single" w:sz="4" w:space="0" w:color="000000"/>
            </w:tcBorders>
          </w:tcPr>
          <w:p w14:paraId="6CCEB0F4" w14:textId="1990CAD0" w:rsidR="008B2DE5" w:rsidRDefault="00DD2CF5" w:rsidP="008B2DE5">
            <w:pPr>
              <w:pStyle w:val="TableParagraph"/>
              <w:spacing w:line="235" w:lineRule="auto"/>
              <w:ind w:left="102" w:right="278"/>
              <w:rPr>
                <w:rFonts w:cs="Calibri"/>
                <w:spacing w:val="-1"/>
                <w:lang w:val="mk-MK"/>
              </w:rPr>
            </w:pPr>
            <w:r>
              <w:rPr>
                <w:rFonts w:cs="Calibri"/>
                <w:spacing w:val="-1"/>
                <w:lang w:val="mk-MK"/>
              </w:rPr>
              <w:t>po</w:t>
            </w:r>
            <w:r w:rsidR="003931D3">
              <w:rPr>
                <w:rFonts w:cs="Calibri"/>
                <w:spacing w:val="-1"/>
                <w:lang w:val="bs-Latn-BA"/>
              </w:rPr>
              <w:t>š</w:t>
            </w:r>
            <w:r>
              <w:rPr>
                <w:rFonts w:cs="Calibri"/>
                <w:spacing w:val="-1"/>
                <w:lang w:val="mk-MK"/>
              </w:rPr>
              <w:t>tovanje i promovisanje sopstvene kulture doprinosi ja</w:t>
            </w:r>
            <w:r w:rsidR="003931D3">
              <w:rPr>
                <w:rFonts w:cs="Calibri"/>
                <w:spacing w:val="-1"/>
                <w:lang w:val="bs-Latn-BA"/>
              </w:rPr>
              <w:t>č</w:t>
            </w:r>
            <w:r>
              <w:rPr>
                <w:rFonts w:cs="Calibri"/>
                <w:spacing w:val="-1"/>
                <w:lang w:val="mk-MK"/>
              </w:rPr>
              <w:t>anju kulturnog identiteta i digniteta;</w:t>
            </w:r>
          </w:p>
        </w:tc>
      </w:tr>
      <w:tr w:rsidR="008B2DE5" w14:paraId="5898D2BB" w14:textId="77777777" w:rsidTr="007C62A3">
        <w:trPr>
          <w:trHeight w:hRule="exact" w:val="462"/>
        </w:trPr>
        <w:tc>
          <w:tcPr>
            <w:tcW w:w="1112" w:type="dxa"/>
            <w:tcBorders>
              <w:top w:val="single" w:sz="4" w:space="0" w:color="000000"/>
              <w:left w:val="single" w:sz="4" w:space="0" w:color="000000"/>
              <w:bottom w:val="single" w:sz="4" w:space="0" w:color="000000"/>
              <w:right w:val="single" w:sz="4" w:space="0" w:color="000000"/>
            </w:tcBorders>
          </w:tcPr>
          <w:p w14:paraId="2B11EF76" w14:textId="577B1105" w:rsidR="008B2DE5" w:rsidRDefault="008B2DE5" w:rsidP="008B2DE5">
            <w:pPr>
              <w:pStyle w:val="TableParagraph"/>
              <w:spacing w:line="267" w:lineRule="exact"/>
              <w:rPr>
                <w:spacing w:val="-1"/>
                <w:lang w:val="mk-MK"/>
              </w:rPr>
            </w:pPr>
            <w:r w:rsidRPr="0002778B">
              <w:rPr>
                <w:rFonts w:cs="Calibri"/>
                <w:spacing w:val="-1"/>
                <w:lang w:val="mk-MK"/>
              </w:rPr>
              <w:t>VIII</w:t>
            </w:r>
            <w:r w:rsidR="00DD2CF5">
              <w:rPr>
                <w:rFonts w:cs="Calibri"/>
                <w:spacing w:val="-1"/>
                <w:lang w:val="mk-MK"/>
              </w:rPr>
              <w:t>-B.4</w:t>
            </w:r>
          </w:p>
        </w:tc>
        <w:tc>
          <w:tcPr>
            <w:tcW w:w="12775" w:type="dxa"/>
            <w:tcBorders>
              <w:top w:val="single" w:sz="4" w:space="0" w:color="000000"/>
              <w:left w:val="single" w:sz="4" w:space="0" w:color="000000"/>
              <w:bottom w:val="single" w:sz="4" w:space="0" w:color="000000"/>
              <w:right w:val="single" w:sz="4" w:space="0" w:color="000000"/>
            </w:tcBorders>
          </w:tcPr>
          <w:p w14:paraId="6A1C3E8F" w14:textId="22DE44B9" w:rsidR="008B2DE5" w:rsidRDefault="00DD2CF5" w:rsidP="008B2DE5">
            <w:pPr>
              <w:pStyle w:val="TableParagraph"/>
              <w:spacing w:line="235" w:lineRule="auto"/>
              <w:ind w:left="102" w:right="278"/>
              <w:rPr>
                <w:rFonts w:cs="Calibri"/>
                <w:spacing w:val="-1"/>
                <w:lang w:val="mk-MK"/>
              </w:rPr>
            </w:pPr>
            <w:r>
              <w:rPr>
                <w:rFonts w:cs="Calibri"/>
                <w:lang w:val="bs-Latn-BA"/>
              </w:rPr>
              <w:t>kulturni diverzitet uti</w:t>
            </w:r>
            <w:r w:rsidR="003931D3">
              <w:rPr>
                <w:rFonts w:cs="Calibri"/>
                <w:lang w:val="bs-Latn-BA"/>
              </w:rPr>
              <w:t>č</w:t>
            </w:r>
            <w:r>
              <w:rPr>
                <w:rFonts w:cs="Calibri"/>
                <w:lang w:val="bs-Latn-BA"/>
              </w:rPr>
              <w:t>e na razvoj identiteta pripadnika razli</w:t>
            </w:r>
            <w:r w:rsidR="003931D3">
              <w:rPr>
                <w:rFonts w:cs="Calibri"/>
                <w:lang w:val="bs-Latn-BA"/>
              </w:rPr>
              <w:t>č</w:t>
            </w:r>
            <w:r>
              <w:rPr>
                <w:rFonts w:cs="Calibri"/>
                <w:lang w:val="bs-Latn-BA"/>
              </w:rPr>
              <w:t xml:space="preserve">itih grupa; </w:t>
            </w:r>
          </w:p>
        </w:tc>
      </w:tr>
      <w:tr w:rsidR="008B2DE5" w14:paraId="6119BE00" w14:textId="77777777" w:rsidTr="002B09CB">
        <w:trPr>
          <w:trHeight w:hRule="exact" w:val="442"/>
        </w:trPr>
        <w:tc>
          <w:tcPr>
            <w:tcW w:w="1112" w:type="dxa"/>
            <w:tcBorders>
              <w:top w:val="single" w:sz="4" w:space="0" w:color="000000"/>
              <w:left w:val="single" w:sz="4" w:space="0" w:color="000000"/>
              <w:bottom w:val="single" w:sz="4" w:space="0" w:color="000000"/>
              <w:right w:val="single" w:sz="4" w:space="0" w:color="000000"/>
            </w:tcBorders>
          </w:tcPr>
          <w:p w14:paraId="79D94784" w14:textId="2F8C5A99" w:rsidR="008B2DE5" w:rsidRDefault="008B2DE5" w:rsidP="008B2DE5">
            <w:pPr>
              <w:pStyle w:val="TableParagraph"/>
              <w:spacing w:line="267" w:lineRule="exact"/>
              <w:rPr>
                <w:spacing w:val="-1"/>
                <w:lang w:val="mk-MK"/>
              </w:rPr>
            </w:pPr>
            <w:r w:rsidRPr="0002778B">
              <w:rPr>
                <w:rFonts w:cs="Calibri"/>
                <w:spacing w:val="-1"/>
                <w:lang w:val="mk-MK"/>
              </w:rPr>
              <w:t>VIII</w:t>
            </w:r>
            <w:r w:rsidR="00DD2CF5">
              <w:rPr>
                <w:rFonts w:cs="Calibri"/>
                <w:spacing w:val="-1"/>
                <w:lang w:val="mk-MK"/>
              </w:rPr>
              <w:t>-B.5</w:t>
            </w:r>
          </w:p>
        </w:tc>
        <w:tc>
          <w:tcPr>
            <w:tcW w:w="12775" w:type="dxa"/>
            <w:tcBorders>
              <w:top w:val="single" w:sz="4" w:space="0" w:color="000000"/>
              <w:left w:val="single" w:sz="4" w:space="0" w:color="000000"/>
              <w:bottom w:val="single" w:sz="4" w:space="0" w:color="000000"/>
              <w:right w:val="single" w:sz="4" w:space="0" w:color="000000"/>
            </w:tcBorders>
          </w:tcPr>
          <w:p w14:paraId="1F998F43" w14:textId="209E54DD" w:rsidR="008B2DE5" w:rsidRDefault="00DD2CF5" w:rsidP="008B2DE5">
            <w:pPr>
              <w:pStyle w:val="TableParagraph"/>
              <w:spacing w:line="235" w:lineRule="auto"/>
              <w:ind w:left="102" w:right="278"/>
              <w:rPr>
                <w:rFonts w:cs="Calibri"/>
                <w:spacing w:val="-1"/>
                <w:lang w:val="mk-MK"/>
              </w:rPr>
            </w:pPr>
            <w:proofErr w:type="spellStart"/>
            <w:r>
              <w:rPr>
                <w:rFonts w:cs="Calibri"/>
              </w:rPr>
              <w:t>razlike</w:t>
            </w:r>
            <w:proofErr w:type="spellEnd"/>
            <w:r>
              <w:rPr>
                <w:rFonts w:cs="Calibri"/>
              </w:rPr>
              <w:t xml:space="preserve"> </w:t>
            </w:r>
            <w:proofErr w:type="spellStart"/>
            <w:r>
              <w:rPr>
                <w:rFonts w:cs="Calibri"/>
              </w:rPr>
              <w:t>me</w:t>
            </w:r>
            <w:r w:rsidR="003931D3">
              <w:rPr>
                <w:rFonts w:cs="Calibri"/>
              </w:rPr>
              <w:t>đ</w:t>
            </w:r>
            <w:r>
              <w:rPr>
                <w:rFonts w:cs="Calibri"/>
              </w:rPr>
              <w:t>u</w:t>
            </w:r>
            <w:proofErr w:type="spellEnd"/>
            <w:r>
              <w:rPr>
                <w:rFonts w:cs="Calibri"/>
              </w:rPr>
              <w:t xml:space="preserve"> </w:t>
            </w:r>
            <w:proofErr w:type="spellStart"/>
            <w:r>
              <w:rPr>
                <w:rFonts w:cs="Calibri"/>
              </w:rPr>
              <w:t>kulturama</w:t>
            </w:r>
            <w:proofErr w:type="spellEnd"/>
            <w:r>
              <w:rPr>
                <w:rFonts w:cs="Calibri"/>
              </w:rPr>
              <w:t xml:space="preserve"> </w:t>
            </w:r>
            <w:proofErr w:type="spellStart"/>
            <w:r>
              <w:rPr>
                <w:rFonts w:cs="Calibri"/>
              </w:rPr>
              <w:t>treba</w:t>
            </w:r>
            <w:proofErr w:type="spellEnd"/>
            <w:r>
              <w:rPr>
                <w:rFonts w:cs="Calibri"/>
              </w:rPr>
              <w:t xml:space="preserve"> </w:t>
            </w:r>
            <w:proofErr w:type="spellStart"/>
            <w:r>
              <w:rPr>
                <w:rFonts w:cs="Calibri"/>
              </w:rPr>
              <w:t>posmatrati</w:t>
            </w:r>
            <w:proofErr w:type="spellEnd"/>
            <w:r>
              <w:rPr>
                <w:rFonts w:cs="Calibri"/>
              </w:rPr>
              <w:t xml:space="preserve"> </w:t>
            </w:r>
            <w:proofErr w:type="spellStart"/>
            <w:r>
              <w:rPr>
                <w:rFonts w:cs="Calibri"/>
              </w:rPr>
              <w:t>kao</w:t>
            </w:r>
            <w:proofErr w:type="spellEnd"/>
            <w:r>
              <w:rPr>
                <w:rFonts w:cs="Calibri"/>
              </w:rPr>
              <w:t xml:space="preserve"> </w:t>
            </w:r>
            <w:proofErr w:type="spellStart"/>
            <w:r>
              <w:rPr>
                <w:rFonts w:cs="Calibri"/>
              </w:rPr>
              <w:t>prilike</w:t>
            </w:r>
            <w:proofErr w:type="spellEnd"/>
            <w:r>
              <w:rPr>
                <w:rFonts w:cs="Calibri"/>
              </w:rPr>
              <w:t xml:space="preserve"> za </w:t>
            </w:r>
            <w:proofErr w:type="spellStart"/>
            <w:r>
              <w:rPr>
                <w:rFonts w:cs="Calibri"/>
              </w:rPr>
              <w:t>u</w:t>
            </w:r>
            <w:r w:rsidR="003931D3">
              <w:rPr>
                <w:rFonts w:cs="Calibri"/>
              </w:rPr>
              <w:t>č</w:t>
            </w:r>
            <w:r>
              <w:rPr>
                <w:rFonts w:cs="Calibri"/>
              </w:rPr>
              <w:t>enje</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kao</w:t>
            </w:r>
            <w:proofErr w:type="spellEnd"/>
            <w:r>
              <w:rPr>
                <w:rFonts w:cs="Calibri"/>
              </w:rPr>
              <w:t xml:space="preserve"> </w:t>
            </w:r>
            <w:proofErr w:type="spellStart"/>
            <w:r>
              <w:rPr>
                <w:rFonts w:cs="Calibri"/>
              </w:rPr>
              <w:t>izazove</w:t>
            </w:r>
            <w:proofErr w:type="spellEnd"/>
            <w:r>
              <w:rPr>
                <w:rFonts w:cs="Calibri"/>
              </w:rPr>
              <w:t xml:space="preserve"> za </w:t>
            </w:r>
            <w:proofErr w:type="spellStart"/>
            <w:r>
              <w:rPr>
                <w:rFonts w:cs="Calibri"/>
              </w:rPr>
              <w:t>me</w:t>
            </w:r>
            <w:r w:rsidR="003931D3">
              <w:rPr>
                <w:rFonts w:cs="Calibri"/>
              </w:rPr>
              <w:t>đ</w:t>
            </w:r>
            <w:r>
              <w:rPr>
                <w:rFonts w:cs="Calibri"/>
              </w:rPr>
              <w:t>usobno</w:t>
            </w:r>
            <w:proofErr w:type="spellEnd"/>
            <w:r>
              <w:rPr>
                <w:rFonts w:cs="Calibri"/>
              </w:rPr>
              <w:t xml:space="preserve"> </w:t>
            </w:r>
            <w:proofErr w:type="spellStart"/>
            <w:r>
              <w:rPr>
                <w:rFonts w:cs="Calibri"/>
              </w:rPr>
              <w:t>razum</w:t>
            </w:r>
            <w:r w:rsidR="003931D3">
              <w:rPr>
                <w:rFonts w:cs="Calibri"/>
              </w:rPr>
              <w:t>ij</w:t>
            </w:r>
            <w:r>
              <w:rPr>
                <w:rFonts w:cs="Calibri"/>
              </w:rPr>
              <w:t>evanje</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napredak</w:t>
            </w:r>
            <w:proofErr w:type="spellEnd"/>
            <w:r>
              <w:rPr>
                <w:rFonts w:cs="Calibri"/>
              </w:rPr>
              <w:t>;</w:t>
            </w:r>
          </w:p>
        </w:tc>
      </w:tr>
      <w:tr w:rsidR="008B2DE5" w14:paraId="1A8B1B5F"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339AFCD6" w14:textId="60003944" w:rsidR="008B2DE5" w:rsidRDefault="008B2DE5" w:rsidP="008B2DE5">
            <w:pPr>
              <w:pStyle w:val="TableParagraph"/>
              <w:spacing w:line="267" w:lineRule="exact"/>
              <w:rPr>
                <w:spacing w:val="-1"/>
                <w:lang w:val="mk-MK"/>
              </w:rPr>
            </w:pPr>
            <w:r w:rsidRPr="0002778B">
              <w:rPr>
                <w:rFonts w:cs="Calibri"/>
                <w:spacing w:val="-1"/>
                <w:lang w:val="mk-MK"/>
              </w:rPr>
              <w:t>VIII</w:t>
            </w:r>
            <w:r w:rsidR="00DD2CF5">
              <w:rPr>
                <w:rFonts w:cs="Calibri"/>
                <w:spacing w:val="-1"/>
                <w:lang w:val="mk-MK"/>
              </w:rPr>
              <w:t>-B.6</w:t>
            </w:r>
          </w:p>
        </w:tc>
        <w:tc>
          <w:tcPr>
            <w:tcW w:w="12775" w:type="dxa"/>
            <w:tcBorders>
              <w:top w:val="single" w:sz="4" w:space="0" w:color="000000"/>
              <w:left w:val="single" w:sz="4" w:space="0" w:color="000000"/>
              <w:bottom w:val="single" w:sz="4" w:space="0" w:color="000000"/>
              <w:right w:val="single" w:sz="4" w:space="0" w:color="000000"/>
            </w:tcBorders>
          </w:tcPr>
          <w:p w14:paraId="5BE27ABA" w14:textId="54EDFBFC" w:rsidR="008B2DE5" w:rsidRDefault="00DD2CF5" w:rsidP="008B2DE5">
            <w:pPr>
              <w:pStyle w:val="TableParagraph"/>
              <w:spacing w:line="235" w:lineRule="auto"/>
              <w:ind w:left="102" w:right="278"/>
              <w:rPr>
                <w:rFonts w:cs="Calibri"/>
                <w:spacing w:val="-1"/>
                <w:lang w:val="mk-MK"/>
              </w:rPr>
            </w:pPr>
            <w:proofErr w:type="spellStart"/>
            <w:r>
              <w:rPr>
                <w:rFonts w:cs="Calibri"/>
              </w:rPr>
              <w:t>po</w:t>
            </w:r>
            <w:r w:rsidR="003931D3">
              <w:rPr>
                <w:rFonts w:cs="Calibri"/>
              </w:rPr>
              <w:t>š</w:t>
            </w:r>
            <w:r>
              <w:rPr>
                <w:rFonts w:cs="Calibri"/>
              </w:rPr>
              <w:t>tovanje</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promocija</w:t>
            </w:r>
            <w:proofErr w:type="spellEnd"/>
            <w:r>
              <w:rPr>
                <w:rFonts w:cs="Calibri"/>
              </w:rPr>
              <w:t xml:space="preserve"> </w:t>
            </w:r>
            <w:proofErr w:type="spellStart"/>
            <w:r>
              <w:rPr>
                <w:rFonts w:cs="Calibri"/>
              </w:rPr>
              <w:t>drugih</w:t>
            </w:r>
            <w:proofErr w:type="spellEnd"/>
            <w:r>
              <w:rPr>
                <w:rFonts w:cs="Calibri"/>
              </w:rPr>
              <w:t xml:space="preserve"> </w:t>
            </w:r>
            <w:proofErr w:type="spellStart"/>
            <w:r>
              <w:rPr>
                <w:rFonts w:cs="Calibri"/>
              </w:rPr>
              <w:t>kultura</w:t>
            </w:r>
            <w:proofErr w:type="spellEnd"/>
            <w:r>
              <w:rPr>
                <w:rFonts w:cs="Calibri"/>
              </w:rPr>
              <w:t xml:space="preserve"> </w:t>
            </w:r>
            <w:proofErr w:type="spellStart"/>
            <w:r>
              <w:rPr>
                <w:rFonts w:cs="Calibri"/>
              </w:rPr>
              <w:t>doprinosi</w:t>
            </w:r>
            <w:proofErr w:type="spellEnd"/>
            <w:r>
              <w:rPr>
                <w:rFonts w:cs="Calibri"/>
              </w:rPr>
              <w:t xml:space="preserve"> </w:t>
            </w:r>
            <w:proofErr w:type="spellStart"/>
            <w:r>
              <w:rPr>
                <w:rFonts w:cs="Calibri"/>
              </w:rPr>
              <w:t>osiguravanju</w:t>
            </w:r>
            <w:proofErr w:type="spellEnd"/>
            <w:r>
              <w:rPr>
                <w:rFonts w:cs="Calibri"/>
              </w:rPr>
              <w:t xml:space="preserve"> </w:t>
            </w:r>
            <w:proofErr w:type="spellStart"/>
            <w:r>
              <w:rPr>
                <w:rFonts w:cs="Calibri"/>
              </w:rPr>
              <w:t>po</w:t>
            </w:r>
            <w:r w:rsidR="003931D3">
              <w:rPr>
                <w:rFonts w:cs="Calibri"/>
              </w:rPr>
              <w:t>š</w:t>
            </w:r>
            <w:r>
              <w:rPr>
                <w:rFonts w:cs="Calibri"/>
              </w:rPr>
              <w:t>tovanja</w:t>
            </w:r>
            <w:proofErr w:type="spellEnd"/>
            <w:r>
              <w:rPr>
                <w:rFonts w:cs="Calibri"/>
              </w:rPr>
              <w:t xml:space="preserve"> </w:t>
            </w:r>
            <w:proofErr w:type="spellStart"/>
            <w:r>
              <w:rPr>
                <w:rFonts w:cs="Calibri"/>
              </w:rPr>
              <w:t>sopstvene</w:t>
            </w:r>
            <w:proofErr w:type="spellEnd"/>
            <w:r>
              <w:rPr>
                <w:rFonts w:cs="Calibri"/>
              </w:rPr>
              <w:t xml:space="preserve"> </w:t>
            </w:r>
            <w:proofErr w:type="spellStart"/>
            <w:r>
              <w:rPr>
                <w:rFonts w:cs="Calibri"/>
              </w:rPr>
              <w:t>kulture</w:t>
            </w:r>
            <w:proofErr w:type="spellEnd"/>
            <w:r>
              <w:rPr>
                <w:rFonts w:cs="Calibri"/>
              </w:rPr>
              <w:t xml:space="preserve"> </w:t>
            </w:r>
            <w:proofErr w:type="spellStart"/>
            <w:r>
              <w:rPr>
                <w:rFonts w:cs="Calibri"/>
              </w:rPr>
              <w:t>od</w:t>
            </w:r>
            <w:proofErr w:type="spellEnd"/>
            <w:r>
              <w:rPr>
                <w:rFonts w:cs="Calibri"/>
              </w:rPr>
              <w:t xml:space="preserve"> </w:t>
            </w:r>
            <w:proofErr w:type="spellStart"/>
            <w:r>
              <w:rPr>
                <w:rFonts w:cs="Calibri"/>
              </w:rPr>
              <w:t>strane</w:t>
            </w:r>
            <w:proofErr w:type="spellEnd"/>
            <w:r>
              <w:rPr>
                <w:rFonts w:cs="Calibri"/>
              </w:rPr>
              <w:t xml:space="preserve"> </w:t>
            </w:r>
            <w:proofErr w:type="spellStart"/>
            <w:r>
              <w:rPr>
                <w:rFonts w:cs="Calibri"/>
              </w:rPr>
              <w:t>drugih</w:t>
            </w:r>
            <w:proofErr w:type="spellEnd"/>
            <w:r>
              <w:rPr>
                <w:rFonts w:cs="Calibri"/>
              </w:rPr>
              <w:t>.</w:t>
            </w:r>
          </w:p>
        </w:tc>
      </w:tr>
    </w:tbl>
    <w:p w14:paraId="596CCBEC" w14:textId="3DC5B283" w:rsidR="0054337D" w:rsidRDefault="0054337D" w:rsidP="00B5696E">
      <w:pPr>
        <w:pStyle w:val="ListParagraph1"/>
        <w:ind w:left="-360"/>
        <w:rPr>
          <w:rFonts w:ascii="Arial Narrow" w:hAnsi="Arial Narrow" w:cs="Calibri"/>
          <w:b/>
          <w:bCs/>
          <w:color w:val="FFFFFF"/>
          <w:sz w:val="28"/>
          <w:szCs w:val="28"/>
          <w:lang w:val="mk-MK"/>
        </w:rPr>
      </w:pPr>
    </w:p>
    <w:p w14:paraId="645E1DEF" w14:textId="77777777" w:rsidR="0054337D" w:rsidRDefault="0054337D" w:rsidP="00B5696E">
      <w:pPr>
        <w:pStyle w:val="ListParagraph1"/>
        <w:ind w:left="-360"/>
        <w:rPr>
          <w:rFonts w:ascii="Arial Narrow" w:hAnsi="Arial Narrow" w:cs="Calibri"/>
          <w:b/>
          <w:bCs/>
          <w:color w:val="FFFFFF"/>
          <w:sz w:val="28"/>
          <w:szCs w:val="28"/>
          <w:lang w:val="mk-MK"/>
        </w:rPr>
      </w:pPr>
    </w:p>
    <w:p w14:paraId="65A5D145" w14:textId="4CFE4D44" w:rsidR="00AE0C55" w:rsidRDefault="00DD2CF5" w:rsidP="00B5696E">
      <w:pPr>
        <w:pStyle w:val="ListParagraph1"/>
        <w:pBdr>
          <w:top w:val="single" w:sz="4" w:space="1" w:color="000000"/>
          <w:left w:val="single" w:sz="4" w:space="4" w:color="000000"/>
          <w:bottom w:val="single" w:sz="4" w:space="1" w:color="000000"/>
          <w:right w:val="single" w:sz="4" w:space="4" w:color="000000"/>
        </w:pBdr>
        <w:shd w:val="clear" w:color="auto" w:fill="2F5496"/>
        <w:ind w:left="-360"/>
        <w:rPr>
          <w:rFonts w:ascii="Arial Narrow" w:hAnsi="Arial Narrow" w:cs="Calibri"/>
          <w:b/>
          <w:bCs/>
          <w:color w:val="FFFFFF"/>
          <w:sz w:val="28"/>
          <w:szCs w:val="28"/>
          <w:lang w:val="mk-MK"/>
        </w:rPr>
      </w:pPr>
      <w:r>
        <w:rPr>
          <w:rFonts w:ascii="Arial Narrow" w:hAnsi="Arial Narrow" w:cs="Calibri"/>
          <w:b/>
          <w:bCs/>
          <w:color w:val="FFFFFF"/>
          <w:sz w:val="28"/>
          <w:szCs w:val="28"/>
          <w:lang w:val="mk-MK"/>
        </w:rPr>
        <w:t xml:space="preserve">REZULTATI </w:t>
      </w:r>
      <w:r w:rsidR="009C7B37">
        <w:rPr>
          <w:rFonts w:ascii="Arial Narrow" w:hAnsi="Arial Narrow" w:cs="Calibri"/>
          <w:b/>
          <w:bCs/>
          <w:color w:val="FFFFFF"/>
          <w:sz w:val="28"/>
          <w:szCs w:val="28"/>
          <w:lang w:val="mk-MK"/>
        </w:rPr>
        <w:t>UČENJA</w:t>
      </w:r>
    </w:p>
    <w:tbl>
      <w:tblPr>
        <w:tblW w:w="13892" w:type="dxa"/>
        <w:tblInd w:w="-5" w:type="dxa"/>
        <w:tblLayout w:type="fixed"/>
        <w:tblLook w:val="0000" w:firstRow="0" w:lastRow="0" w:firstColumn="0" w:lastColumn="0" w:noHBand="0" w:noVBand="0"/>
      </w:tblPr>
      <w:tblGrid>
        <w:gridCol w:w="4632"/>
        <w:gridCol w:w="70"/>
        <w:gridCol w:w="401"/>
        <w:gridCol w:w="8789"/>
      </w:tblGrid>
      <w:tr w:rsidR="00AE0C55" w:rsidRPr="001511C6" w14:paraId="33EA4C49" w14:textId="77777777" w:rsidTr="00BB2BA1">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255A2207" w14:textId="48E8DE4B" w:rsidR="00AE0C55" w:rsidRPr="001511C6" w:rsidRDefault="003931D3" w:rsidP="00B5696E">
            <w:pPr>
              <w:widowControl w:val="0"/>
              <w:spacing w:after="0"/>
              <w:rPr>
                <w:rFonts w:cs="Calibri"/>
                <w:b/>
                <w:lang w:val="mk-MK"/>
              </w:rPr>
            </w:pPr>
            <w:r>
              <w:rPr>
                <w:rFonts w:cs="Calibri"/>
                <w:b/>
                <w:lang w:val="bs-Latn-BA"/>
              </w:rPr>
              <w:t>H</w:t>
            </w:r>
            <w:r w:rsidR="00DD2CF5">
              <w:rPr>
                <w:rFonts w:cs="Calibri"/>
                <w:b/>
                <w:lang w:val="mk-MK"/>
              </w:rPr>
              <w:t>ISTORIJA</w:t>
            </w:r>
          </w:p>
          <w:p w14:paraId="0DD837D8" w14:textId="0DFCF59A" w:rsidR="00AE0C55" w:rsidRPr="001511C6" w:rsidRDefault="0031630B" w:rsidP="00B5696E">
            <w:pPr>
              <w:widowControl w:val="0"/>
              <w:spacing w:after="0"/>
              <w:rPr>
                <w:rFonts w:cs="Calibri"/>
                <w:b/>
                <w:lang w:val="mk-MK"/>
              </w:rPr>
            </w:pPr>
            <w:r w:rsidRPr="001511C6">
              <w:rPr>
                <w:rFonts w:cs="Calibri"/>
                <w:b/>
                <w:lang w:val="mk-MK"/>
              </w:rPr>
              <w:t>Te</w:t>
            </w:r>
            <w:r w:rsidR="00DD2CF5">
              <w:rPr>
                <w:rFonts w:cs="Calibri"/>
                <w:b/>
                <w:lang w:val="mk-MK"/>
              </w:rPr>
              <w:t>m</w:t>
            </w:r>
            <w:r w:rsidRPr="001511C6">
              <w:rPr>
                <w:rFonts w:cs="Calibri"/>
                <w:b/>
                <w:lang w:val="mk-MK"/>
              </w:rPr>
              <w:t>a</w:t>
            </w:r>
            <w:r w:rsidR="00DD2CF5">
              <w:rPr>
                <w:rFonts w:cs="Calibri"/>
                <w:b/>
                <w:lang w:val="ru-RU"/>
              </w:rPr>
              <w:t xml:space="preserve">: Religije u srednjem </w:t>
            </w:r>
            <w:r w:rsidR="00C25087">
              <w:rPr>
                <w:rFonts w:cs="Calibri"/>
                <w:b/>
                <w:lang w:val="ru-RU"/>
              </w:rPr>
              <w:t>vijeku</w:t>
            </w:r>
          </w:p>
          <w:p w14:paraId="3AE31004" w14:textId="541BF979" w:rsidR="00AE0C55" w:rsidRPr="001511C6" w:rsidRDefault="00DD2CF5" w:rsidP="00B5696E">
            <w:pPr>
              <w:widowControl w:val="0"/>
              <w:spacing w:after="0"/>
              <w:rPr>
                <w:rFonts w:cs="Calibri"/>
                <w:b/>
                <w:lang w:val="mk-MK"/>
              </w:rPr>
            </w:pPr>
            <w:r>
              <w:rPr>
                <w:rFonts w:cs="Calibri"/>
                <w:b/>
                <w:lang w:val="mk-MK"/>
              </w:rPr>
              <w:t xml:space="preserve">Ukupno </w:t>
            </w:r>
            <w:r w:rsidR="003931D3">
              <w:rPr>
                <w:rFonts w:cs="Calibri"/>
                <w:b/>
                <w:lang w:val="bs-Latn-BA"/>
              </w:rPr>
              <w:t>č</w:t>
            </w:r>
            <w:r>
              <w:rPr>
                <w:rFonts w:cs="Calibri"/>
                <w:b/>
                <w:lang w:val="mk-MK"/>
              </w:rPr>
              <w:t>asova: 8</w:t>
            </w:r>
          </w:p>
        </w:tc>
      </w:tr>
      <w:tr w:rsidR="00AE0C55" w14:paraId="048F3F65" w14:textId="77777777" w:rsidTr="00BB2BA1">
        <w:trPr>
          <w:trHeight w:val="558"/>
        </w:trPr>
        <w:tc>
          <w:tcPr>
            <w:tcW w:w="13892" w:type="dxa"/>
            <w:gridSpan w:val="4"/>
            <w:tcBorders>
              <w:top w:val="single" w:sz="4" w:space="0" w:color="000000"/>
              <w:left w:val="single" w:sz="4" w:space="0" w:color="000000"/>
              <w:bottom w:val="single" w:sz="4" w:space="0" w:color="000000"/>
              <w:right w:val="single" w:sz="4" w:space="0" w:color="000000"/>
            </w:tcBorders>
          </w:tcPr>
          <w:p w14:paraId="3E7D5666" w14:textId="03771D8F" w:rsidR="00AE0C55" w:rsidRDefault="00DD2CF5" w:rsidP="00B5696E">
            <w:pPr>
              <w:widowControl w:val="0"/>
              <w:spacing w:after="38"/>
              <w:ind w:left="42"/>
              <w:rPr>
                <w:rFonts w:cs="Calibri"/>
                <w:color w:val="000000"/>
              </w:rPr>
            </w:pPr>
            <w:r>
              <w:rPr>
                <w:rFonts w:cs="Calibri"/>
                <w:b/>
                <w:color w:val="000000"/>
              </w:rPr>
              <w:t xml:space="preserve">Rezultati </w:t>
            </w:r>
            <w:proofErr w:type="spellStart"/>
            <w:r w:rsidR="009C7B37">
              <w:rPr>
                <w:rFonts w:cs="Calibri"/>
                <w:b/>
                <w:color w:val="000000"/>
              </w:rPr>
              <w:t>učenja</w:t>
            </w:r>
            <w:proofErr w:type="spellEnd"/>
          </w:p>
          <w:p w14:paraId="696864A3" w14:textId="0888416F" w:rsidR="00AE0C55" w:rsidRPr="00EF1D19" w:rsidRDefault="00DD2CF5" w:rsidP="00B5696E">
            <w:pPr>
              <w:widowControl w:val="0"/>
              <w:spacing w:after="38"/>
              <w:ind w:left="42"/>
              <w:rPr>
                <w:rFonts w:cs="Calibri"/>
              </w:rPr>
            </w:pPr>
            <w:proofErr w:type="spellStart"/>
            <w:r>
              <w:rPr>
                <w:rFonts w:cs="Calibri"/>
              </w:rPr>
              <w:t>U</w:t>
            </w:r>
            <w:r w:rsidR="003931D3">
              <w:rPr>
                <w:rFonts w:cs="Calibri"/>
              </w:rPr>
              <w:t>č</w:t>
            </w:r>
            <w:r>
              <w:rPr>
                <w:rFonts w:cs="Calibri"/>
              </w:rPr>
              <w:t>enik</w:t>
            </w:r>
            <w:proofErr w:type="spellEnd"/>
            <w:r>
              <w:rPr>
                <w:rFonts w:cs="Calibri"/>
              </w:rPr>
              <w:t>/</w:t>
            </w:r>
            <w:proofErr w:type="spellStart"/>
            <w:r>
              <w:rPr>
                <w:rFonts w:cs="Calibri"/>
              </w:rPr>
              <w:t>u</w:t>
            </w:r>
            <w:r w:rsidR="003931D3">
              <w:rPr>
                <w:rFonts w:cs="Calibri"/>
              </w:rPr>
              <w:t>č</w:t>
            </w:r>
            <w:r>
              <w:rPr>
                <w:rFonts w:cs="Calibri"/>
              </w:rPr>
              <w:t>enica</w:t>
            </w:r>
            <w:proofErr w:type="spellEnd"/>
            <w:r>
              <w:rPr>
                <w:rFonts w:cs="Calibri"/>
                <w:lang w:val="mk-MK"/>
              </w:rPr>
              <w:t xml:space="preserve"> </w:t>
            </w:r>
            <w:r w:rsidR="009C7B37">
              <w:rPr>
                <w:rFonts w:cs="Calibri"/>
                <w:lang w:val="sr-Cyrl-RS"/>
              </w:rPr>
              <w:t>ć</w:t>
            </w:r>
            <w:r>
              <w:rPr>
                <w:rFonts w:cs="Calibri"/>
                <w:lang w:val="sr-Cyrl-RS"/>
              </w:rPr>
              <w:t>e</w:t>
            </w:r>
            <w:r>
              <w:rPr>
                <w:rFonts w:cs="Calibri"/>
              </w:rPr>
              <w:t xml:space="preserve"> </w:t>
            </w:r>
            <w:r>
              <w:rPr>
                <w:rFonts w:cs="Calibri"/>
                <w:lang w:val="sr-Cyrl-RS"/>
              </w:rPr>
              <w:t xml:space="preserve">biti </w:t>
            </w:r>
            <w:proofErr w:type="spellStart"/>
            <w:r>
              <w:rPr>
                <w:rFonts w:cs="Calibri"/>
              </w:rPr>
              <w:t>sposob</w:t>
            </w:r>
            <w:proofErr w:type="spellEnd"/>
            <w:r>
              <w:rPr>
                <w:rFonts w:cs="Calibri"/>
                <w:lang w:val="sr-Cyrl-RS"/>
              </w:rPr>
              <w:t>a</w:t>
            </w:r>
            <w:r>
              <w:rPr>
                <w:rFonts w:cs="Calibri"/>
              </w:rPr>
              <w:t>n/</w:t>
            </w:r>
            <w:proofErr w:type="spellStart"/>
            <w:r>
              <w:rPr>
                <w:rFonts w:cs="Calibri"/>
              </w:rPr>
              <w:t>sposobna</w:t>
            </w:r>
            <w:proofErr w:type="spellEnd"/>
            <w:r>
              <w:rPr>
                <w:rFonts w:cs="Calibri"/>
              </w:rPr>
              <w:t xml:space="preserve"> da:</w:t>
            </w:r>
          </w:p>
          <w:p w14:paraId="75ED6034" w14:textId="3911BF20" w:rsidR="00AE0C55" w:rsidRPr="00E41269" w:rsidRDefault="00DD2CF5" w:rsidP="002074D5">
            <w:pPr>
              <w:widowControl w:val="0"/>
              <w:numPr>
                <w:ilvl w:val="0"/>
                <w:numId w:val="10"/>
              </w:numPr>
              <w:spacing w:after="0" w:line="264" w:lineRule="auto"/>
              <w:rPr>
                <w:rFonts w:cs="Calibri"/>
                <w:color w:val="000000"/>
              </w:rPr>
            </w:pPr>
            <w:proofErr w:type="spellStart"/>
            <w:r>
              <w:rPr>
                <w:rFonts w:cs="Calibri"/>
                <w:color w:val="000000"/>
              </w:rPr>
              <w:t>opi</w:t>
            </w:r>
            <w:r w:rsidR="003931D3">
              <w:rPr>
                <w:rFonts w:cs="Calibri"/>
                <w:color w:val="000000"/>
              </w:rPr>
              <w:t>š</w:t>
            </w:r>
            <w:r>
              <w:rPr>
                <w:rFonts w:cs="Calibri"/>
                <w:color w:val="000000"/>
              </w:rPr>
              <w:t>e</w:t>
            </w:r>
            <w:proofErr w:type="spellEnd"/>
            <w:r>
              <w:rPr>
                <w:rFonts w:cs="Calibri"/>
                <w:color w:val="000000"/>
              </w:rPr>
              <w:t xml:space="preserve"> </w:t>
            </w:r>
            <w:proofErr w:type="spellStart"/>
            <w:r>
              <w:rPr>
                <w:rFonts w:cs="Calibri"/>
                <w:color w:val="000000"/>
              </w:rPr>
              <w:t>pod</w:t>
            </w:r>
            <w:r w:rsidR="003931D3">
              <w:rPr>
                <w:rFonts w:cs="Calibri"/>
                <w:color w:val="000000"/>
              </w:rPr>
              <w:t>j</w:t>
            </w:r>
            <w:r>
              <w:rPr>
                <w:rFonts w:cs="Calibri"/>
                <w:color w:val="000000"/>
              </w:rPr>
              <w:t>elu</w:t>
            </w:r>
            <w:proofErr w:type="spellEnd"/>
            <w:r>
              <w:rPr>
                <w:rFonts w:cs="Calibri"/>
                <w:color w:val="000000"/>
              </w:rPr>
              <w:t xml:space="preserve"> </w:t>
            </w:r>
            <w:proofErr w:type="spellStart"/>
            <w:r>
              <w:rPr>
                <w:rFonts w:cs="Calibri"/>
                <w:color w:val="000000"/>
              </w:rPr>
              <w:t>hri</w:t>
            </w:r>
            <w:r w:rsidR="003931D3">
              <w:rPr>
                <w:rFonts w:cs="Calibri"/>
                <w:color w:val="000000"/>
              </w:rPr>
              <w:t>š</w:t>
            </w:r>
            <w:r w:rsidR="009C7B37">
              <w:rPr>
                <w:rFonts w:cs="Calibri"/>
                <w:color w:val="000000"/>
              </w:rPr>
              <w:t>ć</w:t>
            </w:r>
            <w:r>
              <w:rPr>
                <w:rFonts w:cs="Calibri"/>
                <w:color w:val="000000"/>
              </w:rPr>
              <w:t>anske</w:t>
            </w:r>
            <w:proofErr w:type="spellEnd"/>
            <w:r>
              <w:rPr>
                <w:rFonts w:cs="Calibri"/>
                <w:color w:val="000000"/>
              </w:rPr>
              <w:t xml:space="preserve"> </w:t>
            </w:r>
            <w:proofErr w:type="spellStart"/>
            <w:r>
              <w:rPr>
                <w:rFonts w:cs="Calibri"/>
                <w:color w:val="000000"/>
              </w:rPr>
              <w:t>crkve</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nastanak</w:t>
            </w:r>
            <w:proofErr w:type="spellEnd"/>
            <w:r>
              <w:rPr>
                <w:rFonts w:cs="Calibri"/>
                <w:color w:val="000000"/>
              </w:rPr>
              <w:t xml:space="preserve"> </w:t>
            </w:r>
            <w:proofErr w:type="spellStart"/>
            <w:r>
              <w:rPr>
                <w:rFonts w:cs="Calibri"/>
                <w:color w:val="000000"/>
              </w:rPr>
              <w:t>jereti</w:t>
            </w:r>
            <w:r w:rsidR="003931D3">
              <w:rPr>
                <w:rFonts w:cs="Calibri"/>
                <w:color w:val="000000"/>
              </w:rPr>
              <w:t>č</w:t>
            </w:r>
            <w:r>
              <w:rPr>
                <w:rFonts w:cs="Calibri"/>
                <w:color w:val="000000"/>
              </w:rPr>
              <w:t>kih</w:t>
            </w:r>
            <w:proofErr w:type="spellEnd"/>
            <w:r>
              <w:rPr>
                <w:rFonts w:cs="Calibri"/>
                <w:color w:val="000000"/>
              </w:rPr>
              <w:t xml:space="preserve"> </w:t>
            </w:r>
            <w:proofErr w:type="spellStart"/>
            <w:r w:rsidR="009C7B37">
              <w:rPr>
                <w:rFonts w:cs="Calibri"/>
                <w:color w:val="000000"/>
              </w:rPr>
              <w:t>učenja</w:t>
            </w:r>
            <w:proofErr w:type="spellEnd"/>
            <w:r>
              <w:rPr>
                <w:rFonts w:cs="Calibri"/>
                <w:color w:val="000000"/>
              </w:rPr>
              <w:t>;</w:t>
            </w:r>
          </w:p>
          <w:p w14:paraId="2911CAF2" w14:textId="77C5B950" w:rsidR="009B30B7" w:rsidRPr="00B33836" w:rsidRDefault="00DD2CF5" w:rsidP="002074D5">
            <w:pPr>
              <w:widowControl w:val="0"/>
              <w:numPr>
                <w:ilvl w:val="0"/>
                <w:numId w:val="10"/>
              </w:numPr>
              <w:spacing w:after="0" w:line="264" w:lineRule="auto"/>
              <w:rPr>
                <w:rFonts w:cs="Calibri"/>
                <w:color w:val="000000"/>
              </w:rPr>
            </w:pPr>
            <w:proofErr w:type="spellStart"/>
            <w:r>
              <w:rPr>
                <w:rFonts w:cs="Calibri"/>
                <w:color w:val="000000"/>
              </w:rPr>
              <w:t>opi</w:t>
            </w:r>
            <w:r w:rsidR="003931D3">
              <w:rPr>
                <w:rFonts w:cs="Calibri"/>
                <w:color w:val="000000"/>
              </w:rPr>
              <w:t>š</w:t>
            </w:r>
            <w:r>
              <w:rPr>
                <w:rFonts w:cs="Calibri"/>
                <w:color w:val="000000"/>
              </w:rPr>
              <w:t>e</w:t>
            </w:r>
            <w:proofErr w:type="spellEnd"/>
            <w:r>
              <w:rPr>
                <w:rFonts w:cs="Calibri"/>
                <w:color w:val="000000"/>
              </w:rPr>
              <w:t xml:space="preserve"> </w:t>
            </w:r>
            <w:proofErr w:type="spellStart"/>
            <w:r>
              <w:rPr>
                <w:rFonts w:cs="Calibri"/>
                <w:color w:val="000000"/>
              </w:rPr>
              <w:t>nastanak</w:t>
            </w:r>
            <w:proofErr w:type="spellEnd"/>
            <w:r>
              <w:rPr>
                <w:rFonts w:cs="Calibri"/>
                <w:color w:val="000000"/>
              </w:rPr>
              <w:t xml:space="preserve"> </w:t>
            </w:r>
            <w:proofErr w:type="spellStart"/>
            <w:r>
              <w:rPr>
                <w:rFonts w:cs="Calibri"/>
                <w:color w:val="000000"/>
              </w:rPr>
              <w:t>islamske</w:t>
            </w:r>
            <w:proofErr w:type="spellEnd"/>
            <w:r>
              <w:rPr>
                <w:rFonts w:cs="Calibri"/>
                <w:color w:val="000000"/>
              </w:rPr>
              <w:t xml:space="preserve"> </w:t>
            </w:r>
            <w:proofErr w:type="spellStart"/>
            <w:r>
              <w:rPr>
                <w:rFonts w:cs="Calibri"/>
                <w:color w:val="000000"/>
              </w:rPr>
              <w:t>v</w:t>
            </w:r>
            <w:r w:rsidR="003931D3">
              <w:rPr>
                <w:rFonts w:cs="Calibri"/>
                <w:color w:val="000000"/>
              </w:rPr>
              <w:t>j</w:t>
            </w:r>
            <w:r>
              <w:rPr>
                <w:rFonts w:cs="Calibri"/>
                <w:color w:val="000000"/>
              </w:rPr>
              <w:t>eroispov</w:t>
            </w:r>
            <w:r w:rsidR="003931D3">
              <w:rPr>
                <w:rFonts w:cs="Calibri"/>
                <w:color w:val="000000"/>
              </w:rPr>
              <w:t>j</w:t>
            </w:r>
            <w:r>
              <w:rPr>
                <w:rFonts w:cs="Calibri"/>
                <w:color w:val="000000"/>
              </w:rPr>
              <w:t>esti</w:t>
            </w:r>
            <w:proofErr w:type="spellEnd"/>
            <w:r>
              <w:rPr>
                <w:rFonts w:cs="Calibri"/>
                <w:color w:val="000000"/>
                <w:lang w:val="mk-MK"/>
              </w:rPr>
              <w:t>;</w:t>
            </w:r>
          </w:p>
          <w:p w14:paraId="2E90B236" w14:textId="3435C4E5" w:rsidR="00AE0C55" w:rsidRPr="00B33836" w:rsidRDefault="00DD2CF5" w:rsidP="002074D5">
            <w:pPr>
              <w:widowControl w:val="0"/>
              <w:numPr>
                <w:ilvl w:val="0"/>
                <w:numId w:val="10"/>
              </w:numPr>
              <w:spacing w:after="0" w:line="264" w:lineRule="auto"/>
              <w:rPr>
                <w:rFonts w:cs="Calibri"/>
                <w:color w:val="000000"/>
              </w:rPr>
            </w:pPr>
            <w:r>
              <w:rPr>
                <w:rFonts w:cs="Calibri"/>
                <w:color w:val="000000"/>
                <w:lang w:val="mk-MK"/>
              </w:rPr>
              <w:t>obja</w:t>
            </w:r>
            <w:r w:rsidR="003931D3">
              <w:rPr>
                <w:rFonts w:cs="Calibri"/>
                <w:color w:val="000000"/>
                <w:lang w:val="bs-Latn-BA"/>
              </w:rPr>
              <w:t>š</w:t>
            </w:r>
            <w:r>
              <w:rPr>
                <w:rFonts w:cs="Calibri"/>
                <w:color w:val="000000"/>
                <w:lang w:val="mk-MK"/>
              </w:rPr>
              <w:t>njava kulturne karakteristike i dostignu</w:t>
            </w:r>
            <w:r w:rsidR="009C7B37">
              <w:rPr>
                <w:rFonts w:cs="Calibri"/>
                <w:color w:val="000000"/>
                <w:lang w:val="mk-MK"/>
              </w:rPr>
              <w:t>ć</w:t>
            </w:r>
            <w:r>
              <w:rPr>
                <w:rFonts w:cs="Calibri"/>
                <w:color w:val="000000"/>
                <w:lang w:val="mk-MK"/>
              </w:rPr>
              <w:t xml:space="preserve">a u arapskom </w:t>
            </w:r>
            <w:r w:rsidR="00C25087">
              <w:rPr>
                <w:rFonts w:cs="Calibri"/>
                <w:color w:val="000000"/>
                <w:lang w:val="mk-MK"/>
              </w:rPr>
              <w:t>svijetu</w:t>
            </w:r>
            <w:r>
              <w:rPr>
                <w:rFonts w:cs="Calibri"/>
                <w:color w:val="000000"/>
                <w:lang w:val="mk-MK"/>
              </w:rPr>
              <w:t>.</w:t>
            </w:r>
          </w:p>
          <w:p w14:paraId="3ECAA613" w14:textId="52C2E6BD" w:rsidR="00AE0C55" w:rsidRDefault="00DD2CF5" w:rsidP="00B5696E">
            <w:pPr>
              <w:widowControl w:val="0"/>
              <w:spacing w:after="38"/>
              <w:ind w:left="42"/>
              <w:rPr>
                <w:rFonts w:cs="Calibri"/>
                <w:color w:val="000000"/>
              </w:rPr>
            </w:pPr>
            <w:proofErr w:type="spellStart"/>
            <w:r>
              <w:rPr>
                <w:rFonts w:cs="Calibri"/>
                <w:color w:val="000000"/>
              </w:rPr>
              <w:t>U</w:t>
            </w:r>
            <w:r w:rsidR="003931D3">
              <w:rPr>
                <w:rFonts w:cs="Calibri"/>
                <w:color w:val="000000"/>
              </w:rPr>
              <w:t>č</w:t>
            </w:r>
            <w:r>
              <w:rPr>
                <w:rFonts w:cs="Calibri"/>
                <w:color w:val="000000"/>
              </w:rPr>
              <w:t>enik</w:t>
            </w:r>
            <w:proofErr w:type="spellEnd"/>
            <w:r>
              <w:rPr>
                <w:rFonts w:cs="Calibri"/>
                <w:color w:val="000000"/>
                <w:lang w:val="mk-MK"/>
              </w:rPr>
              <w:t>/u</w:t>
            </w:r>
            <w:r w:rsidR="003931D3">
              <w:rPr>
                <w:rFonts w:cs="Calibri"/>
                <w:color w:val="000000"/>
                <w:lang w:val="bs-Latn-BA"/>
              </w:rPr>
              <w:t>č</w:t>
            </w:r>
            <w:r>
              <w:rPr>
                <w:rFonts w:cs="Calibri"/>
                <w:color w:val="000000"/>
                <w:lang w:val="mk-MK"/>
              </w:rPr>
              <w:t>enica</w:t>
            </w:r>
            <w:r>
              <w:rPr>
                <w:rFonts w:cs="Calibri"/>
                <w:color w:val="000000"/>
              </w:rPr>
              <w:t xml:space="preserve"> </w:t>
            </w:r>
            <w:proofErr w:type="spellStart"/>
            <w:r w:rsidR="009C7B37">
              <w:rPr>
                <w:rFonts w:cs="Calibri"/>
                <w:color w:val="000000"/>
              </w:rPr>
              <w:t>ć</w:t>
            </w:r>
            <w:r>
              <w:rPr>
                <w:rFonts w:cs="Calibri"/>
                <w:color w:val="000000"/>
              </w:rPr>
              <w:t>e</w:t>
            </w:r>
            <w:proofErr w:type="spellEnd"/>
            <w:r>
              <w:rPr>
                <w:rFonts w:cs="Calibri"/>
                <w:color w:val="000000"/>
              </w:rPr>
              <w:t>:</w:t>
            </w:r>
          </w:p>
          <w:p w14:paraId="7F51EA1C" w14:textId="55A3B6C1" w:rsidR="00AE0C55" w:rsidRDefault="00DD2CF5" w:rsidP="002074D5">
            <w:pPr>
              <w:pStyle w:val="ListParagraph"/>
              <w:widowControl w:val="0"/>
              <w:numPr>
                <w:ilvl w:val="0"/>
                <w:numId w:val="10"/>
              </w:numPr>
              <w:spacing w:after="60" w:line="240" w:lineRule="auto"/>
              <w:rPr>
                <w:rFonts w:cs="Calibri"/>
                <w:bCs/>
                <w:lang w:val="mk-MK"/>
              </w:rPr>
            </w:pPr>
            <w:r>
              <w:rPr>
                <w:rFonts w:cs="Calibri"/>
                <w:color w:val="000000"/>
                <w:lang w:val="mk-MK"/>
              </w:rPr>
              <w:t>razvijati po</w:t>
            </w:r>
            <w:r w:rsidR="003931D3">
              <w:rPr>
                <w:rFonts w:cs="Calibri"/>
                <w:color w:val="000000"/>
                <w:lang w:val="bs-Latn-BA"/>
              </w:rPr>
              <w:t>š</w:t>
            </w:r>
            <w:r>
              <w:rPr>
                <w:rFonts w:cs="Calibri"/>
                <w:color w:val="000000"/>
                <w:lang w:val="mk-MK"/>
              </w:rPr>
              <w:t>tovanje prema razli</w:t>
            </w:r>
            <w:r w:rsidR="003931D3">
              <w:rPr>
                <w:rFonts w:cs="Calibri"/>
                <w:color w:val="000000"/>
                <w:lang w:val="bs-Latn-BA"/>
              </w:rPr>
              <w:t>č</w:t>
            </w:r>
            <w:r>
              <w:rPr>
                <w:rFonts w:cs="Calibri"/>
                <w:color w:val="000000"/>
                <w:lang w:val="mk-MK"/>
              </w:rPr>
              <w:t>itim religijama</w:t>
            </w:r>
            <w:r>
              <w:rPr>
                <w:rFonts w:cs="Calibri"/>
                <w:color w:val="000000"/>
              </w:rPr>
              <w:t>.</w:t>
            </w:r>
          </w:p>
        </w:tc>
      </w:tr>
      <w:tr w:rsidR="00AE0C55" w14:paraId="3A632310" w14:textId="77777777" w:rsidTr="00BB2BA1">
        <w:tc>
          <w:tcPr>
            <w:tcW w:w="4702" w:type="dxa"/>
            <w:gridSpan w:val="2"/>
            <w:tcBorders>
              <w:top w:val="single" w:sz="4" w:space="0" w:color="000000"/>
              <w:left w:val="single" w:sz="4" w:space="0" w:color="000000"/>
              <w:bottom w:val="dashed" w:sz="4" w:space="0" w:color="000000"/>
              <w:right w:val="single" w:sz="4" w:space="0" w:color="000000"/>
            </w:tcBorders>
          </w:tcPr>
          <w:p w14:paraId="067FA5B1" w14:textId="1221F234" w:rsidR="00AE0C55" w:rsidRDefault="00DD2CF5" w:rsidP="00B5696E">
            <w:pPr>
              <w:widowControl w:val="0"/>
              <w:spacing w:after="60" w:line="240" w:lineRule="auto"/>
              <w:rPr>
                <w:rFonts w:cs="Calibri"/>
                <w:b/>
                <w:lang w:val="mk-MK"/>
              </w:rPr>
            </w:pPr>
            <w:r>
              <w:rPr>
                <w:rFonts w:cs="Calibri"/>
                <w:b/>
                <w:lang w:val="mk-MK"/>
              </w:rPr>
              <w:t>Sadr</w:t>
            </w:r>
            <w:r w:rsidR="003931D3">
              <w:rPr>
                <w:rFonts w:cs="Calibri"/>
                <w:b/>
                <w:lang w:val="bs-Latn-BA"/>
              </w:rPr>
              <w:t>ž</w:t>
            </w:r>
            <w:r>
              <w:rPr>
                <w:rFonts w:cs="Calibri"/>
                <w:b/>
                <w:lang w:val="mk-MK"/>
              </w:rPr>
              <w:t>aji (i pojmovi)</w:t>
            </w:r>
          </w:p>
        </w:tc>
        <w:tc>
          <w:tcPr>
            <w:tcW w:w="9190" w:type="dxa"/>
            <w:gridSpan w:val="2"/>
            <w:tcBorders>
              <w:top w:val="single" w:sz="4" w:space="0" w:color="000000"/>
              <w:left w:val="single" w:sz="4" w:space="0" w:color="000000"/>
              <w:bottom w:val="dashed" w:sz="4" w:space="0" w:color="000000"/>
              <w:right w:val="single" w:sz="4" w:space="0" w:color="000000"/>
            </w:tcBorders>
          </w:tcPr>
          <w:p w14:paraId="6A0419EA" w14:textId="5DA3EFF3" w:rsidR="00AE0C55" w:rsidRPr="00825332" w:rsidRDefault="00DD2CF5" w:rsidP="00B5696E">
            <w:pPr>
              <w:widowControl w:val="0"/>
              <w:spacing w:after="0" w:line="240" w:lineRule="auto"/>
              <w:rPr>
                <w:rFonts w:cs="Calibri"/>
                <w:b/>
                <w:lang w:val="bs-Latn-BA"/>
              </w:rPr>
            </w:pPr>
            <w:r>
              <w:rPr>
                <w:rFonts w:cs="Calibri"/>
                <w:b/>
                <w:lang w:val="mk-MK"/>
              </w:rPr>
              <w:t xml:space="preserve">Standardi </w:t>
            </w:r>
            <w:r w:rsidR="00AA54F2">
              <w:rPr>
                <w:rFonts w:cs="Calibri"/>
                <w:b/>
                <w:lang w:val="bs-Latn-BA"/>
              </w:rPr>
              <w:t xml:space="preserve">za </w:t>
            </w:r>
            <w:r>
              <w:rPr>
                <w:rFonts w:cs="Calibri"/>
                <w:b/>
                <w:lang w:val="mk-MK"/>
              </w:rPr>
              <w:t>oc</w:t>
            </w:r>
            <w:r w:rsidR="003931D3">
              <w:rPr>
                <w:rFonts w:cs="Calibri"/>
                <w:b/>
                <w:lang w:val="bs-Latn-BA"/>
              </w:rPr>
              <w:t>j</w:t>
            </w:r>
            <w:r>
              <w:rPr>
                <w:rFonts w:cs="Calibri"/>
                <w:b/>
                <w:lang w:val="mk-MK"/>
              </w:rPr>
              <w:t>enjivanj</w:t>
            </w:r>
            <w:r w:rsidR="00AA54F2">
              <w:rPr>
                <w:rFonts w:cs="Calibri"/>
                <w:b/>
                <w:lang w:val="bs-Latn-BA"/>
              </w:rPr>
              <w:t>e</w:t>
            </w:r>
          </w:p>
        </w:tc>
      </w:tr>
      <w:tr w:rsidR="00AE0C55" w14:paraId="17E3197E"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069B5873" w14:textId="3C7DD34D" w:rsidR="00AE0C55" w:rsidRPr="008F1B7E" w:rsidRDefault="00DD2CF5" w:rsidP="00861746">
            <w:pPr>
              <w:pStyle w:val="ListParagraph"/>
              <w:widowControl w:val="0"/>
              <w:numPr>
                <w:ilvl w:val="0"/>
                <w:numId w:val="4"/>
              </w:numPr>
              <w:tabs>
                <w:tab w:val="center" w:pos="1270"/>
              </w:tabs>
              <w:spacing w:after="0"/>
            </w:pPr>
            <w:r>
              <w:rPr>
                <w:rFonts w:eastAsia="Times New Roman" w:cs="Calibri"/>
                <w:b/>
                <w:bCs/>
                <w:lang w:val="mk-MK"/>
              </w:rPr>
              <w:t>Hri</w:t>
            </w:r>
            <w:r w:rsidR="003931D3">
              <w:rPr>
                <w:rFonts w:eastAsia="Times New Roman" w:cs="Calibri"/>
                <w:b/>
                <w:bCs/>
                <w:lang w:val="bs-Latn-BA"/>
              </w:rPr>
              <w:t>š</w:t>
            </w:r>
            <w:r w:rsidR="009C7B37">
              <w:rPr>
                <w:rFonts w:eastAsia="Times New Roman" w:cs="Calibri"/>
                <w:b/>
                <w:bCs/>
                <w:lang w:val="mk-MK"/>
              </w:rPr>
              <w:t>ć</w:t>
            </w:r>
            <w:r>
              <w:rPr>
                <w:rFonts w:eastAsia="Times New Roman" w:cs="Calibri"/>
                <w:b/>
                <w:bCs/>
                <w:lang w:val="mk-MK"/>
              </w:rPr>
              <w:t xml:space="preserve">anska crkva u srednjem </w:t>
            </w:r>
            <w:r w:rsidR="00C25087">
              <w:rPr>
                <w:rFonts w:eastAsia="Times New Roman" w:cs="Calibri"/>
                <w:b/>
                <w:bCs/>
                <w:lang w:val="mk-MK"/>
              </w:rPr>
              <w:t>vijeku</w:t>
            </w:r>
            <w:r>
              <w:rPr>
                <w:rFonts w:eastAsia="Times New Roman" w:cs="Calibri"/>
                <w:b/>
                <w:bCs/>
                <w:lang w:val="mk-MK"/>
              </w:rPr>
              <w:t xml:space="preserve"> </w:t>
            </w:r>
            <w:r>
              <w:t>(</w:t>
            </w:r>
            <w:r>
              <w:rPr>
                <w:lang w:val="mk-MK"/>
              </w:rPr>
              <w:t>Raskol, Zapadna hri</w:t>
            </w:r>
            <w:r w:rsidR="007F7EEC">
              <w:rPr>
                <w:lang w:val="bs-Latn-BA"/>
              </w:rPr>
              <w:t>š</w:t>
            </w:r>
            <w:r w:rsidR="009C7B37">
              <w:rPr>
                <w:lang w:val="mk-MK"/>
              </w:rPr>
              <w:t>ć</w:t>
            </w:r>
            <w:r>
              <w:rPr>
                <w:lang w:val="mk-MK"/>
              </w:rPr>
              <w:t>anska crkva, Papa, Rim, Isto</w:t>
            </w:r>
            <w:r w:rsidR="007F7EEC">
              <w:rPr>
                <w:lang w:val="bs-Latn-BA"/>
              </w:rPr>
              <w:t>č</w:t>
            </w:r>
            <w:r>
              <w:rPr>
                <w:lang w:val="mk-MK"/>
              </w:rPr>
              <w:t>na hri</w:t>
            </w:r>
            <w:r w:rsidR="007F7EEC">
              <w:rPr>
                <w:lang w:val="bs-Latn-BA"/>
              </w:rPr>
              <w:t>š</w:t>
            </w:r>
            <w:r w:rsidR="009C7B37">
              <w:rPr>
                <w:lang w:val="mk-MK"/>
              </w:rPr>
              <w:t>ć</w:t>
            </w:r>
            <w:r>
              <w:rPr>
                <w:lang w:val="mk-MK"/>
              </w:rPr>
              <w:t xml:space="preserve">anska crkva, Patrijarh, Carigrad, Inkvizicija, Galileo Galilej, </w:t>
            </w:r>
            <w:r w:rsidR="00C25087">
              <w:rPr>
                <w:lang w:val="mk-MK"/>
              </w:rPr>
              <w:t>Đ</w:t>
            </w:r>
            <w:r>
              <w:rPr>
                <w:lang w:val="mk-MK"/>
              </w:rPr>
              <w:t>ordano Bruno, Jereti</w:t>
            </w:r>
            <w:r w:rsidR="007F7EEC">
              <w:rPr>
                <w:lang w:val="bs-Latn-BA"/>
              </w:rPr>
              <w:t>č</w:t>
            </w:r>
            <w:r>
              <w:rPr>
                <w:lang w:val="mk-MK"/>
              </w:rPr>
              <w:t xml:space="preserve">ka </w:t>
            </w:r>
            <w:r w:rsidR="009C7B37">
              <w:rPr>
                <w:lang w:val="mk-MK"/>
              </w:rPr>
              <w:t>učenja</w:t>
            </w:r>
            <w:r>
              <w:rPr>
                <w:lang w:val="mk-MK"/>
              </w:rPr>
              <w:t>: arijansko i antiohijsko)</w:t>
            </w:r>
          </w:p>
        </w:tc>
        <w:tc>
          <w:tcPr>
            <w:tcW w:w="9190" w:type="dxa"/>
            <w:gridSpan w:val="2"/>
            <w:tcBorders>
              <w:top w:val="dashed" w:sz="4" w:space="0" w:color="000000"/>
              <w:left w:val="single" w:sz="4" w:space="0" w:color="000000"/>
              <w:bottom w:val="dashed" w:sz="4" w:space="0" w:color="000000"/>
              <w:right w:val="single" w:sz="4" w:space="0" w:color="000000"/>
            </w:tcBorders>
          </w:tcPr>
          <w:p w14:paraId="443F1280" w14:textId="331F5FC2" w:rsidR="00861746" w:rsidRPr="00861746" w:rsidRDefault="00DD2CF5" w:rsidP="002074D5">
            <w:pPr>
              <w:pStyle w:val="ListParagraph"/>
              <w:widowControl w:val="0"/>
              <w:numPr>
                <w:ilvl w:val="0"/>
                <w:numId w:val="11"/>
              </w:numPr>
              <w:spacing w:after="24" w:line="264" w:lineRule="auto"/>
              <w:ind w:left="676"/>
              <w:rPr>
                <w:rFonts w:cs="Calibri"/>
                <w:lang w:val="mk-MK"/>
              </w:rPr>
            </w:pPr>
            <w:r>
              <w:rPr>
                <w:rFonts w:cs="Calibri"/>
                <w:lang w:val="mk-MK"/>
              </w:rPr>
              <w:t xml:space="preserve">Opisuje </w:t>
            </w:r>
            <w:r w:rsidR="003931D3">
              <w:rPr>
                <w:rFonts w:cs="Calibri"/>
                <w:lang w:val="bs-Latn-BA"/>
              </w:rPr>
              <w:t>š</w:t>
            </w:r>
            <w:r>
              <w:rPr>
                <w:rFonts w:cs="Calibri"/>
                <w:lang w:val="mk-MK"/>
              </w:rPr>
              <w:t>irenje hri</w:t>
            </w:r>
            <w:r w:rsidR="003931D3">
              <w:rPr>
                <w:rFonts w:cs="Calibri"/>
                <w:lang w:val="bs-Latn-BA"/>
              </w:rPr>
              <w:t>š</w:t>
            </w:r>
            <w:r w:rsidR="009C7B37">
              <w:rPr>
                <w:rFonts w:cs="Calibri"/>
                <w:lang w:val="mk-MK"/>
              </w:rPr>
              <w:t>ć</w:t>
            </w:r>
            <w:r>
              <w:rPr>
                <w:rFonts w:cs="Calibri"/>
                <w:lang w:val="mk-MK"/>
              </w:rPr>
              <w:t xml:space="preserve">anstva u srednjem </w:t>
            </w:r>
            <w:r w:rsidR="00C25087">
              <w:rPr>
                <w:rFonts w:cs="Calibri"/>
                <w:lang w:val="mk-MK"/>
              </w:rPr>
              <w:t>vijeku</w:t>
            </w:r>
            <w:r>
              <w:rPr>
                <w:rFonts w:cs="Calibri"/>
                <w:lang w:val="mk-MK"/>
              </w:rPr>
              <w:t>.</w:t>
            </w:r>
          </w:p>
          <w:p w14:paraId="42B58574" w14:textId="4FD15C89" w:rsidR="00861746" w:rsidRPr="00861746" w:rsidRDefault="00DD2CF5" w:rsidP="002074D5">
            <w:pPr>
              <w:pStyle w:val="ListParagraph"/>
              <w:widowControl w:val="0"/>
              <w:numPr>
                <w:ilvl w:val="0"/>
                <w:numId w:val="11"/>
              </w:numPr>
              <w:spacing w:after="24" w:line="264" w:lineRule="auto"/>
              <w:ind w:left="676"/>
              <w:rPr>
                <w:rFonts w:cs="Calibri"/>
                <w:lang w:val="mk-MK"/>
              </w:rPr>
            </w:pPr>
            <w:r>
              <w:rPr>
                <w:rFonts w:cs="Calibri"/>
                <w:lang w:val="mk-MK"/>
              </w:rPr>
              <w:t>Obja</w:t>
            </w:r>
            <w:r w:rsidR="003931D3">
              <w:rPr>
                <w:rFonts w:cs="Calibri"/>
                <w:lang w:val="bs-Latn-BA"/>
              </w:rPr>
              <w:t>š</w:t>
            </w:r>
            <w:r>
              <w:rPr>
                <w:rFonts w:cs="Calibri"/>
                <w:lang w:val="mk-MK"/>
              </w:rPr>
              <w:t>njava ulogu hri</w:t>
            </w:r>
            <w:r w:rsidR="003931D3">
              <w:rPr>
                <w:rFonts w:cs="Calibri"/>
                <w:lang w:val="bs-Latn-BA"/>
              </w:rPr>
              <w:t>š</w:t>
            </w:r>
            <w:r w:rsidR="009C7B37">
              <w:rPr>
                <w:rFonts w:cs="Calibri"/>
                <w:lang w:val="mk-MK"/>
              </w:rPr>
              <w:t>ć</w:t>
            </w:r>
            <w:r>
              <w:rPr>
                <w:rFonts w:cs="Calibri"/>
                <w:lang w:val="mk-MK"/>
              </w:rPr>
              <w:t xml:space="preserve">anstva i njegov </w:t>
            </w:r>
            <w:r w:rsidR="002C4B36">
              <w:rPr>
                <w:rFonts w:cs="Calibri"/>
                <w:lang w:val="mk-MK"/>
              </w:rPr>
              <w:t>utjecaj</w:t>
            </w:r>
            <w:r>
              <w:rPr>
                <w:rFonts w:cs="Calibri"/>
                <w:lang w:val="mk-MK"/>
              </w:rPr>
              <w:t xml:space="preserve"> na politi</w:t>
            </w:r>
            <w:r w:rsidR="003931D3">
              <w:rPr>
                <w:rFonts w:cs="Calibri"/>
                <w:lang w:val="bs-Latn-BA"/>
              </w:rPr>
              <w:t>č</w:t>
            </w:r>
            <w:r>
              <w:rPr>
                <w:rFonts w:cs="Calibri"/>
                <w:lang w:val="mk-MK"/>
              </w:rPr>
              <w:t xml:space="preserve">ki, ekonomski i kulturni </w:t>
            </w:r>
            <w:r w:rsidR="003931D3">
              <w:rPr>
                <w:rFonts w:cs="Calibri"/>
                <w:lang w:val="bs-Latn-BA"/>
              </w:rPr>
              <w:t>ž</w:t>
            </w:r>
            <w:r>
              <w:rPr>
                <w:rFonts w:cs="Calibri"/>
                <w:lang w:val="mk-MK"/>
              </w:rPr>
              <w:t>ivot srednjov</w:t>
            </w:r>
            <w:r w:rsidR="003931D3">
              <w:rPr>
                <w:rFonts w:cs="Calibri"/>
                <w:lang w:val="bs-Latn-BA"/>
              </w:rPr>
              <w:t>j</w:t>
            </w:r>
            <w:r>
              <w:rPr>
                <w:rFonts w:cs="Calibri"/>
                <w:lang w:val="mk-MK"/>
              </w:rPr>
              <w:t xml:space="preserve">ekovnog </w:t>
            </w:r>
            <w:r w:rsidR="009C7B37">
              <w:rPr>
                <w:rFonts w:cs="Calibri"/>
                <w:lang w:val="mk-MK"/>
              </w:rPr>
              <w:t>društva</w:t>
            </w:r>
            <w:r>
              <w:rPr>
                <w:rFonts w:cs="Calibri"/>
                <w:lang w:val="mk-MK"/>
              </w:rPr>
              <w:t>.</w:t>
            </w:r>
          </w:p>
          <w:p w14:paraId="48CD7B85" w14:textId="229A3518" w:rsidR="00861746" w:rsidRPr="00861746" w:rsidRDefault="00DD2CF5" w:rsidP="002074D5">
            <w:pPr>
              <w:pStyle w:val="ListParagraph"/>
              <w:widowControl w:val="0"/>
              <w:numPr>
                <w:ilvl w:val="0"/>
                <w:numId w:val="11"/>
              </w:numPr>
              <w:spacing w:after="24" w:line="264" w:lineRule="auto"/>
              <w:ind w:left="676"/>
              <w:rPr>
                <w:rFonts w:cs="Calibri"/>
                <w:lang w:val="mk-MK"/>
              </w:rPr>
            </w:pPr>
            <w:r>
              <w:rPr>
                <w:rFonts w:cs="Calibri"/>
                <w:lang w:val="mk-MK"/>
              </w:rPr>
              <w:t>Opisuje pod</w:t>
            </w:r>
            <w:r w:rsidR="003931D3">
              <w:rPr>
                <w:rFonts w:cs="Calibri"/>
                <w:lang w:val="bs-Latn-BA"/>
              </w:rPr>
              <w:t>j</w:t>
            </w:r>
            <w:r>
              <w:rPr>
                <w:rFonts w:cs="Calibri"/>
                <w:lang w:val="mk-MK"/>
              </w:rPr>
              <w:t>elu hri</w:t>
            </w:r>
            <w:r w:rsidR="003931D3">
              <w:rPr>
                <w:rFonts w:cs="Calibri"/>
                <w:lang w:val="bs-Latn-BA"/>
              </w:rPr>
              <w:t>š</w:t>
            </w:r>
            <w:r w:rsidR="009C7B37">
              <w:rPr>
                <w:rFonts w:cs="Calibri"/>
                <w:lang w:val="mk-MK"/>
              </w:rPr>
              <w:t>ć</w:t>
            </w:r>
            <w:r>
              <w:rPr>
                <w:rFonts w:cs="Calibri"/>
                <w:lang w:val="mk-MK"/>
              </w:rPr>
              <w:t>anske crkve i navodi posl</w:t>
            </w:r>
            <w:r w:rsidR="003931D3">
              <w:rPr>
                <w:rFonts w:cs="Calibri"/>
                <w:lang w:val="bs-Latn-BA"/>
              </w:rPr>
              <w:t>j</w:t>
            </w:r>
            <w:r>
              <w:rPr>
                <w:rFonts w:cs="Calibri"/>
                <w:lang w:val="mk-MK"/>
              </w:rPr>
              <w:t>edice njene pod</w:t>
            </w:r>
            <w:r w:rsidR="003931D3">
              <w:rPr>
                <w:rFonts w:cs="Calibri"/>
                <w:lang w:val="bs-Latn-BA"/>
              </w:rPr>
              <w:t>j</w:t>
            </w:r>
            <w:r>
              <w:rPr>
                <w:rFonts w:cs="Calibri"/>
                <w:lang w:val="mk-MK"/>
              </w:rPr>
              <w:t>ele.</w:t>
            </w:r>
          </w:p>
          <w:p w14:paraId="0E0888FE" w14:textId="61F842FC" w:rsidR="00861746" w:rsidRPr="00861746" w:rsidRDefault="00DD2CF5" w:rsidP="002074D5">
            <w:pPr>
              <w:pStyle w:val="ListParagraph"/>
              <w:widowControl w:val="0"/>
              <w:numPr>
                <w:ilvl w:val="0"/>
                <w:numId w:val="11"/>
              </w:numPr>
              <w:spacing w:after="24" w:line="264" w:lineRule="auto"/>
              <w:ind w:left="676"/>
              <w:rPr>
                <w:rFonts w:cs="Calibri"/>
                <w:lang w:val="mk-MK"/>
              </w:rPr>
            </w:pPr>
            <w:r>
              <w:rPr>
                <w:rFonts w:cs="Calibri"/>
                <w:lang w:val="mk-MK"/>
              </w:rPr>
              <w:t>Obja</w:t>
            </w:r>
            <w:r w:rsidR="003931D3">
              <w:rPr>
                <w:rFonts w:cs="Calibri"/>
                <w:lang w:val="bs-Latn-BA"/>
              </w:rPr>
              <w:t>š</w:t>
            </w:r>
            <w:r>
              <w:rPr>
                <w:rFonts w:cs="Calibri"/>
                <w:lang w:val="mk-MK"/>
              </w:rPr>
              <w:t xml:space="preserve">njava ulogu i </w:t>
            </w:r>
            <w:r w:rsidR="002C4B36">
              <w:rPr>
                <w:rFonts w:cs="Calibri"/>
                <w:lang w:val="mk-MK"/>
              </w:rPr>
              <w:t>utjecaj</w:t>
            </w:r>
            <w:r>
              <w:rPr>
                <w:rFonts w:cs="Calibri"/>
                <w:lang w:val="mk-MK"/>
              </w:rPr>
              <w:t xml:space="preserve"> hri</w:t>
            </w:r>
            <w:r w:rsidR="007F7EEC">
              <w:rPr>
                <w:rFonts w:cs="Calibri"/>
                <w:lang w:val="bs-Latn-BA"/>
              </w:rPr>
              <w:t>š</w:t>
            </w:r>
            <w:r w:rsidR="009C7B37">
              <w:rPr>
                <w:rFonts w:cs="Calibri"/>
                <w:lang w:val="mk-MK"/>
              </w:rPr>
              <w:t>ć</w:t>
            </w:r>
            <w:r>
              <w:rPr>
                <w:rFonts w:cs="Calibri"/>
                <w:lang w:val="mk-MK"/>
              </w:rPr>
              <w:t xml:space="preserve">anske religije u svakodnevnom </w:t>
            </w:r>
            <w:r w:rsidR="00C021F2">
              <w:rPr>
                <w:rFonts w:cs="Calibri"/>
                <w:lang w:val="mk-MK"/>
              </w:rPr>
              <w:t>život</w:t>
            </w:r>
            <w:r>
              <w:rPr>
                <w:rFonts w:cs="Calibri"/>
                <w:lang w:val="mk-MK"/>
              </w:rPr>
              <w:t xml:space="preserve">u ljudi u srednjem </w:t>
            </w:r>
            <w:r w:rsidR="00C25087">
              <w:rPr>
                <w:rFonts w:cs="Calibri"/>
                <w:lang w:val="mk-MK"/>
              </w:rPr>
              <w:t>vijeku</w:t>
            </w:r>
            <w:r>
              <w:rPr>
                <w:rFonts w:cs="Calibri"/>
                <w:lang w:val="mk-MK"/>
              </w:rPr>
              <w:t>.</w:t>
            </w:r>
          </w:p>
          <w:p w14:paraId="787C2C6C" w14:textId="5AC1881A" w:rsidR="00861746" w:rsidRPr="00861746" w:rsidRDefault="00DD2CF5" w:rsidP="002074D5">
            <w:pPr>
              <w:pStyle w:val="ListParagraph"/>
              <w:widowControl w:val="0"/>
              <w:numPr>
                <w:ilvl w:val="0"/>
                <w:numId w:val="11"/>
              </w:numPr>
              <w:spacing w:after="24" w:line="264" w:lineRule="auto"/>
              <w:ind w:left="676"/>
              <w:rPr>
                <w:rFonts w:cs="Calibri"/>
                <w:lang w:val="mk-MK"/>
              </w:rPr>
            </w:pPr>
            <w:r>
              <w:rPr>
                <w:rFonts w:cs="Calibri"/>
                <w:lang w:val="mk-MK"/>
              </w:rPr>
              <w:t>Obja</w:t>
            </w:r>
            <w:r w:rsidR="003931D3">
              <w:rPr>
                <w:rFonts w:cs="Calibri"/>
                <w:lang w:val="bs-Latn-BA"/>
              </w:rPr>
              <w:t>š</w:t>
            </w:r>
            <w:r>
              <w:rPr>
                <w:rFonts w:cs="Calibri"/>
                <w:lang w:val="mk-MK"/>
              </w:rPr>
              <w:t xml:space="preserve">njava nastanak i uzroke jeretickih </w:t>
            </w:r>
            <w:r w:rsidR="009C7B37">
              <w:rPr>
                <w:rFonts w:cs="Calibri"/>
                <w:lang w:val="mk-MK"/>
              </w:rPr>
              <w:t>učenja</w:t>
            </w:r>
            <w:r>
              <w:rPr>
                <w:rFonts w:cs="Calibri"/>
                <w:lang w:val="mk-MK"/>
              </w:rPr>
              <w:t>.</w:t>
            </w:r>
          </w:p>
          <w:p w14:paraId="2F598229" w14:textId="0C2E9B5C" w:rsidR="00AE0C55" w:rsidRPr="008F1B7E" w:rsidRDefault="00DD2CF5" w:rsidP="002074D5">
            <w:pPr>
              <w:pStyle w:val="ListParagraph"/>
              <w:widowControl w:val="0"/>
              <w:numPr>
                <w:ilvl w:val="0"/>
                <w:numId w:val="11"/>
              </w:numPr>
              <w:spacing w:after="48" w:line="235" w:lineRule="auto"/>
              <w:ind w:left="676"/>
              <w:rPr>
                <w:rFonts w:cs="Calibri"/>
                <w:color w:val="000000"/>
              </w:rPr>
            </w:pPr>
            <w:r>
              <w:rPr>
                <w:rFonts w:cs="Calibri"/>
                <w:lang w:val="mk-MK"/>
              </w:rPr>
              <w:t>Obja</w:t>
            </w:r>
            <w:r w:rsidR="003931D3">
              <w:rPr>
                <w:rFonts w:cs="Calibri"/>
                <w:lang w:val="bs-Latn-BA"/>
              </w:rPr>
              <w:t>š</w:t>
            </w:r>
            <w:r>
              <w:rPr>
                <w:rFonts w:cs="Calibri"/>
                <w:lang w:val="mk-MK"/>
              </w:rPr>
              <w:t>njava inkviziciju kao pojavu i navodi najpoznatije prim</w:t>
            </w:r>
            <w:r w:rsidR="003931D3">
              <w:rPr>
                <w:rFonts w:cs="Calibri"/>
                <w:lang w:val="bs-Latn-BA"/>
              </w:rPr>
              <w:t>j</w:t>
            </w:r>
            <w:r>
              <w:rPr>
                <w:rFonts w:cs="Calibri"/>
                <w:lang w:val="mk-MK"/>
              </w:rPr>
              <w:t xml:space="preserve">ere </w:t>
            </w:r>
            <w:r w:rsidR="003931D3">
              <w:rPr>
                <w:rFonts w:cs="Calibri"/>
                <w:lang w:val="bs-Latn-BA"/>
              </w:rPr>
              <w:t>ž</w:t>
            </w:r>
            <w:r>
              <w:rPr>
                <w:rFonts w:cs="Calibri"/>
                <w:lang w:val="mk-MK"/>
              </w:rPr>
              <w:t>rtava inkvizicije.</w:t>
            </w:r>
          </w:p>
        </w:tc>
      </w:tr>
      <w:tr w:rsidR="00AE0C55" w14:paraId="361C952B"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7E55ABE5" w14:textId="1890185E" w:rsidR="00AE0C55" w:rsidRDefault="00DD2CF5" w:rsidP="00861746">
            <w:pPr>
              <w:pStyle w:val="ListParagraph"/>
              <w:widowControl w:val="0"/>
              <w:numPr>
                <w:ilvl w:val="0"/>
                <w:numId w:val="5"/>
              </w:numPr>
              <w:spacing w:after="0" w:line="240" w:lineRule="auto"/>
              <w:rPr>
                <w:b/>
                <w:bCs/>
                <w:lang w:val="mk-MK"/>
              </w:rPr>
            </w:pPr>
            <w:r>
              <w:rPr>
                <w:b/>
                <w:bCs/>
                <w:lang w:val="mk-MK"/>
              </w:rPr>
              <w:lastRenderedPageBreak/>
              <w:t xml:space="preserve">Pojava i </w:t>
            </w:r>
            <w:r w:rsidR="003931D3">
              <w:rPr>
                <w:b/>
                <w:bCs/>
                <w:lang w:val="bs-Latn-BA"/>
              </w:rPr>
              <w:t>š</w:t>
            </w:r>
            <w:r>
              <w:rPr>
                <w:b/>
                <w:bCs/>
                <w:lang w:val="mk-MK"/>
              </w:rPr>
              <w:t>irenje islama</w:t>
            </w:r>
          </w:p>
          <w:p w14:paraId="35968F11" w14:textId="1C95C6D4" w:rsidR="00AE0C55" w:rsidRDefault="00DD2CF5" w:rsidP="00A40436">
            <w:pPr>
              <w:widowControl w:val="0"/>
              <w:spacing w:after="0"/>
              <w:ind w:left="705" w:hanging="389"/>
              <w:rPr>
                <w:lang w:val="mk-MK"/>
              </w:rPr>
            </w:pPr>
            <w:r>
              <w:rPr>
                <w:lang w:val="sq-AL"/>
              </w:rPr>
              <w:t xml:space="preserve">        </w:t>
            </w:r>
            <w:r>
              <w:rPr>
                <w:lang w:val="mk-MK"/>
              </w:rPr>
              <w:t>(beduini, nomadi, Meka, Medina islam,  Muhamed, Koran, hid</w:t>
            </w:r>
            <w:r w:rsidR="003931D3">
              <w:rPr>
                <w:lang w:val="bs-Latn-BA"/>
              </w:rPr>
              <w:t>ž</w:t>
            </w:r>
            <w:r>
              <w:rPr>
                <w:lang w:val="mk-MK"/>
              </w:rPr>
              <w:t>ra, Kaba, Kalifi, dr</w:t>
            </w:r>
            <w:r w:rsidR="003931D3">
              <w:rPr>
                <w:lang w:val="bs-Latn-BA"/>
              </w:rPr>
              <w:t>ž</w:t>
            </w:r>
            <w:r>
              <w:rPr>
                <w:lang w:val="mk-MK"/>
              </w:rPr>
              <w:t>ava Arapa, bagdadski kalifat, hiljadu i jedna no</w:t>
            </w:r>
            <w:r w:rsidR="009C7B37">
              <w:rPr>
                <w:lang w:val="mk-MK"/>
              </w:rPr>
              <w:t>ć</w:t>
            </w:r>
            <w:r>
              <w:rPr>
                <w:lang w:val="mk-MK"/>
              </w:rPr>
              <w:t>, arapski brojevi, d</w:t>
            </w:r>
            <w:r w:rsidR="003931D3">
              <w:rPr>
                <w:lang w:val="bs-Latn-BA"/>
              </w:rPr>
              <w:t>ž</w:t>
            </w:r>
            <w:r>
              <w:rPr>
                <w:lang w:val="mk-MK"/>
              </w:rPr>
              <w:t>amije)</w:t>
            </w:r>
          </w:p>
        </w:tc>
        <w:tc>
          <w:tcPr>
            <w:tcW w:w="9190" w:type="dxa"/>
            <w:gridSpan w:val="2"/>
            <w:tcBorders>
              <w:top w:val="dashed" w:sz="4" w:space="0" w:color="000000"/>
              <w:left w:val="single" w:sz="4" w:space="0" w:color="000000"/>
              <w:bottom w:val="dashed" w:sz="4" w:space="0" w:color="000000"/>
              <w:right w:val="single" w:sz="4" w:space="0" w:color="000000"/>
            </w:tcBorders>
          </w:tcPr>
          <w:p w14:paraId="28947060" w14:textId="0FBF5326" w:rsidR="00861746" w:rsidRDefault="00DD2CF5" w:rsidP="002074D5">
            <w:pPr>
              <w:pStyle w:val="ListParagraph"/>
              <w:widowControl w:val="0"/>
              <w:numPr>
                <w:ilvl w:val="0"/>
                <w:numId w:val="12"/>
              </w:numPr>
              <w:spacing w:after="0"/>
              <w:rPr>
                <w:rFonts w:cs="Calibri"/>
                <w:color w:val="000000"/>
                <w:lang w:val="mk-MK"/>
              </w:rPr>
            </w:pPr>
            <w:r>
              <w:rPr>
                <w:rFonts w:cs="Calibri"/>
                <w:color w:val="000000"/>
                <w:lang w:val="mk-MK"/>
              </w:rPr>
              <w:t>Obja</w:t>
            </w:r>
            <w:r w:rsidR="00F065AD">
              <w:rPr>
                <w:rFonts w:cs="Calibri"/>
                <w:color w:val="000000"/>
                <w:lang w:val="bs-Latn-BA"/>
              </w:rPr>
              <w:t>š</w:t>
            </w:r>
            <w:r>
              <w:rPr>
                <w:rFonts w:cs="Calibri"/>
                <w:color w:val="000000"/>
                <w:lang w:val="mk-MK"/>
              </w:rPr>
              <w:t xml:space="preserve">njava nastanak islama i opisuje </w:t>
            </w:r>
            <w:r w:rsidR="00F065AD">
              <w:rPr>
                <w:rFonts w:cs="Calibri"/>
                <w:color w:val="000000"/>
                <w:lang w:val="bs-Latn-BA"/>
              </w:rPr>
              <w:t>š</w:t>
            </w:r>
            <w:r>
              <w:rPr>
                <w:rFonts w:cs="Calibri"/>
                <w:color w:val="000000"/>
                <w:lang w:val="mk-MK"/>
              </w:rPr>
              <w:t>irenje islama u Aziji, Africi i Evropi.</w:t>
            </w:r>
          </w:p>
          <w:p w14:paraId="29E512C8" w14:textId="4DB05AE2" w:rsidR="00861746" w:rsidRPr="00861746" w:rsidRDefault="00DD2CF5" w:rsidP="002074D5">
            <w:pPr>
              <w:pStyle w:val="ListParagraph"/>
              <w:widowControl w:val="0"/>
              <w:numPr>
                <w:ilvl w:val="0"/>
                <w:numId w:val="12"/>
              </w:numPr>
              <w:spacing w:after="0"/>
              <w:rPr>
                <w:rFonts w:cs="Calibri"/>
                <w:color w:val="000000"/>
                <w:lang w:val="mk-MK"/>
              </w:rPr>
            </w:pPr>
            <w:r>
              <w:rPr>
                <w:rFonts w:cs="Calibri"/>
                <w:color w:val="000000"/>
                <w:lang w:val="mk-MK"/>
              </w:rPr>
              <w:t xml:space="preserve">Navodi osnovne karakteristike islama u srednjem </w:t>
            </w:r>
            <w:r w:rsidR="00C25087">
              <w:rPr>
                <w:rFonts w:cs="Calibri"/>
                <w:color w:val="000000"/>
                <w:lang w:val="mk-MK"/>
              </w:rPr>
              <w:t>vijeku</w:t>
            </w:r>
            <w:r>
              <w:rPr>
                <w:rFonts w:cs="Calibri"/>
                <w:color w:val="000000"/>
                <w:lang w:val="mk-MK"/>
              </w:rPr>
              <w:t>.</w:t>
            </w:r>
          </w:p>
          <w:p w14:paraId="540E3B3A" w14:textId="0A511E11" w:rsidR="00861746" w:rsidRPr="00861746" w:rsidRDefault="00DD2CF5" w:rsidP="002074D5">
            <w:pPr>
              <w:pStyle w:val="ListParagraph"/>
              <w:widowControl w:val="0"/>
              <w:numPr>
                <w:ilvl w:val="0"/>
                <w:numId w:val="12"/>
              </w:numPr>
              <w:spacing w:after="0"/>
              <w:rPr>
                <w:rFonts w:cs="Calibri"/>
                <w:color w:val="000000"/>
                <w:lang w:val="mk-MK"/>
              </w:rPr>
            </w:pPr>
            <w:r>
              <w:rPr>
                <w:rFonts w:cs="Calibri"/>
                <w:color w:val="000000"/>
                <w:lang w:val="mk-MK"/>
              </w:rPr>
              <w:t>Obja</w:t>
            </w:r>
            <w:r w:rsidR="00F065AD">
              <w:rPr>
                <w:rFonts w:cs="Calibri"/>
                <w:color w:val="000000"/>
                <w:lang w:val="bs-Latn-BA"/>
              </w:rPr>
              <w:t>š</w:t>
            </w:r>
            <w:r>
              <w:rPr>
                <w:rFonts w:cs="Calibri"/>
                <w:color w:val="000000"/>
                <w:lang w:val="mk-MK"/>
              </w:rPr>
              <w:t xml:space="preserve">njava ulogu i </w:t>
            </w:r>
            <w:r w:rsidR="002C4B36">
              <w:rPr>
                <w:rFonts w:cs="Calibri"/>
                <w:color w:val="000000"/>
                <w:lang w:val="mk-MK"/>
              </w:rPr>
              <w:t>utjecaj</w:t>
            </w:r>
            <w:r>
              <w:rPr>
                <w:rFonts w:cs="Calibri"/>
                <w:color w:val="000000"/>
                <w:lang w:val="mk-MK"/>
              </w:rPr>
              <w:t xml:space="preserve"> islamske religije u svakodnevnom </w:t>
            </w:r>
            <w:r w:rsidR="00F065AD">
              <w:rPr>
                <w:rFonts w:cs="Calibri"/>
                <w:color w:val="000000"/>
                <w:lang w:val="bs-Latn-BA"/>
              </w:rPr>
              <w:t>ž</w:t>
            </w:r>
            <w:r>
              <w:rPr>
                <w:rFonts w:cs="Calibri"/>
                <w:color w:val="000000"/>
                <w:lang w:val="mk-MK"/>
              </w:rPr>
              <w:t xml:space="preserve">ivotu ljudi u srednjem </w:t>
            </w:r>
            <w:r w:rsidR="00C25087">
              <w:rPr>
                <w:rFonts w:cs="Calibri"/>
                <w:color w:val="000000"/>
                <w:lang w:val="mk-MK"/>
              </w:rPr>
              <w:t>vijeku</w:t>
            </w:r>
            <w:r>
              <w:rPr>
                <w:rFonts w:cs="Calibri"/>
                <w:color w:val="000000"/>
                <w:lang w:val="mk-MK"/>
              </w:rPr>
              <w:t>.</w:t>
            </w:r>
          </w:p>
          <w:p w14:paraId="7EF2726C" w14:textId="665BB08D" w:rsidR="002B3A97" w:rsidRPr="00836369" w:rsidRDefault="00DD2CF5" w:rsidP="002074D5">
            <w:pPr>
              <w:pStyle w:val="ListParagraph1"/>
              <w:widowControl w:val="0"/>
              <w:numPr>
                <w:ilvl w:val="0"/>
                <w:numId w:val="12"/>
              </w:numPr>
              <w:spacing w:after="60" w:line="240" w:lineRule="auto"/>
              <w:rPr>
                <w:rFonts w:eastAsia="Times New Roman" w:cs="Courier New"/>
                <w:sz w:val="22"/>
                <w:szCs w:val="22"/>
                <w:lang w:val="mk-MK"/>
              </w:rPr>
            </w:pPr>
            <w:r>
              <w:rPr>
                <w:rFonts w:cs="Calibri"/>
                <w:color w:val="000000"/>
                <w:sz w:val="22"/>
                <w:szCs w:val="22"/>
                <w:lang w:val="mk-MK"/>
              </w:rPr>
              <w:t>Navodi kulturne karakteristike i dostignu</w:t>
            </w:r>
            <w:r w:rsidR="009C7B37">
              <w:rPr>
                <w:rFonts w:cs="Calibri"/>
                <w:color w:val="000000"/>
                <w:sz w:val="22"/>
                <w:szCs w:val="22"/>
                <w:lang w:val="mk-MK"/>
              </w:rPr>
              <w:t>ć</w:t>
            </w:r>
            <w:r>
              <w:rPr>
                <w:rFonts w:cs="Calibri"/>
                <w:color w:val="000000"/>
                <w:sz w:val="22"/>
                <w:szCs w:val="22"/>
                <w:lang w:val="mk-MK"/>
              </w:rPr>
              <w:t xml:space="preserve">a u arapskom </w:t>
            </w:r>
            <w:r w:rsidR="00C25087">
              <w:rPr>
                <w:rFonts w:cs="Calibri"/>
                <w:color w:val="000000"/>
                <w:sz w:val="22"/>
                <w:szCs w:val="22"/>
                <w:lang w:val="mk-MK"/>
              </w:rPr>
              <w:t>svijetu</w:t>
            </w:r>
            <w:r>
              <w:rPr>
                <w:rFonts w:cs="Calibri"/>
                <w:color w:val="000000"/>
                <w:sz w:val="22"/>
                <w:szCs w:val="22"/>
                <w:lang w:val="mk-MK"/>
              </w:rPr>
              <w:t>.</w:t>
            </w:r>
          </w:p>
        </w:tc>
      </w:tr>
      <w:tr w:rsidR="00AE0C55" w14:paraId="6AA9D9DD"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tcPr>
          <w:p w14:paraId="019356E3" w14:textId="487BCE16" w:rsidR="00AE0C55" w:rsidRPr="00836369" w:rsidRDefault="00DD2CF5" w:rsidP="00B5696E">
            <w:pPr>
              <w:widowControl w:val="0"/>
              <w:spacing w:after="120" w:line="276" w:lineRule="auto"/>
              <w:contextualSpacing/>
              <w:rPr>
                <w:rFonts w:cs="Calibri"/>
                <w:b/>
                <w:color w:val="000000" w:themeColor="text1"/>
                <w:lang w:val="sr-Cyrl-RS"/>
              </w:rPr>
            </w:pPr>
            <w:r>
              <w:rPr>
                <w:rFonts w:cs="Calibri"/>
                <w:b/>
                <w:color w:val="000000" w:themeColor="text1"/>
                <w:lang w:val="mk-MK"/>
              </w:rPr>
              <w:t>Prim</w:t>
            </w:r>
            <w:r w:rsidR="00F065AD">
              <w:rPr>
                <w:rFonts w:cs="Calibri"/>
                <w:b/>
                <w:color w:val="000000" w:themeColor="text1"/>
                <w:lang w:val="bs-Latn-BA"/>
              </w:rPr>
              <w:t>j</w:t>
            </w:r>
            <w:r>
              <w:rPr>
                <w:rFonts w:cs="Calibri"/>
                <w:b/>
                <w:color w:val="000000" w:themeColor="text1"/>
                <w:lang w:val="mk-MK"/>
              </w:rPr>
              <w:t xml:space="preserve">eri </w:t>
            </w:r>
            <w:r w:rsidR="002C4B36">
              <w:rPr>
                <w:rFonts w:cs="Calibri"/>
                <w:b/>
                <w:color w:val="000000" w:themeColor="text1"/>
                <w:lang w:val="bs-Latn-BA"/>
              </w:rPr>
              <w:t xml:space="preserve">za </w:t>
            </w:r>
            <w:r>
              <w:rPr>
                <w:rFonts w:cs="Calibri"/>
                <w:b/>
                <w:color w:val="000000" w:themeColor="text1"/>
                <w:lang w:val="mk-MK"/>
              </w:rPr>
              <w:t>aktivnosti</w:t>
            </w:r>
            <w:r>
              <w:rPr>
                <w:rFonts w:cs="Calibri"/>
                <w:b/>
                <w:color w:val="000000" w:themeColor="text1"/>
                <w:lang w:val="sr-Cyrl-RS"/>
              </w:rPr>
              <w:t>:</w:t>
            </w:r>
          </w:p>
          <w:p w14:paraId="5635267C" w14:textId="0A28FCFD" w:rsidR="00AC36A6" w:rsidRDefault="00AC36A6" w:rsidP="00AC36A6">
            <w:pPr>
              <w:widowControl w:val="0"/>
              <w:spacing w:after="120" w:line="276" w:lineRule="auto"/>
              <w:contextualSpacing/>
              <w:rPr>
                <w:rFonts w:cs="Calibri"/>
                <w:b/>
                <w:color w:val="000000" w:themeColor="text1"/>
                <w:lang w:val="mk-MK"/>
              </w:rPr>
            </w:pPr>
          </w:p>
          <w:p w14:paraId="50123EC2" w14:textId="11171265" w:rsidR="00AC36A6" w:rsidRPr="00AC7EF8" w:rsidRDefault="00BD2FCE" w:rsidP="00AC7EF8">
            <w:pPr>
              <w:suppressAutoHyphens w:val="0"/>
              <w:spacing w:after="0" w:line="271" w:lineRule="auto"/>
              <w:ind w:left="345" w:hanging="360"/>
              <w:rPr>
                <w:rFonts w:cs="Calibri"/>
                <w:lang w:val="mk-MK"/>
              </w:rPr>
            </w:pPr>
            <w:r w:rsidRPr="00BD2FCE">
              <w:rPr>
                <w:rFonts w:cs="Calibri"/>
                <w:lang w:val="mk-MK"/>
              </w:rPr>
              <w:t>•</w:t>
            </w:r>
            <w:r w:rsidR="00DD2CF5">
              <w:rPr>
                <w:rFonts w:cs="Calibri"/>
                <w:lang w:val="mk-MK"/>
              </w:rPr>
              <w:t xml:space="preserve">    U</w:t>
            </w:r>
            <w:r w:rsidR="00F065AD">
              <w:rPr>
                <w:rFonts w:cs="Calibri"/>
                <w:lang w:val="bs-Latn-BA"/>
              </w:rPr>
              <w:t>č</w:t>
            </w:r>
            <w:r w:rsidR="00DD2CF5">
              <w:rPr>
                <w:rFonts w:cs="Calibri"/>
                <w:lang w:val="mk-MK"/>
              </w:rPr>
              <w:t>enici pod</w:t>
            </w:r>
            <w:r w:rsidR="00F065AD">
              <w:rPr>
                <w:rFonts w:cs="Calibri"/>
                <w:lang w:val="bs-Latn-BA"/>
              </w:rPr>
              <w:t>ij</w:t>
            </w:r>
            <w:r w:rsidR="00DD2CF5">
              <w:rPr>
                <w:rFonts w:cs="Calibri"/>
                <w:lang w:val="mk-MK"/>
              </w:rPr>
              <w:t>eljeni u grupe dobijaju zadatak da istra</w:t>
            </w:r>
            <w:r w:rsidR="00F065AD">
              <w:rPr>
                <w:rFonts w:cs="Calibri"/>
                <w:lang w:val="bs-Latn-BA"/>
              </w:rPr>
              <w:t>ž</w:t>
            </w:r>
            <w:r w:rsidR="00DD2CF5">
              <w:rPr>
                <w:rFonts w:cs="Calibri"/>
                <w:lang w:val="mk-MK"/>
              </w:rPr>
              <w:t>e i navedu konkretne prim</w:t>
            </w:r>
            <w:r w:rsidR="00E22AC3">
              <w:rPr>
                <w:rFonts w:cs="Calibri"/>
                <w:lang w:val="en-GB"/>
              </w:rPr>
              <w:t>j</w:t>
            </w:r>
            <w:r w:rsidR="00DD2CF5">
              <w:rPr>
                <w:rFonts w:cs="Calibri"/>
                <w:lang w:val="mk-MK"/>
              </w:rPr>
              <w:t>ere 1. Kako i na koje prostore se hri</w:t>
            </w:r>
            <w:r w:rsidR="00E22AC3">
              <w:rPr>
                <w:rFonts w:cs="Calibri"/>
                <w:lang w:val="bs-Latn-BA"/>
              </w:rPr>
              <w:t>š</w:t>
            </w:r>
            <w:r w:rsidR="009C7B37">
              <w:rPr>
                <w:rFonts w:cs="Calibri"/>
                <w:lang w:val="mk-MK"/>
              </w:rPr>
              <w:t>ć</w:t>
            </w:r>
            <w:r w:rsidR="00DD2CF5">
              <w:rPr>
                <w:rFonts w:cs="Calibri"/>
                <w:lang w:val="mk-MK"/>
              </w:rPr>
              <w:t>anstvo pro</w:t>
            </w:r>
            <w:r w:rsidR="00E22AC3">
              <w:rPr>
                <w:rFonts w:cs="Calibri"/>
                <w:lang w:val="bs-Latn-BA"/>
              </w:rPr>
              <w:t>š</w:t>
            </w:r>
            <w:r w:rsidR="00DD2CF5">
              <w:rPr>
                <w:rFonts w:cs="Calibri"/>
                <w:lang w:val="mk-MK"/>
              </w:rPr>
              <w:t xml:space="preserve">irilo, 2. Uloga i </w:t>
            </w:r>
            <w:r w:rsidR="002C4B36">
              <w:rPr>
                <w:rFonts w:cs="Calibri"/>
                <w:lang w:val="mk-MK"/>
              </w:rPr>
              <w:t>utjecaj</w:t>
            </w:r>
            <w:r w:rsidR="00DD2CF5">
              <w:rPr>
                <w:rFonts w:cs="Calibri"/>
                <w:lang w:val="mk-MK"/>
              </w:rPr>
              <w:t xml:space="preserve"> hri</w:t>
            </w:r>
            <w:r w:rsidR="00E22AC3">
              <w:rPr>
                <w:rFonts w:cs="Calibri"/>
                <w:lang w:val="bs-Latn-BA"/>
              </w:rPr>
              <w:t>š</w:t>
            </w:r>
            <w:r w:rsidR="009C7B37">
              <w:rPr>
                <w:rFonts w:cs="Calibri"/>
                <w:lang w:val="mk-MK"/>
              </w:rPr>
              <w:t>ć</w:t>
            </w:r>
            <w:r w:rsidR="00DD2CF5">
              <w:rPr>
                <w:rFonts w:cs="Calibri"/>
                <w:lang w:val="mk-MK"/>
              </w:rPr>
              <w:t>anstva u politi</w:t>
            </w:r>
            <w:r w:rsidR="00E22AC3">
              <w:rPr>
                <w:rFonts w:cs="Calibri"/>
                <w:lang w:val="bs-Latn-BA"/>
              </w:rPr>
              <w:t>č</w:t>
            </w:r>
            <w:r w:rsidR="00DD2CF5">
              <w:rPr>
                <w:rFonts w:cs="Calibri"/>
                <w:lang w:val="mk-MK"/>
              </w:rPr>
              <w:t xml:space="preserve">kom, ekonomskom i kulturnom </w:t>
            </w:r>
            <w:r w:rsidR="00E22AC3">
              <w:rPr>
                <w:rFonts w:cs="Calibri"/>
                <w:lang w:val="bs-Latn-BA"/>
              </w:rPr>
              <w:t>ž</w:t>
            </w:r>
            <w:r w:rsidR="00DD2CF5">
              <w:rPr>
                <w:rFonts w:cs="Calibri"/>
                <w:lang w:val="mk-MK"/>
              </w:rPr>
              <w:t xml:space="preserve">ivotu tokom srednjeg </w:t>
            </w:r>
            <w:r w:rsidR="00E22AC3">
              <w:rPr>
                <w:rFonts w:cs="Calibri"/>
                <w:lang w:val="mk-MK"/>
              </w:rPr>
              <w:t>vijeka</w:t>
            </w:r>
            <w:r w:rsidR="00DD2CF5">
              <w:rPr>
                <w:rFonts w:cs="Calibri"/>
                <w:lang w:val="mk-MK"/>
              </w:rPr>
              <w:t>. Svaka grupa bira prim</w:t>
            </w:r>
            <w:r w:rsidR="00E22AC3">
              <w:rPr>
                <w:rFonts w:cs="Calibri"/>
                <w:lang w:val="bs-Latn-BA"/>
              </w:rPr>
              <w:t>j</w:t>
            </w:r>
            <w:r w:rsidR="00DD2CF5">
              <w:rPr>
                <w:rFonts w:cs="Calibri"/>
                <w:lang w:val="mk-MK"/>
              </w:rPr>
              <w:t>ere (2 do 3) i ob</w:t>
            </w:r>
            <w:r w:rsidR="00E22AC3">
              <w:rPr>
                <w:rFonts w:cs="Calibri"/>
                <w:lang w:val="bs-Latn-BA"/>
              </w:rPr>
              <w:t>i</w:t>
            </w:r>
            <w:r w:rsidR="00DD2CF5">
              <w:rPr>
                <w:rFonts w:cs="Calibri"/>
                <w:lang w:val="mk-MK"/>
              </w:rPr>
              <w:t>l</w:t>
            </w:r>
            <w:r w:rsidR="00E22AC3">
              <w:rPr>
                <w:rFonts w:cs="Calibri"/>
                <w:lang w:val="bs-Latn-BA"/>
              </w:rPr>
              <w:t>j</w:t>
            </w:r>
            <w:r w:rsidR="00DD2CF5">
              <w:rPr>
                <w:rFonts w:cs="Calibri"/>
                <w:lang w:val="mk-MK"/>
              </w:rPr>
              <w:t>e</w:t>
            </w:r>
            <w:r w:rsidR="00E22AC3">
              <w:rPr>
                <w:rFonts w:cs="Calibri"/>
                <w:lang w:val="bs-Latn-BA"/>
              </w:rPr>
              <w:t>ž</w:t>
            </w:r>
            <w:r w:rsidR="00DD2CF5">
              <w:rPr>
                <w:rFonts w:cs="Calibri"/>
                <w:lang w:val="mk-MK"/>
              </w:rPr>
              <w:t>ava ih stikerma na tabeli koju je (sa odre</w:t>
            </w:r>
            <w:r w:rsidR="00E22AC3">
              <w:rPr>
                <w:rFonts w:cs="Calibri"/>
                <w:lang w:val="bs-Latn-BA"/>
              </w:rPr>
              <w:t>đ</w:t>
            </w:r>
            <w:r w:rsidR="00DD2CF5">
              <w:rPr>
                <w:rFonts w:cs="Calibri"/>
                <w:lang w:val="mk-MK"/>
              </w:rPr>
              <w:t>enim grafikonima) pripremio nastavnik. Na kraju svaka grupa predstavlja rezultate istra</w:t>
            </w:r>
            <w:r w:rsidR="00E22AC3">
              <w:rPr>
                <w:rFonts w:cs="Calibri"/>
                <w:lang w:val="bs-Latn-BA"/>
              </w:rPr>
              <w:t>ž</w:t>
            </w:r>
            <w:r w:rsidR="00DD2CF5">
              <w:rPr>
                <w:rFonts w:cs="Calibri"/>
                <w:lang w:val="mk-MK"/>
              </w:rPr>
              <w:t xml:space="preserve">ivanja i vodi se diskusija kroz pitanja koja postavlja nastavnik. </w:t>
            </w:r>
          </w:p>
          <w:p w14:paraId="6A5D9A79" w14:textId="52A6C54B" w:rsidR="00BD2FCE" w:rsidRPr="00BD2FCE" w:rsidRDefault="00DD2CF5" w:rsidP="002074D5">
            <w:pPr>
              <w:pStyle w:val="ListParagraph"/>
              <w:numPr>
                <w:ilvl w:val="0"/>
                <w:numId w:val="43"/>
              </w:numPr>
              <w:suppressAutoHyphens w:val="0"/>
              <w:spacing w:after="107" w:line="271" w:lineRule="auto"/>
              <w:ind w:hanging="193"/>
              <w:rPr>
                <w:rFonts w:cs="Calibri"/>
                <w:lang w:val="mk-MK"/>
              </w:rPr>
            </w:pPr>
            <w:r>
              <w:rPr>
                <w:rFonts w:cs="Calibri"/>
                <w:lang w:val="mk-MK"/>
              </w:rPr>
              <w:t xml:space="preserve"> Kako se i gd</w:t>
            </w:r>
            <w:r w:rsidR="00E22AC3">
              <w:rPr>
                <w:rFonts w:cs="Calibri"/>
                <w:lang w:val="bs-Latn-BA"/>
              </w:rPr>
              <w:t>j</w:t>
            </w:r>
            <w:r>
              <w:rPr>
                <w:rFonts w:cs="Calibri"/>
                <w:lang w:val="mk-MK"/>
              </w:rPr>
              <w:t>e sirilo hri</w:t>
            </w:r>
            <w:r w:rsidR="00E22AC3">
              <w:rPr>
                <w:rFonts w:cs="Calibri"/>
                <w:lang w:val="bs-Latn-BA"/>
              </w:rPr>
              <w:t>š</w:t>
            </w:r>
            <w:r w:rsidR="009C7B37">
              <w:rPr>
                <w:rFonts w:cs="Calibri"/>
                <w:lang w:val="mk-MK"/>
              </w:rPr>
              <w:t>ć</w:t>
            </w:r>
            <w:r>
              <w:rPr>
                <w:rFonts w:cs="Calibri"/>
                <w:lang w:val="mk-MK"/>
              </w:rPr>
              <w:t xml:space="preserve">anstvo tokom srednjeg </w:t>
            </w:r>
            <w:r w:rsidR="00E22AC3">
              <w:rPr>
                <w:rFonts w:cs="Calibri"/>
                <w:lang w:val="mk-MK"/>
              </w:rPr>
              <w:t>vijeka</w:t>
            </w:r>
            <w:r>
              <w:rPr>
                <w:rFonts w:cs="Calibri"/>
                <w:lang w:val="mk-MK"/>
              </w:rPr>
              <w:t>?</w:t>
            </w:r>
          </w:p>
          <w:p w14:paraId="23FBF48B" w14:textId="609DB2E0" w:rsidR="00BD2FCE" w:rsidRPr="00BD2FCE" w:rsidRDefault="00DD2CF5" w:rsidP="002074D5">
            <w:pPr>
              <w:pStyle w:val="ListParagraph"/>
              <w:numPr>
                <w:ilvl w:val="0"/>
                <w:numId w:val="43"/>
              </w:numPr>
              <w:suppressAutoHyphens w:val="0"/>
              <w:spacing w:after="107" w:line="271" w:lineRule="auto"/>
              <w:ind w:hanging="193"/>
              <w:rPr>
                <w:rFonts w:cs="Calibri"/>
                <w:lang w:val="mk-MK"/>
              </w:rPr>
            </w:pPr>
            <w:r>
              <w:rPr>
                <w:rFonts w:cs="Calibri"/>
                <w:lang w:val="mk-MK"/>
              </w:rPr>
              <w:t xml:space="preserve"> Kakva je bila uloga hri</w:t>
            </w:r>
            <w:r w:rsidR="00E22AC3">
              <w:rPr>
                <w:rFonts w:cs="Calibri"/>
                <w:lang w:val="bs-Latn-BA"/>
              </w:rPr>
              <w:t>š</w:t>
            </w:r>
            <w:r w:rsidR="009C7B37">
              <w:rPr>
                <w:rFonts w:cs="Calibri"/>
                <w:lang w:val="mk-MK"/>
              </w:rPr>
              <w:t>ć</w:t>
            </w:r>
            <w:r>
              <w:rPr>
                <w:rFonts w:cs="Calibri"/>
                <w:lang w:val="mk-MK"/>
              </w:rPr>
              <w:t>anstva u politi</w:t>
            </w:r>
            <w:r w:rsidR="00E22AC3">
              <w:rPr>
                <w:rFonts w:cs="Calibri"/>
                <w:lang w:val="bs-Latn-BA"/>
              </w:rPr>
              <w:t>č</w:t>
            </w:r>
            <w:r>
              <w:rPr>
                <w:rFonts w:cs="Calibri"/>
                <w:lang w:val="mk-MK"/>
              </w:rPr>
              <w:t xml:space="preserve">kom </w:t>
            </w:r>
            <w:r w:rsidR="00E22AC3">
              <w:rPr>
                <w:rFonts w:cs="Calibri"/>
                <w:lang w:val="bs-Latn-BA"/>
              </w:rPr>
              <w:t>ž</w:t>
            </w:r>
            <w:r>
              <w:rPr>
                <w:rFonts w:cs="Calibri"/>
                <w:lang w:val="mk-MK"/>
              </w:rPr>
              <w:t>ivotu naroda?</w:t>
            </w:r>
          </w:p>
          <w:p w14:paraId="13E13125" w14:textId="5DD3A956" w:rsidR="00BD2FCE" w:rsidRPr="00BD2FCE" w:rsidRDefault="00DD2CF5" w:rsidP="002074D5">
            <w:pPr>
              <w:pStyle w:val="ListParagraph"/>
              <w:numPr>
                <w:ilvl w:val="0"/>
                <w:numId w:val="43"/>
              </w:numPr>
              <w:suppressAutoHyphens w:val="0"/>
              <w:spacing w:after="107" w:line="271" w:lineRule="auto"/>
              <w:ind w:hanging="193"/>
              <w:rPr>
                <w:rFonts w:cs="Calibri"/>
                <w:lang w:val="mk-MK"/>
              </w:rPr>
            </w:pPr>
            <w:r>
              <w:rPr>
                <w:rFonts w:cs="Calibri"/>
                <w:lang w:val="mk-MK"/>
              </w:rPr>
              <w:t xml:space="preserve"> Kako je hri</w:t>
            </w:r>
            <w:r w:rsidR="00E22AC3">
              <w:rPr>
                <w:rFonts w:cs="Calibri"/>
                <w:lang w:val="bs-Latn-BA"/>
              </w:rPr>
              <w:t>š</w:t>
            </w:r>
            <w:r w:rsidR="009C7B37">
              <w:rPr>
                <w:rFonts w:cs="Calibri"/>
                <w:lang w:val="mk-MK"/>
              </w:rPr>
              <w:t>ć</w:t>
            </w:r>
            <w:r>
              <w:rPr>
                <w:rFonts w:cs="Calibri"/>
                <w:lang w:val="mk-MK"/>
              </w:rPr>
              <w:t>anstvo ut</w:t>
            </w:r>
            <w:r w:rsidR="00E22AC3">
              <w:rPr>
                <w:rFonts w:cs="Calibri"/>
                <w:lang w:val="bs-Latn-BA"/>
              </w:rPr>
              <w:t>je</w:t>
            </w:r>
            <w:r>
              <w:rPr>
                <w:rFonts w:cs="Calibri"/>
                <w:lang w:val="mk-MK"/>
              </w:rPr>
              <w:t xml:space="preserve">calo na ekonomski </w:t>
            </w:r>
            <w:r w:rsidR="00E22AC3">
              <w:rPr>
                <w:rFonts w:cs="Calibri"/>
                <w:lang w:val="bs-Latn-BA"/>
              </w:rPr>
              <w:t>ž</w:t>
            </w:r>
            <w:r>
              <w:rPr>
                <w:rFonts w:cs="Calibri"/>
                <w:lang w:val="mk-MK"/>
              </w:rPr>
              <w:t>ivot ljudi?</w:t>
            </w:r>
          </w:p>
          <w:p w14:paraId="7A3B8FD1" w14:textId="513D43E4" w:rsidR="00AC36A6" w:rsidRPr="00BD2FCE" w:rsidRDefault="00DD2CF5" w:rsidP="002074D5">
            <w:pPr>
              <w:pStyle w:val="ListParagraph"/>
              <w:numPr>
                <w:ilvl w:val="0"/>
                <w:numId w:val="43"/>
              </w:numPr>
              <w:suppressAutoHyphens w:val="0"/>
              <w:spacing w:after="107" w:line="271" w:lineRule="auto"/>
              <w:ind w:hanging="193"/>
              <w:rPr>
                <w:rFonts w:cs="Calibri"/>
              </w:rPr>
            </w:pPr>
            <w:r>
              <w:rPr>
                <w:rFonts w:cs="Calibri"/>
                <w:lang w:val="mk-MK"/>
              </w:rPr>
              <w:t xml:space="preserve"> Kakav je ut</w:t>
            </w:r>
            <w:r w:rsidR="00E22AC3">
              <w:rPr>
                <w:rFonts w:cs="Calibri"/>
                <w:lang w:val="bs-Latn-BA"/>
              </w:rPr>
              <w:t>je</w:t>
            </w:r>
            <w:r>
              <w:rPr>
                <w:rFonts w:cs="Calibri"/>
                <w:lang w:val="mk-MK"/>
              </w:rPr>
              <w:t>caj imalo hri</w:t>
            </w:r>
            <w:r w:rsidR="00E22AC3">
              <w:rPr>
                <w:rFonts w:cs="Calibri"/>
                <w:lang w:val="bs-Latn-BA"/>
              </w:rPr>
              <w:t>š</w:t>
            </w:r>
            <w:r w:rsidR="009C7B37">
              <w:rPr>
                <w:rFonts w:cs="Calibri"/>
                <w:lang w:val="mk-MK"/>
              </w:rPr>
              <w:t>ć</w:t>
            </w:r>
            <w:r>
              <w:rPr>
                <w:rFonts w:cs="Calibri"/>
                <w:lang w:val="mk-MK"/>
              </w:rPr>
              <w:t xml:space="preserve">anstvo u kulturnom, odnosno u svakodnevnom </w:t>
            </w:r>
            <w:r w:rsidR="00E22AC3">
              <w:rPr>
                <w:rFonts w:cs="Calibri"/>
                <w:lang w:val="bs-Latn-BA"/>
              </w:rPr>
              <w:t>ž</w:t>
            </w:r>
            <w:r>
              <w:rPr>
                <w:rFonts w:cs="Calibri"/>
                <w:lang w:val="mk-MK"/>
              </w:rPr>
              <w:t>ivotu ljudi?</w:t>
            </w:r>
          </w:p>
          <w:p w14:paraId="5A092E46" w14:textId="18F3F046" w:rsidR="00AC36A6" w:rsidRPr="00BD2FCE" w:rsidRDefault="00BD2FCE" w:rsidP="00BD2FCE">
            <w:pPr>
              <w:suppressAutoHyphens w:val="0"/>
              <w:spacing w:after="107" w:line="271" w:lineRule="auto"/>
              <w:rPr>
                <w:rFonts w:cs="Calibri"/>
              </w:rPr>
            </w:pPr>
            <w:r w:rsidRPr="00BD2FCE">
              <w:rPr>
                <w:rFonts w:cs="Calibri"/>
                <w:lang w:val="mk-MK"/>
              </w:rPr>
              <w:t>•</w:t>
            </w:r>
            <w:r w:rsidR="00DD2CF5">
              <w:rPr>
                <w:rFonts w:cs="Calibri"/>
                <w:lang w:val="mk-MK"/>
              </w:rPr>
              <w:t xml:space="preserve">    U</w:t>
            </w:r>
            <w:r w:rsidR="00E22AC3">
              <w:rPr>
                <w:rFonts w:cs="Calibri"/>
                <w:lang w:val="bs-Latn-BA"/>
              </w:rPr>
              <w:t>č</w:t>
            </w:r>
            <w:r w:rsidR="00DD2CF5">
              <w:rPr>
                <w:rFonts w:cs="Calibri"/>
                <w:lang w:val="mk-MK"/>
              </w:rPr>
              <w:t>enici, pod</w:t>
            </w:r>
            <w:r w:rsidR="00E22AC3">
              <w:rPr>
                <w:rFonts w:cs="Calibri"/>
                <w:lang w:val="bs-Latn-BA"/>
              </w:rPr>
              <w:t>ij</w:t>
            </w:r>
            <w:r w:rsidR="00DD2CF5">
              <w:rPr>
                <w:rFonts w:cs="Calibri"/>
                <w:lang w:val="mk-MK"/>
              </w:rPr>
              <w:t>eljeni u grupe, dobijaju zadatak da istra</w:t>
            </w:r>
            <w:r w:rsidR="00E22AC3">
              <w:rPr>
                <w:rFonts w:cs="Calibri"/>
                <w:lang w:val="bs-Latn-BA"/>
              </w:rPr>
              <w:t>ž</w:t>
            </w:r>
            <w:r w:rsidR="00DD2CF5">
              <w:rPr>
                <w:rFonts w:cs="Calibri"/>
                <w:lang w:val="mk-MK"/>
              </w:rPr>
              <w:t>e pod</w:t>
            </w:r>
            <w:r w:rsidR="00E22AC3">
              <w:rPr>
                <w:rFonts w:cs="Calibri"/>
                <w:lang w:val="bs-Latn-BA"/>
              </w:rPr>
              <w:t>j</w:t>
            </w:r>
            <w:r w:rsidR="00DD2CF5">
              <w:rPr>
                <w:rFonts w:cs="Calibri"/>
                <w:lang w:val="mk-MK"/>
              </w:rPr>
              <w:t>elu hri</w:t>
            </w:r>
            <w:r w:rsidR="00E22AC3">
              <w:rPr>
                <w:rFonts w:cs="Calibri"/>
                <w:lang w:val="bs-Latn-BA"/>
              </w:rPr>
              <w:t>š</w:t>
            </w:r>
            <w:r w:rsidR="009C7B37">
              <w:rPr>
                <w:rFonts w:cs="Calibri"/>
                <w:lang w:val="mk-MK"/>
              </w:rPr>
              <w:t>ć</w:t>
            </w:r>
            <w:r w:rsidR="00DD2CF5">
              <w:rPr>
                <w:rFonts w:cs="Calibri"/>
                <w:lang w:val="mk-MK"/>
              </w:rPr>
              <w:t>anske crkve, odnosno da odgovore na postavljena pitanja:</w:t>
            </w:r>
          </w:p>
          <w:p w14:paraId="6E3A8BB5" w14:textId="37B5B029" w:rsidR="00BD2FCE" w:rsidRPr="00BD2FCE" w:rsidRDefault="00DD2CF5" w:rsidP="002074D5">
            <w:pPr>
              <w:pStyle w:val="ListParagraph"/>
              <w:numPr>
                <w:ilvl w:val="0"/>
                <w:numId w:val="44"/>
              </w:numPr>
              <w:suppressAutoHyphens w:val="0"/>
              <w:spacing w:after="107" w:line="271" w:lineRule="auto"/>
              <w:ind w:left="795" w:hanging="270"/>
              <w:rPr>
                <w:rFonts w:cs="Calibri"/>
                <w:lang w:val="mk-MK"/>
              </w:rPr>
            </w:pPr>
            <w:r>
              <w:rPr>
                <w:rFonts w:cs="Calibri"/>
                <w:lang w:val="mk-MK"/>
              </w:rPr>
              <w:t xml:space="preserve"> Kada je i kako do</w:t>
            </w:r>
            <w:r w:rsidR="00E22AC3">
              <w:rPr>
                <w:rFonts w:cs="Calibri"/>
                <w:lang w:val="bs-Latn-BA"/>
              </w:rPr>
              <w:t>š</w:t>
            </w:r>
            <w:r>
              <w:rPr>
                <w:rFonts w:cs="Calibri"/>
                <w:lang w:val="mk-MK"/>
              </w:rPr>
              <w:t>lo do pod</w:t>
            </w:r>
            <w:r w:rsidR="00E22AC3">
              <w:rPr>
                <w:rFonts w:cs="Calibri"/>
                <w:lang w:val="bs-Latn-BA"/>
              </w:rPr>
              <w:t>j</w:t>
            </w:r>
            <w:r>
              <w:rPr>
                <w:rFonts w:cs="Calibri"/>
                <w:lang w:val="mk-MK"/>
              </w:rPr>
              <w:t>ele hri</w:t>
            </w:r>
            <w:r w:rsidR="00E22AC3">
              <w:rPr>
                <w:rFonts w:cs="Calibri"/>
                <w:lang w:val="bs-Latn-BA"/>
              </w:rPr>
              <w:t>š</w:t>
            </w:r>
            <w:r w:rsidR="009C7B37">
              <w:rPr>
                <w:rFonts w:cs="Calibri"/>
                <w:lang w:val="mk-MK"/>
              </w:rPr>
              <w:t>ć</w:t>
            </w:r>
            <w:r>
              <w:rPr>
                <w:rFonts w:cs="Calibri"/>
                <w:lang w:val="mk-MK"/>
              </w:rPr>
              <w:t>anske crkve?</w:t>
            </w:r>
          </w:p>
          <w:p w14:paraId="570E857B" w14:textId="71214D93" w:rsidR="00BD2FCE" w:rsidRPr="00BD2FCE" w:rsidRDefault="00DD2CF5" w:rsidP="002074D5">
            <w:pPr>
              <w:pStyle w:val="ListParagraph"/>
              <w:numPr>
                <w:ilvl w:val="0"/>
                <w:numId w:val="44"/>
              </w:numPr>
              <w:suppressAutoHyphens w:val="0"/>
              <w:spacing w:after="107" w:line="271" w:lineRule="auto"/>
              <w:ind w:left="795" w:hanging="270"/>
              <w:rPr>
                <w:rFonts w:cs="Calibri"/>
                <w:lang w:val="mk-MK"/>
              </w:rPr>
            </w:pPr>
            <w:r>
              <w:rPr>
                <w:rFonts w:cs="Calibri"/>
                <w:lang w:val="mk-MK"/>
              </w:rPr>
              <w:t xml:space="preserve"> Koji su bili i ostali glavni centri pravoslavne i katoli</w:t>
            </w:r>
            <w:r w:rsidR="00E22AC3">
              <w:rPr>
                <w:rFonts w:cs="Calibri"/>
                <w:lang w:val="bs-Latn-BA"/>
              </w:rPr>
              <w:t>č</w:t>
            </w:r>
            <w:r>
              <w:rPr>
                <w:rFonts w:cs="Calibri"/>
                <w:lang w:val="mk-MK"/>
              </w:rPr>
              <w:t>ke crkve?</w:t>
            </w:r>
          </w:p>
          <w:p w14:paraId="63239AB8" w14:textId="69191B92" w:rsidR="00BD2FCE" w:rsidRPr="00BD2FCE" w:rsidRDefault="00DD2CF5" w:rsidP="002074D5">
            <w:pPr>
              <w:pStyle w:val="ListParagraph"/>
              <w:numPr>
                <w:ilvl w:val="0"/>
                <w:numId w:val="44"/>
              </w:numPr>
              <w:suppressAutoHyphens w:val="0"/>
              <w:spacing w:after="107" w:line="271" w:lineRule="auto"/>
              <w:ind w:left="795" w:hanging="270"/>
              <w:rPr>
                <w:rFonts w:cs="Calibri"/>
                <w:lang w:val="mk-MK"/>
              </w:rPr>
            </w:pPr>
            <w:r>
              <w:rPr>
                <w:rFonts w:cs="Calibri"/>
                <w:lang w:val="mk-MK"/>
              </w:rPr>
              <w:t>Koja je klju</w:t>
            </w:r>
            <w:r w:rsidR="00E22AC3">
              <w:rPr>
                <w:rFonts w:cs="Calibri"/>
                <w:lang w:val="bs-Latn-BA"/>
              </w:rPr>
              <w:t>č</w:t>
            </w:r>
            <w:r>
              <w:rPr>
                <w:rFonts w:cs="Calibri"/>
                <w:lang w:val="mk-MK"/>
              </w:rPr>
              <w:t>na razlika izme</w:t>
            </w:r>
            <w:r w:rsidR="00E22AC3">
              <w:rPr>
                <w:rFonts w:cs="Calibri"/>
                <w:lang w:val="bs-Latn-BA"/>
              </w:rPr>
              <w:t>đ</w:t>
            </w:r>
            <w:r>
              <w:rPr>
                <w:rFonts w:cs="Calibri"/>
                <w:lang w:val="mk-MK"/>
              </w:rPr>
              <w:t>u pravoslavne i katoli</w:t>
            </w:r>
            <w:r w:rsidR="00E22AC3">
              <w:rPr>
                <w:rFonts w:cs="Calibri"/>
                <w:lang w:val="bs-Latn-BA"/>
              </w:rPr>
              <w:t>č</w:t>
            </w:r>
            <w:r>
              <w:rPr>
                <w:rFonts w:cs="Calibri"/>
                <w:lang w:val="mk-MK"/>
              </w:rPr>
              <w:t>ke crkve?</w:t>
            </w:r>
          </w:p>
          <w:p w14:paraId="4A4E0E80" w14:textId="1E50753F" w:rsidR="00AC36A6" w:rsidRDefault="00DD2CF5" w:rsidP="002074D5">
            <w:pPr>
              <w:pStyle w:val="ListParagraph"/>
              <w:numPr>
                <w:ilvl w:val="0"/>
                <w:numId w:val="44"/>
              </w:numPr>
              <w:suppressAutoHyphens w:val="0"/>
              <w:spacing w:after="0" w:line="271" w:lineRule="auto"/>
              <w:ind w:left="795" w:hanging="270"/>
              <w:rPr>
                <w:rFonts w:cs="Calibri"/>
              </w:rPr>
            </w:pPr>
            <w:r>
              <w:rPr>
                <w:rFonts w:cs="Calibri"/>
                <w:lang w:val="mk-MK"/>
              </w:rPr>
              <w:t>Koje su bile posl</w:t>
            </w:r>
            <w:r w:rsidR="00E22AC3">
              <w:rPr>
                <w:rFonts w:cs="Calibri"/>
                <w:lang w:val="bs-Latn-BA"/>
              </w:rPr>
              <w:t>j</w:t>
            </w:r>
            <w:r>
              <w:rPr>
                <w:rFonts w:cs="Calibri"/>
                <w:lang w:val="mk-MK"/>
              </w:rPr>
              <w:t>edice ili prom</w:t>
            </w:r>
            <w:r w:rsidR="00E22AC3">
              <w:rPr>
                <w:rFonts w:cs="Calibri"/>
                <w:lang w:val="bs-Latn-BA"/>
              </w:rPr>
              <w:t>j</w:t>
            </w:r>
            <w:r>
              <w:rPr>
                <w:rFonts w:cs="Calibri"/>
                <w:lang w:val="mk-MK"/>
              </w:rPr>
              <w:t>ene nakon pod</w:t>
            </w:r>
            <w:r w:rsidR="00E22AC3">
              <w:rPr>
                <w:rFonts w:cs="Calibri"/>
                <w:lang w:val="bs-Latn-BA"/>
              </w:rPr>
              <w:t>j</w:t>
            </w:r>
            <w:r>
              <w:rPr>
                <w:rFonts w:cs="Calibri"/>
                <w:lang w:val="mk-MK"/>
              </w:rPr>
              <w:t>ele hri</w:t>
            </w:r>
            <w:r w:rsidR="00E22AC3">
              <w:rPr>
                <w:rFonts w:cs="Calibri"/>
                <w:lang w:val="bs-Latn-BA"/>
              </w:rPr>
              <w:t>š</w:t>
            </w:r>
            <w:r w:rsidR="009C7B37">
              <w:rPr>
                <w:rFonts w:cs="Calibri"/>
                <w:lang w:val="mk-MK"/>
              </w:rPr>
              <w:t>ć</w:t>
            </w:r>
            <w:r>
              <w:rPr>
                <w:rFonts w:cs="Calibri"/>
                <w:lang w:val="mk-MK"/>
              </w:rPr>
              <w:t xml:space="preserve">anske crkve?   </w:t>
            </w:r>
          </w:p>
          <w:p w14:paraId="221E2F2D" w14:textId="04B9A110" w:rsidR="00AC36A6" w:rsidRDefault="00DD2CF5" w:rsidP="00AC7EF8">
            <w:pPr>
              <w:suppressAutoHyphens w:val="0"/>
              <w:spacing w:after="0" w:line="271" w:lineRule="auto"/>
              <w:ind w:left="345"/>
              <w:rPr>
                <w:rFonts w:cs="Calibri"/>
              </w:rPr>
            </w:pPr>
            <w:r>
              <w:rPr>
                <w:rFonts w:cs="Calibri"/>
                <w:lang w:val="mk-MK"/>
              </w:rPr>
              <w:t>Nakon izlaganja odgovora predstavnika grupa, nastavnik kroz sl</w:t>
            </w:r>
            <w:r w:rsidR="00E22AC3">
              <w:rPr>
                <w:rFonts w:cs="Calibri"/>
                <w:lang w:val="bs-Latn-BA"/>
              </w:rPr>
              <w:t>j</w:t>
            </w:r>
            <w:r>
              <w:rPr>
                <w:rFonts w:cs="Calibri"/>
                <w:lang w:val="mk-MK"/>
              </w:rPr>
              <w:t>ede</w:t>
            </w:r>
            <w:r w:rsidR="009C7B37">
              <w:rPr>
                <w:rFonts w:cs="Calibri"/>
                <w:lang w:val="mk-MK"/>
              </w:rPr>
              <w:t>ć</w:t>
            </w:r>
            <w:r>
              <w:rPr>
                <w:rFonts w:cs="Calibri"/>
                <w:lang w:val="mk-MK"/>
              </w:rPr>
              <w:t>a pitanja podsti</w:t>
            </w:r>
            <w:r w:rsidR="00E22AC3">
              <w:rPr>
                <w:rFonts w:cs="Calibri"/>
                <w:lang w:val="bs-Latn-BA"/>
              </w:rPr>
              <w:t>č</w:t>
            </w:r>
            <w:r>
              <w:rPr>
                <w:rFonts w:cs="Calibri"/>
                <w:lang w:val="mk-MK"/>
              </w:rPr>
              <w:t>e diskusiju o navedenim pitanjima, odnosno o mi</w:t>
            </w:r>
            <w:r w:rsidR="00E22AC3">
              <w:rPr>
                <w:rFonts w:cs="Calibri"/>
                <w:lang w:val="bs-Latn-BA"/>
              </w:rPr>
              <w:t>š</w:t>
            </w:r>
            <w:r>
              <w:rPr>
                <w:rFonts w:cs="Calibri"/>
                <w:lang w:val="mk-MK"/>
              </w:rPr>
              <w:t>ljenjima u</w:t>
            </w:r>
            <w:r w:rsidR="00E22AC3">
              <w:rPr>
                <w:rFonts w:cs="Calibri"/>
                <w:lang w:val="bs-Latn-BA"/>
              </w:rPr>
              <w:t>č</w:t>
            </w:r>
            <w:r>
              <w:rPr>
                <w:rFonts w:cs="Calibri"/>
                <w:lang w:val="mk-MK"/>
              </w:rPr>
              <w:t>enika u vezi sa pod</w:t>
            </w:r>
            <w:r w:rsidR="00E22AC3">
              <w:rPr>
                <w:rFonts w:cs="Calibri"/>
                <w:lang w:val="bs-Latn-BA"/>
              </w:rPr>
              <w:t>j</w:t>
            </w:r>
            <w:r>
              <w:rPr>
                <w:rFonts w:cs="Calibri"/>
                <w:lang w:val="mk-MK"/>
              </w:rPr>
              <w:t>elom hri</w:t>
            </w:r>
            <w:r w:rsidR="00E22AC3">
              <w:rPr>
                <w:rFonts w:cs="Calibri"/>
                <w:lang w:val="bs-Latn-BA"/>
              </w:rPr>
              <w:t>š</w:t>
            </w:r>
            <w:r w:rsidR="009C7B37">
              <w:rPr>
                <w:rFonts w:cs="Calibri"/>
                <w:lang w:val="mk-MK"/>
              </w:rPr>
              <w:t>ć</w:t>
            </w:r>
            <w:r>
              <w:rPr>
                <w:rFonts w:cs="Calibri"/>
                <w:lang w:val="mk-MK"/>
              </w:rPr>
              <w:t>anske crkve:</w:t>
            </w:r>
          </w:p>
          <w:p w14:paraId="7B0482DF" w14:textId="243FDA89" w:rsidR="00AC36A6" w:rsidRPr="00AC7EF8" w:rsidRDefault="00DD2CF5" w:rsidP="00AC7EF8">
            <w:pPr>
              <w:suppressAutoHyphens w:val="0"/>
              <w:spacing w:after="0" w:line="271" w:lineRule="auto"/>
              <w:rPr>
                <w:rFonts w:cs="Calibri"/>
              </w:rPr>
            </w:pPr>
            <w:r>
              <w:rPr>
                <w:rFonts w:cs="Calibri"/>
                <w:lang w:val="mk-MK"/>
              </w:rPr>
              <w:t xml:space="preserve">      </w:t>
            </w:r>
            <w:r>
              <w:rPr>
                <w:rFonts w:cs="Calibri"/>
                <w:lang w:val="sq-AL"/>
              </w:rPr>
              <w:t xml:space="preserve"> </w:t>
            </w:r>
            <w:r>
              <w:rPr>
                <w:rFonts w:cs="Calibri"/>
                <w:lang w:val="mk-MK"/>
              </w:rPr>
              <w:t>Da li je pod</w:t>
            </w:r>
            <w:r w:rsidR="00E22AC3">
              <w:rPr>
                <w:rFonts w:cs="Calibri"/>
                <w:lang w:val="bs-Latn-BA"/>
              </w:rPr>
              <w:t>j</w:t>
            </w:r>
            <w:r>
              <w:rPr>
                <w:rFonts w:cs="Calibri"/>
                <w:lang w:val="mk-MK"/>
              </w:rPr>
              <w:t>ela hri</w:t>
            </w:r>
            <w:r w:rsidR="00E22AC3">
              <w:rPr>
                <w:rFonts w:cs="Calibri"/>
                <w:lang w:val="bs-Latn-BA"/>
              </w:rPr>
              <w:t>š</w:t>
            </w:r>
            <w:r w:rsidR="009C7B37">
              <w:rPr>
                <w:rFonts w:cs="Calibri"/>
                <w:lang w:val="mk-MK"/>
              </w:rPr>
              <w:t>ć</w:t>
            </w:r>
            <w:r>
              <w:rPr>
                <w:rFonts w:cs="Calibri"/>
                <w:lang w:val="mk-MK"/>
              </w:rPr>
              <w:t>anske crkve bila neizb</w:t>
            </w:r>
            <w:r w:rsidR="00E22AC3">
              <w:rPr>
                <w:rFonts w:cs="Calibri"/>
                <w:lang w:val="bs-Latn-BA"/>
              </w:rPr>
              <w:t>j</w:t>
            </w:r>
            <w:r>
              <w:rPr>
                <w:rFonts w:cs="Calibri"/>
                <w:lang w:val="mk-MK"/>
              </w:rPr>
              <w:t>e</w:t>
            </w:r>
            <w:r w:rsidR="00E22AC3">
              <w:rPr>
                <w:rFonts w:cs="Calibri"/>
                <w:lang w:val="bs-Latn-BA"/>
              </w:rPr>
              <w:t>ž</w:t>
            </w:r>
            <w:r>
              <w:rPr>
                <w:rFonts w:cs="Calibri"/>
                <w:lang w:val="mk-MK"/>
              </w:rPr>
              <w:t>na i za</w:t>
            </w:r>
            <w:r w:rsidR="00E22AC3">
              <w:rPr>
                <w:rFonts w:cs="Calibri"/>
                <w:lang w:val="bs-Latn-BA"/>
              </w:rPr>
              <w:t>š</w:t>
            </w:r>
            <w:r>
              <w:rPr>
                <w:rFonts w:cs="Calibri"/>
                <w:lang w:val="mk-MK"/>
              </w:rPr>
              <w:t xml:space="preserve">to? </w:t>
            </w:r>
          </w:p>
          <w:p w14:paraId="47B6DC62" w14:textId="11FF0181" w:rsidR="00AC36A6" w:rsidRPr="002B3A97" w:rsidRDefault="00E22AC3" w:rsidP="00AC7EF8">
            <w:pPr>
              <w:pStyle w:val="ListParagraph"/>
              <w:suppressAutoHyphens w:val="0"/>
              <w:spacing w:after="0" w:line="271" w:lineRule="auto"/>
              <w:ind w:left="795"/>
              <w:rPr>
                <w:rFonts w:cs="Calibri"/>
              </w:rPr>
            </w:pPr>
            <w:r>
              <w:rPr>
                <w:rFonts w:cs="Calibri"/>
                <w:lang w:val="bs-Latn-BA"/>
              </w:rPr>
              <w:t>Š</w:t>
            </w:r>
            <w:r w:rsidR="00DD2CF5">
              <w:rPr>
                <w:rFonts w:cs="Calibri"/>
                <w:lang w:val="mk-MK"/>
              </w:rPr>
              <w:t>ta bi bilo da nije do</w:t>
            </w:r>
            <w:r>
              <w:rPr>
                <w:rFonts w:cs="Calibri"/>
                <w:lang w:val="bs-Latn-BA"/>
              </w:rPr>
              <w:t>š</w:t>
            </w:r>
            <w:r w:rsidR="00DD2CF5">
              <w:rPr>
                <w:rFonts w:cs="Calibri"/>
                <w:lang w:val="mk-MK"/>
              </w:rPr>
              <w:t>lo do pod</w:t>
            </w:r>
            <w:r>
              <w:rPr>
                <w:rFonts w:cs="Calibri"/>
                <w:lang w:val="bs-Latn-BA"/>
              </w:rPr>
              <w:t>j</w:t>
            </w:r>
            <w:r w:rsidR="00DD2CF5">
              <w:rPr>
                <w:rFonts w:cs="Calibri"/>
                <w:lang w:val="mk-MK"/>
              </w:rPr>
              <w:t xml:space="preserve">ele? </w:t>
            </w:r>
          </w:p>
          <w:p w14:paraId="4D318686" w14:textId="1CB39409" w:rsidR="00AC36A6" w:rsidRPr="00BD2FCE" w:rsidRDefault="00DD2CF5" w:rsidP="00BD2FCE">
            <w:pPr>
              <w:suppressAutoHyphens w:val="0"/>
              <w:spacing w:after="0" w:line="271" w:lineRule="auto"/>
              <w:rPr>
                <w:rFonts w:cs="Calibri"/>
                <w:lang w:val="mk-MK"/>
              </w:rPr>
            </w:pPr>
            <w:r>
              <w:rPr>
                <w:rFonts w:cs="Calibri"/>
                <w:lang w:val="mk-MK"/>
              </w:rPr>
              <w:t>*    U</w:t>
            </w:r>
            <w:r w:rsidR="00E22AC3">
              <w:rPr>
                <w:rFonts w:cs="Calibri"/>
                <w:lang w:val="bs-Latn-BA"/>
              </w:rPr>
              <w:t>č</w:t>
            </w:r>
            <w:r>
              <w:rPr>
                <w:rFonts w:cs="Calibri"/>
                <w:lang w:val="mk-MK"/>
              </w:rPr>
              <w:t>enici pod</w:t>
            </w:r>
            <w:r w:rsidR="00E22AC3">
              <w:rPr>
                <w:rFonts w:cs="Calibri"/>
                <w:lang w:val="bs-Latn-BA"/>
              </w:rPr>
              <w:t>ij</w:t>
            </w:r>
            <w:r>
              <w:rPr>
                <w:rFonts w:cs="Calibri"/>
                <w:lang w:val="mk-MK"/>
              </w:rPr>
              <w:t>eljeni u grupe dobijaju zadatak da istra</w:t>
            </w:r>
            <w:r w:rsidR="00E22AC3">
              <w:rPr>
                <w:rFonts w:cs="Calibri"/>
                <w:lang w:val="bs-Latn-BA"/>
              </w:rPr>
              <w:t>ž</w:t>
            </w:r>
            <w:r>
              <w:rPr>
                <w:rFonts w:cs="Calibri"/>
                <w:lang w:val="mk-MK"/>
              </w:rPr>
              <w:t xml:space="preserve">e pitanja: </w:t>
            </w:r>
          </w:p>
          <w:p w14:paraId="0002A43E" w14:textId="3C5CEA3E" w:rsidR="00AC36A6" w:rsidRDefault="00DD2CF5" w:rsidP="00AC7EF8">
            <w:pPr>
              <w:suppressAutoHyphens w:val="0"/>
              <w:spacing w:after="0" w:line="271" w:lineRule="auto"/>
              <w:ind w:left="604" w:hanging="79"/>
              <w:rPr>
                <w:rFonts w:cs="Calibri"/>
              </w:rPr>
            </w:pPr>
            <w:r>
              <w:rPr>
                <w:rFonts w:cs="Calibri"/>
                <w:lang w:val="mk-MK"/>
              </w:rPr>
              <w:t>1. Kakva je bila uloga hri</w:t>
            </w:r>
            <w:r w:rsidR="00E22AC3">
              <w:rPr>
                <w:rFonts w:cs="Calibri"/>
                <w:lang w:val="bs-Latn-BA"/>
              </w:rPr>
              <w:t>š</w:t>
            </w:r>
            <w:r w:rsidR="009C7B37">
              <w:rPr>
                <w:rFonts w:cs="Calibri"/>
                <w:lang w:val="mk-MK"/>
              </w:rPr>
              <w:t>ć</w:t>
            </w:r>
            <w:r>
              <w:rPr>
                <w:rFonts w:cs="Calibri"/>
                <w:lang w:val="mk-MK"/>
              </w:rPr>
              <w:t xml:space="preserve">anske religije u svakodnevnom </w:t>
            </w:r>
            <w:r w:rsidR="00E22AC3">
              <w:rPr>
                <w:rFonts w:cs="Calibri"/>
                <w:lang w:val="bs-Latn-BA"/>
              </w:rPr>
              <w:t>ž</w:t>
            </w:r>
            <w:r>
              <w:rPr>
                <w:rFonts w:cs="Calibri"/>
                <w:lang w:val="mk-MK"/>
              </w:rPr>
              <w:t xml:space="preserve">ivotu ljudi? </w:t>
            </w:r>
          </w:p>
          <w:p w14:paraId="00637EAC" w14:textId="268B26B3" w:rsidR="00AC36A6" w:rsidRDefault="00DD2CF5" w:rsidP="00AC7EF8">
            <w:pPr>
              <w:suppressAutoHyphens w:val="0"/>
              <w:spacing w:after="0" w:line="271" w:lineRule="auto"/>
              <w:ind w:left="604" w:hanging="79"/>
              <w:rPr>
                <w:rFonts w:cs="Calibri"/>
                <w:lang w:val="mk-MK"/>
              </w:rPr>
            </w:pPr>
            <w:r>
              <w:rPr>
                <w:rFonts w:cs="Calibri"/>
                <w:lang w:val="mk-MK"/>
              </w:rPr>
              <w:t xml:space="preserve">2. </w:t>
            </w:r>
            <w:r w:rsidR="00E22AC3">
              <w:rPr>
                <w:rFonts w:cs="Calibri"/>
                <w:lang w:val="bs-Latn-BA"/>
              </w:rPr>
              <w:t>Š</w:t>
            </w:r>
            <w:r>
              <w:rPr>
                <w:rFonts w:cs="Calibri"/>
                <w:lang w:val="mk-MK"/>
              </w:rPr>
              <w:t>ta zna</w:t>
            </w:r>
            <w:r w:rsidR="00E22AC3">
              <w:rPr>
                <w:rFonts w:cs="Calibri"/>
                <w:lang w:val="bs-Latn-BA"/>
              </w:rPr>
              <w:t>č</w:t>
            </w:r>
            <w:r>
              <w:rPr>
                <w:rFonts w:cs="Calibri"/>
                <w:lang w:val="mk-MK"/>
              </w:rPr>
              <w:t xml:space="preserve">i pojam jeretici?? </w:t>
            </w:r>
          </w:p>
          <w:p w14:paraId="4F1C6292" w14:textId="327FFE91" w:rsidR="00BD2FCE" w:rsidRPr="00BD2FCE" w:rsidRDefault="00DD2CF5" w:rsidP="00AC7EF8">
            <w:pPr>
              <w:suppressAutoHyphens w:val="0"/>
              <w:spacing w:after="0" w:line="271" w:lineRule="auto"/>
              <w:ind w:left="604" w:hanging="79"/>
              <w:rPr>
                <w:rFonts w:cs="Calibri"/>
                <w:lang w:val="mk-MK"/>
              </w:rPr>
            </w:pPr>
            <w:r>
              <w:rPr>
                <w:rFonts w:cs="Calibri"/>
                <w:lang w:val="mk-MK"/>
              </w:rPr>
              <w:t>3. Koji su razlozi za nastanak jereti</w:t>
            </w:r>
            <w:r w:rsidR="00E22AC3">
              <w:rPr>
                <w:rFonts w:cs="Calibri"/>
                <w:lang w:val="bs-Latn-BA"/>
              </w:rPr>
              <w:t>č</w:t>
            </w:r>
            <w:r>
              <w:rPr>
                <w:rFonts w:cs="Calibri"/>
                <w:lang w:val="mk-MK"/>
              </w:rPr>
              <w:t xml:space="preserve">kih </w:t>
            </w:r>
            <w:r w:rsidR="009C7B37">
              <w:rPr>
                <w:rFonts w:cs="Calibri"/>
                <w:lang w:val="mk-MK"/>
              </w:rPr>
              <w:t>učenja</w:t>
            </w:r>
            <w:r>
              <w:rPr>
                <w:rFonts w:cs="Calibri"/>
                <w:lang w:val="mk-MK"/>
              </w:rPr>
              <w:t>?</w:t>
            </w:r>
          </w:p>
          <w:p w14:paraId="0EFE5123" w14:textId="6CAFC89E" w:rsidR="00BD2FCE" w:rsidRPr="00BD2FCE" w:rsidRDefault="00DD2CF5" w:rsidP="00AC7EF8">
            <w:pPr>
              <w:suppressAutoHyphens w:val="0"/>
              <w:spacing w:after="0" w:line="271" w:lineRule="auto"/>
              <w:ind w:left="604" w:hanging="79"/>
              <w:rPr>
                <w:rFonts w:cs="Calibri"/>
                <w:lang w:val="mk-MK"/>
              </w:rPr>
            </w:pPr>
            <w:r>
              <w:rPr>
                <w:rFonts w:cs="Calibri"/>
                <w:lang w:val="mk-MK"/>
              </w:rPr>
              <w:t xml:space="preserve">4. </w:t>
            </w:r>
            <w:r w:rsidR="00E22AC3">
              <w:rPr>
                <w:rFonts w:cs="Calibri"/>
                <w:lang w:val="bs-Latn-BA"/>
              </w:rPr>
              <w:t>Š</w:t>
            </w:r>
            <w:r>
              <w:rPr>
                <w:rFonts w:cs="Calibri"/>
                <w:lang w:val="mk-MK"/>
              </w:rPr>
              <w:t>ta zna</w:t>
            </w:r>
            <w:r w:rsidR="00E22AC3">
              <w:rPr>
                <w:rFonts w:cs="Calibri"/>
                <w:lang w:val="bs-Latn-BA"/>
              </w:rPr>
              <w:t>č</w:t>
            </w:r>
            <w:r>
              <w:rPr>
                <w:rFonts w:cs="Calibri"/>
                <w:lang w:val="mk-MK"/>
              </w:rPr>
              <w:t>i pojam inkvizicija?</w:t>
            </w:r>
          </w:p>
          <w:p w14:paraId="3C760B29" w14:textId="3C9494EB" w:rsidR="00BD2FCE" w:rsidRDefault="00DD2CF5" w:rsidP="00AC7EF8">
            <w:pPr>
              <w:pStyle w:val="ListParagraph"/>
              <w:suppressAutoHyphens w:val="0"/>
              <w:spacing w:after="107" w:line="271" w:lineRule="auto"/>
              <w:ind w:left="428" w:hanging="79"/>
              <w:rPr>
                <w:rFonts w:cs="Calibri"/>
                <w:lang w:val="mk-MK"/>
              </w:rPr>
            </w:pPr>
            <w:r>
              <w:rPr>
                <w:rFonts w:cs="Calibri"/>
                <w:lang w:val="mk-MK"/>
              </w:rPr>
              <w:t xml:space="preserve">    5. Koje osobe su bile neke od najpoznatijih </w:t>
            </w:r>
            <w:r w:rsidR="00E22AC3">
              <w:rPr>
                <w:rFonts w:cs="Calibri"/>
                <w:lang w:val="bs-Latn-BA"/>
              </w:rPr>
              <w:t>ž</w:t>
            </w:r>
            <w:r>
              <w:rPr>
                <w:rFonts w:cs="Calibri"/>
                <w:lang w:val="mk-MK"/>
              </w:rPr>
              <w:t>rtava inkvizicije?</w:t>
            </w:r>
          </w:p>
          <w:p w14:paraId="1CF2EEE4" w14:textId="12C1236F" w:rsidR="00AC36A6" w:rsidRPr="00AC36A6" w:rsidRDefault="00DD2CF5" w:rsidP="00AC7EF8">
            <w:pPr>
              <w:pStyle w:val="ListParagraph"/>
              <w:suppressAutoHyphens w:val="0"/>
              <w:spacing w:after="107" w:line="271" w:lineRule="auto"/>
              <w:ind w:left="255"/>
              <w:rPr>
                <w:rFonts w:cs="Calibri"/>
                <w:lang w:val="mk-MK"/>
              </w:rPr>
            </w:pPr>
            <w:r>
              <w:rPr>
                <w:rFonts w:cs="Calibri"/>
                <w:lang w:val="mk-MK"/>
              </w:rPr>
              <w:lastRenderedPageBreak/>
              <w:t>Nakon istra</w:t>
            </w:r>
            <w:r w:rsidR="00E22AC3">
              <w:rPr>
                <w:rFonts w:cs="Calibri"/>
                <w:lang w:val="bs-Latn-BA"/>
              </w:rPr>
              <w:t>ž</w:t>
            </w:r>
            <w:r>
              <w:rPr>
                <w:rFonts w:cs="Calibri"/>
                <w:lang w:val="mk-MK"/>
              </w:rPr>
              <w:t>ivanja, predstavnici grupa iznose rezultate, a zatim ih nastavnik upu</w:t>
            </w:r>
            <w:r w:rsidR="009C7B37">
              <w:rPr>
                <w:rFonts w:cs="Calibri"/>
                <w:lang w:val="mk-MK"/>
              </w:rPr>
              <w:t>ć</w:t>
            </w:r>
            <w:r>
              <w:rPr>
                <w:rFonts w:cs="Calibri"/>
                <w:lang w:val="mk-MK"/>
              </w:rPr>
              <w:t>uje na diskusiju o prezentacijama, odnosno dobijenim rezultatima iz istra</w:t>
            </w:r>
            <w:r w:rsidR="00E22AC3">
              <w:rPr>
                <w:rFonts w:cs="Calibri"/>
                <w:lang w:val="bs-Latn-BA"/>
              </w:rPr>
              <w:t>ž</w:t>
            </w:r>
            <w:r w:rsidR="007F7EEC">
              <w:rPr>
                <w:rFonts w:cs="Calibri"/>
                <w:lang w:val="bs-Latn-BA"/>
              </w:rPr>
              <w:t>i</w:t>
            </w:r>
            <w:r>
              <w:rPr>
                <w:rFonts w:cs="Calibri"/>
                <w:lang w:val="mk-MK"/>
              </w:rPr>
              <w:t>vanja kako bi se potvrdila ta</w:t>
            </w:r>
            <w:r w:rsidR="00E22AC3">
              <w:rPr>
                <w:rFonts w:cs="Calibri"/>
                <w:lang w:val="bs-Latn-BA"/>
              </w:rPr>
              <w:t>č</w:t>
            </w:r>
            <w:r>
              <w:rPr>
                <w:rFonts w:cs="Calibri"/>
                <w:lang w:val="mk-MK"/>
              </w:rPr>
              <w:t>nost. Na kraju, nastavnik podsti</w:t>
            </w:r>
            <w:r w:rsidR="00E22AC3">
              <w:rPr>
                <w:rFonts w:cs="Calibri"/>
                <w:lang w:val="bs-Latn-BA"/>
              </w:rPr>
              <w:t>č</w:t>
            </w:r>
            <w:r>
              <w:rPr>
                <w:rFonts w:cs="Calibri"/>
                <w:lang w:val="mk-MK"/>
              </w:rPr>
              <w:t xml:space="preserve">e </w:t>
            </w:r>
            <w:r w:rsidR="007F7EEC">
              <w:rPr>
                <w:rFonts w:cs="Calibri"/>
                <w:lang w:val="bs-Latn-BA"/>
              </w:rPr>
              <w:t>u</w:t>
            </w:r>
            <w:r w:rsidR="00A73547">
              <w:rPr>
                <w:rFonts w:cs="Calibri"/>
                <w:lang w:val="mk-MK"/>
              </w:rPr>
              <w:t>čenik</w:t>
            </w:r>
            <w:r>
              <w:rPr>
                <w:rFonts w:cs="Calibri"/>
                <w:lang w:val="mk-MK"/>
              </w:rPr>
              <w:t xml:space="preserve">e da razmisle o onome </w:t>
            </w:r>
            <w:r w:rsidR="00E22AC3">
              <w:rPr>
                <w:rFonts w:cs="Calibri"/>
                <w:lang w:val="bs-Latn-BA"/>
              </w:rPr>
              <w:t>š</w:t>
            </w:r>
            <w:r>
              <w:rPr>
                <w:rFonts w:cs="Calibri"/>
                <w:lang w:val="mk-MK"/>
              </w:rPr>
              <w:t>to su nau</w:t>
            </w:r>
            <w:r w:rsidR="00E22AC3">
              <w:rPr>
                <w:rFonts w:cs="Calibri"/>
                <w:lang w:val="bs-Latn-BA"/>
              </w:rPr>
              <w:t>č</w:t>
            </w:r>
            <w:r>
              <w:rPr>
                <w:rFonts w:cs="Calibri"/>
                <w:lang w:val="mk-MK"/>
              </w:rPr>
              <w:t>ili kroz postavljena pitanja.</w:t>
            </w:r>
          </w:p>
          <w:p w14:paraId="73BA5A9D" w14:textId="4CCEE201" w:rsidR="00BD2FCE" w:rsidRPr="00BD2FCE" w:rsidRDefault="00DD2CF5" w:rsidP="002074D5">
            <w:pPr>
              <w:pStyle w:val="ListParagraph"/>
              <w:numPr>
                <w:ilvl w:val="0"/>
                <w:numId w:val="45"/>
              </w:numPr>
              <w:suppressAutoHyphens w:val="0"/>
              <w:spacing w:after="107" w:line="271" w:lineRule="auto"/>
              <w:ind w:left="795" w:hanging="270"/>
              <w:rPr>
                <w:rFonts w:cs="Calibri"/>
                <w:lang w:val="mk-MK"/>
              </w:rPr>
            </w:pPr>
            <w:r>
              <w:rPr>
                <w:rFonts w:cs="Calibri"/>
                <w:lang w:val="mk-MK"/>
              </w:rPr>
              <w:t>Kakve su bile posl</w:t>
            </w:r>
            <w:r w:rsidR="00E22AC3">
              <w:rPr>
                <w:rFonts w:cs="Calibri"/>
                <w:lang w:val="bs-Latn-BA"/>
              </w:rPr>
              <w:t>j</w:t>
            </w:r>
            <w:r>
              <w:rPr>
                <w:rFonts w:cs="Calibri"/>
                <w:lang w:val="mk-MK"/>
              </w:rPr>
              <w:t>edice jereti</w:t>
            </w:r>
            <w:r w:rsidR="00E22AC3">
              <w:rPr>
                <w:rFonts w:cs="Calibri"/>
                <w:lang w:val="bs-Latn-BA"/>
              </w:rPr>
              <w:t>č</w:t>
            </w:r>
            <w:r>
              <w:rPr>
                <w:rFonts w:cs="Calibri"/>
                <w:lang w:val="mk-MK"/>
              </w:rPr>
              <w:t xml:space="preserve">kih </w:t>
            </w:r>
            <w:r w:rsidR="009C7B37">
              <w:rPr>
                <w:rFonts w:cs="Calibri"/>
                <w:lang w:val="mk-MK"/>
              </w:rPr>
              <w:t>učenja</w:t>
            </w:r>
            <w:r>
              <w:rPr>
                <w:rFonts w:cs="Calibri"/>
                <w:lang w:val="mk-MK"/>
              </w:rPr>
              <w:t xml:space="preserve"> za hri</w:t>
            </w:r>
            <w:r w:rsidR="00E22AC3">
              <w:rPr>
                <w:rFonts w:cs="Calibri"/>
                <w:lang w:val="bs-Latn-BA"/>
              </w:rPr>
              <w:t>š</w:t>
            </w:r>
            <w:r w:rsidR="009C7B37">
              <w:rPr>
                <w:rFonts w:cs="Calibri"/>
                <w:lang w:val="mk-MK"/>
              </w:rPr>
              <w:t>ć</w:t>
            </w:r>
            <w:r>
              <w:rPr>
                <w:rFonts w:cs="Calibri"/>
                <w:lang w:val="mk-MK"/>
              </w:rPr>
              <w:t>ansku religiju?</w:t>
            </w:r>
          </w:p>
          <w:p w14:paraId="027A91AF" w14:textId="4A8E90F1" w:rsidR="00AC36A6" w:rsidRPr="002B3A97" w:rsidRDefault="00DD2CF5" w:rsidP="002074D5">
            <w:pPr>
              <w:pStyle w:val="ListParagraph"/>
              <w:numPr>
                <w:ilvl w:val="0"/>
                <w:numId w:val="45"/>
              </w:numPr>
              <w:suppressAutoHyphens w:val="0"/>
              <w:spacing w:after="107" w:line="271" w:lineRule="auto"/>
              <w:ind w:left="795" w:hanging="270"/>
              <w:rPr>
                <w:rFonts w:cs="Calibri"/>
              </w:rPr>
            </w:pPr>
            <w:r>
              <w:rPr>
                <w:rFonts w:cs="Calibri"/>
                <w:lang w:val="mk-MK"/>
              </w:rPr>
              <w:t>Kakav je ut</w:t>
            </w:r>
            <w:r w:rsidR="00E22AC3">
              <w:rPr>
                <w:rFonts w:cs="Calibri"/>
                <w:lang w:val="bs-Latn-BA"/>
              </w:rPr>
              <w:t>je</w:t>
            </w:r>
            <w:r>
              <w:rPr>
                <w:rFonts w:cs="Calibri"/>
                <w:lang w:val="mk-MK"/>
              </w:rPr>
              <w:t xml:space="preserve">caj imala inkvizicija na razvoj nauka u srednjem </w:t>
            </w:r>
            <w:r w:rsidR="00C25087">
              <w:rPr>
                <w:rFonts w:cs="Calibri"/>
                <w:lang w:val="mk-MK"/>
              </w:rPr>
              <w:t>vijeku</w:t>
            </w:r>
            <w:r>
              <w:rPr>
                <w:rFonts w:cs="Calibri"/>
                <w:lang w:val="mk-MK"/>
              </w:rPr>
              <w:t xml:space="preserve">? </w:t>
            </w:r>
          </w:p>
          <w:p w14:paraId="5DCC34D8" w14:textId="3C8EB9A8" w:rsidR="00AC36A6" w:rsidRPr="006430B5" w:rsidRDefault="006430B5" w:rsidP="00AC7EF8">
            <w:pPr>
              <w:suppressAutoHyphens w:val="0"/>
              <w:spacing w:after="107" w:line="271" w:lineRule="auto"/>
              <w:ind w:left="345" w:hanging="345"/>
              <w:rPr>
                <w:rFonts w:cs="Calibri"/>
              </w:rPr>
            </w:pPr>
            <w:r w:rsidRPr="006430B5">
              <w:rPr>
                <w:rFonts w:cs="Calibri"/>
                <w:lang w:val="mk-MK"/>
              </w:rPr>
              <w:t>•</w:t>
            </w:r>
            <w:r w:rsidR="00DD2CF5">
              <w:rPr>
                <w:rFonts w:cs="Calibri"/>
                <w:lang w:val="mk-MK"/>
              </w:rPr>
              <w:t xml:space="preserve">     U</w:t>
            </w:r>
            <w:r w:rsidR="00F37225">
              <w:rPr>
                <w:rFonts w:cs="Calibri"/>
                <w:lang w:val="bs-Latn-BA"/>
              </w:rPr>
              <w:t>č</w:t>
            </w:r>
            <w:r w:rsidR="00DD2CF5">
              <w:rPr>
                <w:rFonts w:cs="Calibri"/>
                <w:lang w:val="mk-MK"/>
              </w:rPr>
              <w:t>enici pod</w:t>
            </w:r>
            <w:r w:rsidR="00F37225">
              <w:rPr>
                <w:rFonts w:cs="Calibri"/>
                <w:lang w:val="bs-Latn-BA"/>
              </w:rPr>
              <w:t>ij</w:t>
            </w:r>
            <w:r w:rsidR="00DD2CF5">
              <w:rPr>
                <w:rFonts w:cs="Calibri"/>
                <w:lang w:val="mk-MK"/>
              </w:rPr>
              <w:t>eljeni u grupe dobijaju zadatak da istra</w:t>
            </w:r>
            <w:r w:rsidR="00F37225">
              <w:rPr>
                <w:rFonts w:cs="Calibri"/>
                <w:lang w:val="bs-Latn-BA"/>
              </w:rPr>
              <w:t>ž</w:t>
            </w:r>
            <w:r w:rsidR="00DD2CF5">
              <w:rPr>
                <w:rFonts w:cs="Calibri"/>
                <w:lang w:val="mk-MK"/>
              </w:rPr>
              <w:t xml:space="preserve">e nastanak, </w:t>
            </w:r>
            <w:r w:rsidR="00F37225">
              <w:rPr>
                <w:rFonts w:cs="Calibri"/>
                <w:lang w:val="bs-Latn-BA"/>
              </w:rPr>
              <w:t>š</w:t>
            </w:r>
            <w:r w:rsidR="00DD2CF5">
              <w:rPr>
                <w:rFonts w:cs="Calibri"/>
                <w:lang w:val="mk-MK"/>
              </w:rPr>
              <w:t>irenje islama i osnovne karakteristike islama. Predstavnici grupa prezentuju rezultate istra</w:t>
            </w:r>
            <w:r w:rsidR="00F37225">
              <w:rPr>
                <w:rFonts w:cs="Calibri"/>
                <w:lang w:val="bs-Latn-BA"/>
              </w:rPr>
              <w:t>ž</w:t>
            </w:r>
            <w:r w:rsidR="00DD2CF5">
              <w:rPr>
                <w:rFonts w:cs="Calibri"/>
                <w:lang w:val="mk-MK"/>
              </w:rPr>
              <w:t>ivanja i kroz otvorenu diskusiju potvr</w:t>
            </w:r>
            <w:r w:rsidR="00F37225">
              <w:rPr>
                <w:rFonts w:cs="Calibri"/>
                <w:lang w:val="bs-Latn-BA"/>
              </w:rPr>
              <w:t>đ</w:t>
            </w:r>
            <w:r w:rsidR="00DD2CF5">
              <w:rPr>
                <w:rFonts w:cs="Calibri"/>
                <w:lang w:val="mk-MK"/>
              </w:rPr>
              <w:t>uje se ta</w:t>
            </w:r>
            <w:r w:rsidR="00F37225">
              <w:rPr>
                <w:rFonts w:cs="Calibri"/>
                <w:lang w:val="bs-Latn-BA"/>
              </w:rPr>
              <w:t>č</w:t>
            </w:r>
            <w:r w:rsidR="00DD2CF5">
              <w:rPr>
                <w:rFonts w:cs="Calibri"/>
                <w:lang w:val="mk-MK"/>
              </w:rPr>
              <w:t>nost dobijenih informacija. Nastavnik upu</w:t>
            </w:r>
            <w:r w:rsidR="009C7B37">
              <w:rPr>
                <w:rFonts w:cs="Calibri"/>
                <w:lang w:val="mk-MK"/>
              </w:rPr>
              <w:t>ć</w:t>
            </w:r>
            <w:r w:rsidR="00DD2CF5">
              <w:rPr>
                <w:rFonts w:cs="Calibri"/>
                <w:lang w:val="mk-MK"/>
              </w:rPr>
              <w:t>uje grupe da naprave Venov dijagram kako bi uporedili razlike i sli</w:t>
            </w:r>
            <w:r w:rsidR="00F37225">
              <w:rPr>
                <w:rFonts w:cs="Calibri"/>
                <w:lang w:val="bs-Latn-BA"/>
              </w:rPr>
              <w:t>č</w:t>
            </w:r>
            <w:r w:rsidR="00DD2CF5">
              <w:rPr>
                <w:rFonts w:cs="Calibri"/>
                <w:lang w:val="mk-MK"/>
              </w:rPr>
              <w:t>nosti izme</w:t>
            </w:r>
            <w:r w:rsidR="00F37225">
              <w:rPr>
                <w:rFonts w:cs="Calibri"/>
                <w:lang w:val="bs-Latn-BA"/>
              </w:rPr>
              <w:t>đ</w:t>
            </w:r>
            <w:r w:rsidR="00DD2CF5">
              <w:rPr>
                <w:rFonts w:cs="Calibri"/>
                <w:lang w:val="mk-MK"/>
              </w:rPr>
              <w:t>u hri</w:t>
            </w:r>
            <w:r w:rsidR="00F37225">
              <w:rPr>
                <w:rFonts w:cs="Calibri"/>
                <w:lang w:val="bs-Latn-BA"/>
              </w:rPr>
              <w:t>š</w:t>
            </w:r>
            <w:r w:rsidR="009C7B37">
              <w:rPr>
                <w:rFonts w:cs="Calibri"/>
                <w:lang w:val="mk-MK"/>
              </w:rPr>
              <w:t>ć</w:t>
            </w:r>
            <w:r w:rsidR="00DD2CF5">
              <w:rPr>
                <w:rFonts w:cs="Calibri"/>
                <w:lang w:val="mk-MK"/>
              </w:rPr>
              <w:t>anske i islamske religije. Nakon izlaganja grupa, vodi se diskusija o najzna</w:t>
            </w:r>
            <w:r w:rsidR="00F37225">
              <w:rPr>
                <w:rFonts w:cs="Calibri"/>
                <w:lang w:val="bs-Latn-BA"/>
              </w:rPr>
              <w:t>č</w:t>
            </w:r>
            <w:r w:rsidR="00DD2CF5">
              <w:rPr>
                <w:rFonts w:cs="Calibri"/>
                <w:lang w:val="mk-MK"/>
              </w:rPr>
              <w:t>ajnijim karakteristikama (sli</w:t>
            </w:r>
            <w:r w:rsidR="00F37225">
              <w:rPr>
                <w:rFonts w:cs="Calibri"/>
                <w:lang w:val="bs-Latn-BA"/>
              </w:rPr>
              <w:t>č</w:t>
            </w:r>
            <w:r w:rsidR="00DD2CF5">
              <w:rPr>
                <w:rFonts w:cs="Calibri"/>
                <w:lang w:val="mk-MK"/>
              </w:rPr>
              <w:t xml:space="preserve">nosti i razlike) navedenih religija.  </w:t>
            </w:r>
          </w:p>
          <w:p w14:paraId="43889ADD" w14:textId="7A4681AA" w:rsidR="002B3A97" w:rsidRPr="0026668A" w:rsidRDefault="00DD2CF5" w:rsidP="002074D5">
            <w:pPr>
              <w:pStyle w:val="ListParagraph"/>
              <w:numPr>
                <w:ilvl w:val="0"/>
                <w:numId w:val="42"/>
              </w:numPr>
              <w:suppressAutoHyphens w:val="0"/>
              <w:spacing w:after="107" w:line="273" w:lineRule="auto"/>
              <w:ind w:left="345" w:hanging="345"/>
              <w:rPr>
                <w:rFonts w:cs="Calibri"/>
              </w:rPr>
            </w:pPr>
            <w:r>
              <w:rPr>
                <w:rFonts w:cs="Calibri"/>
                <w:lang w:val="mk-MK"/>
              </w:rPr>
              <w:t>U</w:t>
            </w:r>
            <w:r w:rsidR="00F37225">
              <w:rPr>
                <w:rFonts w:cs="Calibri"/>
                <w:lang w:val="bs-Latn-BA"/>
              </w:rPr>
              <w:t>č</w:t>
            </w:r>
            <w:r>
              <w:rPr>
                <w:rFonts w:cs="Calibri"/>
                <w:lang w:val="mk-MK"/>
              </w:rPr>
              <w:t>enici pod</w:t>
            </w:r>
            <w:r w:rsidR="00F37225">
              <w:rPr>
                <w:rFonts w:cs="Calibri"/>
                <w:lang w:val="bs-Latn-BA"/>
              </w:rPr>
              <w:t>ij</w:t>
            </w:r>
            <w:r>
              <w:rPr>
                <w:rFonts w:cs="Calibri"/>
                <w:lang w:val="mk-MK"/>
              </w:rPr>
              <w:t>eljeni u grupe dobijaju zadatak da istra</w:t>
            </w:r>
            <w:r w:rsidR="00F37225">
              <w:rPr>
                <w:rFonts w:cs="Calibri"/>
                <w:lang w:val="bs-Latn-BA"/>
              </w:rPr>
              <w:t>ž</w:t>
            </w:r>
            <w:r>
              <w:rPr>
                <w:rFonts w:cs="Calibri"/>
                <w:lang w:val="mk-MK"/>
              </w:rPr>
              <w:t xml:space="preserve">e ulogu i </w:t>
            </w:r>
            <w:r w:rsidR="002C4B36">
              <w:rPr>
                <w:rFonts w:cs="Calibri"/>
                <w:lang w:val="mk-MK"/>
              </w:rPr>
              <w:t>utjecaj</w:t>
            </w:r>
            <w:r>
              <w:rPr>
                <w:rFonts w:cs="Calibri"/>
                <w:lang w:val="mk-MK"/>
              </w:rPr>
              <w:t xml:space="preserve"> islamske religije i prona</w:t>
            </w:r>
            <w:r w:rsidR="00F37225">
              <w:rPr>
                <w:rFonts w:cs="Calibri"/>
                <w:lang w:val="bs-Latn-BA"/>
              </w:rPr>
              <w:t>đ</w:t>
            </w:r>
            <w:r>
              <w:rPr>
                <w:rFonts w:cs="Calibri"/>
                <w:lang w:val="mk-MK"/>
              </w:rPr>
              <w:t>u konkretne prim</w:t>
            </w:r>
            <w:r w:rsidR="00F37225">
              <w:rPr>
                <w:rFonts w:cs="Calibri"/>
                <w:lang w:val="bs-Latn-BA"/>
              </w:rPr>
              <w:t>j</w:t>
            </w:r>
            <w:r>
              <w:rPr>
                <w:rFonts w:cs="Calibri"/>
                <w:lang w:val="mk-MK"/>
              </w:rPr>
              <w:t>ere najzna</w:t>
            </w:r>
            <w:r w:rsidR="00F37225">
              <w:rPr>
                <w:rFonts w:cs="Calibri"/>
                <w:lang w:val="bs-Latn-BA"/>
              </w:rPr>
              <w:t>č</w:t>
            </w:r>
            <w:r>
              <w:rPr>
                <w:rFonts w:cs="Calibri"/>
                <w:lang w:val="mk-MK"/>
              </w:rPr>
              <w:t>ajnijih kulturnih i nau</w:t>
            </w:r>
            <w:r w:rsidR="00F37225">
              <w:rPr>
                <w:rFonts w:cs="Calibri"/>
                <w:lang w:val="bs-Latn-BA"/>
              </w:rPr>
              <w:t>č</w:t>
            </w:r>
            <w:r>
              <w:rPr>
                <w:rFonts w:cs="Calibri"/>
                <w:lang w:val="mk-MK"/>
              </w:rPr>
              <w:t>nih dostignu</w:t>
            </w:r>
            <w:r w:rsidR="009C7B37">
              <w:rPr>
                <w:rFonts w:cs="Calibri"/>
                <w:lang w:val="mk-MK"/>
              </w:rPr>
              <w:t>ć</w:t>
            </w:r>
            <w:r>
              <w:rPr>
                <w:rFonts w:cs="Calibri"/>
                <w:lang w:val="mk-MK"/>
              </w:rPr>
              <w:t xml:space="preserve">a arapskog </w:t>
            </w:r>
            <w:r w:rsidR="00C25087">
              <w:rPr>
                <w:rFonts w:cs="Calibri"/>
                <w:lang w:val="mk-MK"/>
              </w:rPr>
              <w:t>svijeta</w:t>
            </w:r>
            <w:r>
              <w:rPr>
                <w:rFonts w:cs="Calibri"/>
                <w:lang w:val="mk-MK"/>
              </w:rPr>
              <w:t>. Grupe prezentuju rezultate, a zatim se vodi diskusija o ta</w:t>
            </w:r>
            <w:r w:rsidR="00F37225">
              <w:rPr>
                <w:rFonts w:cs="Calibri"/>
                <w:lang w:val="bs-Latn-BA"/>
              </w:rPr>
              <w:t>č</w:t>
            </w:r>
            <w:r>
              <w:rPr>
                <w:rFonts w:cs="Calibri"/>
                <w:lang w:val="mk-MK"/>
              </w:rPr>
              <w:t>nosti informacija i ut</w:t>
            </w:r>
            <w:r w:rsidR="00F37225">
              <w:rPr>
                <w:rFonts w:cs="Calibri"/>
                <w:lang w:val="bs-Latn-BA"/>
              </w:rPr>
              <w:t>je</w:t>
            </w:r>
            <w:r>
              <w:rPr>
                <w:rFonts w:cs="Calibri"/>
                <w:lang w:val="mk-MK"/>
              </w:rPr>
              <w:t>caju pomenutih dostignu</w:t>
            </w:r>
            <w:r w:rsidR="009C7B37">
              <w:rPr>
                <w:rFonts w:cs="Calibri"/>
                <w:lang w:val="mk-MK"/>
              </w:rPr>
              <w:t>ć</w:t>
            </w:r>
            <w:r>
              <w:rPr>
                <w:rFonts w:cs="Calibri"/>
                <w:lang w:val="mk-MK"/>
              </w:rPr>
              <w:t>a na razvoj nauke. Izdvajaju se najzna</w:t>
            </w:r>
            <w:r w:rsidR="00F37225">
              <w:rPr>
                <w:rFonts w:cs="Calibri"/>
                <w:lang w:val="bs-Latn-BA"/>
              </w:rPr>
              <w:t>č</w:t>
            </w:r>
            <w:r>
              <w:rPr>
                <w:rFonts w:cs="Calibri"/>
                <w:lang w:val="mk-MK"/>
              </w:rPr>
              <w:t>ajnija nau</w:t>
            </w:r>
            <w:r w:rsidR="00F37225">
              <w:rPr>
                <w:rFonts w:cs="Calibri"/>
                <w:lang w:val="bs-Latn-BA"/>
              </w:rPr>
              <w:t>č</w:t>
            </w:r>
            <w:r>
              <w:rPr>
                <w:rFonts w:cs="Calibri"/>
                <w:lang w:val="mk-MK"/>
              </w:rPr>
              <w:t>na i kulturna dostignu</w:t>
            </w:r>
            <w:r w:rsidR="009C7B37">
              <w:rPr>
                <w:rFonts w:cs="Calibri"/>
                <w:lang w:val="mk-MK"/>
              </w:rPr>
              <w:t>ć</w:t>
            </w:r>
            <w:r>
              <w:rPr>
                <w:rFonts w:cs="Calibri"/>
                <w:lang w:val="mk-MK"/>
              </w:rPr>
              <w:t>a Arapa i vodi se diskusija o njihovoj ulozi i ut</w:t>
            </w:r>
            <w:r w:rsidR="00F37225">
              <w:rPr>
                <w:rFonts w:cs="Calibri"/>
                <w:lang w:val="bs-Latn-BA"/>
              </w:rPr>
              <w:t>je</w:t>
            </w:r>
            <w:r>
              <w:rPr>
                <w:rFonts w:cs="Calibri"/>
                <w:lang w:val="mk-MK"/>
              </w:rPr>
              <w:t xml:space="preserve">caju u svakodnevnom </w:t>
            </w:r>
            <w:r w:rsidR="00F37225">
              <w:rPr>
                <w:rFonts w:cs="Calibri"/>
                <w:lang w:val="bs-Latn-BA"/>
              </w:rPr>
              <w:t>ž</w:t>
            </w:r>
            <w:r>
              <w:rPr>
                <w:rFonts w:cs="Calibri"/>
                <w:lang w:val="mk-MK"/>
              </w:rPr>
              <w:t>ivotu ljudi.</w:t>
            </w:r>
          </w:p>
        </w:tc>
      </w:tr>
      <w:tr w:rsidR="00AE0C55" w:rsidRPr="001511C6" w14:paraId="47E8C3C0"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1117DB5D" w14:textId="73E97FF8" w:rsidR="00AE0C55" w:rsidRPr="001511C6" w:rsidRDefault="00F37225" w:rsidP="00B5696E">
            <w:pPr>
              <w:widowControl w:val="0"/>
              <w:spacing w:after="0"/>
              <w:rPr>
                <w:rFonts w:cs="Calibri"/>
                <w:b/>
                <w:lang w:val="mk-MK"/>
              </w:rPr>
            </w:pPr>
            <w:r>
              <w:rPr>
                <w:rFonts w:cs="Calibri"/>
                <w:b/>
                <w:lang w:val="bs-Latn-BA"/>
              </w:rPr>
              <w:lastRenderedPageBreak/>
              <w:t>H</w:t>
            </w:r>
            <w:r w:rsidR="00DD2CF5">
              <w:rPr>
                <w:rFonts w:cs="Calibri"/>
                <w:b/>
                <w:lang w:val="mk-MK"/>
              </w:rPr>
              <w:t>ISTORIJA</w:t>
            </w:r>
          </w:p>
          <w:p w14:paraId="5B473DB9" w14:textId="6BAAADE8" w:rsidR="00AE0C55" w:rsidRPr="001511C6" w:rsidRDefault="0031630B" w:rsidP="00B5696E">
            <w:pPr>
              <w:widowControl w:val="0"/>
              <w:spacing w:after="0"/>
              <w:rPr>
                <w:rFonts w:cs="Calibri"/>
                <w:b/>
                <w:i/>
                <w:iCs/>
                <w:lang w:val="mk-MK"/>
              </w:rPr>
            </w:pPr>
            <w:proofErr w:type="spellStart"/>
            <w:r w:rsidRPr="001511C6">
              <w:rPr>
                <w:rFonts w:cs="Calibri"/>
                <w:b/>
              </w:rPr>
              <w:t>Te</w:t>
            </w:r>
            <w:proofErr w:type="spellEnd"/>
            <w:r w:rsidR="00DD2CF5">
              <w:rPr>
                <w:rFonts w:cs="Calibri"/>
                <w:b/>
                <w:lang w:val="mk-MK"/>
              </w:rPr>
              <w:t>m</w:t>
            </w:r>
            <w:r w:rsidRPr="001511C6">
              <w:rPr>
                <w:rFonts w:cs="Calibri"/>
                <w:b/>
              </w:rPr>
              <w:t>a</w:t>
            </w:r>
            <w:r w:rsidR="00DD2CF5">
              <w:rPr>
                <w:rFonts w:cs="Calibri"/>
                <w:b/>
              </w:rPr>
              <w:t xml:space="preserve">: </w:t>
            </w:r>
            <w:r w:rsidR="00DD2CF5">
              <w:rPr>
                <w:rFonts w:cs="Calibri"/>
                <w:b/>
                <w:lang w:val="mk-MK"/>
              </w:rPr>
              <w:t xml:space="preserve">Evropa u srednjem </w:t>
            </w:r>
            <w:r w:rsidR="00C25087">
              <w:rPr>
                <w:rFonts w:cs="Calibri"/>
                <w:b/>
                <w:lang w:val="mk-MK"/>
              </w:rPr>
              <w:t>vijeku</w:t>
            </w:r>
          </w:p>
          <w:p w14:paraId="5717D239" w14:textId="13B978F7" w:rsidR="00AE0C55" w:rsidRPr="001511C6" w:rsidRDefault="00DD2CF5" w:rsidP="00B5696E">
            <w:pPr>
              <w:widowControl w:val="0"/>
              <w:spacing w:after="0"/>
              <w:rPr>
                <w:rFonts w:cs="Calibri"/>
                <w:b/>
                <w:lang w:val="mk-MK"/>
              </w:rPr>
            </w:pPr>
            <w:r>
              <w:rPr>
                <w:rFonts w:cs="Calibri"/>
                <w:b/>
                <w:lang w:val="mk-MK"/>
              </w:rPr>
              <w:t xml:space="preserve">Ukupno </w:t>
            </w:r>
            <w:r w:rsidR="00F37225">
              <w:rPr>
                <w:rFonts w:cs="Calibri"/>
                <w:b/>
                <w:lang w:val="bs-Latn-BA"/>
              </w:rPr>
              <w:t>č</w:t>
            </w:r>
            <w:r>
              <w:rPr>
                <w:rFonts w:cs="Calibri"/>
                <w:b/>
                <w:lang w:val="mk-MK"/>
              </w:rPr>
              <w:t>asova: 18</w:t>
            </w:r>
          </w:p>
        </w:tc>
      </w:tr>
      <w:tr w:rsidR="00AE0C55" w14:paraId="4EE9E954"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47AA7DEF" w14:textId="3832AA79" w:rsidR="00AE0C55" w:rsidRDefault="00DD2CF5" w:rsidP="00B5696E">
            <w:pPr>
              <w:widowControl w:val="0"/>
              <w:spacing w:line="240" w:lineRule="auto"/>
              <w:rPr>
                <w:rFonts w:cs="Calibri"/>
                <w:b/>
                <w:lang w:val="mk-MK"/>
              </w:rPr>
            </w:pPr>
            <w:r>
              <w:rPr>
                <w:rFonts w:cs="Calibri"/>
                <w:b/>
                <w:lang w:val="mk-MK"/>
              </w:rPr>
              <w:t xml:space="preserve">Rezultati </w:t>
            </w:r>
            <w:r w:rsidR="009C7B37">
              <w:rPr>
                <w:rFonts w:cs="Calibri"/>
                <w:b/>
                <w:lang w:val="mk-MK"/>
              </w:rPr>
              <w:t>učenja</w:t>
            </w:r>
            <w:r>
              <w:rPr>
                <w:rFonts w:cs="Calibri"/>
                <w:b/>
                <w:lang w:val="mk-MK"/>
              </w:rPr>
              <w:t>:</w:t>
            </w:r>
          </w:p>
          <w:p w14:paraId="72AE03DA" w14:textId="4761BD68" w:rsidR="00AE0C55" w:rsidRPr="004216F9" w:rsidRDefault="00DD2CF5" w:rsidP="00B5696E">
            <w:pPr>
              <w:widowControl w:val="0"/>
              <w:spacing w:line="240" w:lineRule="auto"/>
              <w:rPr>
                <w:rFonts w:cs="Calibri"/>
                <w:lang w:val="en-GB"/>
              </w:rPr>
            </w:pPr>
            <w:proofErr w:type="spellStart"/>
            <w:r>
              <w:rPr>
                <w:rFonts w:cs="Calibri"/>
                <w:lang w:val="en-GB"/>
              </w:rPr>
              <w:t>U</w:t>
            </w:r>
            <w:r w:rsidR="00F37225">
              <w:rPr>
                <w:rFonts w:cs="Calibri"/>
                <w:lang w:val="en-GB"/>
              </w:rPr>
              <w:t>č</w:t>
            </w:r>
            <w:r>
              <w:rPr>
                <w:rFonts w:cs="Calibri"/>
                <w:lang w:val="en-GB"/>
              </w:rPr>
              <w:t>enik</w:t>
            </w:r>
            <w:proofErr w:type="spellEnd"/>
            <w:r>
              <w:rPr>
                <w:rFonts w:cs="Calibri"/>
                <w:lang w:val="en-GB"/>
              </w:rPr>
              <w:t>/</w:t>
            </w:r>
            <w:proofErr w:type="spellStart"/>
            <w:r>
              <w:rPr>
                <w:rFonts w:cs="Calibri"/>
                <w:lang w:val="en-GB"/>
              </w:rPr>
              <w:t>u</w:t>
            </w:r>
            <w:r w:rsidR="00F37225">
              <w:rPr>
                <w:rFonts w:cs="Calibri"/>
                <w:lang w:val="en-GB"/>
              </w:rPr>
              <w:t>č</w:t>
            </w:r>
            <w:r>
              <w:rPr>
                <w:rFonts w:cs="Calibri"/>
                <w:lang w:val="en-GB"/>
              </w:rPr>
              <w:t>eni</w:t>
            </w:r>
            <w:proofErr w:type="spellEnd"/>
            <w:r>
              <w:rPr>
                <w:rFonts w:cs="Calibri"/>
                <w:lang w:val="sr-Cyrl-RS"/>
              </w:rPr>
              <w:t>ca</w:t>
            </w:r>
            <w:r>
              <w:rPr>
                <w:rFonts w:cs="Calibri"/>
                <w:lang w:val="en-GB"/>
              </w:rPr>
              <w:t xml:space="preserve"> </w:t>
            </w:r>
            <w:r w:rsidR="009C7B37">
              <w:rPr>
                <w:rFonts w:cs="Calibri"/>
                <w:lang w:val="sr-Cyrl-RS"/>
              </w:rPr>
              <w:t>ć</w:t>
            </w:r>
            <w:r>
              <w:rPr>
                <w:rFonts w:cs="Calibri"/>
                <w:lang w:val="en-GB"/>
              </w:rPr>
              <w:t>e b</w:t>
            </w:r>
            <w:r>
              <w:rPr>
                <w:rFonts w:cs="Calibri"/>
                <w:lang w:val="sr-Cyrl-RS"/>
              </w:rPr>
              <w:t xml:space="preserve">iti </w:t>
            </w:r>
            <w:proofErr w:type="spellStart"/>
            <w:r>
              <w:rPr>
                <w:rFonts w:cs="Calibri"/>
                <w:lang w:val="en-GB"/>
              </w:rPr>
              <w:t>sposob</w:t>
            </w:r>
            <w:proofErr w:type="spellEnd"/>
            <w:r>
              <w:rPr>
                <w:rFonts w:cs="Calibri"/>
                <w:lang w:val="sr-Cyrl-RS"/>
              </w:rPr>
              <w:t>a</w:t>
            </w:r>
            <w:r>
              <w:rPr>
                <w:rFonts w:cs="Calibri"/>
                <w:lang w:val="en-GB"/>
              </w:rPr>
              <w:t>n/</w:t>
            </w:r>
            <w:proofErr w:type="spellStart"/>
            <w:r>
              <w:rPr>
                <w:rFonts w:cs="Calibri"/>
                <w:lang w:val="en-GB"/>
              </w:rPr>
              <w:t>sposobna</w:t>
            </w:r>
            <w:proofErr w:type="spellEnd"/>
            <w:r>
              <w:rPr>
                <w:rFonts w:cs="Calibri"/>
                <w:lang w:val="mk-MK"/>
              </w:rPr>
              <w:t xml:space="preserve"> da</w:t>
            </w:r>
            <w:r>
              <w:rPr>
                <w:rFonts w:cs="Calibri"/>
                <w:lang w:val="en-GB"/>
              </w:rPr>
              <w:t>:</w:t>
            </w:r>
          </w:p>
          <w:p w14:paraId="18D6ADB8" w14:textId="0B2D7EAA" w:rsidR="00AE0C55" w:rsidRDefault="00DD2CF5" w:rsidP="002074D5">
            <w:pPr>
              <w:widowControl w:val="0"/>
              <w:numPr>
                <w:ilvl w:val="0"/>
                <w:numId w:val="13"/>
              </w:numPr>
              <w:spacing w:after="31" w:line="235" w:lineRule="auto"/>
              <w:rPr>
                <w:rFonts w:cs="Calibri"/>
                <w:color w:val="000000"/>
              </w:rPr>
            </w:pPr>
            <w:proofErr w:type="spellStart"/>
            <w:r>
              <w:rPr>
                <w:rFonts w:cs="Calibri"/>
                <w:color w:val="000000"/>
              </w:rPr>
              <w:t>opi</w:t>
            </w:r>
            <w:r w:rsidR="00F37225">
              <w:rPr>
                <w:rFonts w:cs="Calibri"/>
                <w:color w:val="000000"/>
              </w:rPr>
              <w:t>š</w:t>
            </w:r>
            <w:r>
              <w:rPr>
                <w:rFonts w:cs="Calibri"/>
                <w:color w:val="000000"/>
              </w:rPr>
              <w:t>e</w:t>
            </w:r>
            <w:proofErr w:type="spellEnd"/>
            <w:r>
              <w:rPr>
                <w:rFonts w:cs="Calibri"/>
                <w:color w:val="000000"/>
              </w:rPr>
              <w:t xml:space="preserve"> </w:t>
            </w:r>
            <w:proofErr w:type="spellStart"/>
            <w:r>
              <w:rPr>
                <w:rFonts w:cs="Calibri"/>
                <w:color w:val="000000"/>
              </w:rPr>
              <w:t>Veliku</w:t>
            </w:r>
            <w:proofErr w:type="spellEnd"/>
            <w:r>
              <w:rPr>
                <w:rFonts w:cs="Calibri"/>
                <w:color w:val="000000"/>
              </w:rPr>
              <w:t xml:space="preserve"> </w:t>
            </w:r>
            <w:proofErr w:type="spellStart"/>
            <w:r>
              <w:rPr>
                <w:rFonts w:cs="Calibri"/>
                <w:color w:val="000000"/>
              </w:rPr>
              <w:t>seobu</w:t>
            </w:r>
            <w:proofErr w:type="spellEnd"/>
            <w:r>
              <w:rPr>
                <w:rFonts w:cs="Calibri"/>
                <w:color w:val="000000"/>
              </w:rPr>
              <w:t xml:space="preserve"> </w:t>
            </w:r>
            <w:proofErr w:type="spellStart"/>
            <w:r>
              <w:rPr>
                <w:rFonts w:cs="Calibri"/>
                <w:color w:val="000000"/>
              </w:rPr>
              <w:t>naroda</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sidR="00E70031">
              <w:rPr>
                <w:rFonts w:cs="Calibri"/>
                <w:color w:val="000000"/>
              </w:rPr>
              <w:t>promjene</w:t>
            </w:r>
            <w:proofErr w:type="spellEnd"/>
            <w:r>
              <w:rPr>
                <w:rFonts w:cs="Calibri"/>
                <w:color w:val="000000"/>
              </w:rPr>
              <w:t xml:space="preserve"> </w:t>
            </w:r>
            <w:proofErr w:type="spellStart"/>
            <w:r>
              <w:rPr>
                <w:rFonts w:cs="Calibri"/>
                <w:color w:val="000000"/>
              </w:rPr>
              <w:t>koje</w:t>
            </w:r>
            <w:proofErr w:type="spellEnd"/>
            <w:r>
              <w:rPr>
                <w:rFonts w:cs="Calibri"/>
                <w:color w:val="000000"/>
              </w:rPr>
              <w:t xml:space="preserve"> </w:t>
            </w:r>
            <w:proofErr w:type="spellStart"/>
            <w:r>
              <w:rPr>
                <w:rFonts w:cs="Calibri"/>
                <w:color w:val="000000"/>
              </w:rPr>
              <w:t>su</w:t>
            </w:r>
            <w:proofErr w:type="spellEnd"/>
            <w:r>
              <w:rPr>
                <w:rFonts w:cs="Calibri"/>
                <w:color w:val="000000"/>
              </w:rPr>
              <w:t xml:space="preserve"> se </w:t>
            </w:r>
            <w:proofErr w:type="spellStart"/>
            <w:r>
              <w:rPr>
                <w:rFonts w:cs="Calibri"/>
                <w:color w:val="000000"/>
              </w:rPr>
              <w:t>desile</w:t>
            </w:r>
            <w:proofErr w:type="spellEnd"/>
            <w:r>
              <w:rPr>
                <w:rFonts w:cs="Calibri"/>
                <w:color w:val="000000"/>
              </w:rPr>
              <w:t xml:space="preserve"> u </w:t>
            </w:r>
            <w:proofErr w:type="spellStart"/>
            <w:r>
              <w:rPr>
                <w:rFonts w:cs="Calibri"/>
                <w:color w:val="000000"/>
              </w:rPr>
              <w:t>Evropi</w:t>
            </w:r>
            <w:proofErr w:type="spellEnd"/>
            <w:r>
              <w:rPr>
                <w:rFonts w:cs="Calibri"/>
                <w:color w:val="000000"/>
                <w:lang w:val="mk-MK"/>
              </w:rPr>
              <w:t>;</w:t>
            </w:r>
          </w:p>
          <w:p w14:paraId="7ED3387E" w14:textId="167911D3" w:rsidR="00AE0C55" w:rsidRDefault="00F37225" w:rsidP="002074D5">
            <w:pPr>
              <w:widowControl w:val="0"/>
              <w:numPr>
                <w:ilvl w:val="0"/>
                <w:numId w:val="13"/>
              </w:numPr>
              <w:spacing w:after="31" w:line="235" w:lineRule="auto"/>
              <w:rPr>
                <w:rFonts w:cs="Calibri"/>
                <w:color w:val="000000"/>
              </w:rPr>
            </w:pPr>
            <w:r>
              <w:rPr>
                <w:rFonts w:cs="Calibri"/>
                <w:color w:val="000000"/>
                <w:lang w:val="mk-MK"/>
              </w:rPr>
              <w:t>opiše</w:t>
            </w:r>
            <w:r w:rsidR="00DD2CF5">
              <w:rPr>
                <w:rFonts w:cs="Calibri"/>
                <w:color w:val="000000"/>
                <w:lang w:val="mk-MK"/>
              </w:rPr>
              <w:t xml:space="preserve"> karakteristike srednjov</w:t>
            </w:r>
            <w:r w:rsidR="007F7EEC">
              <w:rPr>
                <w:rFonts w:cs="Calibri"/>
                <w:color w:val="000000"/>
                <w:lang w:val="bs-Latn-BA"/>
              </w:rPr>
              <w:t>j</w:t>
            </w:r>
            <w:r w:rsidR="00DD2CF5">
              <w:rPr>
                <w:rFonts w:cs="Calibri"/>
                <w:color w:val="000000"/>
                <w:lang w:val="mk-MK"/>
              </w:rPr>
              <w:t>ekovnih kraljevstva;</w:t>
            </w:r>
          </w:p>
          <w:p w14:paraId="082B3303" w14:textId="3DAD947C" w:rsidR="00AE0C55" w:rsidRDefault="00F37225" w:rsidP="002074D5">
            <w:pPr>
              <w:widowControl w:val="0"/>
              <w:numPr>
                <w:ilvl w:val="0"/>
                <w:numId w:val="13"/>
              </w:numPr>
              <w:spacing w:after="31" w:line="235" w:lineRule="auto"/>
              <w:rPr>
                <w:rFonts w:cs="Calibri"/>
                <w:color w:val="000000"/>
              </w:rPr>
            </w:pPr>
            <w:r>
              <w:rPr>
                <w:rFonts w:cs="Calibri"/>
                <w:color w:val="000000"/>
                <w:lang w:val="mk-MK"/>
              </w:rPr>
              <w:t>opiše</w:t>
            </w:r>
            <w:r w:rsidR="00DD2CF5">
              <w:rPr>
                <w:rFonts w:cs="Calibri"/>
                <w:color w:val="000000"/>
                <w:lang w:val="mk-MK"/>
              </w:rPr>
              <w:t xml:space="preserve"> </w:t>
            </w:r>
            <w:r w:rsidR="002C4B36">
              <w:rPr>
                <w:rFonts w:cs="Calibri"/>
                <w:color w:val="000000"/>
                <w:lang w:val="mk-MK"/>
              </w:rPr>
              <w:t>utjecaj</w:t>
            </w:r>
            <w:r w:rsidR="00DD2CF5">
              <w:rPr>
                <w:rFonts w:cs="Calibri"/>
                <w:color w:val="000000"/>
                <w:lang w:val="mk-MK"/>
              </w:rPr>
              <w:t xml:space="preserve"> Isto</w:t>
            </w:r>
            <w:r>
              <w:rPr>
                <w:rFonts w:cs="Calibri"/>
                <w:color w:val="000000"/>
                <w:lang w:val="bs-Latn-BA"/>
              </w:rPr>
              <w:t>č</w:t>
            </w:r>
            <w:r w:rsidR="00DD2CF5">
              <w:rPr>
                <w:rFonts w:cs="Calibri"/>
                <w:color w:val="000000"/>
                <w:lang w:val="mk-MK"/>
              </w:rPr>
              <w:t>nog rimskog carstva (Vizantijskog carstva) na Balkan</w:t>
            </w:r>
            <w:r w:rsidR="007F7EEC">
              <w:rPr>
                <w:rFonts w:cs="Calibri"/>
                <w:color w:val="000000"/>
                <w:lang w:val="bs-Latn-BA"/>
              </w:rPr>
              <w:t>u</w:t>
            </w:r>
            <w:r w:rsidR="00DD2CF5">
              <w:rPr>
                <w:rFonts w:cs="Calibri"/>
                <w:color w:val="000000"/>
                <w:lang w:val="mk-MK"/>
              </w:rPr>
              <w:t xml:space="preserve">; </w:t>
            </w:r>
          </w:p>
          <w:p w14:paraId="7C50A9AA" w14:textId="260C4A47" w:rsidR="00AE0C55" w:rsidRDefault="00DD2CF5" w:rsidP="002074D5">
            <w:pPr>
              <w:widowControl w:val="0"/>
              <w:numPr>
                <w:ilvl w:val="0"/>
                <w:numId w:val="13"/>
              </w:numPr>
              <w:spacing w:after="31" w:line="235" w:lineRule="auto"/>
              <w:rPr>
                <w:rFonts w:cs="Calibri"/>
                <w:color w:val="000000"/>
              </w:rPr>
            </w:pPr>
            <w:r>
              <w:rPr>
                <w:rFonts w:cs="Calibri"/>
                <w:color w:val="000000"/>
                <w:lang w:val="mk-MK"/>
              </w:rPr>
              <w:t>obja</w:t>
            </w:r>
            <w:r w:rsidR="00F37225">
              <w:rPr>
                <w:rFonts w:cs="Calibri"/>
                <w:color w:val="000000"/>
                <w:lang w:val="bs-Latn-BA"/>
              </w:rPr>
              <w:t>š</w:t>
            </w:r>
            <w:r>
              <w:rPr>
                <w:rFonts w:cs="Calibri"/>
                <w:color w:val="000000"/>
                <w:lang w:val="mk-MK"/>
              </w:rPr>
              <w:t>njava razvoj srednjov</w:t>
            </w:r>
            <w:r w:rsidR="00F37225">
              <w:rPr>
                <w:rFonts w:cs="Calibri"/>
                <w:color w:val="000000"/>
                <w:lang w:val="bs-Latn-BA"/>
              </w:rPr>
              <w:t>j</w:t>
            </w:r>
            <w:r>
              <w:rPr>
                <w:rFonts w:cs="Calibri"/>
                <w:color w:val="000000"/>
                <w:lang w:val="mk-MK"/>
              </w:rPr>
              <w:t>ekovnih gradova i dru</w:t>
            </w:r>
            <w:r w:rsidR="00F37225">
              <w:rPr>
                <w:rFonts w:cs="Calibri"/>
                <w:color w:val="000000"/>
                <w:lang w:val="bs-Latn-BA"/>
              </w:rPr>
              <w:t>š</w:t>
            </w:r>
            <w:r>
              <w:rPr>
                <w:rFonts w:cs="Calibri"/>
                <w:color w:val="000000"/>
                <w:lang w:val="mk-MK"/>
              </w:rPr>
              <w:t>tveno-ekonomske prom</w:t>
            </w:r>
            <w:r w:rsidR="00F37225">
              <w:rPr>
                <w:rFonts w:cs="Calibri"/>
                <w:color w:val="000000"/>
                <w:lang w:val="bs-Latn-BA"/>
              </w:rPr>
              <w:t>j</w:t>
            </w:r>
            <w:r>
              <w:rPr>
                <w:rFonts w:cs="Calibri"/>
                <w:color w:val="000000"/>
                <w:lang w:val="mk-MK"/>
              </w:rPr>
              <w:t xml:space="preserve">ene u Evropi; </w:t>
            </w:r>
          </w:p>
          <w:p w14:paraId="3D89EC13" w14:textId="7AD0AD1A" w:rsidR="00AE0C55" w:rsidRPr="00353BF2" w:rsidRDefault="00C021F2" w:rsidP="002074D5">
            <w:pPr>
              <w:widowControl w:val="0"/>
              <w:numPr>
                <w:ilvl w:val="0"/>
                <w:numId w:val="13"/>
              </w:numPr>
              <w:spacing w:after="31" w:line="235" w:lineRule="auto"/>
              <w:rPr>
                <w:rFonts w:cs="Calibri"/>
                <w:color w:val="000000"/>
              </w:rPr>
            </w:pPr>
            <w:r>
              <w:rPr>
                <w:rFonts w:cs="Calibri"/>
                <w:color w:val="000000"/>
                <w:lang w:val="mk-MK"/>
              </w:rPr>
              <w:t>objašnjava</w:t>
            </w:r>
            <w:r w:rsidR="00DD2CF5">
              <w:rPr>
                <w:rFonts w:cs="Calibri"/>
                <w:color w:val="000000"/>
                <w:lang w:val="mk-MK"/>
              </w:rPr>
              <w:t xml:space="preserve"> Krsta</w:t>
            </w:r>
            <w:r w:rsidR="00F37225">
              <w:rPr>
                <w:rFonts w:cs="Calibri"/>
                <w:color w:val="000000"/>
                <w:lang w:val="bs-Latn-BA"/>
              </w:rPr>
              <w:t>š</w:t>
            </w:r>
            <w:r w:rsidR="00DD2CF5">
              <w:rPr>
                <w:rFonts w:cs="Calibri"/>
                <w:color w:val="000000"/>
                <w:lang w:val="mk-MK"/>
              </w:rPr>
              <w:t>ke ratove;</w:t>
            </w:r>
          </w:p>
          <w:p w14:paraId="2790F5CD" w14:textId="25AE02F7" w:rsidR="00736C54" w:rsidRDefault="00DD2CF5" w:rsidP="002074D5">
            <w:pPr>
              <w:widowControl w:val="0"/>
              <w:numPr>
                <w:ilvl w:val="0"/>
                <w:numId w:val="13"/>
              </w:numPr>
              <w:spacing w:after="31" w:line="235" w:lineRule="auto"/>
              <w:rPr>
                <w:rFonts w:cs="Calibri"/>
                <w:color w:val="000000"/>
              </w:rPr>
            </w:pPr>
            <w:r>
              <w:rPr>
                <w:rFonts w:cs="Calibri"/>
                <w:color w:val="000000"/>
                <w:lang w:val="mk-MK"/>
              </w:rPr>
              <w:t>opisuje razvoj um</w:t>
            </w:r>
            <w:r w:rsidR="00F37225">
              <w:rPr>
                <w:rFonts w:cs="Calibri"/>
                <w:color w:val="000000"/>
                <w:lang w:val="bs-Latn-BA"/>
              </w:rPr>
              <w:t>j</w:t>
            </w:r>
            <w:r>
              <w:rPr>
                <w:rFonts w:cs="Calibri"/>
                <w:color w:val="000000"/>
                <w:lang w:val="mk-MK"/>
              </w:rPr>
              <w:t xml:space="preserve">etnosti i nauke u srednjem </w:t>
            </w:r>
            <w:r w:rsidR="00C25087">
              <w:rPr>
                <w:rFonts w:cs="Calibri"/>
                <w:color w:val="000000"/>
                <w:lang w:val="mk-MK"/>
              </w:rPr>
              <w:t>vijeku</w:t>
            </w:r>
            <w:r>
              <w:rPr>
                <w:rFonts w:cs="Calibri"/>
                <w:color w:val="000000"/>
                <w:lang w:val="mk-MK"/>
              </w:rPr>
              <w:t xml:space="preserve">;  </w:t>
            </w:r>
          </w:p>
          <w:p w14:paraId="2A886DD2" w14:textId="23134F30" w:rsidR="00AE0C55" w:rsidRDefault="00DD2CF5" w:rsidP="002074D5">
            <w:pPr>
              <w:pStyle w:val="ListParagraph"/>
              <w:widowControl w:val="0"/>
              <w:numPr>
                <w:ilvl w:val="0"/>
                <w:numId w:val="13"/>
              </w:numPr>
              <w:rPr>
                <w:rFonts w:cs="Calibri"/>
                <w:lang w:val="mk-MK"/>
              </w:rPr>
            </w:pPr>
            <w:r>
              <w:rPr>
                <w:rFonts w:cstheme="minorHAnsi"/>
                <w:lang w:val="mk-MK"/>
              </w:rPr>
              <w:t>obja</w:t>
            </w:r>
            <w:r w:rsidR="00F37225">
              <w:rPr>
                <w:rFonts w:cstheme="minorHAnsi"/>
                <w:lang w:val="bs-Latn-BA"/>
              </w:rPr>
              <w:t>š</w:t>
            </w:r>
            <w:r>
              <w:rPr>
                <w:rFonts w:cstheme="minorHAnsi"/>
                <w:lang w:val="mk-MK"/>
              </w:rPr>
              <w:t>njava nastanak i zna</w:t>
            </w:r>
            <w:r w:rsidR="00F37225">
              <w:rPr>
                <w:rFonts w:cstheme="minorHAnsi"/>
                <w:lang w:val="bs-Latn-BA"/>
              </w:rPr>
              <w:t>č</w:t>
            </w:r>
            <w:r>
              <w:rPr>
                <w:rFonts w:cstheme="minorHAnsi"/>
                <w:lang w:val="mk-MK"/>
              </w:rPr>
              <w:t>aj humanizma i renesanse.</w:t>
            </w:r>
          </w:p>
        </w:tc>
      </w:tr>
      <w:tr w:rsidR="00AE0C55" w14:paraId="297C1674"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7EA925C3" w14:textId="229553FB" w:rsidR="00AE0C55" w:rsidRDefault="00DD2CF5" w:rsidP="00B5696E">
            <w:pPr>
              <w:widowControl w:val="0"/>
              <w:spacing w:after="60" w:line="240" w:lineRule="auto"/>
              <w:rPr>
                <w:rFonts w:cs="Calibri"/>
                <w:b/>
              </w:rPr>
            </w:pPr>
            <w:r>
              <w:rPr>
                <w:rFonts w:cs="Calibri"/>
                <w:b/>
                <w:lang w:val="mk-MK"/>
              </w:rPr>
              <w:t>Sadr</w:t>
            </w:r>
            <w:r w:rsidR="00F37225">
              <w:rPr>
                <w:rFonts w:cs="Calibri"/>
                <w:b/>
                <w:lang w:val="bs-Latn-BA"/>
              </w:rPr>
              <w:t>ž</w:t>
            </w:r>
            <w:r>
              <w:rPr>
                <w:rFonts w:cs="Calibri"/>
                <w:b/>
                <w:lang w:val="mk-MK"/>
              </w:rPr>
              <w:t>aji (i pojmovi)</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3A1A9969" w14:textId="4F6172E6" w:rsidR="00AE0C55" w:rsidRPr="00C021F2" w:rsidRDefault="00DD2CF5" w:rsidP="00B5696E">
            <w:pPr>
              <w:widowControl w:val="0"/>
              <w:spacing w:after="0" w:line="240" w:lineRule="auto"/>
              <w:rPr>
                <w:rFonts w:cs="Calibri"/>
                <w:b/>
                <w:lang w:val="bs-Latn-BA"/>
              </w:rPr>
            </w:pPr>
            <w:r>
              <w:rPr>
                <w:rFonts w:cs="Calibri"/>
                <w:b/>
                <w:lang w:val="mk-MK"/>
              </w:rPr>
              <w:t xml:space="preserve">Standardi </w:t>
            </w:r>
            <w:r w:rsidR="00C021F2">
              <w:rPr>
                <w:rFonts w:cs="Calibri"/>
                <w:b/>
                <w:lang w:val="bs-Latn-BA"/>
              </w:rPr>
              <w:t xml:space="preserve">za </w:t>
            </w:r>
            <w:r>
              <w:rPr>
                <w:rFonts w:cs="Calibri"/>
                <w:b/>
                <w:lang w:val="mk-MK"/>
              </w:rPr>
              <w:t>oc</w:t>
            </w:r>
            <w:r w:rsidR="00F37225">
              <w:rPr>
                <w:rFonts w:cs="Calibri"/>
                <w:b/>
                <w:lang w:val="bs-Latn-BA"/>
              </w:rPr>
              <w:t>j</w:t>
            </w:r>
            <w:r>
              <w:rPr>
                <w:rFonts w:cs="Calibri"/>
                <w:b/>
                <w:lang w:val="mk-MK"/>
              </w:rPr>
              <w:t>enjivanj</w:t>
            </w:r>
            <w:r w:rsidR="00C021F2">
              <w:rPr>
                <w:rFonts w:cs="Calibri"/>
                <w:b/>
                <w:lang w:val="bs-Latn-BA"/>
              </w:rPr>
              <w:t>e</w:t>
            </w:r>
          </w:p>
        </w:tc>
      </w:tr>
      <w:tr w:rsidR="00AE0C55" w14:paraId="79D81775"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18763AA8" w14:textId="61B5786E" w:rsidR="00AE0C55" w:rsidRDefault="00DD2CF5" w:rsidP="00A40436">
            <w:pPr>
              <w:pStyle w:val="ListParagraph"/>
              <w:widowControl w:val="0"/>
              <w:numPr>
                <w:ilvl w:val="0"/>
                <w:numId w:val="4"/>
              </w:numPr>
              <w:spacing w:after="120" w:line="240" w:lineRule="auto"/>
              <w:ind w:left="615" w:hanging="255"/>
              <w:rPr>
                <w:rFonts w:eastAsia="Arial" w:cs="Arial"/>
                <w:b/>
                <w:bCs/>
                <w:lang w:val="mk-MK"/>
              </w:rPr>
            </w:pPr>
            <w:r>
              <w:rPr>
                <w:rFonts w:eastAsia="Arial" w:cs="Arial"/>
                <w:b/>
                <w:bCs/>
                <w:lang w:val="mk-MK"/>
              </w:rPr>
              <w:t>Velika seoba naroda</w:t>
            </w:r>
          </w:p>
          <w:p w14:paraId="5D351AF6" w14:textId="741D66EE" w:rsidR="00AE0C55" w:rsidRDefault="00DD2CF5" w:rsidP="00A40436">
            <w:pPr>
              <w:widowControl w:val="0"/>
              <w:spacing w:after="72"/>
              <w:ind w:left="615" w:hanging="255"/>
              <w:rPr>
                <w:rFonts w:eastAsia="Arial" w:cs="Arial"/>
              </w:rPr>
            </w:pPr>
            <w:r>
              <w:rPr>
                <w:lang w:val="mk-MK"/>
              </w:rPr>
              <w:t xml:space="preserve">    (Huni, Atila, Ostrogoti, Goti, Vizigoti, Vandali, Varvari, Zapadno Rimsko Carstvo, Vikinzi, Skandinavija</w:t>
            </w:r>
            <w:r>
              <w:t>)</w:t>
            </w:r>
          </w:p>
        </w:tc>
        <w:tc>
          <w:tcPr>
            <w:tcW w:w="9190" w:type="dxa"/>
            <w:gridSpan w:val="2"/>
            <w:tcBorders>
              <w:top w:val="dashed" w:sz="4" w:space="0" w:color="000000"/>
              <w:left w:val="single" w:sz="4" w:space="0" w:color="000000"/>
              <w:bottom w:val="dashed" w:sz="4" w:space="0" w:color="000000"/>
              <w:right w:val="single" w:sz="4" w:space="0" w:color="000000"/>
            </w:tcBorders>
          </w:tcPr>
          <w:p w14:paraId="538B01DB" w14:textId="455F49AE" w:rsidR="00267CD7" w:rsidRPr="00267CD7" w:rsidRDefault="00DD2CF5" w:rsidP="004216F9">
            <w:pPr>
              <w:pStyle w:val="ListParagraph"/>
              <w:widowControl w:val="0"/>
              <w:numPr>
                <w:ilvl w:val="0"/>
                <w:numId w:val="4"/>
              </w:numPr>
              <w:spacing w:after="0" w:line="264" w:lineRule="auto"/>
              <w:ind w:hanging="404"/>
              <w:rPr>
                <w:rFonts w:cs="Calibri"/>
                <w:color w:val="000000"/>
                <w:lang w:val="mk-MK"/>
              </w:rPr>
            </w:pPr>
            <w:r>
              <w:rPr>
                <w:rFonts w:cs="Calibri"/>
                <w:color w:val="000000"/>
                <w:lang w:val="mk-MK"/>
              </w:rPr>
              <w:t>Obja</w:t>
            </w:r>
            <w:r w:rsidR="00F37225">
              <w:rPr>
                <w:rFonts w:cs="Calibri"/>
                <w:color w:val="000000"/>
                <w:lang w:val="bs-Latn-BA"/>
              </w:rPr>
              <w:t>š</w:t>
            </w:r>
            <w:r>
              <w:rPr>
                <w:rFonts w:cs="Calibri"/>
                <w:color w:val="000000"/>
                <w:lang w:val="mk-MK"/>
              </w:rPr>
              <w:t>njava razloge i tok Velike seobe naroda.</w:t>
            </w:r>
          </w:p>
          <w:p w14:paraId="16D3057A" w14:textId="40CE8B04" w:rsidR="00267CD7" w:rsidRPr="00267CD7" w:rsidRDefault="00DD2CF5" w:rsidP="004216F9">
            <w:pPr>
              <w:pStyle w:val="ListParagraph"/>
              <w:widowControl w:val="0"/>
              <w:numPr>
                <w:ilvl w:val="0"/>
                <w:numId w:val="4"/>
              </w:numPr>
              <w:spacing w:after="0" w:line="264" w:lineRule="auto"/>
              <w:ind w:hanging="404"/>
              <w:rPr>
                <w:rFonts w:cs="Calibri"/>
                <w:color w:val="000000"/>
                <w:lang w:val="mk-MK"/>
              </w:rPr>
            </w:pPr>
            <w:r>
              <w:rPr>
                <w:rFonts w:cs="Calibri"/>
                <w:color w:val="000000"/>
                <w:lang w:val="mk-MK"/>
              </w:rPr>
              <w:t>Navodi najzna</w:t>
            </w:r>
            <w:r w:rsidR="00F37225">
              <w:rPr>
                <w:rFonts w:cs="Calibri"/>
                <w:color w:val="000000"/>
                <w:lang w:val="bs-Latn-BA"/>
              </w:rPr>
              <w:t>č</w:t>
            </w:r>
            <w:r>
              <w:rPr>
                <w:rFonts w:cs="Calibri"/>
                <w:color w:val="000000"/>
                <w:lang w:val="mk-MK"/>
              </w:rPr>
              <w:t>ajnija plemena koja su u</w:t>
            </w:r>
            <w:r w:rsidR="00F37225">
              <w:rPr>
                <w:rFonts w:cs="Calibri"/>
                <w:color w:val="000000"/>
                <w:lang w:val="bs-Latn-BA"/>
              </w:rPr>
              <w:t>č</w:t>
            </w:r>
            <w:r>
              <w:rPr>
                <w:rFonts w:cs="Calibri"/>
                <w:color w:val="000000"/>
                <w:lang w:val="mk-MK"/>
              </w:rPr>
              <w:t>estvovala u Velikoj seobi naroda.</w:t>
            </w:r>
          </w:p>
          <w:p w14:paraId="3885E7C5" w14:textId="77018499" w:rsidR="00267CD7" w:rsidRPr="00267CD7" w:rsidRDefault="00DD2CF5" w:rsidP="004216F9">
            <w:pPr>
              <w:pStyle w:val="ListParagraph"/>
              <w:widowControl w:val="0"/>
              <w:numPr>
                <w:ilvl w:val="0"/>
                <w:numId w:val="4"/>
              </w:numPr>
              <w:spacing w:after="0" w:line="264" w:lineRule="auto"/>
              <w:ind w:hanging="404"/>
              <w:rPr>
                <w:rFonts w:cs="Calibri"/>
                <w:color w:val="000000"/>
                <w:lang w:val="mk-MK"/>
              </w:rPr>
            </w:pPr>
            <w:r>
              <w:rPr>
                <w:rFonts w:cs="Calibri"/>
                <w:color w:val="000000"/>
                <w:lang w:val="mk-MK"/>
              </w:rPr>
              <w:t>Opisuje klju</w:t>
            </w:r>
            <w:r w:rsidR="00F37225">
              <w:rPr>
                <w:rFonts w:cs="Calibri"/>
                <w:color w:val="000000"/>
                <w:lang w:val="bs-Latn-BA"/>
              </w:rPr>
              <w:t>č</w:t>
            </w:r>
            <w:r>
              <w:rPr>
                <w:rFonts w:cs="Calibri"/>
                <w:color w:val="000000"/>
                <w:lang w:val="mk-MK"/>
              </w:rPr>
              <w:t>ne prom</w:t>
            </w:r>
            <w:r w:rsidR="00F37225">
              <w:rPr>
                <w:rFonts w:cs="Calibri"/>
                <w:color w:val="000000"/>
                <w:lang w:val="bs-Latn-BA"/>
              </w:rPr>
              <w:t>j</w:t>
            </w:r>
            <w:r>
              <w:rPr>
                <w:rFonts w:cs="Calibri"/>
                <w:color w:val="000000"/>
                <w:lang w:val="mk-MK"/>
              </w:rPr>
              <w:t>ene (politi</w:t>
            </w:r>
            <w:r w:rsidR="00F37225">
              <w:rPr>
                <w:rFonts w:cs="Calibri"/>
                <w:color w:val="000000"/>
                <w:lang w:val="bs-Latn-BA"/>
              </w:rPr>
              <w:t>č</w:t>
            </w:r>
            <w:r>
              <w:rPr>
                <w:rFonts w:cs="Calibri"/>
                <w:color w:val="000000"/>
                <w:lang w:val="mk-MK"/>
              </w:rPr>
              <w:t>ke, ekonomske i dru</w:t>
            </w:r>
            <w:r w:rsidR="00F37225">
              <w:rPr>
                <w:rFonts w:cs="Calibri"/>
                <w:color w:val="000000"/>
                <w:lang w:val="bs-Latn-BA"/>
              </w:rPr>
              <w:t>š</w:t>
            </w:r>
            <w:r>
              <w:rPr>
                <w:rFonts w:cs="Calibri"/>
                <w:color w:val="000000"/>
                <w:lang w:val="mk-MK"/>
              </w:rPr>
              <w:t>tvene) koje su nastale kao rezultat Velike seobe.</w:t>
            </w:r>
          </w:p>
          <w:p w14:paraId="2B94784E" w14:textId="57EC5393" w:rsidR="00AE0C55" w:rsidRPr="00923347" w:rsidRDefault="00DD2CF5" w:rsidP="004216F9">
            <w:pPr>
              <w:pStyle w:val="ListParagraph"/>
              <w:widowControl w:val="0"/>
              <w:numPr>
                <w:ilvl w:val="0"/>
                <w:numId w:val="4"/>
              </w:numPr>
              <w:spacing w:after="0" w:line="264" w:lineRule="auto"/>
              <w:ind w:hanging="404"/>
              <w:rPr>
                <w:rFonts w:cs="Calibri"/>
                <w:color w:val="000000"/>
              </w:rPr>
            </w:pPr>
            <w:r>
              <w:rPr>
                <w:rFonts w:cs="Calibri"/>
                <w:color w:val="000000"/>
                <w:lang w:val="mk-MK"/>
              </w:rPr>
              <w:t xml:space="preserve">Opisuje </w:t>
            </w:r>
            <w:r w:rsidR="00F37225">
              <w:rPr>
                <w:rFonts w:cs="Calibri"/>
                <w:color w:val="000000"/>
                <w:lang w:val="bs-Latn-BA"/>
              </w:rPr>
              <w:t>š</w:t>
            </w:r>
            <w:r>
              <w:rPr>
                <w:rFonts w:cs="Calibri"/>
                <w:color w:val="000000"/>
                <w:lang w:val="mk-MK"/>
              </w:rPr>
              <w:t xml:space="preserve">irenje Vikinga po Evropi i </w:t>
            </w:r>
            <w:r w:rsidR="00C25087">
              <w:rPr>
                <w:rFonts w:cs="Calibri"/>
                <w:color w:val="000000"/>
                <w:lang w:val="mk-MK"/>
              </w:rPr>
              <w:t>svijetu</w:t>
            </w:r>
            <w:r>
              <w:rPr>
                <w:rFonts w:cs="Calibri"/>
                <w:color w:val="000000"/>
                <w:lang w:val="mk-MK"/>
              </w:rPr>
              <w:t>.</w:t>
            </w:r>
          </w:p>
        </w:tc>
      </w:tr>
      <w:tr w:rsidR="00AE0C55" w14:paraId="68509897"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7208DC83" w14:textId="4C8E1351" w:rsidR="00AE0C55" w:rsidRDefault="00DD2CF5" w:rsidP="00A40436">
            <w:pPr>
              <w:pStyle w:val="ListParagraph"/>
              <w:widowControl w:val="0"/>
              <w:numPr>
                <w:ilvl w:val="0"/>
                <w:numId w:val="4"/>
              </w:numPr>
              <w:spacing w:after="120" w:line="240" w:lineRule="auto"/>
              <w:ind w:left="615" w:hanging="255"/>
              <w:rPr>
                <w:rFonts w:eastAsia="Arial" w:cs="Arial"/>
                <w:b/>
                <w:bCs/>
                <w:lang w:val="mk-MK"/>
              </w:rPr>
            </w:pPr>
            <w:r>
              <w:rPr>
                <w:rFonts w:eastAsia="Arial" w:cs="Arial"/>
                <w:b/>
                <w:bCs/>
                <w:lang w:val="mk-MK"/>
              </w:rPr>
              <w:lastRenderedPageBreak/>
              <w:t>Srednjov</w:t>
            </w:r>
            <w:r w:rsidR="00F37225">
              <w:rPr>
                <w:rFonts w:eastAsia="Arial" w:cs="Arial"/>
                <w:b/>
                <w:bCs/>
                <w:lang w:val="bs-Latn-BA"/>
              </w:rPr>
              <w:t>j</w:t>
            </w:r>
            <w:r>
              <w:rPr>
                <w:rFonts w:eastAsia="Arial" w:cs="Arial"/>
                <w:b/>
                <w:bCs/>
                <w:lang w:val="mk-MK"/>
              </w:rPr>
              <w:t>ekovna kraljevstva</w:t>
            </w:r>
          </w:p>
          <w:p w14:paraId="0192216F" w14:textId="54FF39DE" w:rsidR="00AE0C55" w:rsidRDefault="00DD2CF5" w:rsidP="00A40436">
            <w:pPr>
              <w:widowControl w:val="0"/>
              <w:ind w:left="615" w:hanging="255"/>
              <w:rPr>
                <w:rFonts w:asciiTheme="minorHAnsi" w:hAnsiTheme="minorHAnsi" w:cstheme="minorHAnsi"/>
                <w:lang w:val="mk-MK"/>
              </w:rPr>
            </w:pPr>
            <w:r>
              <w:rPr>
                <w:rFonts w:cstheme="minorHAnsi"/>
                <w:lang w:val="mk-MK"/>
              </w:rPr>
              <w:t xml:space="preserve">     (feudalizam, feudalna hierarhija, baroni, vitezi, ricari, Franki, Karlo Veliki, kalifat, Kordoba, </w:t>
            </w:r>
            <w:r w:rsidR="00F37225">
              <w:rPr>
                <w:rFonts w:cstheme="minorHAnsi"/>
                <w:lang w:val="bs-Latn-BA"/>
              </w:rPr>
              <w:t>č</w:t>
            </w:r>
            <w:r>
              <w:rPr>
                <w:rFonts w:cstheme="minorHAnsi"/>
                <w:lang w:val="mk-MK"/>
              </w:rPr>
              <w:t>uma)</w:t>
            </w:r>
          </w:p>
        </w:tc>
        <w:tc>
          <w:tcPr>
            <w:tcW w:w="9190" w:type="dxa"/>
            <w:gridSpan w:val="2"/>
            <w:tcBorders>
              <w:top w:val="dashed" w:sz="4" w:space="0" w:color="000000"/>
              <w:left w:val="single" w:sz="4" w:space="0" w:color="000000"/>
              <w:bottom w:val="dashed" w:sz="4" w:space="0" w:color="000000"/>
              <w:right w:val="single" w:sz="4" w:space="0" w:color="000000"/>
            </w:tcBorders>
          </w:tcPr>
          <w:p w14:paraId="5E194C6E" w14:textId="5E5BCF37" w:rsidR="00AE0C55" w:rsidRDefault="00DD2CF5" w:rsidP="002074D5">
            <w:pPr>
              <w:pStyle w:val="ListParagraph"/>
              <w:widowControl w:val="0"/>
              <w:numPr>
                <w:ilvl w:val="0"/>
                <w:numId w:val="14"/>
              </w:numPr>
              <w:ind w:left="766" w:hanging="450"/>
              <w:rPr>
                <w:rFonts w:asciiTheme="minorHAnsi" w:hAnsiTheme="minorHAnsi" w:cstheme="minorHAnsi"/>
                <w:lang w:val="mk-MK"/>
              </w:rPr>
            </w:pPr>
            <w:r>
              <w:rPr>
                <w:rFonts w:cstheme="minorHAnsi"/>
                <w:lang w:val="mk-MK"/>
              </w:rPr>
              <w:t>Opisuje osnovne karakteristike feudalizma i srednjov</w:t>
            </w:r>
            <w:r w:rsidR="00F37225">
              <w:rPr>
                <w:rFonts w:cstheme="minorHAnsi"/>
                <w:lang w:val="bs-Latn-BA"/>
              </w:rPr>
              <w:t>j</w:t>
            </w:r>
            <w:r>
              <w:rPr>
                <w:rFonts w:cstheme="minorHAnsi"/>
                <w:lang w:val="mk-MK"/>
              </w:rPr>
              <w:t>ekovnih kraljevstava.</w:t>
            </w:r>
          </w:p>
          <w:p w14:paraId="0B95FF24" w14:textId="72A49773" w:rsidR="00AE0C55" w:rsidRDefault="00DD2CF5" w:rsidP="002074D5">
            <w:pPr>
              <w:pStyle w:val="ListParagraph"/>
              <w:widowControl w:val="0"/>
              <w:numPr>
                <w:ilvl w:val="0"/>
                <w:numId w:val="14"/>
              </w:numPr>
              <w:ind w:left="766" w:hanging="450"/>
              <w:rPr>
                <w:rFonts w:asciiTheme="minorHAnsi" w:hAnsiTheme="minorHAnsi" w:cstheme="minorHAnsi"/>
                <w:lang w:val="mk-MK"/>
              </w:rPr>
            </w:pPr>
            <w:r>
              <w:rPr>
                <w:rFonts w:cstheme="minorHAnsi"/>
                <w:lang w:val="mk-MK"/>
              </w:rPr>
              <w:t>Odre</w:t>
            </w:r>
            <w:r w:rsidR="00F37225">
              <w:rPr>
                <w:rFonts w:cstheme="minorHAnsi"/>
                <w:lang w:val="bs-Latn-BA"/>
              </w:rPr>
              <w:t>đ</w:t>
            </w:r>
            <w:r>
              <w:rPr>
                <w:rFonts w:cstheme="minorHAnsi"/>
                <w:lang w:val="mk-MK"/>
              </w:rPr>
              <w:t>uje vr</w:t>
            </w:r>
            <w:r w:rsidR="00E70031">
              <w:rPr>
                <w:rFonts w:cstheme="minorHAnsi"/>
                <w:lang w:val="bs-Latn-BA"/>
              </w:rPr>
              <w:t>ij</w:t>
            </w:r>
            <w:r>
              <w:rPr>
                <w:rFonts w:cstheme="minorHAnsi"/>
                <w:lang w:val="mk-MK"/>
              </w:rPr>
              <w:t>eme i prostor Frana</w:t>
            </w:r>
            <w:r w:rsidR="00E70031">
              <w:rPr>
                <w:rFonts w:cstheme="minorHAnsi"/>
                <w:lang w:val="bs-Latn-BA"/>
              </w:rPr>
              <w:t>č</w:t>
            </w:r>
            <w:r>
              <w:rPr>
                <w:rFonts w:cstheme="minorHAnsi"/>
                <w:lang w:val="mk-MK"/>
              </w:rPr>
              <w:t>ke dr</w:t>
            </w:r>
            <w:r w:rsidR="00E70031">
              <w:rPr>
                <w:rFonts w:cstheme="minorHAnsi"/>
                <w:lang w:val="bs-Latn-BA"/>
              </w:rPr>
              <w:t>ž</w:t>
            </w:r>
            <w:r>
              <w:rPr>
                <w:rFonts w:cstheme="minorHAnsi"/>
                <w:lang w:val="mk-MK"/>
              </w:rPr>
              <w:t>ave i opisuje vladavinu Karla Velikog i uspon i pad Frana</w:t>
            </w:r>
            <w:r w:rsidR="00F37225">
              <w:rPr>
                <w:rFonts w:cstheme="minorHAnsi"/>
                <w:lang w:val="bs-Latn-BA"/>
              </w:rPr>
              <w:t>č</w:t>
            </w:r>
            <w:r>
              <w:rPr>
                <w:rFonts w:cstheme="minorHAnsi"/>
                <w:lang w:val="mk-MK"/>
              </w:rPr>
              <w:t>ke dr</w:t>
            </w:r>
            <w:r w:rsidR="00F37225">
              <w:rPr>
                <w:rFonts w:cstheme="minorHAnsi"/>
                <w:lang w:val="bs-Latn-BA"/>
              </w:rPr>
              <w:t>ž</w:t>
            </w:r>
            <w:r>
              <w:rPr>
                <w:rFonts w:cstheme="minorHAnsi"/>
                <w:lang w:val="mk-MK"/>
              </w:rPr>
              <w:t>ave.</w:t>
            </w:r>
          </w:p>
          <w:p w14:paraId="4A98DC4B" w14:textId="2A7A6C4C" w:rsidR="00267CD7" w:rsidRPr="00267CD7" w:rsidRDefault="00DD2CF5" w:rsidP="002074D5">
            <w:pPr>
              <w:pStyle w:val="ListParagraph"/>
              <w:widowControl w:val="0"/>
              <w:numPr>
                <w:ilvl w:val="0"/>
                <w:numId w:val="14"/>
              </w:numPr>
              <w:ind w:left="766" w:hanging="450"/>
              <w:rPr>
                <w:rFonts w:cstheme="minorHAnsi"/>
                <w:lang w:val="mk-MK"/>
              </w:rPr>
            </w:pPr>
            <w:r>
              <w:rPr>
                <w:rFonts w:cstheme="minorHAnsi"/>
                <w:lang w:val="mk-MK"/>
              </w:rPr>
              <w:t>Obja</w:t>
            </w:r>
            <w:r w:rsidR="00F37225">
              <w:rPr>
                <w:rFonts w:cstheme="minorHAnsi"/>
                <w:lang w:val="bs-Latn-BA"/>
              </w:rPr>
              <w:t>š</w:t>
            </w:r>
            <w:r>
              <w:rPr>
                <w:rFonts w:cstheme="minorHAnsi"/>
                <w:lang w:val="mk-MK"/>
              </w:rPr>
              <w:t>njava posl</w:t>
            </w:r>
            <w:r w:rsidR="00F37225">
              <w:rPr>
                <w:rFonts w:cstheme="minorHAnsi"/>
                <w:lang w:val="bs-Latn-BA"/>
              </w:rPr>
              <w:t>j</w:t>
            </w:r>
            <w:r>
              <w:rPr>
                <w:rFonts w:cstheme="minorHAnsi"/>
                <w:lang w:val="mk-MK"/>
              </w:rPr>
              <w:t xml:space="preserve">edice pojave i </w:t>
            </w:r>
            <w:r w:rsidR="00F37225">
              <w:rPr>
                <w:rFonts w:cstheme="minorHAnsi"/>
                <w:lang w:val="bs-Latn-BA"/>
              </w:rPr>
              <w:t>š</w:t>
            </w:r>
            <w:r>
              <w:rPr>
                <w:rFonts w:cstheme="minorHAnsi"/>
                <w:lang w:val="mk-MK"/>
              </w:rPr>
              <w:t>irenja bolesti kuge ili crne smrti.</w:t>
            </w:r>
          </w:p>
          <w:p w14:paraId="5699E0C4" w14:textId="30E946FC" w:rsidR="00AE0C55" w:rsidRPr="00B7256C" w:rsidRDefault="00DD2CF5" w:rsidP="002074D5">
            <w:pPr>
              <w:pStyle w:val="ListParagraph"/>
              <w:widowControl w:val="0"/>
              <w:numPr>
                <w:ilvl w:val="0"/>
                <w:numId w:val="14"/>
              </w:numPr>
              <w:ind w:left="766" w:hanging="450"/>
              <w:rPr>
                <w:rFonts w:asciiTheme="minorHAnsi" w:hAnsiTheme="minorHAnsi" w:cstheme="minorHAnsi"/>
                <w:lang w:val="mk-MK"/>
              </w:rPr>
            </w:pPr>
            <w:r>
              <w:rPr>
                <w:rFonts w:cstheme="minorHAnsi"/>
                <w:lang w:val="mk-MK"/>
              </w:rPr>
              <w:t>Odre</w:t>
            </w:r>
            <w:r w:rsidR="00F37225">
              <w:rPr>
                <w:rFonts w:cstheme="minorHAnsi"/>
                <w:lang w:val="bs-Latn-BA"/>
              </w:rPr>
              <w:t>đ</w:t>
            </w:r>
            <w:r>
              <w:rPr>
                <w:rFonts w:cstheme="minorHAnsi"/>
                <w:lang w:val="mk-MK"/>
              </w:rPr>
              <w:t>uje prostor i vr</w:t>
            </w:r>
            <w:r w:rsidR="00F37225">
              <w:rPr>
                <w:rFonts w:cstheme="minorHAnsi"/>
                <w:lang w:val="bs-Latn-BA"/>
              </w:rPr>
              <w:t>ij</w:t>
            </w:r>
            <w:r>
              <w:rPr>
                <w:rFonts w:cstheme="minorHAnsi"/>
                <w:lang w:val="mk-MK"/>
              </w:rPr>
              <w:t>eme Kordobskog kalifata i obja</w:t>
            </w:r>
            <w:r w:rsidR="00F37225">
              <w:rPr>
                <w:rFonts w:cstheme="minorHAnsi"/>
                <w:lang w:val="bs-Latn-BA"/>
              </w:rPr>
              <w:t>š</w:t>
            </w:r>
            <w:r>
              <w:rPr>
                <w:rFonts w:cstheme="minorHAnsi"/>
                <w:lang w:val="mk-MK"/>
              </w:rPr>
              <w:t>njava njegovo zna</w:t>
            </w:r>
            <w:r w:rsidR="00F37225">
              <w:rPr>
                <w:rFonts w:cstheme="minorHAnsi"/>
                <w:lang w:val="bs-Latn-BA"/>
              </w:rPr>
              <w:t>č</w:t>
            </w:r>
            <w:r>
              <w:rPr>
                <w:rFonts w:cstheme="minorHAnsi"/>
                <w:lang w:val="mk-MK"/>
              </w:rPr>
              <w:t>enje.</w:t>
            </w:r>
          </w:p>
        </w:tc>
      </w:tr>
      <w:tr w:rsidR="00AE0C55" w14:paraId="78403B15"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76FACD71" w14:textId="00C08101" w:rsidR="00AE0C55" w:rsidRDefault="00DD2CF5" w:rsidP="00A40436">
            <w:pPr>
              <w:pStyle w:val="ListParagraph"/>
              <w:widowControl w:val="0"/>
              <w:numPr>
                <w:ilvl w:val="0"/>
                <w:numId w:val="4"/>
              </w:numPr>
              <w:spacing w:after="0" w:line="240" w:lineRule="auto"/>
              <w:ind w:left="615" w:hanging="255"/>
              <w:rPr>
                <w:rFonts w:eastAsia="Arial" w:cs="Arial"/>
                <w:b/>
                <w:bCs/>
                <w:lang w:val="mk-MK"/>
              </w:rPr>
            </w:pPr>
            <w:r>
              <w:rPr>
                <w:rFonts w:eastAsia="Arial" w:cs="Arial"/>
                <w:b/>
                <w:bCs/>
                <w:lang w:val="mk-MK"/>
              </w:rPr>
              <w:t>Vizantija</w:t>
            </w:r>
          </w:p>
          <w:p w14:paraId="6B97EFAC" w14:textId="36DF494F" w:rsidR="00AE0C55" w:rsidRPr="000C28FC" w:rsidRDefault="00DD2CF5" w:rsidP="00A40436">
            <w:pPr>
              <w:pStyle w:val="ListParagraph"/>
              <w:widowControl w:val="0"/>
              <w:spacing w:after="0" w:line="240" w:lineRule="auto"/>
              <w:ind w:left="615" w:hanging="255"/>
              <w:rPr>
                <w:rFonts w:asciiTheme="minorHAnsi" w:eastAsia="Arial" w:hAnsiTheme="minorHAnsi" w:cstheme="minorHAnsi"/>
                <w:b/>
                <w:bCs/>
                <w:lang w:val="mk-MK"/>
              </w:rPr>
            </w:pPr>
            <w:r>
              <w:rPr>
                <w:rFonts w:cstheme="minorHAnsi"/>
                <w:lang w:val="mk-MK"/>
              </w:rPr>
              <w:t xml:space="preserve">    (Vizantija, Konstantinopolj, Carigrad, Istanbul, Romei, Justinijan </w:t>
            </w:r>
            <w:r w:rsidR="006430B5" w:rsidRPr="006430B5">
              <w:rPr>
                <w:rFonts w:cstheme="minorHAnsi"/>
                <w:lang w:val="mk-MK"/>
              </w:rPr>
              <w:t>I</w:t>
            </w:r>
            <w:r>
              <w:rPr>
                <w:rFonts w:cstheme="minorHAnsi"/>
                <w:lang w:val="mk-MK"/>
              </w:rPr>
              <w:t xml:space="preserve">, Teodora, Konstantin </w:t>
            </w:r>
            <w:r w:rsidR="006430B5" w:rsidRPr="006430B5">
              <w:rPr>
                <w:rFonts w:cstheme="minorHAnsi"/>
                <w:lang w:val="mk-MK"/>
              </w:rPr>
              <w:t>XI</w:t>
            </w:r>
            <w:r>
              <w:rPr>
                <w:rFonts w:cstheme="minorHAnsi"/>
                <w:lang w:val="mk-MK"/>
              </w:rPr>
              <w:t xml:space="preserve"> Paleolog, Osmanlije, Mehmed </w:t>
            </w:r>
            <w:r w:rsidR="006430B5" w:rsidRPr="006430B5">
              <w:rPr>
                <w:rFonts w:cstheme="minorHAnsi"/>
                <w:lang w:val="mk-MK"/>
              </w:rPr>
              <w:t>II</w:t>
            </w:r>
            <w:r>
              <w:rPr>
                <w:rFonts w:cstheme="minorHAnsi"/>
                <w:lang w:val="mk-MK"/>
              </w:rPr>
              <w:t xml:space="preserve"> Fatih, Aja Sofija, Nika ustanak)</w:t>
            </w:r>
          </w:p>
        </w:tc>
        <w:tc>
          <w:tcPr>
            <w:tcW w:w="9190" w:type="dxa"/>
            <w:gridSpan w:val="2"/>
            <w:tcBorders>
              <w:top w:val="dashed" w:sz="4" w:space="0" w:color="000000"/>
              <w:left w:val="single" w:sz="4" w:space="0" w:color="000000"/>
              <w:bottom w:val="dashed" w:sz="4" w:space="0" w:color="000000"/>
              <w:right w:val="single" w:sz="4" w:space="0" w:color="000000"/>
            </w:tcBorders>
          </w:tcPr>
          <w:p w14:paraId="1075D055" w14:textId="4D8D2843" w:rsidR="00267CD7" w:rsidRPr="00C76D9A" w:rsidRDefault="00DD2CF5" w:rsidP="00267CD7">
            <w:pPr>
              <w:pStyle w:val="ListParagraph"/>
              <w:widowControl w:val="0"/>
              <w:numPr>
                <w:ilvl w:val="0"/>
                <w:numId w:val="4"/>
              </w:numPr>
              <w:rPr>
                <w:rFonts w:cstheme="minorHAnsi"/>
                <w:lang w:val="mk-MK"/>
              </w:rPr>
            </w:pPr>
            <w:r>
              <w:rPr>
                <w:rFonts w:cstheme="minorHAnsi"/>
                <w:lang w:val="mk-MK"/>
              </w:rPr>
              <w:t>Odre</w:t>
            </w:r>
            <w:r w:rsidR="00E70031">
              <w:rPr>
                <w:rFonts w:cstheme="minorHAnsi"/>
                <w:lang w:val="bs-Latn-BA"/>
              </w:rPr>
              <w:t>đ</w:t>
            </w:r>
            <w:r>
              <w:rPr>
                <w:rFonts w:cstheme="minorHAnsi"/>
                <w:lang w:val="mk-MK"/>
              </w:rPr>
              <w:t>uje trajanje i opisuje teritorijalne prom</w:t>
            </w:r>
            <w:r w:rsidR="00E70031">
              <w:rPr>
                <w:rFonts w:cstheme="minorHAnsi"/>
                <w:lang w:val="bs-Latn-BA"/>
              </w:rPr>
              <w:t>j</w:t>
            </w:r>
            <w:r>
              <w:rPr>
                <w:rFonts w:cstheme="minorHAnsi"/>
                <w:lang w:val="mk-MK"/>
              </w:rPr>
              <w:t>ene Isto</w:t>
            </w:r>
            <w:r w:rsidR="00E70031">
              <w:rPr>
                <w:rFonts w:cstheme="minorHAnsi"/>
                <w:lang w:val="bs-Latn-BA"/>
              </w:rPr>
              <w:t>č</w:t>
            </w:r>
            <w:r>
              <w:rPr>
                <w:rFonts w:cstheme="minorHAnsi"/>
                <w:lang w:val="mk-MK"/>
              </w:rPr>
              <w:t>nog rimskog carstva (Vizantijskog carstva).</w:t>
            </w:r>
          </w:p>
          <w:p w14:paraId="12C5FB0A" w14:textId="4AE3AF05" w:rsidR="00267CD7" w:rsidRPr="00C76D9A" w:rsidRDefault="00DD2CF5" w:rsidP="00267CD7">
            <w:pPr>
              <w:pStyle w:val="ListParagraph"/>
              <w:widowControl w:val="0"/>
              <w:numPr>
                <w:ilvl w:val="0"/>
                <w:numId w:val="4"/>
              </w:numPr>
              <w:rPr>
                <w:rFonts w:cstheme="minorHAnsi"/>
                <w:lang w:val="mk-MK"/>
              </w:rPr>
            </w:pPr>
            <w:r>
              <w:rPr>
                <w:rFonts w:cstheme="minorHAnsi"/>
                <w:lang w:val="mk-MK"/>
              </w:rPr>
              <w:t xml:space="preserve">Opisuje </w:t>
            </w:r>
            <w:r w:rsidR="00E70031">
              <w:rPr>
                <w:rFonts w:cstheme="minorHAnsi"/>
                <w:lang w:val="bs-Latn-BA"/>
              </w:rPr>
              <w:t>š</w:t>
            </w:r>
            <w:r>
              <w:rPr>
                <w:rFonts w:cstheme="minorHAnsi"/>
                <w:lang w:val="mk-MK"/>
              </w:rPr>
              <w:t xml:space="preserve">irenje Vizantijskog carstva i vladavinu Justinijana </w:t>
            </w:r>
            <w:r w:rsidR="00267CD7" w:rsidRPr="00C76D9A">
              <w:rPr>
                <w:rFonts w:cstheme="minorHAnsi"/>
              </w:rPr>
              <w:t>I</w:t>
            </w:r>
            <w:r>
              <w:rPr>
                <w:rFonts w:cstheme="minorHAnsi"/>
                <w:lang w:val="mk-MK"/>
              </w:rPr>
              <w:t>.</w:t>
            </w:r>
          </w:p>
          <w:p w14:paraId="5080CCDE" w14:textId="6AE36DC5" w:rsidR="00AE0C55" w:rsidRPr="00C76D9A" w:rsidRDefault="00DD2CF5" w:rsidP="00267CD7">
            <w:pPr>
              <w:pStyle w:val="ListParagraph"/>
              <w:widowControl w:val="0"/>
              <w:numPr>
                <w:ilvl w:val="0"/>
                <w:numId w:val="4"/>
              </w:numPr>
              <w:rPr>
                <w:rFonts w:asciiTheme="minorHAnsi" w:hAnsiTheme="minorHAnsi" w:cstheme="minorHAnsi"/>
                <w:lang w:val="mk-MK"/>
              </w:rPr>
            </w:pPr>
            <w:r>
              <w:rPr>
                <w:rFonts w:cstheme="minorHAnsi"/>
                <w:lang w:val="mk-MK"/>
              </w:rPr>
              <w:t>Obja</w:t>
            </w:r>
            <w:r w:rsidR="00E70031">
              <w:rPr>
                <w:rFonts w:cstheme="minorHAnsi"/>
                <w:lang w:val="bs-Latn-BA"/>
              </w:rPr>
              <w:t>š</w:t>
            </w:r>
            <w:r>
              <w:rPr>
                <w:rFonts w:cstheme="minorHAnsi"/>
                <w:lang w:val="mk-MK"/>
              </w:rPr>
              <w:t>njava razloge pada Vizantijskog carstva.</w:t>
            </w:r>
          </w:p>
        </w:tc>
      </w:tr>
      <w:tr w:rsidR="00AE0C55" w14:paraId="714EB3E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53279E0C" w14:textId="754AB422" w:rsidR="00AE0C55" w:rsidRDefault="00DD2CF5" w:rsidP="00A40436">
            <w:pPr>
              <w:pStyle w:val="ListParagraph"/>
              <w:widowControl w:val="0"/>
              <w:numPr>
                <w:ilvl w:val="0"/>
                <w:numId w:val="6"/>
              </w:numPr>
              <w:spacing w:after="0" w:line="240" w:lineRule="auto"/>
              <w:ind w:left="615" w:hanging="255"/>
              <w:contextualSpacing w:val="0"/>
              <w:rPr>
                <w:rFonts w:cs="Calibri"/>
                <w:b/>
                <w:bCs/>
                <w:lang w:val="mk-MK"/>
              </w:rPr>
            </w:pPr>
            <w:r>
              <w:rPr>
                <w:rFonts w:cs="Calibri"/>
                <w:b/>
                <w:bCs/>
                <w:lang w:val="mk-MK"/>
              </w:rPr>
              <w:t>Srednjov</w:t>
            </w:r>
            <w:r w:rsidR="00E70031">
              <w:rPr>
                <w:rFonts w:cs="Calibri"/>
                <w:b/>
                <w:bCs/>
                <w:lang w:val="en-GB"/>
              </w:rPr>
              <w:t>j</w:t>
            </w:r>
            <w:r>
              <w:rPr>
                <w:rFonts w:cs="Calibri"/>
                <w:b/>
                <w:bCs/>
                <w:lang w:val="mk-MK"/>
              </w:rPr>
              <w:t>ekovni gradovi</w:t>
            </w:r>
          </w:p>
          <w:p w14:paraId="088F4969" w14:textId="752AFB5F" w:rsidR="00AE0C55" w:rsidRDefault="00DD2CF5" w:rsidP="00A40436">
            <w:pPr>
              <w:widowControl w:val="0"/>
              <w:ind w:left="615" w:hanging="255"/>
              <w:rPr>
                <w:rFonts w:asciiTheme="minorHAnsi" w:hAnsiTheme="minorHAnsi" w:cstheme="minorHAnsi"/>
                <w:lang w:val="mk-MK"/>
              </w:rPr>
            </w:pPr>
            <w:r>
              <w:rPr>
                <w:rFonts w:cstheme="minorHAnsi"/>
                <w:lang w:val="mk-MK"/>
              </w:rPr>
              <w:t xml:space="preserve">     (Esnafi ili cehovi, gildi, Venecija, </w:t>
            </w:r>
            <w:r w:rsidR="00C25087">
              <w:rPr>
                <w:rFonts w:cstheme="minorHAnsi"/>
                <w:lang w:val="mk-MK"/>
              </w:rPr>
              <w:t>Đ</w:t>
            </w:r>
            <w:r>
              <w:rPr>
                <w:rFonts w:cstheme="minorHAnsi"/>
                <w:lang w:val="mk-MK"/>
              </w:rPr>
              <w:t>enova, Piza, Marsej, Prag, Krakov, Dubrovnik, komune, raspored gradova)</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451D16B3" w14:textId="6C0EAF3B" w:rsidR="00C76D9A" w:rsidRPr="00C76D9A" w:rsidRDefault="00DD2CF5" w:rsidP="004216F9">
            <w:pPr>
              <w:pStyle w:val="ListParagraph"/>
              <w:widowControl w:val="0"/>
              <w:numPr>
                <w:ilvl w:val="0"/>
                <w:numId w:val="6"/>
              </w:numPr>
              <w:ind w:left="766"/>
              <w:rPr>
                <w:rFonts w:cstheme="minorHAnsi"/>
                <w:lang w:val="mk-MK"/>
              </w:rPr>
            </w:pPr>
            <w:r>
              <w:rPr>
                <w:rFonts w:cstheme="minorHAnsi"/>
                <w:lang w:val="mk-MK"/>
              </w:rPr>
              <w:t>Navodi i locira najpoznatije srednjov</w:t>
            </w:r>
            <w:r w:rsidR="00E70031">
              <w:rPr>
                <w:rFonts w:cstheme="minorHAnsi"/>
                <w:lang w:val="bs-Latn-BA"/>
              </w:rPr>
              <w:t>j</w:t>
            </w:r>
            <w:r>
              <w:rPr>
                <w:rFonts w:cstheme="minorHAnsi"/>
                <w:lang w:val="mk-MK"/>
              </w:rPr>
              <w:t xml:space="preserve">ekovne evropske gradove na </w:t>
            </w:r>
            <w:r w:rsidR="00E70031">
              <w:rPr>
                <w:rFonts w:cstheme="minorHAnsi"/>
                <w:lang w:val="bs-Latn-BA"/>
              </w:rPr>
              <w:t>h</w:t>
            </w:r>
            <w:r>
              <w:rPr>
                <w:rFonts w:cstheme="minorHAnsi"/>
                <w:lang w:val="mk-MK"/>
              </w:rPr>
              <w:t>istorijskoj mapi.</w:t>
            </w:r>
          </w:p>
          <w:p w14:paraId="7E12BD23" w14:textId="01706084" w:rsidR="00267CD7" w:rsidRPr="00C76D9A" w:rsidRDefault="00DD2CF5" w:rsidP="004216F9">
            <w:pPr>
              <w:pStyle w:val="ListParagraph"/>
              <w:widowControl w:val="0"/>
              <w:numPr>
                <w:ilvl w:val="0"/>
                <w:numId w:val="6"/>
              </w:numPr>
              <w:ind w:left="766"/>
              <w:rPr>
                <w:rFonts w:cstheme="minorHAnsi"/>
                <w:lang w:val="mk-MK"/>
              </w:rPr>
            </w:pPr>
            <w:r>
              <w:rPr>
                <w:rFonts w:cstheme="minorHAnsi"/>
                <w:lang w:val="mk-MK"/>
              </w:rPr>
              <w:t>Opisuje nastanak, izgled i na</w:t>
            </w:r>
            <w:r w:rsidR="00E70031">
              <w:rPr>
                <w:rFonts w:cstheme="minorHAnsi"/>
                <w:lang w:val="bs-Latn-BA"/>
              </w:rPr>
              <w:t>č</w:t>
            </w:r>
            <w:r>
              <w:rPr>
                <w:rFonts w:cstheme="minorHAnsi"/>
                <w:lang w:val="mk-MK"/>
              </w:rPr>
              <w:t xml:space="preserve">in </w:t>
            </w:r>
            <w:r w:rsidR="00E70031">
              <w:rPr>
                <w:rFonts w:cstheme="minorHAnsi"/>
                <w:lang w:val="bs-Latn-BA"/>
              </w:rPr>
              <w:t>ž</w:t>
            </w:r>
            <w:r>
              <w:rPr>
                <w:rFonts w:cstheme="minorHAnsi"/>
                <w:lang w:val="mk-MK"/>
              </w:rPr>
              <w:t>ivota u srednjov</w:t>
            </w:r>
            <w:r w:rsidR="00E70031">
              <w:rPr>
                <w:rFonts w:cstheme="minorHAnsi"/>
                <w:lang w:val="bs-Latn-BA"/>
              </w:rPr>
              <w:t>j</w:t>
            </w:r>
            <w:r>
              <w:rPr>
                <w:rFonts w:cstheme="minorHAnsi"/>
                <w:lang w:val="mk-MK"/>
              </w:rPr>
              <w:t>ekovnim gradovima.</w:t>
            </w:r>
          </w:p>
          <w:p w14:paraId="360B79DC" w14:textId="1DA8CE54" w:rsidR="00AE0C55" w:rsidRPr="00C76D9A" w:rsidRDefault="00DD2CF5" w:rsidP="004216F9">
            <w:pPr>
              <w:pStyle w:val="ListParagraph"/>
              <w:widowControl w:val="0"/>
              <w:numPr>
                <w:ilvl w:val="0"/>
                <w:numId w:val="6"/>
              </w:numPr>
              <w:ind w:left="766"/>
              <w:rPr>
                <w:rFonts w:asciiTheme="minorHAnsi" w:hAnsiTheme="minorHAnsi" w:cstheme="minorHAnsi"/>
                <w:lang w:val="mk-MK"/>
              </w:rPr>
            </w:pPr>
            <w:r>
              <w:rPr>
                <w:rFonts w:cstheme="minorHAnsi"/>
                <w:lang w:val="mk-MK"/>
              </w:rPr>
              <w:t>Obja</w:t>
            </w:r>
            <w:r w:rsidR="00E70031">
              <w:rPr>
                <w:rFonts w:cstheme="minorHAnsi"/>
                <w:lang w:val="bs-Latn-BA"/>
              </w:rPr>
              <w:t>š</w:t>
            </w:r>
            <w:r>
              <w:rPr>
                <w:rFonts w:cstheme="minorHAnsi"/>
                <w:lang w:val="mk-MK"/>
              </w:rPr>
              <w:t xml:space="preserve">njava </w:t>
            </w:r>
            <w:r w:rsidR="002C4B36">
              <w:rPr>
                <w:rFonts w:cstheme="minorHAnsi"/>
                <w:lang w:val="mk-MK"/>
              </w:rPr>
              <w:t>utjecaj</w:t>
            </w:r>
            <w:r>
              <w:rPr>
                <w:rFonts w:cstheme="minorHAnsi"/>
                <w:lang w:val="mk-MK"/>
              </w:rPr>
              <w:t xml:space="preserve"> privrednog i kulturnog razvoja srednjov</w:t>
            </w:r>
            <w:r w:rsidR="00E70031">
              <w:rPr>
                <w:rFonts w:cstheme="minorHAnsi"/>
                <w:lang w:val="bs-Latn-BA"/>
              </w:rPr>
              <w:t>j</w:t>
            </w:r>
            <w:r>
              <w:rPr>
                <w:rFonts w:cstheme="minorHAnsi"/>
                <w:lang w:val="mk-MK"/>
              </w:rPr>
              <w:t>ekovnih gradova na kontraste izme</w:t>
            </w:r>
            <w:r w:rsidR="00E70031">
              <w:rPr>
                <w:rFonts w:cstheme="minorHAnsi"/>
                <w:lang w:val="bs-Latn-BA"/>
              </w:rPr>
              <w:t>đ</w:t>
            </w:r>
            <w:r>
              <w:rPr>
                <w:rFonts w:cstheme="minorHAnsi"/>
                <w:lang w:val="mk-MK"/>
              </w:rPr>
              <w:t xml:space="preserve">u </w:t>
            </w:r>
            <w:r w:rsidR="00E70031">
              <w:rPr>
                <w:rFonts w:cstheme="minorHAnsi"/>
                <w:lang w:val="bs-Latn-BA"/>
              </w:rPr>
              <w:t>građanstva</w:t>
            </w:r>
            <w:r>
              <w:rPr>
                <w:rFonts w:cstheme="minorHAnsi"/>
                <w:lang w:val="mk-MK"/>
              </w:rPr>
              <w:t xml:space="preserve"> i plemi</w:t>
            </w:r>
            <w:r w:rsidR="009C7B37">
              <w:rPr>
                <w:rFonts w:cstheme="minorHAnsi"/>
                <w:lang w:val="mk-MK"/>
              </w:rPr>
              <w:t>ć</w:t>
            </w:r>
            <w:r>
              <w:rPr>
                <w:rFonts w:cstheme="minorHAnsi"/>
                <w:lang w:val="mk-MK"/>
              </w:rPr>
              <w:t>a.</w:t>
            </w:r>
          </w:p>
        </w:tc>
      </w:tr>
      <w:tr w:rsidR="00AE0C55" w14:paraId="06F3426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3579919" w14:textId="1CC829C0" w:rsidR="00AE0C55" w:rsidRDefault="00DD2CF5" w:rsidP="00EF1D19">
            <w:pPr>
              <w:pStyle w:val="ListParagraph"/>
              <w:widowControl w:val="0"/>
              <w:numPr>
                <w:ilvl w:val="0"/>
                <w:numId w:val="6"/>
              </w:numPr>
              <w:spacing w:after="0" w:line="240" w:lineRule="auto"/>
              <w:ind w:left="598" w:hanging="238"/>
              <w:contextualSpacing w:val="0"/>
              <w:rPr>
                <w:rFonts w:cs="Calibri"/>
                <w:b/>
                <w:bCs/>
                <w:lang w:val="mk-MK"/>
              </w:rPr>
            </w:pPr>
            <w:r>
              <w:rPr>
                <w:rFonts w:cs="Calibri"/>
                <w:b/>
                <w:bCs/>
                <w:lang w:val="mk-MK"/>
              </w:rPr>
              <w:t xml:space="preserve"> Krsta</w:t>
            </w:r>
            <w:r w:rsidR="00E70031">
              <w:rPr>
                <w:rFonts w:cs="Calibri"/>
                <w:b/>
                <w:bCs/>
                <w:lang w:val="en-GB"/>
              </w:rPr>
              <w:t>š</w:t>
            </w:r>
            <w:r>
              <w:rPr>
                <w:rFonts w:cs="Calibri"/>
                <w:b/>
                <w:bCs/>
                <w:lang w:val="mk-MK"/>
              </w:rPr>
              <w:t>ki ratovi</w:t>
            </w:r>
          </w:p>
          <w:p w14:paraId="4F9F4221" w14:textId="260DE205" w:rsidR="00AE0C55" w:rsidRPr="00E03F66" w:rsidRDefault="00DD2CF5" w:rsidP="00A40436">
            <w:pPr>
              <w:widowControl w:val="0"/>
              <w:spacing w:after="0" w:line="240" w:lineRule="auto"/>
              <w:ind w:left="615" w:hanging="255"/>
              <w:rPr>
                <w:rFonts w:asciiTheme="minorHAnsi" w:hAnsiTheme="minorHAnsi" w:cstheme="minorHAnsi"/>
                <w:lang w:val="mk-MK"/>
              </w:rPr>
            </w:pPr>
            <w:r>
              <w:rPr>
                <w:rFonts w:cstheme="minorHAnsi"/>
                <w:lang w:val="mk-MK"/>
              </w:rPr>
              <w:t xml:space="preserve">     (Vite</w:t>
            </w:r>
            <w:r w:rsidR="00E70031">
              <w:rPr>
                <w:rFonts w:cstheme="minorHAnsi"/>
                <w:lang w:val="bs-Latn-BA"/>
              </w:rPr>
              <w:t>š</w:t>
            </w:r>
            <w:r>
              <w:rPr>
                <w:rFonts w:cstheme="minorHAnsi"/>
                <w:lang w:val="mk-MK"/>
              </w:rPr>
              <w:t xml:space="preserve">ki redovi, Svete zemlje, Papa Urban </w:t>
            </w:r>
            <w:r w:rsidR="006430B5" w:rsidRPr="006430B5">
              <w:rPr>
                <w:rFonts w:cstheme="minorHAnsi"/>
                <w:lang w:val="mk-MK"/>
              </w:rPr>
              <w:t>II</w:t>
            </w:r>
            <w:r>
              <w:rPr>
                <w:rFonts w:cstheme="minorHAnsi"/>
                <w:lang w:val="mk-MK"/>
              </w:rPr>
              <w:t>, Arapi, Normani, krsta</w:t>
            </w:r>
            <w:r w:rsidR="00E70031">
              <w:rPr>
                <w:rFonts w:cstheme="minorHAnsi"/>
                <w:lang w:val="bs-Latn-BA"/>
              </w:rPr>
              <w:t>š</w:t>
            </w:r>
            <w:r>
              <w:rPr>
                <w:rFonts w:cstheme="minorHAnsi"/>
                <w:lang w:val="mk-MK"/>
              </w:rPr>
              <w:t>ki ratovi, Latinsko carstvo, muslimani, pravoslavci, katolici, Sveti grob, Jerusalim, Palestina, krsta</w:t>
            </w:r>
            <w:r w:rsidR="00E70031">
              <w:rPr>
                <w:rFonts w:cstheme="minorHAnsi"/>
                <w:lang w:val="bs-Latn-BA"/>
              </w:rPr>
              <w:t>š</w:t>
            </w:r>
            <w:r>
              <w:rPr>
                <w:rFonts w:cstheme="minorHAnsi"/>
                <w:lang w:val="mk-MK"/>
              </w:rPr>
              <w:t>ka kraljevstva)</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5568AB13" w14:textId="76A18EE8" w:rsidR="00267CD7" w:rsidRPr="00C76D9A" w:rsidRDefault="00DD2CF5" w:rsidP="004216F9">
            <w:pPr>
              <w:pStyle w:val="ListParagraph"/>
              <w:widowControl w:val="0"/>
              <w:numPr>
                <w:ilvl w:val="0"/>
                <w:numId w:val="6"/>
              </w:numPr>
              <w:ind w:left="766"/>
              <w:rPr>
                <w:rFonts w:cstheme="minorHAnsi"/>
                <w:lang w:val="mk-MK"/>
              </w:rPr>
            </w:pPr>
            <w:r>
              <w:rPr>
                <w:rFonts w:cstheme="minorHAnsi"/>
                <w:lang w:val="mk-MK"/>
              </w:rPr>
              <w:t>Obja</w:t>
            </w:r>
            <w:r w:rsidR="00E70031">
              <w:rPr>
                <w:rFonts w:cstheme="minorHAnsi"/>
                <w:lang w:val="bs-Latn-BA"/>
              </w:rPr>
              <w:t>š</w:t>
            </w:r>
            <w:r>
              <w:rPr>
                <w:rFonts w:cstheme="minorHAnsi"/>
                <w:lang w:val="mk-MK"/>
              </w:rPr>
              <w:t>njava razloge krsta</w:t>
            </w:r>
            <w:r w:rsidR="00E70031">
              <w:rPr>
                <w:rFonts w:cstheme="minorHAnsi"/>
                <w:lang w:val="bs-Latn-BA"/>
              </w:rPr>
              <w:t>š</w:t>
            </w:r>
            <w:r>
              <w:rPr>
                <w:rFonts w:cstheme="minorHAnsi"/>
                <w:lang w:val="mk-MK"/>
              </w:rPr>
              <w:t>kih ratova.</w:t>
            </w:r>
          </w:p>
          <w:p w14:paraId="2B77E3CD" w14:textId="6C52AF50" w:rsidR="00267CD7" w:rsidRPr="00C76D9A" w:rsidRDefault="00DD2CF5" w:rsidP="004216F9">
            <w:pPr>
              <w:pStyle w:val="ListParagraph"/>
              <w:widowControl w:val="0"/>
              <w:numPr>
                <w:ilvl w:val="0"/>
                <w:numId w:val="6"/>
              </w:numPr>
              <w:ind w:left="766"/>
              <w:rPr>
                <w:rFonts w:cstheme="minorHAnsi"/>
                <w:lang w:val="mk-MK"/>
              </w:rPr>
            </w:pPr>
            <w:r>
              <w:rPr>
                <w:rFonts w:cstheme="minorHAnsi"/>
                <w:lang w:val="mk-MK"/>
              </w:rPr>
              <w:t>Navodi pravce kretanja krsta</w:t>
            </w:r>
            <w:r w:rsidR="00E70031">
              <w:rPr>
                <w:rFonts w:cstheme="minorHAnsi"/>
                <w:lang w:val="bs-Latn-BA"/>
              </w:rPr>
              <w:t>š</w:t>
            </w:r>
            <w:r>
              <w:rPr>
                <w:rFonts w:cstheme="minorHAnsi"/>
                <w:lang w:val="mk-MK"/>
              </w:rPr>
              <w:t>a i odre</w:t>
            </w:r>
            <w:r w:rsidR="00E70031">
              <w:rPr>
                <w:rFonts w:cstheme="minorHAnsi"/>
                <w:lang w:val="bs-Latn-BA"/>
              </w:rPr>
              <w:t>đ</w:t>
            </w:r>
            <w:r>
              <w:rPr>
                <w:rFonts w:cstheme="minorHAnsi"/>
                <w:lang w:val="mk-MK"/>
              </w:rPr>
              <w:t>uje teritorije koje su bile cilj krsta</w:t>
            </w:r>
            <w:r w:rsidR="00E70031">
              <w:rPr>
                <w:rFonts w:cstheme="minorHAnsi"/>
                <w:lang w:val="bs-Latn-BA"/>
              </w:rPr>
              <w:t>š</w:t>
            </w:r>
            <w:r>
              <w:rPr>
                <w:rFonts w:cstheme="minorHAnsi"/>
                <w:lang w:val="mk-MK"/>
              </w:rPr>
              <w:t>kih ratova.</w:t>
            </w:r>
          </w:p>
          <w:p w14:paraId="316AF887" w14:textId="15A03901" w:rsidR="00267CD7" w:rsidRPr="00C76D9A" w:rsidRDefault="00DD2CF5" w:rsidP="004216F9">
            <w:pPr>
              <w:pStyle w:val="ListParagraph"/>
              <w:widowControl w:val="0"/>
              <w:numPr>
                <w:ilvl w:val="0"/>
                <w:numId w:val="6"/>
              </w:numPr>
              <w:ind w:left="766"/>
              <w:rPr>
                <w:rFonts w:cstheme="minorHAnsi"/>
                <w:lang w:val="mk-MK"/>
              </w:rPr>
            </w:pPr>
            <w:r>
              <w:rPr>
                <w:rFonts w:cstheme="minorHAnsi"/>
                <w:lang w:val="mk-MK"/>
              </w:rPr>
              <w:t>Obja</w:t>
            </w:r>
            <w:r w:rsidR="00E70031">
              <w:rPr>
                <w:rFonts w:cstheme="minorHAnsi"/>
                <w:lang w:val="bs-Latn-BA"/>
              </w:rPr>
              <w:t>š</w:t>
            </w:r>
            <w:r>
              <w:rPr>
                <w:rFonts w:cstheme="minorHAnsi"/>
                <w:lang w:val="mk-MK"/>
              </w:rPr>
              <w:t>njava nastanak krsta</w:t>
            </w:r>
            <w:r w:rsidR="00E70031">
              <w:rPr>
                <w:rFonts w:cstheme="minorHAnsi"/>
                <w:lang w:val="bs-Latn-BA"/>
              </w:rPr>
              <w:t>š</w:t>
            </w:r>
            <w:r>
              <w:rPr>
                <w:rFonts w:cstheme="minorHAnsi"/>
                <w:lang w:val="mk-MK"/>
              </w:rPr>
              <w:t>kih kraljevstava i pad Vizantijskog carstva.</w:t>
            </w:r>
          </w:p>
          <w:p w14:paraId="16B7097A" w14:textId="28475509" w:rsidR="00AE0C55" w:rsidRPr="00C76D9A" w:rsidRDefault="00DD2CF5" w:rsidP="004216F9">
            <w:pPr>
              <w:pStyle w:val="ListParagraph"/>
              <w:widowControl w:val="0"/>
              <w:numPr>
                <w:ilvl w:val="0"/>
                <w:numId w:val="6"/>
              </w:numPr>
              <w:ind w:left="766"/>
              <w:rPr>
                <w:rFonts w:asciiTheme="minorHAnsi" w:hAnsiTheme="minorHAnsi" w:cstheme="minorHAnsi"/>
                <w:lang w:val="mk-MK"/>
              </w:rPr>
            </w:pPr>
            <w:r>
              <w:rPr>
                <w:rFonts w:cstheme="minorHAnsi"/>
                <w:lang w:val="mk-MK"/>
              </w:rPr>
              <w:t>Opisuje posl</w:t>
            </w:r>
            <w:r w:rsidR="00E70031">
              <w:rPr>
                <w:rFonts w:cstheme="minorHAnsi"/>
                <w:lang w:val="bs-Latn-BA"/>
              </w:rPr>
              <w:t>j</w:t>
            </w:r>
            <w:r>
              <w:rPr>
                <w:rFonts w:cstheme="minorHAnsi"/>
                <w:lang w:val="mk-MK"/>
              </w:rPr>
              <w:t>edice krsta</w:t>
            </w:r>
            <w:r w:rsidR="00E70031">
              <w:rPr>
                <w:rFonts w:cstheme="minorHAnsi"/>
                <w:lang w:val="bs-Latn-BA"/>
              </w:rPr>
              <w:t>š</w:t>
            </w:r>
            <w:r>
              <w:rPr>
                <w:rFonts w:cstheme="minorHAnsi"/>
                <w:lang w:val="mk-MK"/>
              </w:rPr>
              <w:t>kih ratova.</w:t>
            </w:r>
          </w:p>
        </w:tc>
      </w:tr>
      <w:tr w:rsidR="00AE0C55" w14:paraId="0620CE04" w14:textId="77777777" w:rsidTr="00BB2BA1">
        <w:trPr>
          <w:trHeight w:val="1859"/>
        </w:trPr>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54D460BB" w14:textId="7DA496CE" w:rsidR="006430B5" w:rsidRPr="006430B5" w:rsidRDefault="00DD2CF5" w:rsidP="00A40436">
            <w:pPr>
              <w:pStyle w:val="ListParagraph"/>
              <w:widowControl w:val="0"/>
              <w:numPr>
                <w:ilvl w:val="0"/>
                <w:numId w:val="6"/>
              </w:numPr>
              <w:spacing w:after="0" w:line="240" w:lineRule="auto"/>
              <w:ind w:left="615" w:hanging="255"/>
              <w:rPr>
                <w:rFonts w:cs="Calibri"/>
                <w:b/>
                <w:bCs/>
                <w:lang w:val="mk-MK"/>
              </w:rPr>
            </w:pPr>
            <w:r>
              <w:rPr>
                <w:rFonts w:cs="Calibri"/>
                <w:b/>
                <w:bCs/>
                <w:lang w:val="mk-MK"/>
              </w:rPr>
              <w:t xml:space="preserve"> Um</w:t>
            </w:r>
            <w:r w:rsidR="00E70031">
              <w:rPr>
                <w:rFonts w:cs="Calibri"/>
                <w:b/>
                <w:bCs/>
                <w:lang w:val="bs-Latn-BA"/>
              </w:rPr>
              <w:t>j</w:t>
            </w:r>
            <w:r>
              <w:rPr>
                <w:rFonts w:cs="Calibri"/>
                <w:b/>
                <w:bCs/>
                <w:lang w:val="mk-MK"/>
              </w:rPr>
              <w:t xml:space="preserve">etnost i nauka u srednjem </w:t>
            </w:r>
            <w:r w:rsidR="00C25087">
              <w:rPr>
                <w:rFonts w:cs="Calibri"/>
                <w:b/>
                <w:bCs/>
                <w:lang w:val="mk-MK"/>
              </w:rPr>
              <w:t>vijeku</w:t>
            </w:r>
          </w:p>
          <w:p w14:paraId="66D071A2" w14:textId="777617AE" w:rsidR="00AE0C55" w:rsidRPr="006430B5" w:rsidRDefault="00DD2CF5" w:rsidP="00A40436">
            <w:pPr>
              <w:widowControl w:val="0"/>
              <w:ind w:left="615" w:hanging="255"/>
              <w:rPr>
                <w:rFonts w:asciiTheme="minorHAnsi" w:hAnsiTheme="minorHAnsi" w:cstheme="minorHAnsi"/>
                <w:lang w:val="mk-MK"/>
              </w:rPr>
            </w:pPr>
            <w:r>
              <w:rPr>
                <w:rFonts w:cs="Calibri"/>
                <w:bCs/>
                <w:lang w:val="mk-MK"/>
              </w:rPr>
              <w:t xml:space="preserve">      (Univerziteti, Bolonja, Sorbona, Oksford, Kembrid</w:t>
            </w:r>
            <w:r w:rsidR="00E70031">
              <w:rPr>
                <w:rFonts w:cs="Calibri"/>
                <w:bCs/>
                <w:lang w:val="bs-Latn-BA"/>
              </w:rPr>
              <w:t>ž</w:t>
            </w:r>
            <w:r>
              <w:rPr>
                <w:rFonts w:cs="Calibri"/>
                <w:bCs/>
                <w:lang w:val="mk-MK"/>
              </w:rPr>
              <w:t>, Avicena</w:t>
            </w:r>
            <w:r>
              <w:rPr>
                <w:rFonts w:cstheme="minorHAnsi"/>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24E32DEA" w14:textId="4999BD9C" w:rsidR="00267CD7" w:rsidRPr="00267CD7" w:rsidRDefault="00DD2CF5" w:rsidP="004216F9">
            <w:pPr>
              <w:pStyle w:val="ListParagraph"/>
              <w:widowControl w:val="0"/>
              <w:numPr>
                <w:ilvl w:val="0"/>
                <w:numId w:val="6"/>
              </w:numPr>
              <w:ind w:left="766"/>
              <w:rPr>
                <w:rFonts w:cstheme="minorHAnsi"/>
                <w:lang w:val="mk-MK"/>
              </w:rPr>
            </w:pPr>
            <w:r>
              <w:rPr>
                <w:rFonts w:cstheme="minorHAnsi"/>
                <w:lang w:val="mk-MK"/>
              </w:rPr>
              <w:t>Obja</w:t>
            </w:r>
            <w:r w:rsidR="00E70031">
              <w:rPr>
                <w:rFonts w:cstheme="minorHAnsi"/>
                <w:lang w:val="bs-Latn-BA"/>
              </w:rPr>
              <w:t>š</w:t>
            </w:r>
            <w:r>
              <w:rPr>
                <w:rFonts w:cstheme="minorHAnsi"/>
                <w:lang w:val="mk-MK"/>
              </w:rPr>
              <w:t>njava ut</w:t>
            </w:r>
            <w:r w:rsidR="00E70031">
              <w:rPr>
                <w:rFonts w:cstheme="minorHAnsi"/>
                <w:lang w:val="bs-Latn-BA"/>
              </w:rPr>
              <w:t>je</w:t>
            </w:r>
            <w:r>
              <w:rPr>
                <w:rFonts w:cstheme="minorHAnsi"/>
                <w:lang w:val="mk-MK"/>
              </w:rPr>
              <w:t>caj religije na um</w:t>
            </w:r>
            <w:r w:rsidR="00E70031">
              <w:rPr>
                <w:rFonts w:cstheme="minorHAnsi"/>
                <w:lang w:val="bs-Latn-BA"/>
              </w:rPr>
              <w:t>j</w:t>
            </w:r>
            <w:r>
              <w:rPr>
                <w:rFonts w:cstheme="minorHAnsi"/>
                <w:lang w:val="mk-MK"/>
              </w:rPr>
              <w:t xml:space="preserve">etnost i u srednjem </w:t>
            </w:r>
            <w:r w:rsidR="00C25087">
              <w:rPr>
                <w:rFonts w:cstheme="minorHAnsi"/>
                <w:lang w:val="mk-MK"/>
              </w:rPr>
              <w:t>vijeku</w:t>
            </w:r>
            <w:r>
              <w:rPr>
                <w:rFonts w:cstheme="minorHAnsi"/>
                <w:lang w:val="mk-MK"/>
              </w:rPr>
              <w:t>.</w:t>
            </w:r>
          </w:p>
          <w:p w14:paraId="3A654220" w14:textId="24E1CD3D" w:rsidR="00267CD7" w:rsidRPr="00267CD7" w:rsidRDefault="00DD2CF5" w:rsidP="004216F9">
            <w:pPr>
              <w:pStyle w:val="ListParagraph"/>
              <w:widowControl w:val="0"/>
              <w:numPr>
                <w:ilvl w:val="0"/>
                <w:numId w:val="6"/>
              </w:numPr>
              <w:ind w:left="766"/>
              <w:rPr>
                <w:rFonts w:cstheme="minorHAnsi"/>
                <w:lang w:val="mk-MK"/>
              </w:rPr>
            </w:pPr>
            <w:r>
              <w:rPr>
                <w:rFonts w:cstheme="minorHAnsi"/>
                <w:lang w:val="mk-MK"/>
              </w:rPr>
              <w:t>Navodi prve univerzitete u Evropi i obja</w:t>
            </w:r>
            <w:r w:rsidR="00E70031">
              <w:rPr>
                <w:rFonts w:cstheme="minorHAnsi"/>
                <w:lang w:val="bs-Latn-BA"/>
              </w:rPr>
              <w:t>š</w:t>
            </w:r>
            <w:r>
              <w:rPr>
                <w:rFonts w:cstheme="minorHAnsi"/>
                <w:lang w:val="mk-MK"/>
              </w:rPr>
              <w:t>njava njihovu ulogu.</w:t>
            </w:r>
          </w:p>
          <w:p w14:paraId="59A6907A" w14:textId="6A4BC66E" w:rsidR="00267CD7" w:rsidRPr="00267CD7" w:rsidRDefault="00DD2CF5" w:rsidP="004216F9">
            <w:pPr>
              <w:pStyle w:val="ListParagraph"/>
              <w:widowControl w:val="0"/>
              <w:numPr>
                <w:ilvl w:val="0"/>
                <w:numId w:val="6"/>
              </w:numPr>
              <w:ind w:left="766"/>
              <w:rPr>
                <w:rFonts w:cstheme="minorHAnsi"/>
                <w:lang w:val="mk-MK"/>
              </w:rPr>
            </w:pPr>
            <w:r>
              <w:rPr>
                <w:rFonts w:cstheme="minorHAnsi"/>
                <w:lang w:val="mk-MK"/>
              </w:rPr>
              <w:t>Obja</w:t>
            </w:r>
            <w:r w:rsidR="00E70031">
              <w:rPr>
                <w:rFonts w:cstheme="minorHAnsi"/>
                <w:lang w:val="bs-Latn-BA"/>
              </w:rPr>
              <w:t>š</w:t>
            </w:r>
            <w:r>
              <w:rPr>
                <w:rFonts w:cstheme="minorHAnsi"/>
                <w:lang w:val="mk-MK"/>
              </w:rPr>
              <w:t>njava zna</w:t>
            </w:r>
            <w:r w:rsidR="00E70031">
              <w:rPr>
                <w:rFonts w:cstheme="minorHAnsi"/>
                <w:lang w:val="bs-Latn-BA"/>
              </w:rPr>
              <w:t>č</w:t>
            </w:r>
            <w:r>
              <w:rPr>
                <w:rFonts w:cstheme="minorHAnsi"/>
                <w:lang w:val="mk-MK"/>
              </w:rPr>
              <w:t>aj Avicene za razvoj medicine.</w:t>
            </w:r>
          </w:p>
          <w:p w14:paraId="660183C4" w14:textId="2026B4A7" w:rsidR="00267CD7" w:rsidRPr="00267CD7" w:rsidRDefault="00DD2CF5" w:rsidP="004216F9">
            <w:pPr>
              <w:pStyle w:val="ListParagraph"/>
              <w:widowControl w:val="0"/>
              <w:numPr>
                <w:ilvl w:val="0"/>
                <w:numId w:val="6"/>
              </w:numPr>
              <w:ind w:left="766"/>
              <w:rPr>
                <w:rFonts w:cstheme="minorHAnsi"/>
                <w:lang w:val="mk-MK"/>
              </w:rPr>
            </w:pPr>
            <w:r>
              <w:rPr>
                <w:rFonts w:cstheme="minorHAnsi"/>
                <w:lang w:val="mk-MK"/>
              </w:rPr>
              <w:t>Opisuje karakteristike goti</w:t>
            </w:r>
            <w:r w:rsidR="00E70031">
              <w:rPr>
                <w:rFonts w:cstheme="minorHAnsi"/>
                <w:lang w:val="bs-Latn-BA"/>
              </w:rPr>
              <w:t>č</w:t>
            </w:r>
            <w:r>
              <w:rPr>
                <w:rFonts w:cstheme="minorHAnsi"/>
                <w:lang w:val="mk-MK"/>
              </w:rPr>
              <w:t>ke arhitekture i goti</w:t>
            </w:r>
            <w:r w:rsidR="00E70031">
              <w:rPr>
                <w:rFonts w:cstheme="minorHAnsi"/>
                <w:lang w:val="bs-Latn-BA"/>
              </w:rPr>
              <w:t>č</w:t>
            </w:r>
            <w:r>
              <w:rPr>
                <w:rFonts w:cstheme="minorHAnsi"/>
                <w:lang w:val="mk-MK"/>
              </w:rPr>
              <w:t xml:space="preserve">kog slikarstva iz srednjeg </w:t>
            </w:r>
            <w:r w:rsidR="00E22AC3">
              <w:rPr>
                <w:rFonts w:cstheme="minorHAnsi"/>
                <w:lang w:val="mk-MK"/>
              </w:rPr>
              <w:t>vijeka</w:t>
            </w:r>
            <w:r>
              <w:rPr>
                <w:rFonts w:cstheme="minorHAnsi"/>
                <w:lang w:val="mk-MK"/>
              </w:rPr>
              <w:t>.</w:t>
            </w:r>
          </w:p>
          <w:p w14:paraId="2A25C5C5" w14:textId="5F97A8C1" w:rsidR="00AE0C55" w:rsidRPr="007178E0" w:rsidRDefault="00DD2CF5" w:rsidP="004216F9">
            <w:pPr>
              <w:pStyle w:val="ListParagraph"/>
              <w:widowControl w:val="0"/>
              <w:numPr>
                <w:ilvl w:val="0"/>
                <w:numId w:val="6"/>
              </w:numPr>
              <w:ind w:left="766"/>
              <w:rPr>
                <w:rFonts w:asciiTheme="minorHAnsi" w:hAnsiTheme="minorHAnsi" w:cstheme="minorHAnsi"/>
                <w:lang w:val="mk-MK"/>
              </w:rPr>
            </w:pPr>
            <w:r>
              <w:rPr>
                <w:rFonts w:cstheme="minorHAnsi"/>
                <w:lang w:val="mk-MK"/>
              </w:rPr>
              <w:t>Navodi i opisuje druge oblike um</w:t>
            </w:r>
            <w:r w:rsidR="00E70031">
              <w:rPr>
                <w:rFonts w:cstheme="minorHAnsi"/>
                <w:lang w:val="bs-Latn-BA"/>
              </w:rPr>
              <w:t>j</w:t>
            </w:r>
            <w:r>
              <w:rPr>
                <w:rFonts w:cstheme="minorHAnsi"/>
                <w:lang w:val="mk-MK"/>
              </w:rPr>
              <w:t xml:space="preserve">etnosti u srednjem </w:t>
            </w:r>
            <w:r w:rsidR="00C25087">
              <w:rPr>
                <w:rFonts w:cstheme="minorHAnsi"/>
                <w:lang w:val="mk-MK"/>
              </w:rPr>
              <w:t>vijeku</w:t>
            </w:r>
            <w:r>
              <w:rPr>
                <w:rFonts w:cstheme="minorHAnsi"/>
                <w:lang w:val="mk-MK"/>
              </w:rPr>
              <w:t xml:space="preserve"> (skulpture, tapiserije, kovano gvo</w:t>
            </w:r>
            <w:r w:rsidR="00E70031">
              <w:rPr>
                <w:rFonts w:cstheme="minorHAnsi"/>
                <w:lang w:val="bs-Latn-BA"/>
              </w:rPr>
              <w:t>žđ</w:t>
            </w:r>
            <w:r>
              <w:rPr>
                <w:rFonts w:cstheme="minorHAnsi"/>
                <w:lang w:val="mk-MK"/>
              </w:rPr>
              <w:t xml:space="preserve">e, </w:t>
            </w:r>
            <w:r w:rsidR="00C021F2">
              <w:rPr>
                <w:rFonts w:cstheme="minorHAnsi"/>
                <w:lang w:val="mk-MK"/>
              </w:rPr>
              <w:t>uređenje</w:t>
            </w:r>
            <w:r w:rsidR="00E70031">
              <w:rPr>
                <w:rFonts w:cstheme="minorHAnsi"/>
                <w:lang w:val="bs-Latn-BA"/>
              </w:rPr>
              <w:t xml:space="preserve"> vrtova</w:t>
            </w:r>
            <w:r>
              <w:rPr>
                <w:rFonts w:cstheme="minorHAnsi"/>
                <w:lang w:val="mk-MK"/>
              </w:rPr>
              <w:t>).</w:t>
            </w:r>
          </w:p>
        </w:tc>
      </w:tr>
      <w:tr w:rsidR="00A52015" w14:paraId="2CFDBFE1"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3FA885CA" w14:textId="4E165C43" w:rsidR="00A52015" w:rsidRDefault="00DD2CF5" w:rsidP="00A40436">
            <w:pPr>
              <w:pStyle w:val="ListParagraph"/>
              <w:widowControl w:val="0"/>
              <w:numPr>
                <w:ilvl w:val="0"/>
                <w:numId w:val="6"/>
              </w:numPr>
              <w:spacing w:after="0" w:line="240" w:lineRule="auto"/>
              <w:ind w:left="615" w:hanging="255"/>
              <w:rPr>
                <w:rFonts w:cs="Calibri"/>
                <w:b/>
              </w:rPr>
            </w:pPr>
            <w:r>
              <w:rPr>
                <w:rFonts w:cs="Calibri"/>
                <w:b/>
                <w:lang w:val="mk-MK"/>
              </w:rPr>
              <w:t xml:space="preserve"> Pojava humanizma i renesanse</w:t>
            </w:r>
          </w:p>
          <w:p w14:paraId="3F216369" w14:textId="07B7C8FE" w:rsidR="00A52015" w:rsidRPr="00A52015" w:rsidRDefault="00DD2CF5" w:rsidP="00A40436">
            <w:pPr>
              <w:widowControl w:val="0"/>
              <w:ind w:left="615" w:hanging="255"/>
              <w:rPr>
                <w:rFonts w:asciiTheme="minorHAnsi" w:hAnsiTheme="minorHAnsi" w:cstheme="minorHAnsi"/>
                <w:lang w:val="mk-MK"/>
              </w:rPr>
            </w:pPr>
            <w:r>
              <w:rPr>
                <w:rFonts w:cstheme="minorHAnsi"/>
                <w:lang w:val="mk-MK"/>
              </w:rPr>
              <w:t xml:space="preserve">     (novi vek, Firenca, Rim, Napulj, Milano, Medici, Francesko Petrarka, </w:t>
            </w:r>
            <w:r w:rsidR="00C25087">
              <w:rPr>
                <w:rFonts w:cstheme="minorHAnsi"/>
                <w:lang w:val="mk-MK"/>
              </w:rPr>
              <w:t>Đ</w:t>
            </w:r>
            <w:r>
              <w:rPr>
                <w:rFonts w:cstheme="minorHAnsi"/>
                <w:lang w:val="mk-MK"/>
              </w:rPr>
              <w:t>ovani Bokaco, Dante Alegijeri, Crkva Svetog Petra u Rimu, Leonardo da Vinci, Mikelan</w:t>
            </w:r>
            <w:r w:rsidR="00C25087">
              <w:rPr>
                <w:rFonts w:cstheme="minorHAnsi"/>
                <w:lang w:val="mk-MK"/>
              </w:rPr>
              <w:t>Đ</w:t>
            </w:r>
            <w:r>
              <w:rPr>
                <w:rFonts w:cstheme="minorHAnsi"/>
                <w:lang w:val="mk-MK"/>
              </w:rPr>
              <w:t xml:space="preserve">elo, </w:t>
            </w:r>
            <w:r>
              <w:rPr>
                <w:rFonts w:cstheme="minorHAnsi"/>
                <w:lang w:val="mk-MK"/>
              </w:rPr>
              <w:lastRenderedPageBreak/>
              <w:t>Ticijan, Nikola Kopernik, Galileo Galilej)</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2A97391B" w14:textId="067CAB79" w:rsidR="00267CD7" w:rsidRPr="00267CD7" w:rsidRDefault="00DD2CF5" w:rsidP="002074D5">
            <w:pPr>
              <w:pStyle w:val="ListParagraph"/>
              <w:widowControl w:val="0"/>
              <w:numPr>
                <w:ilvl w:val="0"/>
                <w:numId w:val="16"/>
              </w:numPr>
              <w:ind w:left="766"/>
              <w:rPr>
                <w:rFonts w:asciiTheme="minorHAnsi" w:hAnsiTheme="minorHAnsi" w:cstheme="minorHAnsi"/>
                <w:lang w:val="mk-MK"/>
              </w:rPr>
            </w:pPr>
            <w:r>
              <w:rPr>
                <w:rFonts w:asciiTheme="minorHAnsi" w:hAnsiTheme="minorHAnsi" w:cstheme="minorHAnsi"/>
                <w:lang w:val="mk-MK"/>
              </w:rPr>
              <w:lastRenderedPageBreak/>
              <w:t>Navodi period pojave i humanizma i renesanse.</w:t>
            </w:r>
          </w:p>
          <w:p w14:paraId="067698A1" w14:textId="7BDEF12C" w:rsidR="00267CD7" w:rsidRPr="00267CD7" w:rsidRDefault="00DD2CF5" w:rsidP="002074D5">
            <w:pPr>
              <w:pStyle w:val="ListParagraph"/>
              <w:widowControl w:val="0"/>
              <w:numPr>
                <w:ilvl w:val="0"/>
                <w:numId w:val="16"/>
              </w:numPr>
              <w:ind w:left="766"/>
              <w:rPr>
                <w:rFonts w:asciiTheme="minorHAnsi" w:hAnsiTheme="minorHAnsi" w:cstheme="minorHAnsi"/>
                <w:lang w:val="mk-MK"/>
              </w:rPr>
            </w:pPr>
            <w:r>
              <w:rPr>
                <w:rFonts w:asciiTheme="minorHAnsi" w:hAnsiTheme="minorHAnsi" w:cstheme="minorHAnsi"/>
                <w:lang w:val="mk-MK"/>
              </w:rPr>
              <w:t>Obja</w:t>
            </w:r>
            <w:r w:rsidR="00E70031">
              <w:rPr>
                <w:rFonts w:asciiTheme="minorHAnsi" w:hAnsiTheme="minorHAnsi" w:cstheme="minorHAnsi"/>
                <w:lang w:val="bs-Latn-BA"/>
              </w:rPr>
              <w:t>š</w:t>
            </w:r>
            <w:r>
              <w:rPr>
                <w:rFonts w:asciiTheme="minorHAnsi" w:hAnsiTheme="minorHAnsi" w:cstheme="minorHAnsi"/>
                <w:lang w:val="mk-MK"/>
              </w:rPr>
              <w:t>njava pojmove humanizam i renesansa.</w:t>
            </w:r>
          </w:p>
          <w:p w14:paraId="0ECA0779" w14:textId="0C00BBD2" w:rsidR="00267CD7" w:rsidRPr="00267CD7" w:rsidRDefault="00DD2CF5" w:rsidP="002074D5">
            <w:pPr>
              <w:pStyle w:val="ListParagraph"/>
              <w:widowControl w:val="0"/>
              <w:numPr>
                <w:ilvl w:val="0"/>
                <w:numId w:val="16"/>
              </w:numPr>
              <w:ind w:left="766"/>
              <w:rPr>
                <w:rFonts w:asciiTheme="minorHAnsi" w:hAnsiTheme="minorHAnsi" w:cstheme="minorHAnsi"/>
                <w:lang w:val="mk-MK"/>
              </w:rPr>
            </w:pPr>
            <w:r>
              <w:rPr>
                <w:rFonts w:asciiTheme="minorHAnsi" w:hAnsiTheme="minorHAnsi" w:cstheme="minorHAnsi"/>
                <w:lang w:val="mk-MK"/>
              </w:rPr>
              <w:t>Obja</w:t>
            </w:r>
            <w:r w:rsidR="00E70031">
              <w:rPr>
                <w:rFonts w:asciiTheme="minorHAnsi" w:hAnsiTheme="minorHAnsi" w:cstheme="minorHAnsi"/>
                <w:lang w:val="bs-Latn-BA"/>
              </w:rPr>
              <w:t>š</w:t>
            </w:r>
            <w:r>
              <w:rPr>
                <w:rFonts w:asciiTheme="minorHAnsi" w:hAnsiTheme="minorHAnsi" w:cstheme="minorHAnsi"/>
                <w:lang w:val="mk-MK"/>
              </w:rPr>
              <w:t xml:space="preserve">njava znacenje humanizma i renesanse i </w:t>
            </w:r>
            <w:r w:rsidR="00E70031">
              <w:rPr>
                <w:rFonts w:asciiTheme="minorHAnsi" w:hAnsiTheme="minorHAnsi" w:cstheme="minorHAnsi"/>
                <w:lang w:val="mk-MK"/>
              </w:rPr>
              <w:t>promjene</w:t>
            </w:r>
            <w:r>
              <w:rPr>
                <w:rFonts w:asciiTheme="minorHAnsi" w:hAnsiTheme="minorHAnsi" w:cstheme="minorHAnsi"/>
                <w:lang w:val="mk-MK"/>
              </w:rPr>
              <w:t xml:space="preserve"> izazvane njihovim nastankom.</w:t>
            </w:r>
          </w:p>
          <w:p w14:paraId="778D5C29" w14:textId="2EF1D9F4" w:rsidR="00267CD7" w:rsidRPr="00267CD7" w:rsidRDefault="00DD2CF5" w:rsidP="002074D5">
            <w:pPr>
              <w:pStyle w:val="ListParagraph"/>
              <w:widowControl w:val="0"/>
              <w:numPr>
                <w:ilvl w:val="0"/>
                <w:numId w:val="16"/>
              </w:numPr>
              <w:ind w:left="766"/>
              <w:rPr>
                <w:rFonts w:asciiTheme="minorHAnsi" w:hAnsiTheme="minorHAnsi" w:cstheme="minorHAnsi"/>
                <w:lang w:val="mk-MK"/>
              </w:rPr>
            </w:pPr>
            <w:r>
              <w:rPr>
                <w:rFonts w:asciiTheme="minorHAnsi" w:hAnsiTheme="minorHAnsi" w:cstheme="minorHAnsi"/>
                <w:lang w:val="mk-MK"/>
              </w:rPr>
              <w:t>Navodi glavne centre um</w:t>
            </w:r>
            <w:r w:rsidR="00E70031">
              <w:rPr>
                <w:rFonts w:asciiTheme="minorHAnsi" w:hAnsiTheme="minorHAnsi" w:cstheme="minorHAnsi"/>
                <w:lang w:val="bs-Latn-BA"/>
              </w:rPr>
              <w:t>j</w:t>
            </w:r>
            <w:r>
              <w:rPr>
                <w:rFonts w:asciiTheme="minorHAnsi" w:hAnsiTheme="minorHAnsi" w:cstheme="minorHAnsi"/>
                <w:lang w:val="mk-MK"/>
              </w:rPr>
              <w:t>etnosti, najpoznatije um</w:t>
            </w:r>
            <w:r w:rsidR="00E70031">
              <w:rPr>
                <w:rFonts w:asciiTheme="minorHAnsi" w:hAnsiTheme="minorHAnsi" w:cstheme="minorHAnsi"/>
                <w:lang w:val="bs-Latn-BA"/>
              </w:rPr>
              <w:t>j</w:t>
            </w:r>
            <w:r>
              <w:rPr>
                <w:rFonts w:asciiTheme="minorHAnsi" w:hAnsiTheme="minorHAnsi" w:cstheme="minorHAnsi"/>
                <w:lang w:val="mk-MK"/>
              </w:rPr>
              <w:t>etnike humanizma i renesanse i njihova najpoznatija d</w:t>
            </w:r>
            <w:r w:rsidR="00E70031">
              <w:rPr>
                <w:rFonts w:asciiTheme="minorHAnsi" w:hAnsiTheme="minorHAnsi" w:cstheme="minorHAnsi"/>
                <w:lang w:val="bs-Latn-BA"/>
              </w:rPr>
              <w:t>j</w:t>
            </w:r>
            <w:r>
              <w:rPr>
                <w:rFonts w:asciiTheme="minorHAnsi" w:hAnsiTheme="minorHAnsi" w:cstheme="minorHAnsi"/>
                <w:lang w:val="mk-MK"/>
              </w:rPr>
              <w:t>ela.</w:t>
            </w:r>
          </w:p>
          <w:p w14:paraId="05157B5F" w14:textId="2D9892FE" w:rsidR="00267CD7" w:rsidRPr="00267CD7" w:rsidRDefault="00DD2CF5" w:rsidP="002074D5">
            <w:pPr>
              <w:pStyle w:val="ListParagraph"/>
              <w:widowControl w:val="0"/>
              <w:numPr>
                <w:ilvl w:val="0"/>
                <w:numId w:val="16"/>
              </w:numPr>
              <w:ind w:left="766"/>
              <w:rPr>
                <w:rFonts w:asciiTheme="minorHAnsi" w:hAnsiTheme="minorHAnsi" w:cstheme="minorHAnsi"/>
                <w:lang w:val="mk-MK"/>
              </w:rPr>
            </w:pPr>
            <w:r>
              <w:rPr>
                <w:rFonts w:asciiTheme="minorHAnsi" w:hAnsiTheme="minorHAnsi" w:cstheme="minorHAnsi"/>
                <w:lang w:val="mk-MK"/>
              </w:rPr>
              <w:lastRenderedPageBreak/>
              <w:t>Obja</w:t>
            </w:r>
            <w:r w:rsidR="00E70031">
              <w:rPr>
                <w:rFonts w:asciiTheme="minorHAnsi" w:hAnsiTheme="minorHAnsi" w:cstheme="minorHAnsi"/>
                <w:lang w:val="bs-Latn-BA"/>
              </w:rPr>
              <w:t>š</w:t>
            </w:r>
            <w:r>
              <w:rPr>
                <w:rFonts w:asciiTheme="minorHAnsi" w:hAnsiTheme="minorHAnsi" w:cstheme="minorHAnsi"/>
                <w:lang w:val="mk-MK"/>
              </w:rPr>
              <w:t>njava doprinos Leonarda da Vin</w:t>
            </w:r>
            <w:r w:rsidR="00E70031">
              <w:rPr>
                <w:rFonts w:asciiTheme="minorHAnsi" w:hAnsiTheme="minorHAnsi" w:cstheme="minorHAnsi"/>
                <w:lang w:val="bs-Latn-BA"/>
              </w:rPr>
              <w:t>č</w:t>
            </w:r>
            <w:r>
              <w:rPr>
                <w:rFonts w:asciiTheme="minorHAnsi" w:hAnsiTheme="minorHAnsi" w:cstheme="minorHAnsi"/>
                <w:lang w:val="mk-MK"/>
              </w:rPr>
              <w:t>ija nauci i um</w:t>
            </w:r>
            <w:r w:rsidR="00E70031">
              <w:rPr>
                <w:rFonts w:asciiTheme="minorHAnsi" w:hAnsiTheme="minorHAnsi" w:cstheme="minorHAnsi"/>
                <w:lang w:val="bs-Latn-BA"/>
              </w:rPr>
              <w:t>j</w:t>
            </w:r>
            <w:r>
              <w:rPr>
                <w:rFonts w:asciiTheme="minorHAnsi" w:hAnsiTheme="minorHAnsi" w:cstheme="minorHAnsi"/>
                <w:lang w:val="mk-MK"/>
              </w:rPr>
              <w:t>etnosti.</w:t>
            </w:r>
          </w:p>
          <w:p w14:paraId="28826231" w14:textId="78430CA4" w:rsidR="00A52015" w:rsidRPr="00B5696E" w:rsidRDefault="00DD2CF5" w:rsidP="002074D5">
            <w:pPr>
              <w:pStyle w:val="ListParagraph"/>
              <w:widowControl w:val="0"/>
              <w:numPr>
                <w:ilvl w:val="0"/>
                <w:numId w:val="16"/>
              </w:numPr>
              <w:ind w:left="766"/>
              <w:rPr>
                <w:rFonts w:asciiTheme="minorHAnsi" w:hAnsiTheme="minorHAnsi" w:cstheme="minorHAnsi"/>
                <w:lang w:val="mk-MK"/>
              </w:rPr>
            </w:pPr>
            <w:r>
              <w:rPr>
                <w:rFonts w:asciiTheme="minorHAnsi" w:hAnsiTheme="minorHAnsi" w:cstheme="minorHAnsi"/>
                <w:lang w:val="mk-MK"/>
              </w:rPr>
              <w:t>Obja</w:t>
            </w:r>
            <w:r w:rsidR="00E70031">
              <w:rPr>
                <w:rFonts w:asciiTheme="minorHAnsi" w:hAnsiTheme="minorHAnsi" w:cstheme="minorHAnsi"/>
                <w:lang w:val="bs-Latn-BA"/>
              </w:rPr>
              <w:t>š</w:t>
            </w:r>
            <w:r>
              <w:rPr>
                <w:rFonts w:asciiTheme="minorHAnsi" w:hAnsiTheme="minorHAnsi" w:cstheme="minorHAnsi"/>
                <w:lang w:val="mk-MK"/>
              </w:rPr>
              <w:t>njava doprinos Nikole Kopernika razvoju astronomije.</w:t>
            </w:r>
          </w:p>
        </w:tc>
      </w:tr>
      <w:tr w:rsidR="00AE0C55" w14:paraId="5F6A2696"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0090453D" w14:textId="7451F346" w:rsidR="00FC4AAA" w:rsidRPr="00E5478C" w:rsidRDefault="00DD2CF5" w:rsidP="000006F6">
            <w:pPr>
              <w:widowControl w:val="0"/>
              <w:spacing w:after="120" w:line="276" w:lineRule="auto"/>
              <w:ind w:left="462" w:hanging="283"/>
              <w:contextualSpacing/>
              <w:rPr>
                <w:rFonts w:cs="Calibri"/>
                <w:b/>
                <w:color w:val="000000" w:themeColor="text1"/>
                <w:lang w:val="mk-MK"/>
              </w:rPr>
            </w:pPr>
            <w:r>
              <w:rPr>
                <w:rFonts w:cs="Calibri"/>
                <w:b/>
                <w:color w:val="000000" w:themeColor="text1"/>
                <w:lang w:val="mk-MK"/>
              </w:rPr>
              <w:lastRenderedPageBreak/>
              <w:t>Prim</w:t>
            </w:r>
            <w:r w:rsidR="00E70031">
              <w:rPr>
                <w:rFonts w:cs="Calibri"/>
                <w:b/>
                <w:color w:val="000000" w:themeColor="text1"/>
                <w:lang w:val="bs-Latn-BA"/>
              </w:rPr>
              <w:t>j</w:t>
            </w:r>
            <w:r>
              <w:rPr>
                <w:rFonts w:cs="Calibri"/>
                <w:b/>
                <w:color w:val="000000" w:themeColor="text1"/>
                <w:lang w:val="mk-MK"/>
              </w:rPr>
              <w:t xml:space="preserve">eri </w:t>
            </w:r>
            <w:r w:rsidR="002C4B36">
              <w:rPr>
                <w:rFonts w:cs="Calibri"/>
                <w:b/>
                <w:color w:val="000000" w:themeColor="text1"/>
                <w:lang w:val="bs-Latn-BA"/>
              </w:rPr>
              <w:t xml:space="preserve">za </w:t>
            </w:r>
            <w:r>
              <w:rPr>
                <w:rFonts w:cs="Calibri"/>
                <w:b/>
                <w:color w:val="000000" w:themeColor="text1"/>
                <w:lang w:val="mk-MK"/>
              </w:rPr>
              <w:t>aktivnosti</w:t>
            </w:r>
          </w:p>
          <w:p w14:paraId="39BCEF3B" w14:textId="71713953" w:rsidR="0068455F" w:rsidRDefault="00DD2CF5" w:rsidP="000006F6">
            <w:pPr>
              <w:pStyle w:val="ListParagraph"/>
              <w:widowControl w:val="0"/>
              <w:numPr>
                <w:ilvl w:val="0"/>
                <w:numId w:val="38"/>
              </w:numPr>
              <w:spacing w:after="120" w:line="276" w:lineRule="auto"/>
              <w:ind w:left="462" w:hanging="283"/>
              <w:rPr>
                <w:rFonts w:cs="Calibri"/>
                <w:color w:val="000000" w:themeColor="text1"/>
                <w:lang w:val="mk-MK"/>
              </w:rPr>
            </w:pPr>
            <w:r>
              <w:rPr>
                <w:rFonts w:cs="Calibri"/>
                <w:color w:val="000000" w:themeColor="text1"/>
                <w:lang w:val="mk-MK"/>
              </w:rPr>
              <w:t>U</w:t>
            </w:r>
            <w:r w:rsidR="00E70031">
              <w:rPr>
                <w:rFonts w:cs="Calibri"/>
                <w:color w:val="000000" w:themeColor="text1"/>
                <w:lang w:val="bs-Latn-BA"/>
              </w:rPr>
              <w:t>č</w:t>
            </w:r>
            <w:r>
              <w:rPr>
                <w:rFonts w:cs="Calibri"/>
                <w:color w:val="000000" w:themeColor="text1"/>
                <w:lang w:val="mk-MK"/>
              </w:rPr>
              <w:t>enici, pod</w:t>
            </w:r>
            <w:r w:rsidR="00E70031">
              <w:rPr>
                <w:rFonts w:cs="Calibri"/>
                <w:color w:val="000000" w:themeColor="text1"/>
                <w:lang w:val="bs-Latn-BA"/>
              </w:rPr>
              <w:t>ij</w:t>
            </w:r>
            <w:r>
              <w:rPr>
                <w:rFonts w:cs="Calibri"/>
                <w:color w:val="000000" w:themeColor="text1"/>
                <w:lang w:val="mk-MK"/>
              </w:rPr>
              <w:t xml:space="preserve">eljeni u 3 grupe, treba da pripreme prezentaciju, u okviru koje </w:t>
            </w:r>
            <w:r w:rsidR="009C7B37">
              <w:rPr>
                <w:rFonts w:cs="Calibri"/>
                <w:color w:val="000000" w:themeColor="text1"/>
                <w:lang w:val="mk-MK"/>
              </w:rPr>
              <w:t>ć</w:t>
            </w:r>
            <w:r>
              <w:rPr>
                <w:rFonts w:cs="Calibri"/>
                <w:color w:val="000000" w:themeColor="text1"/>
                <w:lang w:val="mk-MK"/>
              </w:rPr>
              <w:t>e biti mapa i istra</w:t>
            </w:r>
            <w:r w:rsidR="00E70031">
              <w:rPr>
                <w:rFonts w:cs="Calibri"/>
                <w:color w:val="000000" w:themeColor="text1"/>
                <w:lang w:val="bs-Latn-BA"/>
              </w:rPr>
              <w:t>ž</w:t>
            </w:r>
            <w:r>
              <w:rPr>
                <w:rFonts w:cs="Calibri"/>
                <w:color w:val="000000" w:themeColor="text1"/>
                <w:lang w:val="mk-MK"/>
              </w:rPr>
              <w:t>ivanje</w:t>
            </w:r>
            <w:r>
              <w:rPr>
                <w:rFonts w:cs="Calibri"/>
                <w:color w:val="000000" w:themeColor="text1"/>
              </w:rPr>
              <w:t xml:space="preserve"> </w:t>
            </w:r>
            <w:r w:rsidR="00267CD7">
              <w:rPr>
                <w:rFonts w:cs="Calibri"/>
                <w:color w:val="000000" w:themeColor="text1"/>
              </w:rPr>
              <w:t>o</w:t>
            </w:r>
            <w:r>
              <w:rPr>
                <w:rFonts w:cs="Calibri"/>
                <w:color w:val="000000" w:themeColor="text1"/>
                <w:lang w:val="mk-MK"/>
              </w:rPr>
              <w:t>:</w:t>
            </w:r>
          </w:p>
          <w:p w14:paraId="3AE236EE" w14:textId="67946104" w:rsidR="00267CD7" w:rsidRDefault="00DD2CF5" w:rsidP="007F7EEC">
            <w:pPr>
              <w:pStyle w:val="ListParagraph"/>
              <w:widowControl w:val="0"/>
              <w:numPr>
                <w:ilvl w:val="0"/>
                <w:numId w:val="39"/>
              </w:numPr>
              <w:spacing w:after="120" w:line="276" w:lineRule="auto"/>
              <w:ind w:left="462" w:hanging="7"/>
              <w:rPr>
                <w:rFonts w:cs="Calibri"/>
                <w:color w:val="000000" w:themeColor="text1"/>
                <w:lang w:val="mk-MK"/>
              </w:rPr>
            </w:pPr>
            <w:r>
              <w:rPr>
                <w:rFonts w:cs="Calibri"/>
                <w:color w:val="000000" w:themeColor="text1"/>
                <w:lang w:val="mk-MK"/>
              </w:rPr>
              <w:t>U kom periodu i na kojim teritorijama je do</w:t>
            </w:r>
            <w:r w:rsidR="00E70031">
              <w:rPr>
                <w:rFonts w:cs="Calibri"/>
                <w:color w:val="000000" w:themeColor="text1"/>
                <w:lang w:val="bs-Latn-BA"/>
              </w:rPr>
              <w:t>š</w:t>
            </w:r>
            <w:r>
              <w:rPr>
                <w:rFonts w:cs="Calibri"/>
                <w:color w:val="000000" w:themeColor="text1"/>
                <w:lang w:val="mk-MK"/>
              </w:rPr>
              <w:t>lo do Velike seobe naroda?</w:t>
            </w:r>
          </w:p>
          <w:p w14:paraId="5DF8662F" w14:textId="2FECF398" w:rsidR="00267CD7" w:rsidRPr="00267CD7" w:rsidRDefault="00DD2CF5" w:rsidP="007F7EEC">
            <w:pPr>
              <w:pStyle w:val="ListParagraph"/>
              <w:widowControl w:val="0"/>
              <w:numPr>
                <w:ilvl w:val="0"/>
                <w:numId w:val="39"/>
              </w:numPr>
              <w:spacing w:after="120" w:line="276" w:lineRule="auto"/>
              <w:ind w:left="462" w:hanging="7"/>
              <w:rPr>
                <w:rFonts w:cs="Calibri"/>
                <w:color w:val="000000" w:themeColor="text1"/>
                <w:lang w:val="mk-MK"/>
              </w:rPr>
            </w:pPr>
            <w:r>
              <w:rPr>
                <w:rFonts w:cs="Calibri"/>
                <w:color w:val="000000" w:themeColor="text1"/>
                <w:lang w:val="mk-MK"/>
              </w:rPr>
              <w:t>Koji su uzroci trebali biti va</w:t>
            </w:r>
            <w:r w:rsidR="00E70031">
              <w:rPr>
                <w:rFonts w:cs="Calibri"/>
                <w:color w:val="000000" w:themeColor="text1"/>
                <w:lang w:val="bs-Latn-BA"/>
              </w:rPr>
              <w:t>ž</w:t>
            </w:r>
            <w:r>
              <w:rPr>
                <w:rFonts w:cs="Calibri"/>
                <w:color w:val="000000" w:themeColor="text1"/>
                <w:lang w:val="mk-MK"/>
              </w:rPr>
              <w:t>ni za Veliku seobu naroda?</w:t>
            </w:r>
          </w:p>
          <w:p w14:paraId="1D7512C3" w14:textId="58239770" w:rsidR="00267CD7" w:rsidRPr="00267CD7" w:rsidRDefault="00DD2CF5" w:rsidP="007F7EEC">
            <w:pPr>
              <w:pStyle w:val="ListParagraph"/>
              <w:widowControl w:val="0"/>
              <w:numPr>
                <w:ilvl w:val="0"/>
                <w:numId w:val="39"/>
              </w:numPr>
              <w:spacing w:after="120" w:line="276" w:lineRule="auto"/>
              <w:ind w:left="462" w:hanging="7"/>
              <w:rPr>
                <w:rFonts w:cs="Calibri"/>
                <w:color w:val="000000" w:themeColor="text1"/>
                <w:lang w:val="mk-MK"/>
              </w:rPr>
            </w:pPr>
            <w:r>
              <w:rPr>
                <w:rFonts w:cs="Calibri"/>
                <w:color w:val="000000" w:themeColor="text1"/>
                <w:lang w:val="mk-MK"/>
              </w:rPr>
              <w:t xml:space="preserve"> Koje su teritorije osvojili Goti (Vizigoti i Ostrogoti), Vandali, Varvari, Avari, Sloveni i Prabugari?</w:t>
            </w:r>
          </w:p>
          <w:p w14:paraId="2F5D75B8" w14:textId="0093CC1A" w:rsidR="00267CD7" w:rsidRPr="00267CD7" w:rsidRDefault="00DD2CF5" w:rsidP="007F7EEC">
            <w:pPr>
              <w:pStyle w:val="ListParagraph"/>
              <w:widowControl w:val="0"/>
              <w:numPr>
                <w:ilvl w:val="0"/>
                <w:numId w:val="39"/>
              </w:numPr>
              <w:spacing w:after="120" w:line="276" w:lineRule="auto"/>
              <w:ind w:left="462" w:hanging="7"/>
              <w:rPr>
                <w:rFonts w:cs="Calibri"/>
                <w:color w:val="000000" w:themeColor="text1"/>
                <w:lang w:val="mk-MK"/>
              </w:rPr>
            </w:pPr>
            <w:r>
              <w:rPr>
                <w:rFonts w:cs="Calibri"/>
                <w:color w:val="000000" w:themeColor="text1"/>
                <w:lang w:val="mk-MK"/>
              </w:rPr>
              <w:t xml:space="preserve">Napisati kratku biografiju sa poznatim </w:t>
            </w:r>
            <w:r w:rsidR="00E70031">
              <w:rPr>
                <w:rFonts w:cs="Calibri"/>
                <w:color w:val="000000" w:themeColor="text1"/>
                <w:lang w:val="bs-Latn-BA"/>
              </w:rPr>
              <w:t>č</w:t>
            </w:r>
            <w:r>
              <w:rPr>
                <w:rFonts w:cs="Calibri"/>
                <w:color w:val="000000" w:themeColor="text1"/>
                <w:lang w:val="mk-MK"/>
              </w:rPr>
              <w:t xml:space="preserve">injenicama o Atilinom </w:t>
            </w:r>
            <w:r w:rsidR="00E70031">
              <w:rPr>
                <w:rFonts w:cs="Calibri"/>
                <w:color w:val="000000" w:themeColor="text1"/>
                <w:lang w:val="bs-Latn-BA"/>
              </w:rPr>
              <w:t>ž</w:t>
            </w:r>
            <w:r>
              <w:rPr>
                <w:rFonts w:cs="Calibri"/>
                <w:color w:val="000000" w:themeColor="text1"/>
                <w:lang w:val="mk-MK"/>
              </w:rPr>
              <w:t>ivotu.</w:t>
            </w:r>
          </w:p>
          <w:p w14:paraId="2F79D422" w14:textId="506DC1E8" w:rsidR="00267CD7" w:rsidRPr="00267CD7" w:rsidRDefault="00DD2CF5" w:rsidP="007F7EEC">
            <w:pPr>
              <w:pStyle w:val="ListParagraph"/>
              <w:widowControl w:val="0"/>
              <w:numPr>
                <w:ilvl w:val="0"/>
                <w:numId w:val="39"/>
              </w:numPr>
              <w:spacing w:after="120" w:line="276" w:lineRule="auto"/>
              <w:ind w:left="462" w:hanging="7"/>
              <w:rPr>
                <w:rFonts w:cs="Calibri"/>
                <w:color w:val="000000" w:themeColor="text1"/>
                <w:lang w:val="mk-MK"/>
              </w:rPr>
            </w:pPr>
            <w:r>
              <w:rPr>
                <w:rFonts w:cs="Calibri"/>
                <w:color w:val="000000" w:themeColor="text1"/>
                <w:lang w:val="mk-MK"/>
              </w:rPr>
              <w:t>Osvajanja Vikinga i teritorije koje su osvojili.</w:t>
            </w:r>
          </w:p>
          <w:p w14:paraId="12847533" w14:textId="030610B8" w:rsidR="006B4270" w:rsidRDefault="00DD2CF5" w:rsidP="007F7EEC">
            <w:pPr>
              <w:pStyle w:val="ListParagraph"/>
              <w:widowControl w:val="0"/>
              <w:numPr>
                <w:ilvl w:val="0"/>
                <w:numId w:val="39"/>
              </w:numPr>
              <w:spacing w:after="120" w:line="276" w:lineRule="auto"/>
              <w:ind w:left="462" w:hanging="7"/>
              <w:rPr>
                <w:rFonts w:cs="Calibri"/>
                <w:color w:val="000000" w:themeColor="text1"/>
                <w:lang w:val="mk-MK"/>
              </w:rPr>
            </w:pPr>
            <w:r>
              <w:rPr>
                <w:rFonts w:cs="Calibri"/>
                <w:color w:val="000000" w:themeColor="text1"/>
                <w:lang w:val="mk-MK"/>
              </w:rPr>
              <w:t xml:space="preserve">Koje </w:t>
            </w:r>
            <w:r w:rsidR="00E70031">
              <w:rPr>
                <w:rFonts w:cs="Calibri"/>
                <w:color w:val="000000" w:themeColor="text1"/>
                <w:lang w:val="mk-MK"/>
              </w:rPr>
              <w:t>promjene</w:t>
            </w:r>
            <w:r>
              <w:rPr>
                <w:rFonts w:cs="Calibri"/>
                <w:color w:val="000000" w:themeColor="text1"/>
                <w:lang w:val="mk-MK"/>
              </w:rPr>
              <w:t xml:space="preserve"> su se desile u Evropi posle Velike seobe?</w:t>
            </w:r>
          </w:p>
          <w:p w14:paraId="69A3F6B2" w14:textId="6CCA9936" w:rsidR="008F60E0" w:rsidRPr="008F60E0" w:rsidRDefault="00DD2CF5" w:rsidP="007F7EEC">
            <w:pPr>
              <w:widowControl w:val="0"/>
              <w:spacing w:after="120" w:line="276" w:lineRule="auto"/>
              <w:ind w:left="455" w:hanging="418"/>
              <w:rPr>
                <w:rFonts w:cs="Calibri"/>
                <w:color w:val="000000" w:themeColor="text1"/>
                <w:lang w:val="mk-MK"/>
              </w:rPr>
            </w:pPr>
            <w:r>
              <w:rPr>
                <w:rFonts w:cs="Calibri"/>
                <w:color w:val="000000" w:themeColor="text1"/>
              </w:rPr>
              <w:t xml:space="preserve">         </w:t>
            </w:r>
            <w:r>
              <w:rPr>
                <w:rFonts w:cs="Calibri"/>
                <w:color w:val="000000" w:themeColor="text1"/>
                <w:lang w:val="mk-MK"/>
              </w:rPr>
              <w:t xml:space="preserve">Svaka od grupa </w:t>
            </w:r>
            <w:r w:rsidR="009C7B37">
              <w:rPr>
                <w:rFonts w:cs="Calibri"/>
                <w:color w:val="000000" w:themeColor="text1"/>
                <w:lang w:val="mk-MK"/>
              </w:rPr>
              <w:t>ć</w:t>
            </w:r>
            <w:r>
              <w:rPr>
                <w:rFonts w:cs="Calibri"/>
                <w:color w:val="000000" w:themeColor="text1"/>
                <w:lang w:val="mk-MK"/>
              </w:rPr>
              <w:t xml:space="preserve">e dobiti po dva pitanja za koja treba da pripreme odgovore koji </w:t>
            </w:r>
            <w:r w:rsidR="009C7B37">
              <w:rPr>
                <w:rFonts w:cs="Calibri"/>
                <w:color w:val="000000" w:themeColor="text1"/>
                <w:lang w:val="mk-MK"/>
              </w:rPr>
              <w:t>ć</w:t>
            </w:r>
            <w:r>
              <w:rPr>
                <w:rFonts w:cs="Calibri"/>
                <w:color w:val="000000" w:themeColor="text1"/>
                <w:lang w:val="mk-MK"/>
              </w:rPr>
              <w:t>e biti d</w:t>
            </w:r>
            <w:r w:rsidR="00E70031">
              <w:rPr>
                <w:rFonts w:cs="Calibri"/>
                <w:color w:val="000000" w:themeColor="text1"/>
                <w:lang w:val="bs-Latn-BA"/>
              </w:rPr>
              <w:t>i</w:t>
            </w:r>
            <w:r>
              <w:rPr>
                <w:rFonts w:cs="Calibri"/>
                <w:color w:val="000000" w:themeColor="text1"/>
                <w:lang w:val="mk-MK"/>
              </w:rPr>
              <w:t>o prezentacije. U</w:t>
            </w:r>
            <w:r w:rsidR="00E70031">
              <w:rPr>
                <w:rFonts w:cs="Calibri"/>
                <w:color w:val="000000" w:themeColor="text1"/>
                <w:lang w:val="bs-Latn-BA"/>
              </w:rPr>
              <w:t>č</w:t>
            </w:r>
            <w:r>
              <w:rPr>
                <w:rFonts w:cs="Calibri"/>
                <w:color w:val="000000" w:themeColor="text1"/>
                <w:lang w:val="mk-MK"/>
              </w:rPr>
              <w:t>enici tra</w:t>
            </w:r>
            <w:r w:rsidR="00E70031">
              <w:rPr>
                <w:rFonts w:cs="Calibri"/>
                <w:color w:val="000000" w:themeColor="text1"/>
                <w:lang w:val="bs-Latn-BA"/>
              </w:rPr>
              <w:t>ž</w:t>
            </w:r>
            <w:r>
              <w:rPr>
                <w:rFonts w:cs="Calibri"/>
                <w:color w:val="000000" w:themeColor="text1"/>
                <w:lang w:val="mk-MK"/>
              </w:rPr>
              <w:t>e odgovaraju</w:t>
            </w:r>
            <w:r w:rsidR="009C7B37">
              <w:rPr>
                <w:rFonts w:cs="Calibri"/>
                <w:color w:val="000000" w:themeColor="text1"/>
                <w:lang w:val="mk-MK"/>
              </w:rPr>
              <w:t>ć</w:t>
            </w:r>
            <w:r>
              <w:rPr>
                <w:rFonts w:cs="Calibri"/>
                <w:color w:val="000000" w:themeColor="text1"/>
                <w:lang w:val="mk-MK"/>
              </w:rPr>
              <w:t>e knjige, enciklopedije i informacije sa interneta, a nastavnik prov</w:t>
            </w:r>
            <w:r w:rsidR="00E70031">
              <w:rPr>
                <w:rFonts w:cs="Calibri"/>
                <w:color w:val="000000" w:themeColor="text1"/>
                <w:lang w:val="bs-Latn-BA"/>
              </w:rPr>
              <w:t>j</w:t>
            </w:r>
            <w:r>
              <w:rPr>
                <w:rFonts w:cs="Calibri"/>
                <w:color w:val="000000" w:themeColor="text1"/>
                <w:lang w:val="mk-MK"/>
              </w:rPr>
              <w:t>erava relevantnost kori</w:t>
            </w:r>
            <w:r w:rsidR="00E70031">
              <w:rPr>
                <w:rFonts w:cs="Calibri"/>
                <w:color w:val="000000" w:themeColor="text1"/>
                <w:lang w:val="bs-Latn-BA"/>
              </w:rPr>
              <w:t>š</w:t>
            </w:r>
            <w:r w:rsidR="009C7B37">
              <w:rPr>
                <w:rFonts w:cs="Calibri"/>
                <w:color w:val="000000" w:themeColor="text1"/>
                <w:lang w:val="mk-MK"/>
              </w:rPr>
              <w:t>ć</w:t>
            </w:r>
            <w:r>
              <w:rPr>
                <w:rFonts w:cs="Calibri"/>
                <w:color w:val="000000" w:themeColor="text1"/>
                <w:lang w:val="mk-MK"/>
              </w:rPr>
              <w:t>enih knjiga, kao i internet podataka kori</w:t>
            </w:r>
            <w:r w:rsidR="00E70031">
              <w:rPr>
                <w:rFonts w:cs="Calibri"/>
                <w:color w:val="000000" w:themeColor="text1"/>
                <w:lang w:val="bs-Latn-BA"/>
              </w:rPr>
              <w:t>š</w:t>
            </w:r>
            <w:r w:rsidR="009C7B37">
              <w:rPr>
                <w:rFonts w:cs="Calibri"/>
                <w:color w:val="000000" w:themeColor="text1"/>
                <w:lang w:val="mk-MK"/>
              </w:rPr>
              <w:t>ć</w:t>
            </w:r>
            <w:r>
              <w:rPr>
                <w:rFonts w:cs="Calibri"/>
                <w:color w:val="000000" w:themeColor="text1"/>
                <w:lang w:val="mk-MK"/>
              </w:rPr>
              <w:t>enih u prezentaciji. Nakon ste</w:t>
            </w:r>
            <w:r w:rsidR="00E70031">
              <w:rPr>
                <w:rFonts w:cs="Calibri"/>
                <w:color w:val="000000" w:themeColor="text1"/>
                <w:lang w:val="bs-Latn-BA"/>
              </w:rPr>
              <w:t>č</w:t>
            </w:r>
            <w:r>
              <w:rPr>
                <w:rFonts w:cs="Calibri"/>
                <w:color w:val="000000" w:themeColor="text1"/>
                <w:lang w:val="mk-MK"/>
              </w:rPr>
              <w:t>enog znanja i pripremljene prezentacije, u</w:t>
            </w:r>
            <w:r w:rsidR="00E70031">
              <w:rPr>
                <w:rFonts w:cs="Calibri"/>
                <w:color w:val="000000" w:themeColor="text1"/>
                <w:lang w:val="bs-Latn-BA"/>
              </w:rPr>
              <w:t>č</w:t>
            </w:r>
            <w:r>
              <w:rPr>
                <w:rFonts w:cs="Calibri"/>
                <w:color w:val="000000" w:themeColor="text1"/>
                <w:lang w:val="mk-MK"/>
              </w:rPr>
              <w:t>enici vode diskusiju o prom</w:t>
            </w:r>
            <w:r w:rsidR="00E70031">
              <w:rPr>
                <w:rFonts w:cs="Calibri"/>
                <w:color w:val="000000" w:themeColor="text1"/>
                <w:lang w:val="bs-Latn-BA"/>
              </w:rPr>
              <w:t>j</w:t>
            </w:r>
            <w:r>
              <w:rPr>
                <w:rFonts w:cs="Calibri"/>
                <w:color w:val="000000" w:themeColor="text1"/>
                <w:lang w:val="mk-MK"/>
              </w:rPr>
              <w:t xml:space="preserve">enama koje su se desile u Evropi nakon Velike seobe naroda.   </w:t>
            </w:r>
          </w:p>
          <w:p w14:paraId="6F9BA420" w14:textId="5164F4F5" w:rsidR="00954A5D" w:rsidRPr="00954A5D" w:rsidRDefault="00DD2CF5" w:rsidP="007F7EEC">
            <w:pPr>
              <w:pStyle w:val="ListParagraph"/>
              <w:widowControl w:val="0"/>
              <w:numPr>
                <w:ilvl w:val="0"/>
                <w:numId w:val="67"/>
              </w:numPr>
              <w:ind w:left="455" w:hanging="283"/>
              <w:rPr>
                <w:rFonts w:asciiTheme="minorHAnsi" w:hAnsiTheme="minorHAnsi" w:cstheme="minorHAnsi"/>
                <w:lang w:val="mk-MK"/>
              </w:rPr>
            </w:pPr>
            <w:r>
              <w:rPr>
                <w:rFonts w:cstheme="minorHAnsi"/>
                <w:lang w:val="mk-MK"/>
              </w:rPr>
              <w:t>U</w:t>
            </w:r>
            <w:r w:rsidR="00E70031">
              <w:rPr>
                <w:rFonts w:cstheme="minorHAnsi"/>
                <w:lang w:val="bs-Latn-BA"/>
              </w:rPr>
              <w:t>č</w:t>
            </w:r>
            <w:r>
              <w:rPr>
                <w:rFonts w:cstheme="minorHAnsi"/>
                <w:lang w:val="mk-MK"/>
              </w:rPr>
              <w:t>enici, pod</w:t>
            </w:r>
            <w:r w:rsidR="00E70031">
              <w:rPr>
                <w:rFonts w:cstheme="minorHAnsi"/>
                <w:lang w:val="bs-Latn-BA"/>
              </w:rPr>
              <w:t>ij</w:t>
            </w:r>
            <w:r>
              <w:rPr>
                <w:rFonts w:cstheme="minorHAnsi"/>
                <w:lang w:val="mk-MK"/>
              </w:rPr>
              <w:t>eljeni u grupe, dobijaju zadatak da istra</w:t>
            </w:r>
            <w:r w:rsidR="00E70031">
              <w:rPr>
                <w:rFonts w:cstheme="minorHAnsi"/>
                <w:lang w:val="bs-Latn-BA"/>
              </w:rPr>
              <w:t>ž</w:t>
            </w:r>
            <w:r>
              <w:rPr>
                <w:rFonts w:cstheme="minorHAnsi"/>
                <w:lang w:val="mk-MK"/>
              </w:rPr>
              <w:t xml:space="preserve">uju na internetu, u knjigama, enciklopedijama: </w:t>
            </w:r>
          </w:p>
          <w:p w14:paraId="341CA85A" w14:textId="3F81D411" w:rsidR="00267CD7" w:rsidRPr="00267CD7" w:rsidRDefault="00DD2CF5" w:rsidP="007F7EEC">
            <w:pPr>
              <w:pStyle w:val="ListParagraph"/>
              <w:widowControl w:val="0"/>
              <w:ind w:left="462" w:hanging="7"/>
              <w:rPr>
                <w:rFonts w:cstheme="minorHAnsi"/>
                <w:lang w:val="mk-MK"/>
              </w:rPr>
            </w:pPr>
            <w:r>
              <w:rPr>
                <w:rFonts w:cstheme="minorHAnsi"/>
                <w:lang w:val="mk-MK"/>
              </w:rPr>
              <w:t>1. O tome kakvo je bilo feudalno dru</w:t>
            </w:r>
            <w:r w:rsidR="00E70031">
              <w:rPr>
                <w:rFonts w:cstheme="minorHAnsi"/>
                <w:lang w:val="bs-Latn-BA"/>
              </w:rPr>
              <w:t>š</w:t>
            </w:r>
            <w:r>
              <w:rPr>
                <w:rFonts w:cstheme="minorHAnsi"/>
                <w:lang w:val="mk-MK"/>
              </w:rPr>
              <w:t>tvo, o feudalnoj hijerarhiji i o osnovnim karakteristikama srednjov</w:t>
            </w:r>
            <w:r w:rsidR="000006F6">
              <w:rPr>
                <w:rFonts w:cstheme="minorHAnsi"/>
                <w:lang w:val="bs-Latn-BA"/>
              </w:rPr>
              <w:t>j</w:t>
            </w:r>
            <w:r>
              <w:rPr>
                <w:rFonts w:cstheme="minorHAnsi"/>
                <w:lang w:val="mk-MK"/>
              </w:rPr>
              <w:t>ekovnih kraljevstava.</w:t>
            </w:r>
          </w:p>
          <w:p w14:paraId="4A734C54" w14:textId="1D505C31" w:rsidR="00267CD7" w:rsidRPr="00267CD7" w:rsidRDefault="00DD2CF5" w:rsidP="007F7EEC">
            <w:pPr>
              <w:pStyle w:val="ListParagraph"/>
              <w:widowControl w:val="0"/>
              <w:ind w:left="462" w:hanging="7"/>
              <w:rPr>
                <w:rFonts w:cstheme="minorHAnsi"/>
                <w:lang w:val="mk-MK"/>
              </w:rPr>
            </w:pPr>
            <w:r>
              <w:rPr>
                <w:rFonts w:cstheme="minorHAnsi"/>
                <w:lang w:val="mk-MK"/>
              </w:rPr>
              <w:t>2. O dr</w:t>
            </w:r>
            <w:r w:rsidR="000006F6">
              <w:rPr>
                <w:rFonts w:cstheme="minorHAnsi"/>
                <w:lang w:val="bs-Latn-BA"/>
              </w:rPr>
              <w:t>ž</w:t>
            </w:r>
            <w:r>
              <w:rPr>
                <w:rFonts w:cstheme="minorHAnsi"/>
                <w:lang w:val="mk-MK"/>
              </w:rPr>
              <w:t>avi Franaka i o osvajanjima Franaka, o najva</w:t>
            </w:r>
            <w:r w:rsidR="000006F6">
              <w:rPr>
                <w:rFonts w:cstheme="minorHAnsi"/>
                <w:lang w:val="bs-Latn-BA"/>
              </w:rPr>
              <w:t>ž</w:t>
            </w:r>
            <w:r>
              <w:rPr>
                <w:rFonts w:cstheme="minorHAnsi"/>
                <w:lang w:val="mk-MK"/>
              </w:rPr>
              <w:t>nijem vladaru Karlu Velikom, ali i o drugim vladarima Franaka, kao i o</w:t>
            </w:r>
            <w:r>
              <w:rPr>
                <w:rFonts w:cstheme="minorHAnsi"/>
              </w:rPr>
              <w:t xml:space="preserve"> </w:t>
            </w:r>
            <w:r>
              <w:rPr>
                <w:rFonts w:cstheme="minorHAnsi"/>
                <w:lang w:val="mk-MK"/>
              </w:rPr>
              <w:t xml:space="preserve">tome </w:t>
            </w:r>
            <w:r w:rsidR="000006F6">
              <w:rPr>
                <w:rFonts w:cstheme="minorHAnsi"/>
                <w:lang w:val="bs-Latn-BA"/>
              </w:rPr>
              <w:t>š</w:t>
            </w:r>
            <w:r>
              <w:rPr>
                <w:rFonts w:cstheme="minorHAnsi"/>
                <w:lang w:val="mk-MK"/>
              </w:rPr>
              <w:t>ta se dogodilo sa dr</w:t>
            </w:r>
            <w:r w:rsidR="000006F6">
              <w:rPr>
                <w:rFonts w:cstheme="minorHAnsi"/>
                <w:lang w:val="bs-Latn-BA"/>
              </w:rPr>
              <w:t>ž</w:t>
            </w:r>
            <w:r>
              <w:rPr>
                <w:rFonts w:cstheme="minorHAnsi"/>
                <w:lang w:val="mk-MK"/>
              </w:rPr>
              <w:t>avom Franaka.</w:t>
            </w:r>
          </w:p>
          <w:p w14:paraId="0D1F2F07" w14:textId="40FA9C78" w:rsidR="00954A5D" w:rsidRPr="000C4CFF" w:rsidRDefault="00DD2CF5" w:rsidP="007F7EEC">
            <w:pPr>
              <w:pStyle w:val="ListParagraph"/>
              <w:widowControl w:val="0"/>
              <w:ind w:left="462" w:hanging="7"/>
              <w:rPr>
                <w:rFonts w:cstheme="minorHAnsi"/>
              </w:rPr>
            </w:pPr>
            <w:r>
              <w:rPr>
                <w:rFonts w:cstheme="minorHAnsi"/>
                <w:lang w:val="mk-MK"/>
              </w:rPr>
              <w:t xml:space="preserve">3. O pojavi i </w:t>
            </w:r>
            <w:r w:rsidR="000006F6">
              <w:rPr>
                <w:rFonts w:cstheme="minorHAnsi"/>
                <w:lang w:val="bs-Latn-BA"/>
              </w:rPr>
              <w:t>š</w:t>
            </w:r>
            <w:r>
              <w:rPr>
                <w:rFonts w:cstheme="minorHAnsi"/>
                <w:lang w:val="mk-MK"/>
              </w:rPr>
              <w:t xml:space="preserve">irenju bolesti kuge ili crne smrti u srednjem </w:t>
            </w:r>
            <w:r w:rsidR="00C25087">
              <w:rPr>
                <w:rFonts w:cstheme="minorHAnsi"/>
                <w:lang w:val="mk-MK"/>
              </w:rPr>
              <w:t>vijeku</w:t>
            </w:r>
            <w:r>
              <w:rPr>
                <w:rFonts w:cstheme="minorHAnsi"/>
                <w:lang w:val="mk-MK"/>
              </w:rPr>
              <w:t>, ali i o zna</w:t>
            </w:r>
            <w:r w:rsidR="000006F6">
              <w:rPr>
                <w:rFonts w:cstheme="minorHAnsi"/>
                <w:lang w:val="bs-Latn-BA"/>
              </w:rPr>
              <w:t>č</w:t>
            </w:r>
            <w:r>
              <w:rPr>
                <w:rFonts w:cstheme="minorHAnsi"/>
                <w:lang w:val="mk-MK"/>
              </w:rPr>
              <w:t xml:space="preserve">aju razvoja medicinske nauke u iskorenjivanju </w:t>
            </w:r>
            <w:r>
              <w:rPr>
                <w:rFonts w:cstheme="minorHAnsi"/>
              </w:rPr>
              <w:t xml:space="preserve"> </w:t>
            </w:r>
            <w:r>
              <w:rPr>
                <w:rFonts w:cstheme="minorHAnsi"/>
                <w:lang w:val="mk-MK"/>
              </w:rPr>
              <w:t>bolesti.</w:t>
            </w:r>
          </w:p>
          <w:p w14:paraId="0AE55E4E" w14:textId="0B343FD6" w:rsidR="00AE0C55" w:rsidRPr="00954A5D" w:rsidRDefault="00DD2CF5" w:rsidP="007F7EEC">
            <w:pPr>
              <w:pStyle w:val="ListParagraph"/>
              <w:widowControl w:val="0"/>
              <w:ind w:left="462" w:hanging="7"/>
              <w:rPr>
                <w:rFonts w:asciiTheme="minorHAnsi" w:hAnsiTheme="minorHAnsi" w:cstheme="minorHAnsi"/>
                <w:lang w:val="mk-MK"/>
              </w:rPr>
            </w:pPr>
            <w:r>
              <w:rPr>
                <w:rFonts w:cstheme="minorHAnsi"/>
                <w:lang w:val="mk-MK"/>
              </w:rPr>
              <w:t>4. O Kordobskom kalifatu, koje teritorije je pokrivao i u kom periodu je postojao Kordobski kalifat, kakve je odnose imao Kordobski kalifat sa tada</w:t>
            </w:r>
            <w:r w:rsidR="000006F6">
              <w:rPr>
                <w:rFonts w:cstheme="minorHAnsi"/>
                <w:lang w:val="bs-Latn-BA"/>
              </w:rPr>
              <w:t>š</w:t>
            </w:r>
            <w:r>
              <w:rPr>
                <w:rFonts w:cstheme="minorHAnsi"/>
                <w:lang w:val="mk-MK"/>
              </w:rPr>
              <w:t>njim evropskim dr</w:t>
            </w:r>
            <w:r w:rsidR="000006F6">
              <w:rPr>
                <w:rFonts w:cstheme="minorHAnsi"/>
                <w:lang w:val="bs-Latn-BA"/>
              </w:rPr>
              <w:t>ž</w:t>
            </w:r>
            <w:r>
              <w:rPr>
                <w:rFonts w:cstheme="minorHAnsi"/>
                <w:lang w:val="mk-MK"/>
              </w:rPr>
              <w:t>avama, kao i o ekonomskim, nau</w:t>
            </w:r>
            <w:r w:rsidR="000006F6">
              <w:rPr>
                <w:rFonts w:cstheme="minorHAnsi"/>
                <w:lang w:val="bs-Latn-BA"/>
              </w:rPr>
              <w:t>č</w:t>
            </w:r>
            <w:r>
              <w:rPr>
                <w:rFonts w:cstheme="minorHAnsi"/>
                <w:lang w:val="mk-MK"/>
              </w:rPr>
              <w:t>nim i kulturnim dostignu</w:t>
            </w:r>
            <w:r w:rsidR="009C7B37">
              <w:rPr>
                <w:rFonts w:cstheme="minorHAnsi"/>
                <w:lang w:val="mk-MK"/>
              </w:rPr>
              <w:t>ć</w:t>
            </w:r>
            <w:r>
              <w:rPr>
                <w:rFonts w:cstheme="minorHAnsi"/>
                <w:lang w:val="mk-MK"/>
              </w:rPr>
              <w:t>ima Kordobskog kalifata.</w:t>
            </w:r>
            <w:r>
              <w:rPr>
                <w:rFonts w:cstheme="minorHAnsi"/>
              </w:rPr>
              <w:t xml:space="preserve"> </w:t>
            </w:r>
            <w:r>
              <w:rPr>
                <w:rFonts w:cstheme="minorHAnsi"/>
                <w:lang w:val="mk-MK"/>
              </w:rPr>
              <w:t>Svaka od grupa zapisuje ste</w:t>
            </w:r>
            <w:r w:rsidR="000006F6">
              <w:rPr>
                <w:rFonts w:cstheme="minorHAnsi"/>
                <w:lang w:val="bs-Latn-BA"/>
              </w:rPr>
              <w:t>č</w:t>
            </w:r>
            <w:r>
              <w:rPr>
                <w:rFonts w:cstheme="minorHAnsi"/>
                <w:lang w:val="mk-MK"/>
              </w:rPr>
              <w:t>eno znanje i razm</w:t>
            </w:r>
            <w:r w:rsidR="000006F6">
              <w:rPr>
                <w:rFonts w:cstheme="minorHAnsi"/>
                <w:lang w:val="bs-Latn-BA"/>
              </w:rPr>
              <w:t>j</w:t>
            </w:r>
            <w:r>
              <w:rPr>
                <w:rFonts w:cstheme="minorHAnsi"/>
                <w:lang w:val="mk-MK"/>
              </w:rPr>
              <w:t>enjuje ga sa ostalim grupama. Isto</w:t>
            </w:r>
            <w:r w:rsidR="00C021F2">
              <w:rPr>
                <w:rFonts w:cstheme="minorHAnsi"/>
                <w:lang w:val="mk-MK"/>
              </w:rPr>
              <w:t>vrijeme</w:t>
            </w:r>
            <w:r>
              <w:rPr>
                <w:rFonts w:cstheme="minorHAnsi"/>
                <w:lang w:val="mk-MK"/>
              </w:rPr>
              <w:t>no kreiraju pitanja za kviz. Oni daju pitanja nastavniku i on vodi kviz. Na kraju se raspravlja o feudalnom dru</w:t>
            </w:r>
            <w:r w:rsidR="000006F6">
              <w:rPr>
                <w:rFonts w:cstheme="minorHAnsi"/>
                <w:lang w:val="bs-Latn-BA"/>
              </w:rPr>
              <w:t>š</w:t>
            </w:r>
            <w:r>
              <w:rPr>
                <w:rFonts w:cstheme="minorHAnsi"/>
                <w:lang w:val="mk-MK"/>
              </w:rPr>
              <w:t>tvu, dr</w:t>
            </w:r>
            <w:r w:rsidR="000006F6">
              <w:rPr>
                <w:rFonts w:cstheme="minorHAnsi"/>
                <w:lang w:val="bs-Latn-BA"/>
              </w:rPr>
              <w:t>ž</w:t>
            </w:r>
            <w:r>
              <w:rPr>
                <w:rFonts w:cstheme="minorHAnsi"/>
                <w:lang w:val="mk-MK"/>
              </w:rPr>
              <w:t>avi Franaka, kugi, ut</w:t>
            </w:r>
            <w:r w:rsidR="000006F6">
              <w:rPr>
                <w:rFonts w:cstheme="minorHAnsi"/>
                <w:lang w:val="bs-Latn-BA"/>
              </w:rPr>
              <w:t>je</w:t>
            </w:r>
            <w:r>
              <w:rPr>
                <w:rFonts w:cstheme="minorHAnsi"/>
                <w:lang w:val="mk-MK"/>
              </w:rPr>
              <w:t>caju Kordobskog kalifata u smislu razvoja nauke, matematike, astronomije, medicine, ali i filozofije, te biblioteci koja je tamo postojala, koji je sadr</w:t>
            </w:r>
            <w:r w:rsidR="000006F6">
              <w:rPr>
                <w:rFonts w:cstheme="minorHAnsi"/>
                <w:lang w:val="bs-Latn-BA"/>
              </w:rPr>
              <w:t>ž</w:t>
            </w:r>
            <w:r>
              <w:rPr>
                <w:rFonts w:cstheme="minorHAnsi"/>
                <w:lang w:val="mk-MK"/>
              </w:rPr>
              <w:t>ao 400.000 knjiga.</w:t>
            </w:r>
          </w:p>
          <w:p w14:paraId="1C5F84B8" w14:textId="71BFA37B" w:rsidR="00AE0C55" w:rsidRDefault="00DD2CF5" w:rsidP="000006F6">
            <w:pPr>
              <w:pStyle w:val="ListParagraph"/>
              <w:widowControl w:val="0"/>
              <w:numPr>
                <w:ilvl w:val="0"/>
                <w:numId w:val="38"/>
              </w:numPr>
              <w:ind w:left="462" w:hanging="283"/>
              <w:rPr>
                <w:rFonts w:asciiTheme="minorHAnsi" w:hAnsiTheme="minorHAnsi" w:cstheme="minorHAnsi"/>
                <w:lang w:val="mk-MK"/>
              </w:rPr>
            </w:pPr>
            <w:r>
              <w:rPr>
                <w:rFonts w:cstheme="minorHAnsi"/>
                <w:lang w:val="mk-MK"/>
              </w:rPr>
              <w:t>U</w:t>
            </w:r>
            <w:r w:rsidR="000006F6">
              <w:rPr>
                <w:rFonts w:cstheme="minorHAnsi"/>
                <w:lang w:val="bs-Latn-BA"/>
              </w:rPr>
              <w:t>č</w:t>
            </w:r>
            <w:r>
              <w:rPr>
                <w:rFonts w:cstheme="minorHAnsi"/>
                <w:lang w:val="mk-MK"/>
              </w:rPr>
              <w:t>enici, pod</w:t>
            </w:r>
            <w:r w:rsidR="000006F6">
              <w:rPr>
                <w:rFonts w:cstheme="minorHAnsi"/>
                <w:lang w:val="bs-Latn-BA"/>
              </w:rPr>
              <w:t>ij</w:t>
            </w:r>
            <w:r>
              <w:rPr>
                <w:rFonts w:cstheme="minorHAnsi"/>
                <w:lang w:val="mk-MK"/>
              </w:rPr>
              <w:t>eljeni u grupe uz pomo</w:t>
            </w:r>
            <w:r w:rsidR="009C7B37">
              <w:rPr>
                <w:rFonts w:cstheme="minorHAnsi"/>
                <w:lang w:val="mk-MK"/>
              </w:rPr>
              <w:t>ć</w:t>
            </w:r>
            <w:r>
              <w:rPr>
                <w:rFonts w:cstheme="minorHAnsi"/>
                <w:lang w:val="mk-MK"/>
              </w:rPr>
              <w:t xml:space="preserve"> nastavnika, izra</w:t>
            </w:r>
            <w:r w:rsidR="000006F6">
              <w:rPr>
                <w:rFonts w:cstheme="minorHAnsi"/>
                <w:lang w:val="bs-Latn-BA"/>
              </w:rPr>
              <w:t>đ</w:t>
            </w:r>
            <w:r>
              <w:rPr>
                <w:rFonts w:cstheme="minorHAnsi"/>
                <w:lang w:val="mk-MK"/>
              </w:rPr>
              <w:t>uju projektnu knjigu/bro</w:t>
            </w:r>
            <w:r w:rsidR="000006F6">
              <w:rPr>
                <w:rFonts w:cstheme="minorHAnsi"/>
                <w:lang w:val="bs-Latn-BA"/>
              </w:rPr>
              <w:t>š</w:t>
            </w:r>
            <w:r>
              <w:rPr>
                <w:rFonts w:cstheme="minorHAnsi"/>
                <w:lang w:val="mk-MK"/>
              </w:rPr>
              <w:t>uru sa najva</w:t>
            </w:r>
            <w:r w:rsidR="000006F6">
              <w:rPr>
                <w:rFonts w:cstheme="minorHAnsi"/>
                <w:lang w:val="bs-Latn-BA"/>
              </w:rPr>
              <w:t>ž</w:t>
            </w:r>
            <w:r>
              <w:rPr>
                <w:rFonts w:cstheme="minorHAnsi"/>
                <w:lang w:val="mk-MK"/>
              </w:rPr>
              <w:t xml:space="preserve">nijim podacima o Vizantijskom carstvu, crtaju </w:t>
            </w:r>
            <w:r w:rsidR="00C021F2">
              <w:rPr>
                <w:rFonts w:cstheme="minorHAnsi"/>
                <w:lang w:val="mk-MK"/>
              </w:rPr>
              <w:t>vreme</w:t>
            </w:r>
            <w:r>
              <w:rPr>
                <w:rFonts w:cstheme="minorHAnsi"/>
                <w:lang w:val="mk-MK"/>
              </w:rPr>
              <w:t>nsku liniju na kojoj su navedene dinastije koje su vladale Vizantijom, tra</w:t>
            </w:r>
            <w:r w:rsidR="000006F6">
              <w:rPr>
                <w:rFonts w:cstheme="minorHAnsi"/>
                <w:lang w:val="bs-Latn-BA"/>
              </w:rPr>
              <w:t>ž</w:t>
            </w:r>
            <w:r>
              <w:rPr>
                <w:rFonts w:cstheme="minorHAnsi"/>
                <w:lang w:val="mk-MK"/>
              </w:rPr>
              <w:t>e fotografije iz pro</w:t>
            </w:r>
            <w:r w:rsidR="000006F6">
              <w:rPr>
                <w:rFonts w:cstheme="minorHAnsi"/>
                <w:lang w:val="bs-Latn-BA"/>
              </w:rPr>
              <w:t>š</w:t>
            </w:r>
            <w:r>
              <w:rPr>
                <w:rFonts w:cstheme="minorHAnsi"/>
                <w:lang w:val="mk-MK"/>
              </w:rPr>
              <w:t>losti, ali i iz sada</w:t>
            </w:r>
            <w:r w:rsidR="000006F6">
              <w:rPr>
                <w:rFonts w:cstheme="minorHAnsi"/>
                <w:lang w:val="bs-Latn-BA"/>
              </w:rPr>
              <w:t>š</w:t>
            </w:r>
            <w:r>
              <w:rPr>
                <w:rFonts w:cstheme="minorHAnsi"/>
                <w:lang w:val="mk-MK"/>
              </w:rPr>
              <w:t xml:space="preserve">njosti za grad Carigrad, grad koji ima </w:t>
            </w:r>
            <w:r w:rsidR="000006F6">
              <w:rPr>
                <w:rFonts w:cstheme="minorHAnsi"/>
                <w:lang w:val="bs-Latn-BA"/>
              </w:rPr>
              <w:t>č</w:t>
            </w:r>
            <w:r>
              <w:rPr>
                <w:rFonts w:cstheme="minorHAnsi"/>
                <w:lang w:val="mk-MK"/>
              </w:rPr>
              <w:t xml:space="preserve">etiri imena i dugu </w:t>
            </w:r>
            <w:r w:rsidR="000006F6">
              <w:rPr>
                <w:rFonts w:cstheme="minorHAnsi"/>
                <w:lang w:val="bs-Latn-BA"/>
              </w:rPr>
              <w:t>h</w:t>
            </w:r>
            <w:r>
              <w:rPr>
                <w:rFonts w:cstheme="minorHAnsi"/>
                <w:lang w:val="mk-MK"/>
              </w:rPr>
              <w:t>istoriju, pi</w:t>
            </w:r>
            <w:r w:rsidR="000006F6">
              <w:rPr>
                <w:rFonts w:cstheme="minorHAnsi"/>
                <w:lang w:val="bs-Latn-BA"/>
              </w:rPr>
              <w:t>š</w:t>
            </w:r>
            <w:r>
              <w:rPr>
                <w:rFonts w:cstheme="minorHAnsi"/>
                <w:lang w:val="mk-MK"/>
              </w:rPr>
              <w:t xml:space="preserve">u kratak </w:t>
            </w:r>
            <w:r w:rsidR="000006F6">
              <w:rPr>
                <w:rFonts w:cstheme="minorHAnsi"/>
                <w:lang w:val="bs-Latn-BA"/>
              </w:rPr>
              <w:t>h</w:t>
            </w:r>
            <w:r>
              <w:rPr>
                <w:rFonts w:cstheme="minorHAnsi"/>
                <w:lang w:val="mk-MK"/>
              </w:rPr>
              <w:t xml:space="preserve">istorijski tekst o caru Justinijanu </w:t>
            </w:r>
            <w:r w:rsidR="00C76D9A">
              <w:rPr>
                <w:rFonts w:cstheme="minorHAnsi"/>
                <w:lang w:val="mk-MK"/>
              </w:rPr>
              <w:t>I</w:t>
            </w:r>
            <w:r>
              <w:rPr>
                <w:rFonts w:cstheme="minorHAnsi"/>
                <w:lang w:val="mk-MK"/>
              </w:rPr>
              <w:t xml:space="preserve"> o njegovom nastanku i njegovim osvajanjima sa mapom njegovih osvajanja, pronalaze </w:t>
            </w:r>
            <w:r w:rsidRPr="000006F6">
              <w:rPr>
                <w:rFonts w:cstheme="minorHAnsi"/>
                <w:lang w:val="mk-MK"/>
              </w:rPr>
              <w:t xml:space="preserve">mape </w:t>
            </w:r>
            <w:r>
              <w:rPr>
                <w:rFonts w:cstheme="minorHAnsi"/>
                <w:lang w:val="mk-MK"/>
              </w:rPr>
              <w:t>sa interneta o prom</w:t>
            </w:r>
            <w:r w:rsidR="000006F6">
              <w:rPr>
                <w:rFonts w:cstheme="minorHAnsi"/>
                <w:lang w:val="bs-Latn-BA"/>
              </w:rPr>
              <w:t>j</w:t>
            </w:r>
            <w:r>
              <w:rPr>
                <w:rFonts w:cstheme="minorHAnsi"/>
                <w:lang w:val="mk-MK"/>
              </w:rPr>
              <w:t xml:space="preserve">enama na prostorima Vizantijskog carstva, prave kratak </w:t>
            </w:r>
            <w:r w:rsidR="000006F6">
              <w:rPr>
                <w:rFonts w:cstheme="minorHAnsi"/>
                <w:lang w:val="bs-Latn-BA"/>
              </w:rPr>
              <w:t>h</w:t>
            </w:r>
            <w:r>
              <w:rPr>
                <w:rFonts w:cstheme="minorHAnsi"/>
                <w:lang w:val="mk-MK"/>
              </w:rPr>
              <w:t>istorijski tekst o padu Carigrada pod osmansku vlast, o ustanku Nika, pi</w:t>
            </w:r>
            <w:r w:rsidR="000006F6">
              <w:rPr>
                <w:rFonts w:cstheme="minorHAnsi"/>
                <w:lang w:val="bs-Latn-BA"/>
              </w:rPr>
              <w:t>š</w:t>
            </w:r>
            <w:r>
              <w:rPr>
                <w:rFonts w:cstheme="minorHAnsi"/>
                <w:lang w:val="mk-MK"/>
              </w:rPr>
              <w:t>u kratke informacije, ali tra</w:t>
            </w:r>
            <w:r w:rsidR="000006F6">
              <w:rPr>
                <w:rFonts w:cstheme="minorHAnsi"/>
                <w:lang w:val="bs-Latn-BA"/>
              </w:rPr>
              <w:t>ž</w:t>
            </w:r>
            <w:r>
              <w:rPr>
                <w:rFonts w:cstheme="minorHAnsi"/>
                <w:lang w:val="mk-MK"/>
              </w:rPr>
              <w:t>e i fotografije sa interneta o kulturnom ut</w:t>
            </w:r>
            <w:r w:rsidR="000006F6">
              <w:rPr>
                <w:rFonts w:cstheme="minorHAnsi"/>
                <w:lang w:val="bs-Latn-BA"/>
              </w:rPr>
              <w:t>je</w:t>
            </w:r>
            <w:r>
              <w:rPr>
                <w:rFonts w:cstheme="minorHAnsi"/>
                <w:lang w:val="mk-MK"/>
              </w:rPr>
              <w:t>caju me</w:t>
            </w:r>
            <w:r w:rsidR="000006F6">
              <w:rPr>
                <w:rFonts w:cstheme="minorHAnsi"/>
                <w:lang w:val="bs-Latn-BA"/>
              </w:rPr>
              <w:t>đ</w:t>
            </w:r>
            <w:r>
              <w:rPr>
                <w:rFonts w:cstheme="minorHAnsi"/>
                <w:lang w:val="mk-MK"/>
              </w:rPr>
              <w:t>u balkanskim narodima, crkve, crkveno p</w:t>
            </w:r>
            <w:r w:rsidR="000006F6">
              <w:rPr>
                <w:rFonts w:cstheme="minorHAnsi"/>
                <w:lang w:val="bs-Latn-BA"/>
              </w:rPr>
              <w:t>j</w:t>
            </w:r>
            <w:r>
              <w:rPr>
                <w:rFonts w:cstheme="minorHAnsi"/>
                <w:lang w:val="mk-MK"/>
              </w:rPr>
              <w:t>evanje i ut</w:t>
            </w:r>
            <w:r w:rsidR="000006F6">
              <w:rPr>
                <w:rFonts w:cstheme="minorHAnsi"/>
                <w:lang w:val="bs-Latn-BA"/>
              </w:rPr>
              <w:t>je</w:t>
            </w:r>
            <w:r>
              <w:rPr>
                <w:rFonts w:cstheme="minorHAnsi"/>
                <w:lang w:val="mk-MK"/>
              </w:rPr>
              <w:t>caj na islamsku kulturu. Zatim u</w:t>
            </w:r>
            <w:r w:rsidR="000006F6">
              <w:rPr>
                <w:rFonts w:cstheme="minorHAnsi"/>
                <w:lang w:val="bs-Latn-BA"/>
              </w:rPr>
              <w:t>č</w:t>
            </w:r>
            <w:r>
              <w:rPr>
                <w:rFonts w:cstheme="minorHAnsi"/>
                <w:lang w:val="mk-MK"/>
              </w:rPr>
              <w:t>enici vode diskusiju o kulturnom nasl</w:t>
            </w:r>
            <w:r w:rsidR="000006F6">
              <w:rPr>
                <w:rFonts w:cstheme="minorHAnsi"/>
                <w:lang w:val="bs-Latn-BA"/>
              </w:rPr>
              <w:t>j</w:t>
            </w:r>
            <w:r>
              <w:rPr>
                <w:rFonts w:cstheme="minorHAnsi"/>
                <w:lang w:val="mk-MK"/>
              </w:rPr>
              <w:t>e</w:t>
            </w:r>
            <w:r w:rsidR="000006F6">
              <w:rPr>
                <w:rFonts w:cstheme="minorHAnsi"/>
                <w:lang w:val="bs-Latn-BA"/>
              </w:rPr>
              <w:t>đ</w:t>
            </w:r>
            <w:r>
              <w:rPr>
                <w:rFonts w:cstheme="minorHAnsi"/>
                <w:lang w:val="mk-MK"/>
              </w:rPr>
              <w:t xml:space="preserve">u Vizantije na teritoriji </w:t>
            </w:r>
            <w:r w:rsidR="00171D97">
              <w:rPr>
                <w:rFonts w:cstheme="minorHAnsi"/>
                <w:lang w:val="mk-MK"/>
              </w:rPr>
              <w:t>savremene</w:t>
            </w:r>
            <w:r>
              <w:rPr>
                <w:rFonts w:cstheme="minorHAnsi"/>
                <w:lang w:val="mk-MK"/>
              </w:rPr>
              <w:t xml:space="preserve"> makedonske dr</w:t>
            </w:r>
            <w:r w:rsidR="000006F6">
              <w:rPr>
                <w:rFonts w:cstheme="minorHAnsi"/>
                <w:lang w:val="bs-Latn-BA"/>
              </w:rPr>
              <w:t>ž</w:t>
            </w:r>
            <w:r>
              <w:rPr>
                <w:rFonts w:cstheme="minorHAnsi"/>
                <w:lang w:val="mk-MK"/>
              </w:rPr>
              <w:t xml:space="preserve">ave. </w:t>
            </w:r>
          </w:p>
          <w:p w14:paraId="17734B08" w14:textId="56794AB4" w:rsidR="00AE0C55" w:rsidRDefault="00DD2CF5" w:rsidP="000006F6">
            <w:pPr>
              <w:pStyle w:val="ListParagraph"/>
              <w:widowControl w:val="0"/>
              <w:numPr>
                <w:ilvl w:val="0"/>
                <w:numId w:val="15"/>
              </w:numPr>
              <w:ind w:left="462" w:hanging="283"/>
              <w:rPr>
                <w:rFonts w:asciiTheme="minorHAnsi" w:hAnsiTheme="minorHAnsi" w:cstheme="minorHAnsi"/>
                <w:lang w:val="mk-MK"/>
              </w:rPr>
            </w:pPr>
            <w:r>
              <w:rPr>
                <w:rFonts w:cstheme="minorHAnsi"/>
                <w:lang w:val="mk-MK"/>
              </w:rPr>
              <w:lastRenderedPageBreak/>
              <w:t>U</w:t>
            </w:r>
            <w:r w:rsidR="000006F6">
              <w:rPr>
                <w:rFonts w:cstheme="minorHAnsi"/>
                <w:lang w:val="bs-Latn-BA"/>
              </w:rPr>
              <w:t>č</w:t>
            </w:r>
            <w:r>
              <w:rPr>
                <w:rFonts w:cstheme="minorHAnsi"/>
                <w:lang w:val="mk-MK"/>
              </w:rPr>
              <w:t>enici zajedno sa nastavnikom organizuju izlo</w:t>
            </w:r>
            <w:r w:rsidR="000006F6">
              <w:rPr>
                <w:rFonts w:cstheme="minorHAnsi"/>
                <w:lang w:val="bs-Latn-BA"/>
              </w:rPr>
              <w:t>ž</w:t>
            </w:r>
            <w:r>
              <w:rPr>
                <w:rFonts w:cstheme="minorHAnsi"/>
                <w:lang w:val="mk-MK"/>
              </w:rPr>
              <w:t>bu o razvoju srednjov</w:t>
            </w:r>
            <w:r w:rsidR="000006F6">
              <w:rPr>
                <w:rFonts w:cstheme="minorHAnsi"/>
                <w:lang w:val="bs-Latn-BA"/>
              </w:rPr>
              <w:t>j</w:t>
            </w:r>
            <w:r>
              <w:rPr>
                <w:rFonts w:cstheme="minorHAnsi"/>
                <w:lang w:val="mk-MK"/>
              </w:rPr>
              <w:t>ekovnih gradova. U</w:t>
            </w:r>
            <w:r w:rsidR="000006F6">
              <w:rPr>
                <w:rFonts w:cstheme="minorHAnsi"/>
                <w:lang w:val="bs-Latn-BA"/>
              </w:rPr>
              <w:t>č</w:t>
            </w:r>
            <w:r>
              <w:rPr>
                <w:rFonts w:cstheme="minorHAnsi"/>
                <w:lang w:val="mk-MK"/>
              </w:rPr>
              <w:t>cenici, pod</w:t>
            </w:r>
            <w:r w:rsidR="000006F6">
              <w:rPr>
                <w:rFonts w:cstheme="minorHAnsi"/>
                <w:lang w:val="bs-Latn-BA"/>
              </w:rPr>
              <w:t>ij</w:t>
            </w:r>
            <w:r>
              <w:rPr>
                <w:rFonts w:cstheme="minorHAnsi"/>
                <w:lang w:val="mk-MK"/>
              </w:rPr>
              <w:t>eljeni u tri grupe, pronalaze fotografije i podatke o poznatim srednjov</w:t>
            </w:r>
            <w:r w:rsidR="000006F6">
              <w:rPr>
                <w:rFonts w:cstheme="minorHAnsi"/>
                <w:lang w:val="bs-Latn-BA"/>
              </w:rPr>
              <w:t>j</w:t>
            </w:r>
            <w:r>
              <w:rPr>
                <w:rFonts w:cstheme="minorHAnsi"/>
                <w:lang w:val="mk-MK"/>
              </w:rPr>
              <w:t>ekovnim gradovima koji i danas postoje, kao i kako su izgledali srednjov</w:t>
            </w:r>
            <w:r w:rsidR="000006F6">
              <w:rPr>
                <w:rFonts w:cstheme="minorHAnsi"/>
                <w:lang w:val="bs-Latn-BA"/>
              </w:rPr>
              <w:t>j</w:t>
            </w:r>
            <w:r>
              <w:rPr>
                <w:rFonts w:cstheme="minorHAnsi"/>
                <w:lang w:val="mk-MK"/>
              </w:rPr>
              <w:t>ekovni zanati, kako je izgledao zanat u srednjov</w:t>
            </w:r>
            <w:r w:rsidR="000006F6">
              <w:rPr>
                <w:rFonts w:cstheme="minorHAnsi"/>
                <w:lang w:val="bs-Latn-BA"/>
              </w:rPr>
              <w:t>j</w:t>
            </w:r>
            <w:r>
              <w:rPr>
                <w:rFonts w:cstheme="minorHAnsi"/>
                <w:lang w:val="mk-MK"/>
              </w:rPr>
              <w:t>ekovnim gradovima. Oni upore</w:t>
            </w:r>
            <w:r w:rsidR="000006F6">
              <w:rPr>
                <w:rFonts w:cstheme="minorHAnsi"/>
                <w:lang w:val="bs-Latn-BA"/>
              </w:rPr>
              <w:t>đ</w:t>
            </w:r>
            <w:r>
              <w:rPr>
                <w:rFonts w:cstheme="minorHAnsi"/>
                <w:lang w:val="mk-MK"/>
              </w:rPr>
              <w:t>uju kako su srednjov</w:t>
            </w:r>
            <w:r w:rsidR="000006F6">
              <w:rPr>
                <w:rFonts w:cstheme="minorHAnsi"/>
                <w:lang w:val="bs-Latn-BA"/>
              </w:rPr>
              <w:t>j</w:t>
            </w:r>
            <w:r>
              <w:rPr>
                <w:rFonts w:cstheme="minorHAnsi"/>
                <w:lang w:val="mk-MK"/>
              </w:rPr>
              <w:t>ekovni gradovi izgledali u pore</w:t>
            </w:r>
            <w:r w:rsidR="000006F6">
              <w:rPr>
                <w:rFonts w:cstheme="minorHAnsi"/>
                <w:lang w:val="bs-Latn-BA"/>
              </w:rPr>
              <w:t>đ</w:t>
            </w:r>
            <w:r>
              <w:rPr>
                <w:rFonts w:cstheme="minorHAnsi"/>
                <w:lang w:val="mk-MK"/>
              </w:rPr>
              <w:t>enju sa modernim gradovima.</w:t>
            </w:r>
          </w:p>
          <w:p w14:paraId="353F28DA" w14:textId="4C1F256A" w:rsidR="00267CD7" w:rsidRPr="00267CD7" w:rsidRDefault="00DD2CF5" w:rsidP="000006F6">
            <w:pPr>
              <w:pStyle w:val="ListParagraph"/>
              <w:widowControl w:val="0"/>
              <w:numPr>
                <w:ilvl w:val="0"/>
                <w:numId w:val="15"/>
              </w:numPr>
              <w:ind w:left="462" w:hanging="283"/>
              <w:rPr>
                <w:rFonts w:asciiTheme="minorHAnsi" w:hAnsiTheme="minorHAnsi" w:cstheme="minorHAnsi"/>
                <w:lang w:val="mk-MK"/>
              </w:rPr>
            </w:pPr>
            <w:r>
              <w:rPr>
                <w:rFonts w:cstheme="minorHAnsi"/>
                <w:lang w:val="mk-MK"/>
              </w:rPr>
              <w:t>U</w:t>
            </w:r>
            <w:r w:rsidR="000006F6">
              <w:rPr>
                <w:rFonts w:cstheme="minorHAnsi"/>
                <w:lang w:val="bs-Latn-BA"/>
              </w:rPr>
              <w:t>č</w:t>
            </w:r>
            <w:r>
              <w:rPr>
                <w:rFonts w:cstheme="minorHAnsi"/>
                <w:lang w:val="mk-MK"/>
              </w:rPr>
              <w:t>enici zajedno sa nastavnikom prave projekat o krsta</w:t>
            </w:r>
            <w:r w:rsidR="000006F6">
              <w:rPr>
                <w:rFonts w:cstheme="minorHAnsi"/>
                <w:lang w:val="bs-Latn-BA"/>
              </w:rPr>
              <w:t>š</w:t>
            </w:r>
            <w:r>
              <w:rPr>
                <w:rFonts w:cstheme="minorHAnsi"/>
                <w:lang w:val="mk-MK"/>
              </w:rPr>
              <w:t xml:space="preserve">kim ratovima. </w:t>
            </w:r>
            <w:r w:rsidR="00D37FE3">
              <w:rPr>
                <w:rFonts w:cstheme="minorHAnsi"/>
                <w:lang w:val="bs-Latn-BA"/>
              </w:rPr>
              <w:t>Nastavnik</w:t>
            </w:r>
            <w:r>
              <w:rPr>
                <w:rFonts w:cstheme="minorHAnsi"/>
                <w:lang w:val="mk-MK"/>
              </w:rPr>
              <w:t xml:space="preserve"> im poma</w:t>
            </w:r>
            <w:r w:rsidR="000006F6">
              <w:rPr>
                <w:rFonts w:cstheme="minorHAnsi"/>
                <w:lang w:val="bs-Latn-BA"/>
              </w:rPr>
              <w:t>ž</w:t>
            </w:r>
            <w:r>
              <w:rPr>
                <w:rFonts w:cstheme="minorHAnsi"/>
                <w:lang w:val="mk-MK"/>
              </w:rPr>
              <w:t xml:space="preserve">e da na </w:t>
            </w:r>
            <w:r w:rsidRPr="000006F6">
              <w:rPr>
                <w:rFonts w:cstheme="minorHAnsi"/>
                <w:lang w:val="mk-MK"/>
              </w:rPr>
              <w:t>mapi</w:t>
            </w:r>
            <w:r>
              <w:rPr>
                <w:rFonts w:cstheme="minorHAnsi"/>
                <w:color w:val="C00000"/>
                <w:lang w:val="mk-MK"/>
              </w:rPr>
              <w:t xml:space="preserve"> </w:t>
            </w:r>
            <w:r>
              <w:rPr>
                <w:rFonts w:cstheme="minorHAnsi"/>
                <w:lang w:val="mk-MK"/>
              </w:rPr>
              <w:t>lociraju teritorije na kojima su vo</w:t>
            </w:r>
            <w:r w:rsidR="000006F6">
              <w:rPr>
                <w:rFonts w:cstheme="minorHAnsi"/>
                <w:lang w:val="bs-Latn-BA"/>
              </w:rPr>
              <w:t>đ</w:t>
            </w:r>
            <w:r>
              <w:rPr>
                <w:rFonts w:cstheme="minorHAnsi"/>
                <w:lang w:val="mk-MK"/>
              </w:rPr>
              <w:t>eni ratovi. U</w:t>
            </w:r>
            <w:r w:rsidR="000006F6">
              <w:rPr>
                <w:rFonts w:cstheme="minorHAnsi"/>
                <w:lang w:val="bs-Latn-BA"/>
              </w:rPr>
              <w:t>č</w:t>
            </w:r>
            <w:r>
              <w:rPr>
                <w:rFonts w:cstheme="minorHAnsi"/>
                <w:lang w:val="mk-MK"/>
              </w:rPr>
              <w:t>enici pod</w:t>
            </w:r>
            <w:r w:rsidR="000006F6">
              <w:rPr>
                <w:rFonts w:cstheme="minorHAnsi"/>
                <w:lang w:val="bs-Latn-BA"/>
              </w:rPr>
              <w:t>ij</w:t>
            </w:r>
            <w:r>
              <w:rPr>
                <w:rFonts w:cstheme="minorHAnsi"/>
                <w:lang w:val="mk-MK"/>
              </w:rPr>
              <w:t>eljeni u tri grupe pripremaju projekat o: 1. broju krsta</w:t>
            </w:r>
            <w:r w:rsidR="000006F6">
              <w:rPr>
                <w:rFonts w:cstheme="minorHAnsi"/>
                <w:lang w:val="bs-Latn-BA"/>
              </w:rPr>
              <w:t>š</w:t>
            </w:r>
            <w:r>
              <w:rPr>
                <w:rFonts w:cstheme="minorHAnsi"/>
                <w:lang w:val="mk-MK"/>
              </w:rPr>
              <w:t>kih ratova, gd</w:t>
            </w:r>
            <w:r w:rsidR="000006F6">
              <w:rPr>
                <w:rFonts w:cstheme="minorHAnsi"/>
                <w:lang w:val="bs-Latn-BA"/>
              </w:rPr>
              <w:t>j</w:t>
            </w:r>
            <w:r>
              <w:rPr>
                <w:rFonts w:cstheme="minorHAnsi"/>
                <w:lang w:val="mk-MK"/>
              </w:rPr>
              <w:t>e i ko ih je vodio, 2. razlozima krsta</w:t>
            </w:r>
            <w:r w:rsidR="000006F6">
              <w:rPr>
                <w:rFonts w:cstheme="minorHAnsi"/>
                <w:lang w:val="bs-Latn-BA"/>
              </w:rPr>
              <w:t>š</w:t>
            </w:r>
            <w:r>
              <w:rPr>
                <w:rFonts w:cstheme="minorHAnsi"/>
                <w:lang w:val="mk-MK"/>
              </w:rPr>
              <w:t>kih ratova, 3. posl</w:t>
            </w:r>
            <w:r w:rsidR="000006F6">
              <w:rPr>
                <w:rFonts w:cstheme="minorHAnsi"/>
                <w:lang w:val="bs-Latn-BA"/>
              </w:rPr>
              <w:t>j</w:t>
            </w:r>
            <w:r>
              <w:rPr>
                <w:rFonts w:cstheme="minorHAnsi"/>
                <w:lang w:val="mk-MK"/>
              </w:rPr>
              <w:t>edicama krsta</w:t>
            </w:r>
            <w:r w:rsidR="000006F6">
              <w:rPr>
                <w:rFonts w:cstheme="minorHAnsi"/>
                <w:lang w:val="bs-Latn-BA"/>
              </w:rPr>
              <w:t>š</w:t>
            </w:r>
            <w:r>
              <w:rPr>
                <w:rFonts w:cstheme="minorHAnsi"/>
                <w:lang w:val="mk-MK"/>
              </w:rPr>
              <w:t xml:space="preserve">kih ratova. Svi zajedno </w:t>
            </w:r>
            <w:r w:rsidR="000006F6">
              <w:rPr>
                <w:rFonts w:cstheme="minorHAnsi"/>
                <w:lang w:val="bs-Latn-BA"/>
              </w:rPr>
              <w:t>č</w:t>
            </w:r>
            <w:r>
              <w:rPr>
                <w:rFonts w:cstheme="minorHAnsi"/>
                <w:lang w:val="mk-MK"/>
              </w:rPr>
              <w:t xml:space="preserve">ine </w:t>
            </w:r>
            <w:r w:rsidR="00C021F2">
              <w:rPr>
                <w:rFonts w:cstheme="minorHAnsi"/>
                <w:lang w:val="mk-MK"/>
              </w:rPr>
              <w:t>vreme</w:t>
            </w:r>
            <w:r>
              <w:rPr>
                <w:rFonts w:cstheme="minorHAnsi"/>
                <w:lang w:val="mk-MK"/>
              </w:rPr>
              <w:t>nsku liniju svih krsta</w:t>
            </w:r>
            <w:r w:rsidR="000006F6">
              <w:rPr>
                <w:rFonts w:cstheme="minorHAnsi"/>
                <w:lang w:val="bs-Latn-BA"/>
              </w:rPr>
              <w:t>š</w:t>
            </w:r>
            <w:r>
              <w:rPr>
                <w:rFonts w:cstheme="minorHAnsi"/>
                <w:lang w:val="mk-MK"/>
              </w:rPr>
              <w:t>kih ratova. Na kraju vode diskusiju o uzrocima, toku i posl</w:t>
            </w:r>
            <w:r w:rsidR="000006F6">
              <w:rPr>
                <w:rFonts w:cstheme="minorHAnsi"/>
                <w:lang w:val="bs-Latn-BA"/>
              </w:rPr>
              <w:t>j</w:t>
            </w:r>
            <w:r>
              <w:rPr>
                <w:rFonts w:cstheme="minorHAnsi"/>
                <w:lang w:val="mk-MK"/>
              </w:rPr>
              <w:t>edicama krsta</w:t>
            </w:r>
            <w:r w:rsidR="000006F6">
              <w:rPr>
                <w:rFonts w:cstheme="minorHAnsi"/>
                <w:lang w:val="bs-Latn-BA"/>
              </w:rPr>
              <w:t>š</w:t>
            </w:r>
            <w:r>
              <w:rPr>
                <w:rFonts w:cstheme="minorHAnsi"/>
                <w:lang w:val="mk-MK"/>
              </w:rPr>
              <w:t>kih ratova.</w:t>
            </w:r>
          </w:p>
          <w:p w14:paraId="57BA333E" w14:textId="5A2344A8" w:rsidR="00FB35B7" w:rsidRPr="00FB35B7" w:rsidRDefault="00DD2CF5" w:rsidP="000006F6">
            <w:pPr>
              <w:pStyle w:val="ListParagraph"/>
              <w:widowControl w:val="0"/>
              <w:numPr>
                <w:ilvl w:val="0"/>
                <w:numId w:val="15"/>
              </w:numPr>
              <w:ind w:left="462" w:hanging="283"/>
              <w:rPr>
                <w:rFonts w:asciiTheme="minorHAnsi" w:hAnsiTheme="minorHAnsi" w:cstheme="minorHAnsi"/>
                <w:lang w:val="mk-MK"/>
              </w:rPr>
            </w:pPr>
            <w:r>
              <w:rPr>
                <w:rFonts w:cstheme="minorHAnsi"/>
                <w:lang w:val="mk-MK"/>
              </w:rPr>
              <w:t>U</w:t>
            </w:r>
            <w:r w:rsidR="000006F6">
              <w:rPr>
                <w:rFonts w:cstheme="minorHAnsi"/>
                <w:lang w:val="bs-Latn-BA"/>
              </w:rPr>
              <w:t>č</w:t>
            </w:r>
            <w:r>
              <w:rPr>
                <w:rFonts w:cstheme="minorHAnsi"/>
                <w:lang w:val="mk-MK"/>
              </w:rPr>
              <w:t>enici imaju zadatak da istra</w:t>
            </w:r>
            <w:r w:rsidR="000006F6">
              <w:rPr>
                <w:rFonts w:cstheme="minorHAnsi"/>
                <w:lang w:val="bs-Latn-BA"/>
              </w:rPr>
              <w:t>ž</w:t>
            </w:r>
            <w:r>
              <w:rPr>
                <w:rFonts w:cstheme="minorHAnsi"/>
                <w:lang w:val="mk-MK"/>
              </w:rPr>
              <w:t>e 1. Ut</w:t>
            </w:r>
            <w:r w:rsidR="000006F6">
              <w:rPr>
                <w:rFonts w:cstheme="minorHAnsi"/>
                <w:lang w:val="bs-Latn-BA"/>
              </w:rPr>
              <w:t>je</w:t>
            </w:r>
            <w:r>
              <w:rPr>
                <w:rFonts w:cstheme="minorHAnsi"/>
                <w:lang w:val="mk-MK"/>
              </w:rPr>
              <w:t>caj religije na um</w:t>
            </w:r>
            <w:r w:rsidR="000006F6">
              <w:rPr>
                <w:rFonts w:cstheme="minorHAnsi"/>
                <w:lang w:val="bs-Latn-BA"/>
              </w:rPr>
              <w:t>j</w:t>
            </w:r>
            <w:r>
              <w:rPr>
                <w:rFonts w:cstheme="minorHAnsi"/>
                <w:lang w:val="mk-MK"/>
              </w:rPr>
              <w:t xml:space="preserve">etnost u srednjem </w:t>
            </w:r>
            <w:r w:rsidR="00C25087">
              <w:rPr>
                <w:rFonts w:cstheme="minorHAnsi"/>
                <w:lang w:val="mk-MK"/>
              </w:rPr>
              <w:t>vijeku</w:t>
            </w:r>
            <w:r>
              <w:rPr>
                <w:rFonts w:cstheme="minorHAnsi"/>
                <w:lang w:val="mk-MK"/>
              </w:rPr>
              <w:t xml:space="preserve">. 2. O prvim univerzitetima u Evropi i njihovoj ulozi 3. O Aviceni i njegovom </w:t>
            </w:r>
            <w:r w:rsidR="000006F6">
              <w:rPr>
                <w:rFonts w:cstheme="minorHAnsi"/>
                <w:lang w:val="mk-MK"/>
              </w:rPr>
              <w:t>utjecaju</w:t>
            </w:r>
            <w:r>
              <w:rPr>
                <w:rFonts w:cstheme="minorHAnsi"/>
                <w:lang w:val="mk-MK"/>
              </w:rPr>
              <w:t xml:space="preserve"> u medicini 4. O goti</w:t>
            </w:r>
            <w:r w:rsidR="000006F6">
              <w:rPr>
                <w:rFonts w:cstheme="minorHAnsi"/>
                <w:lang w:val="bs-Latn-BA"/>
              </w:rPr>
              <w:t>č</w:t>
            </w:r>
            <w:r>
              <w:rPr>
                <w:rFonts w:cstheme="minorHAnsi"/>
                <w:lang w:val="mk-MK"/>
              </w:rPr>
              <w:t>koj arhitekturi i slikarstvu 5. O drugim vrstama um</w:t>
            </w:r>
            <w:r w:rsidR="000006F6">
              <w:rPr>
                <w:rFonts w:cstheme="minorHAnsi"/>
                <w:lang w:val="bs-Latn-BA"/>
              </w:rPr>
              <w:t>j</w:t>
            </w:r>
            <w:r>
              <w:rPr>
                <w:rFonts w:cstheme="minorHAnsi"/>
                <w:lang w:val="mk-MK"/>
              </w:rPr>
              <w:t xml:space="preserve">etnosti u srednjem </w:t>
            </w:r>
            <w:r w:rsidR="00C25087">
              <w:rPr>
                <w:rFonts w:cstheme="minorHAnsi"/>
                <w:lang w:val="mk-MK"/>
              </w:rPr>
              <w:t>vijeku</w:t>
            </w:r>
            <w:r>
              <w:rPr>
                <w:rFonts w:cstheme="minorHAnsi"/>
                <w:lang w:val="mk-MK"/>
              </w:rPr>
              <w:t>. Zatim pripremaju prezentaciju uz pomo</w:t>
            </w:r>
            <w:r w:rsidR="009C7B37">
              <w:rPr>
                <w:rFonts w:cstheme="minorHAnsi"/>
                <w:lang w:val="mk-MK"/>
              </w:rPr>
              <w:t>ć</w:t>
            </w:r>
            <w:r>
              <w:rPr>
                <w:rFonts w:cstheme="minorHAnsi"/>
                <w:lang w:val="mk-MK"/>
              </w:rPr>
              <w:t xml:space="preserve"> nastavnika, koji vodi ra</w:t>
            </w:r>
            <w:r w:rsidR="000006F6">
              <w:rPr>
                <w:rFonts w:cstheme="minorHAnsi"/>
                <w:lang w:val="bs-Latn-BA"/>
              </w:rPr>
              <w:t>č</w:t>
            </w:r>
            <w:r>
              <w:rPr>
                <w:rFonts w:cstheme="minorHAnsi"/>
                <w:lang w:val="mk-MK"/>
              </w:rPr>
              <w:t>una o relevantnosti upotrebljenih podataka, koriste</w:t>
            </w:r>
            <w:r w:rsidR="009C7B37">
              <w:rPr>
                <w:rFonts w:cstheme="minorHAnsi"/>
                <w:lang w:val="mk-MK"/>
              </w:rPr>
              <w:t>ć</w:t>
            </w:r>
            <w:r>
              <w:rPr>
                <w:rFonts w:cstheme="minorHAnsi"/>
                <w:lang w:val="mk-MK"/>
              </w:rPr>
              <w:t>i enciklopedije, knjige i internet. Prezentacija mo</w:t>
            </w:r>
            <w:r w:rsidR="000006F6">
              <w:rPr>
                <w:rFonts w:cstheme="minorHAnsi"/>
                <w:lang w:val="bs-Latn-BA"/>
              </w:rPr>
              <w:t>đ</w:t>
            </w:r>
            <w:r>
              <w:rPr>
                <w:rFonts w:cstheme="minorHAnsi"/>
                <w:lang w:val="mk-MK"/>
              </w:rPr>
              <w:t>e da sadr</w:t>
            </w:r>
            <w:r w:rsidR="005A0C66">
              <w:rPr>
                <w:rFonts w:cstheme="minorHAnsi"/>
                <w:lang w:val="bs-Latn-BA"/>
              </w:rPr>
              <w:t>ž</w:t>
            </w:r>
            <w:r>
              <w:rPr>
                <w:rFonts w:cstheme="minorHAnsi"/>
                <w:lang w:val="mk-MK"/>
              </w:rPr>
              <w:t>i i kratke video zapise o um</w:t>
            </w:r>
            <w:r w:rsidR="000006F6">
              <w:rPr>
                <w:rFonts w:cstheme="minorHAnsi"/>
                <w:lang w:val="bs-Latn-BA"/>
              </w:rPr>
              <w:t>j</w:t>
            </w:r>
            <w:r>
              <w:rPr>
                <w:rFonts w:cstheme="minorHAnsi"/>
                <w:lang w:val="mk-MK"/>
              </w:rPr>
              <w:t>etnosti, o prvim univerzitetima, kao i</w:t>
            </w:r>
            <w:r w:rsidR="000006F6">
              <w:rPr>
                <w:rFonts w:cstheme="minorHAnsi"/>
                <w:lang w:val="bs-Latn-BA"/>
              </w:rPr>
              <w:t xml:space="preserve"> </w:t>
            </w:r>
            <w:r>
              <w:rPr>
                <w:rFonts w:cstheme="minorHAnsi"/>
                <w:lang w:val="mk-MK"/>
              </w:rPr>
              <w:t xml:space="preserve">o </w:t>
            </w:r>
            <w:r w:rsidR="000006F6">
              <w:rPr>
                <w:rFonts w:cstheme="minorHAnsi"/>
                <w:lang w:val="bs-Latn-BA"/>
              </w:rPr>
              <w:t>ž</w:t>
            </w:r>
            <w:r>
              <w:rPr>
                <w:rFonts w:cstheme="minorHAnsi"/>
                <w:lang w:val="mk-MK"/>
              </w:rPr>
              <w:t>ivotu, nau</w:t>
            </w:r>
            <w:r w:rsidR="000006F6">
              <w:rPr>
                <w:rFonts w:cstheme="minorHAnsi"/>
                <w:lang w:val="bs-Latn-BA"/>
              </w:rPr>
              <w:t>č</w:t>
            </w:r>
            <w:r>
              <w:rPr>
                <w:rFonts w:cstheme="minorHAnsi"/>
                <w:lang w:val="mk-MK"/>
              </w:rPr>
              <w:t>noj d</w:t>
            </w:r>
            <w:r w:rsidR="000006F6">
              <w:rPr>
                <w:rFonts w:cstheme="minorHAnsi"/>
                <w:lang w:val="bs-Latn-BA"/>
              </w:rPr>
              <w:t>j</w:t>
            </w:r>
            <w:r>
              <w:rPr>
                <w:rFonts w:cstheme="minorHAnsi"/>
                <w:lang w:val="mk-MK"/>
              </w:rPr>
              <w:t xml:space="preserve">elatnosti Avicene, o njegovom </w:t>
            </w:r>
            <w:r w:rsidR="000006F6">
              <w:rPr>
                <w:rFonts w:cstheme="minorHAnsi"/>
                <w:lang w:val="mk-MK"/>
              </w:rPr>
              <w:t>utjecaju</w:t>
            </w:r>
            <w:r>
              <w:rPr>
                <w:rFonts w:cstheme="minorHAnsi"/>
                <w:lang w:val="mk-MK"/>
              </w:rPr>
              <w:t xml:space="preserve"> u medicini. </w:t>
            </w:r>
          </w:p>
          <w:p w14:paraId="38B052ED" w14:textId="45BE316A" w:rsidR="00AE0C55" w:rsidRPr="003D1577" w:rsidRDefault="00DD2CF5" w:rsidP="000006F6">
            <w:pPr>
              <w:pStyle w:val="ListParagraph"/>
              <w:widowControl w:val="0"/>
              <w:numPr>
                <w:ilvl w:val="0"/>
                <w:numId w:val="15"/>
              </w:numPr>
              <w:ind w:left="462" w:hanging="283"/>
              <w:rPr>
                <w:rFonts w:asciiTheme="minorHAnsi" w:hAnsiTheme="minorHAnsi" w:cstheme="minorHAnsi"/>
                <w:lang w:val="mk-MK"/>
              </w:rPr>
            </w:pPr>
            <w:r>
              <w:rPr>
                <w:rFonts w:cstheme="minorHAnsi"/>
                <w:lang w:val="mk-MK"/>
              </w:rPr>
              <w:t xml:space="preserve">Nastavnik i </w:t>
            </w:r>
            <w:r w:rsidR="000006F6">
              <w:rPr>
                <w:rFonts w:cstheme="minorHAnsi"/>
                <w:lang w:val="mk-MK"/>
              </w:rPr>
              <w:t>učenici</w:t>
            </w:r>
            <w:r>
              <w:rPr>
                <w:rFonts w:cstheme="minorHAnsi"/>
                <w:lang w:val="mk-MK"/>
              </w:rPr>
              <w:t xml:space="preserve"> prave vizuelnu prezentaciju o humanizmu i renesansi u evropskim centrima, u okviru koje jedna grupa govori o svim dostignu</w:t>
            </w:r>
            <w:r w:rsidR="009C7B37">
              <w:rPr>
                <w:rFonts w:cstheme="minorHAnsi"/>
                <w:lang w:val="mk-MK"/>
              </w:rPr>
              <w:t>ć</w:t>
            </w:r>
            <w:r>
              <w:rPr>
                <w:rFonts w:cstheme="minorHAnsi"/>
                <w:lang w:val="mk-MK"/>
              </w:rPr>
              <w:t>ima u knji</w:t>
            </w:r>
            <w:r w:rsidR="000006F6">
              <w:rPr>
                <w:rFonts w:cstheme="minorHAnsi"/>
                <w:lang w:val="bs-Latn-BA"/>
              </w:rPr>
              <w:t>ž</w:t>
            </w:r>
            <w:r>
              <w:rPr>
                <w:rFonts w:cstheme="minorHAnsi"/>
                <w:lang w:val="mk-MK"/>
              </w:rPr>
              <w:t xml:space="preserve">evnosti i poznatim piscima, druga grupa pravi o </w:t>
            </w:r>
            <w:r w:rsidR="000006F6">
              <w:rPr>
                <w:rFonts w:cstheme="minorHAnsi"/>
                <w:lang w:val="bs-Latn-BA"/>
              </w:rPr>
              <w:t>č</w:t>
            </w:r>
            <w:r>
              <w:rPr>
                <w:rFonts w:cstheme="minorHAnsi"/>
                <w:lang w:val="mk-MK"/>
              </w:rPr>
              <w:t>uvenim um</w:t>
            </w:r>
            <w:r w:rsidR="000006F6">
              <w:rPr>
                <w:rFonts w:cstheme="minorHAnsi"/>
                <w:lang w:val="bs-Latn-BA"/>
              </w:rPr>
              <w:t>j</w:t>
            </w:r>
            <w:r>
              <w:rPr>
                <w:rFonts w:cstheme="minorHAnsi"/>
                <w:lang w:val="mk-MK"/>
              </w:rPr>
              <w:t>etni</w:t>
            </w:r>
            <w:r w:rsidR="000006F6">
              <w:rPr>
                <w:rFonts w:cstheme="minorHAnsi"/>
                <w:lang w:val="bs-Latn-BA"/>
              </w:rPr>
              <w:t>č</w:t>
            </w:r>
            <w:r>
              <w:rPr>
                <w:rFonts w:cstheme="minorHAnsi"/>
                <w:lang w:val="mk-MK"/>
              </w:rPr>
              <w:t>kim d</w:t>
            </w:r>
            <w:r w:rsidR="000006F6">
              <w:rPr>
                <w:rFonts w:cstheme="minorHAnsi"/>
                <w:lang w:val="bs-Latn-BA"/>
              </w:rPr>
              <w:t>j</w:t>
            </w:r>
            <w:r>
              <w:rPr>
                <w:rFonts w:cstheme="minorHAnsi"/>
                <w:lang w:val="mk-MK"/>
              </w:rPr>
              <w:t>elima Leonarda da Vin</w:t>
            </w:r>
            <w:r w:rsidR="000006F6">
              <w:rPr>
                <w:rFonts w:cstheme="minorHAnsi"/>
                <w:lang w:val="bs-Latn-BA"/>
              </w:rPr>
              <w:t>č</w:t>
            </w:r>
            <w:r>
              <w:rPr>
                <w:rFonts w:cstheme="minorHAnsi"/>
                <w:lang w:val="mk-MK"/>
              </w:rPr>
              <w:t>ija, Mikelan</w:t>
            </w:r>
            <w:r w:rsidR="000006F6">
              <w:rPr>
                <w:rFonts w:cstheme="minorHAnsi"/>
                <w:lang w:val="bs-Latn-BA"/>
              </w:rPr>
              <w:t>đ</w:t>
            </w:r>
            <w:r>
              <w:rPr>
                <w:rFonts w:cstheme="minorHAnsi"/>
                <w:lang w:val="mk-MK"/>
              </w:rPr>
              <w:t>ela i Ticijana, kao i poznati gradovi i tre</w:t>
            </w:r>
            <w:r w:rsidR="009C7B37">
              <w:rPr>
                <w:rFonts w:cstheme="minorHAnsi"/>
                <w:lang w:val="mk-MK"/>
              </w:rPr>
              <w:t>ć</w:t>
            </w:r>
            <w:r>
              <w:rPr>
                <w:rFonts w:cstheme="minorHAnsi"/>
                <w:lang w:val="mk-MK"/>
              </w:rPr>
              <w:t>a grupa za Nikolu Kopernika i Galilea Galileja. Kroz kreiranje projekata tra</w:t>
            </w:r>
            <w:r w:rsidR="000006F6">
              <w:rPr>
                <w:rFonts w:cstheme="minorHAnsi"/>
                <w:lang w:val="bs-Latn-BA"/>
              </w:rPr>
              <w:t>ž</w:t>
            </w:r>
            <w:r>
              <w:rPr>
                <w:rFonts w:cstheme="minorHAnsi"/>
                <w:lang w:val="mk-MK"/>
              </w:rPr>
              <w:t>e ut</w:t>
            </w:r>
            <w:r w:rsidR="000006F6">
              <w:rPr>
                <w:rFonts w:cstheme="minorHAnsi"/>
                <w:lang w:val="bs-Latn-BA"/>
              </w:rPr>
              <w:t>je</w:t>
            </w:r>
            <w:r>
              <w:rPr>
                <w:rFonts w:cstheme="minorHAnsi"/>
                <w:lang w:val="mk-MK"/>
              </w:rPr>
              <w:t>caj anti</w:t>
            </w:r>
            <w:r w:rsidR="000006F6">
              <w:rPr>
                <w:rFonts w:cstheme="minorHAnsi"/>
                <w:lang w:val="bs-Latn-BA"/>
              </w:rPr>
              <w:t>č</w:t>
            </w:r>
            <w:r>
              <w:rPr>
                <w:rFonts w:cstheme="minorHAnsi"/>
                <w:lang w:val="mk-MK"/>
              </w:rPr>
              <w:t>ke um</w:t>
            </w:r>
            <w:r w:rsidR="000006F6">
              <w:rPr>
                <w:rFonts w:cstheme="minorHAnsi"/>
                <w:lang w:val="bs-Latn-BA"/>
              </w:rPr>
              <w:t>j</w:t>
            </w:r>
            <w:r>
              <w:rPr>
                <w:rFonts w:cstheme="minorHAnsi"/>
                <w:lang w:val="mk-MK"/>
              </w:rPr>
              <w:t>etnosti i kulture humanizma i renesanse.</w:t>
            </w:r>
          </w:p>
        </w:tc>
      </w:tr>
      <w:tr w:rsidR="00AE0C55" w:rsidRPr="001511C6" w14:paraId="25E679E1" w14:textId="77777777" w:rsidTr="00BB2BA1">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06573631" w14:textId="09759EEF" w:rsidR="00AE0C55" w:rsidRPr="001511C6" w:rsidRDefault="00C021F2" w:rsidP="00B5696E">
            <w:pPr>
              <w:widowControl w:val="0"/>
              <w:spacing w:after="0"/>
              <w:rPr>
                <w:rFonts w:cs="Calibri"/>
                <w:b/>
                <w:lang w:val="mk-MK"/>
              </w:rPr>
            </w:pPr>
            <w:r>
              <w:rPr>
                <w:rFonts w:cs="Calibri"/>
                <w:b/>
                <w:lang w:val="bs-Latn-BA"/>
              </w:rPr>
              <w:lastRenderedPageBreak/>
              <w:t>H</w:t>
            </w:r>
            <w:r w:rsidR="00DD2CF5">
              <w:rPr>
                <w:rFonts w:cs="Calibri"/>
                <w:b/>
                <w:lang w:val="mk-MK"/>
              </w:rPr>
              <w:t>ISTORIJA</w:t>
            </w:r>
          </w:p>
          <w:p w14:paraId="11E5DFA4" w14:textId="195B265E" w:rsidR="007C427B" w:rsidRPr="001511C6" w:rsidRDefault="0031630B" w:rsidP="00B5696E">
            <w:pPr>
              <w:widowControl w:val="0"/>
              <w:shd w:val="clear" w:color="auto" w:fill="D9E2F3"/>
              <w:spacing w:after="0"/>
              <w:rPr>
                <w:rFonts w:cs="Calibri"/>
                <w:b/>
                <w:lang w:val="mk-MK"/>
              </w:rPr>
            </w:pPr>
            <w:r w:rsidRPr="001511C6">
              <w:rPr>
                <w:rFonts w:cs="Calibri"/>
                <w:b/>
                <w:lang w:val="mk-MK"/>
              </w:rPr>
              <w:t>Te</w:t>
            </w:r>
            <w:r w:rsidR="00DD2CF5">
              <w:rPr>
                <w:rFonts w:cs="Calibri"/>
                <w:b/>
                <w:lang w:val="mk-MK"/>
              </w:rPr>
              <w:t>m</w:t>
            </w:r>
            <w:r w:rsidRPr="001511C6">
              <w:rPr>
                <w:rFonts w:cs="Calibri"/>
                <w:b/>
                <w:lang w:val="mk-MK"/>
              </w:rPr>
              <w:t>a</w:t>
            </w:r>
            <w:r w:rsidR="00DD2CF5">
              <w:rPr>
                <w:rFonts w:cs="Calibri"/>
                <w:b/>
                <w:lang w:val="mk-MK"/>
              </w:rPr>
              <w:t xml:space="preserve">: Balkan u srednjem </w:t>
            </w:r>
            <w:r w:rsidR="00C25087">
              <w:rPr>
                <w:rFonts w:cs="Calibri"/>
                <w:b/>
                <w:lang w:val="mk-MK"/>
              </w:rPr>
              <w:t>vijeku</w:t>
            </w:r>
            <w:r w:rsidR="00DD2CF5">
              <w:rPr>
                <w:rFonts w:cs="Calibri"/>
                <w:b/>
                <w:lang w:val="mk-MK"/>
              </w:rPr>
              <w:t xml:space="preserve"> </w:t>
            </w:r>
          </w:p>
          <w:p w14:paraId="3AC154FE" w14:textId="51CE5A7C" w:rsidR="00AE0C55" w:rsidRPr="001511C6" w:rsidRDefault="00DD2CF5" w:rsidP="00B5696E">
            <w:pPr>
              <w:widowControl w:val="0"/>
              <w:shd w:val="clear" w:color="auto" w:fill="D9E2F3"/>
              <w:spacing w:after="0"/>
              <w:rPr>
                <w:rFonts w:cs="Calibri"/>
                <w:b/>
              </w:rPr>
            </w:pPr>
            <w:r>
              <w:rPr>
                <w:rFonts w:cs="Calibri"/>
                <w:b/>
                <w:lang w:val="mk-MK"/>
              </w:rPr>
              <w:t xml:space="preserve">Ukupno </w:t>
            </w:r>
            <w:r w:rsidR="00C021F2">
              <w:rPr>
                <w:rFonts w:cs="Calibri"/>
                <w:b/>
                <w:lang w:val="bs-Latn-BA"/>
              </w:rPr>
              <w:t>č</w:t>
            </w:r>
            <w:r>
              <w:rPr>
                <w:rFonts w:cs="Calibri"/>
                <w:b/>
                <w:lang w:val="mk-MK"/>
              </w:rPr>
              <w:t>asova: 20</w:t>
            </w:r>
          </w:p>
        </w:tc>
      </w:tr>
      <w:tr w:rsidR="00AE0C55" w14:paraId="71613C15"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5DE6BE8" w14:textId="6D0080E1" w:rsidR="00AE0C55" w:rsidRDefault="00DD2CF5" w:rsidP="00B5696E">
            <w:pPr>
              <w:widowControl w:val="0"/>
              <w:spacing w:after="60" w:line="240" w:lineRule="auto"/>
              <w:rPr>
                <w:rFonts w:cs="Calibri"/>
                <w:b/>
                <w:lang w:val="mk-MK"/>
              </w:rPr>
            </w:pPr>
            <w:r>
              <w:rPr>
                <w:rFonts w:cs="Calibri"/>
                <w:b/>
                <w:lang w:val="mk-MK"/>
              </w:rPr>
              <w:t xml:space="preserve">Rezultati </w:t>
            </w:r>
            <w:r w:rsidR="009C7B37">
              <w:rPr>
                <w:rFonts w:cs="Calibri"/>
                <w:b/>
                <w:lang w:val="mk-MK"/>
              </w:rPr>
              <w:t>učenja</w:t>
            </w:r>
            <w:r>
              <w:rPr>
                <w:rFonts w:cs="Calibri"/>
                <w:b/>
                <w:lang w:val="mk-MK"/>
              </w:rPr>
              <w:t>:</w:t>
            </w:r>
          </w:p>
          <w:p w14:paraId="10DE5B7B" w14:textId="5A5F6D08" w:rsidR="00AE0C55" w:rsidRPr="003A045F" w:rsidRDefault="00DD2CF5" w:rsidP="00B5696E">
            <w:pPr>
              <w:widowControl w:val="0"/>
              <w:spacing w:after="60" w:line="240" w:lineRule="auto"/>
              <w:contextualSpacing/>
              <w:rPr>
                <w:rFonts w:cs="Calibri"/>
                <w:bCs/>
                <w:lang w:val="mk-MK"/>
              </w:rPr>
            </w:pPr>
            <w:r>
              <w:rPr>
                <w:rFonts w:cs="Calibri"/>
                <w:bCs/>
                <w:lang w:val="mk-MK"/>
              </w:rPr>
              <w:t>U</w:t>
            </w:r>
            <w:r w:rsidR="00C021F2">
              <w:rPr>
                <w:rFonts w:cs="Calibri"/>
                <w:bCs/>
                <w:lang w:val="bs-Latn-BA"/>
              </w:rPr>
              <w:t>č</w:t>
            </w:r>
            <w:r>
              <w:rPr>
                <w:rFonts w:cs="Calibri"/>
                <w:bCs/>
                <w:lang w:val="mk-MK"/>
              </w:rPr>
              <w:t>enik/u</w:t>
            </w:r>
            <w:r w:rsidR="00C021F2">
              <w:rPr>
                <w:rFonts w:cs="Calibri"/>
                <w:bCs/>
                <w:lang w:val="bs-Latn-BA"/>
              </w:rPr>
              <w:t>č</w:t>
            </w:r>
            <w:r>
              <w:rPr>
                <w:rFonts w:cs="Calibri"/>
                <w:bCs/>
                <w:lang w:val="mk-MK"/>
              </w:rPr>
              <w:t xml:space="preserve">enica </w:t>
            </w:r>
            <w:r w:rsidR="009C7B37">
              <w:rPr>
                <w:rFonts w:cs="Calibri"/>
                <w:bCs/>
                <w:lang w:val="mk-MK"/>
              </w:rPr>
              <w:t>ć</w:t>
            </w:r>
            <w:r>
              <w:rPr>
                <w:rFonts w:cs="Calibri"/>
                <w:bCs/>
                <w:lang w:val="mk-MK"/>
              </w:rPr>
              <w:t>e biti sposoban/sposobna da:</w:t>
            </w:r>
          </w:p>
          <w:p w14:paraId="76AE55DB" w14:textId="40CD74EC" w:rsidR="00267CD7" w:rsidRPr="00267CD7" w:rsidRDefault="00DD2CF5" w:rsidP="00267CD7">
            <w:pPr>
              <w:widowControl w:val="0"/>
              <w:spacing w:after="60" w:line="240" w:lineRule="auto"/>
              <w:ind w:left="178"/>
              <w:contextualSpacing/>
              <w:rPr>
                <w:rFonts w:cs="Calibri"/>
                <w:bCs/>
                <w:lang w:val="mk-MK"/>
              </w:rPr>
            </w:pPr>
            <w:r>
              <w:rPr>
                <w:rFonts w:cs="Calibri"/>
                <w:bCs/>
                <w:lang w:val="mk-MK"/>
              </w:rPr>
              <w:t xml:space="preserve">1. </w:t>
            </w:r>
            <w:r w:rsidR="00C021F2">
              <w:rPr>
                <w:rFonts w:cs="Calibri"/>
                <w:bCs/>
                <w:lang w:val="mk-MK"/>
              </w:rPr>
              <w:t>objašnjava</w:t>
            </w:r>
            <w:r>
              <w:rPr>
                <w:rFonts w:cs="Calibri"/>
                <w:bCs/>
                <w:lang w:val="mk-MK"/>
              </w:rPr>
              <w:t xml:space="preserve"> razloge doseljavanja Slovena na Balkan i nastale </w:t>
            </w:r>
            <w:r w:rsidR="00E70031">
              <w:rPr>
                <w:rFonts w:cs="Calibri"/>
                <w:bCs/>
                <w:lang w:val="mk-MK"/>
              </w:rPr>
              <w:t>promjene</w:t>
            </w:r>
            <w:r>
              <w:rPr>
                <w:rFonts w:cs="Calibri"/>
                <w:bCs/>
                <w:lang w:val="mk-MK"/>
              </w:rPr>
              <w:t>;</w:t>
            </w:r>
          </w:p>
          <w:p w14:paraId="1920B875" w14:textId="328DA686" w:rsidR="00267CD7" w:rsidRPr="00267CD7" w:rsidRDefault="00DD2CF5" w:rsidP="00267CD7">
            <w:pPr>
              <w:widowControl w:val="0"/>
              <w:spacing w:after="60" w:line="240" w:lineRule="auto"/>
              <w:ind w:left="178"/>
              <w:contextualSpacing/>
              <w:rPr>
                <w:rFonts w:cs="Calibri"/>
                <w:bCs/>
                <w:lang w:val="mk-MK"/>
              </w:rPr>
            </w:pPr>
            <w:r>
              <w:rPr>
                <w:rFonts w:cs="Calibri"/>
                <w:bCs/>
                <w:lang w:val="mk-MK"/>
              </w:rPr>
              <w:t>2. opisuje d</w:t>
            </w:r>
            <w:r w:rsidR="00C021F2">
              <w:rPr>
                <w:rFonts w:cs="Calibri"/>
                <w:bCs/>
                <w:lang w:val="bs-Latn-BA"/>
              </w:rPr>
              <w:t>j</w:t>
            </w:r>
            <w:r>
              <w:rPr>
                <w:rFonts w:cs="Calibri"/>
                <w:bCs/>
                <w:lang w:val="mk-MK"/>
              </w:rPr>
              <w:t xml:space="preserve">elatnost </w:t>
            </w:r>
            <w:r w:rsidR="009C7B37">
              <w:rPr>
                <w:rFonts w:cs="Calibri"/>
                <w:bCs/>
                <w:lang w:val="mk-MK"/>
              </w:rPr>
              <w:t>Ć</w:t>
            </w:r>
            <w:r>
              <w:rPr>
                <w:rFonts w:cs="Calibri"/>
                <w:bCs/>
                <w:lang w:val="mk-MK"/>
              </w:rPr>
              <w:t>irila i Metodija i Klimenta i Nauma i potrebu za stvaranjem slovenskog pisma;</w:t>
            </w:r>
          </w:p>
          <w:p w14:paraId="17512AC3" w14:textId="0E8803D6" w:rsidR="00267CD7" w:rsidRPr="00267CD7" w:rsidRDefault="00DD2CF5" w:rsidP="00267CD7">
            <w:pPr>
              <w:widowControl w:val="0"/>
              <w:spacing w:after="60" w:line="240" w:lineRule="auto"/>
              <w:ind w:left="178"/>
              <w:contextualSpacing/>
              <w:rPr>
                <w:rFonts w:cs="Calibri"/>
                <w:bCs/>
                <w:lang w:val="mk-MK"/>
              </w:rPr>
            </w:pPr>
            <w:r>
              <w:rPr>
                <w:rFonts w:cs="Calibri"/>
                <w:bCs/>
                <w:lang w:val="mk-MK"/>
              </w:rPr>
              <w:t xml:space="preserve">3. </w:t>
            </w:r>
            <w:r w:rsidR="00C021F2">
              <w:rPr>
                <w:rFonts w:cs="Calibri"/>
                <w:bCs/>
                <w:lang w:val="mk-MK"/>
              </w:rPr>
              <w:t>objašnjava</w:t>
            </w:r>
            <w:r>
              <w:rPr>
                <w:rFonts w:cs="Calibri"/>
                <w:bCs/>
                <w:lang w:val="mk-MK"/>
              </w:rPr>
              <w:t xml:space="preserve"> nastanak i </w:t>
            </w:r>
            <w:r w:rsidR="00C021F2">
              <w:rPr>
                <w:rFonts w:cs="Calibri"/>
                <w:bCs/>
                <w:lang w:val="mk-MK"/>
              </w:rPr>
              <w:t>uređenje</w:t>
            </w:r>
            <w:r>
              <w:rPr>
                <w:rFonts w:cs="Calibri"/>
                <w:bCs/>
                <w:lang w:val="mk-MK"/>
              </w:rPr>
              <w:t xml:space="preserve"> Samuilovog Carstva;</w:t>
            </w:r>
          </w:p>
          <w:p w14:paraId="1FE22E8B" w14:textId="2F0B485B" w:rsidR="00267CD7" w:rsidRPr="00267CD7" w:rsidRDefault="00DD2CF5" w:rsidP="00267CD7">
            <w:pPr>
              <w:widowControl w:val="0"/>
              <w:spacing w:after="60" w:line="240" w:lineRule="auto"/>
              <w:ind w:left="178"/>
              <w:contextualSpacing/>
              <w:rPr>
                <w:rFonts w:cs="Calibri"/>
                <w:bCs/>
                <w:lang w:val="mk-MK"/>
              </w:rPr>
            </w:pPr>
            <w:r>
              <w:rPr>
                <w:rFonts w:cs="Calibri"/>
                <w:bCs/>
                <w:lang w:val="mk-MK"/>
              </w:rPr>
              <w:t xml:space="preserve">4. </w:t>
            </w:r>
            <w:r w:rsidR="00C021F2">
              <w:rPr>
                <w:rFonts w:cs="Calibri"/>
                <w:bCs/>
                <w:lang w:val="mk-MK"/>
              </w:rPr>
              <w:t>objašnjava</w:t>
            </w:r>
            <w:r>
              <w:rPr>
                <w:rFonts w:cs="Calibri"/>
                <w:bCs/>
                <w:lang w:val="mk-MK"/>
              </w:rPr>
              <w:t xml:space="preserve"> nastanak i </w:t>
            </w:r>
            <w:r w:rsidR="00C021F2">
              <w:rPr>
                <w:rFonts w:cs="Calibri"/>
                <w:bCs/>
                <w:lang w:val="mk-MK"/>
              </w:rPr>
              <w:t>uređenje</w:t>
            </w:r>
            <w:r>
              <w:rPr>
                <w:rFonts w:cs="Calibri"/>
                <w:bCs/>
                <w:lang w:val="mk-MK"/>
              </w:rPr>
              <w:t xml:space="preserve"> kn</w:t>
            </w:r>
            <w:r w:rsidR="00C021F2">
              <w:rPr>
                <w:rFonts w:cs="Calibri"/>
                <w:bCs/>
                <w:lang w:val="bs-Latn-BA"/>
              </w:rPr>
              <w:t>j</w:t>
            </w:r>
            <w:r>
              <w:rPr>
                <w:rFonts w:cs="Calibri"/>
                <w:bCs/>
                <w:lang w:val="mk-MK"/>
              </w:rPr>
              <w:t>e</w:t>
            </w:r>
            <w:r w:rsidR="00C021F2">
              <w:rPr>
                <w:rFonts w:cs="Calibri"/>
                <w:bCs/>
                <w:lang w:val="bs-Latn-BA"/>
              </w:rPr>
              <w:t>ž</w:t>
            </w:r>
            <w:r>
              <w:rPr>
                <w:rFonts w:cs="Calibri"/>
                <w:bCs/>
                <w:lang w:val="mk-MK"/>
              </w:rPr>
              <w:t>evin</w:t>
            </w:r>
            <w:r w:rsidR="003A045F" w:rsidRPr="003A045F">
              <w:rPr>
                <w:rFonts w:cs="Calibri"/>
                <w:bCs/>
              </w:rPr>
              <w:t>e</w:t>
            </w:r>
            <w:r>
              <w:rPr>
                <w:rFonts w:cs="Calibri"/>
                <w:bCs/>
                <w:color w:val="C00000"/>
                <w:lang w:val="mk-MK"/>
              </w:rPr>
              <w:t xml:space="preserve"> </w:t>
            </w:r>
            <w:r>
              <w:rPr>
                <w:rFonts w:cs="Calibri"/>
                <w:bCs/>
                <w:lang w:val="mk-MK"/>
              </w:rPr>
              <w:t xml:space="preserve">u Arberiji; </w:t>
            </w:r>
          </w:p>
          <w:p w14:paraId="6CEC6AEB" w14:textId="5EBB68B5" w:rsidR="00AE0C55" w:rsidRDefault="00DD2CF5" w:rsidP="00267CD7">
            <w:pPr>
              <w:widowControl w:val="0"/>
              <w:spacing w:after="60" w:line="240" w:lineRule="auto"/>
              <w:ind w:left="178"/>
              <w:contextualSpacing/>
              <w:rPr>
                <w:rFonts w:cs="Calibri"/>
                <w:bCs/>
                <w:lang w:val="mk-MK"/>
              </w:rPr>
            </w:pPr>
            <w:r>
              <w:rPr>
                <w:rFonts w:cs="Calibri"/>
                <w:bCs/>
                <w:lang w:val="mk-MK"/>
              </w:rPr>
              <w:t>5. navodi period i teritorije na kojima su nastale srednjovekovne dr</w:t>
            </w:r>
            <w:r w:rsidR="00C021F2">
              <w:rPr>
                <w:rFonts w:cs="Calibri"/>
                <w:bCs/>
                <w:lang w:val="bs-Latn-BA"/>
              </w:rPr>
              <w:t>ž</w:t>
            </w:r>
            <w:r>
              <w:rPr>
                <w:rFonts w:cs="Calibri"/>
                <w:bCs/>
                <w:lang w:val="mk-MK"/>
              </w:rPr>
              <w:t>ave Balkana;</w:t>
            </w:r>
          </w:p>
          <w:p w14:paraId="31E56B47" w14:textId="3CE7B1C1" w:rsidR="00267CD7" w:rsidRPr="00267CD7" w:rsidRDefault="00DD2CF5" w:rsidP="00267CD7">
            <w:pPr>
              <w:widowControl w:val="0"/>
              <w:spacing w:after="60" w:line="240" w:lineRule="auto"/>
              <w:ind w:left="178"/>
              <w:contextualSpacing/>
              <w:rPr>
                <w:rFonts w:cs="Calibri"/>
                <w:bCs/>
                <w:lang w:val="mk-MK"/>
              </w:rPr>
            </w:pPr>
            <w:r>
              <w:rPr>
                <w:rFonts w:cs="Calibri"/>
                <w:bCs/>
                <w:lang w:val="mk-MK"/>
              </w:rPr>
              <w:t>6. opisuje d</w:t>
            </w:r>
            <w:r w:rsidR="00C021F2">
              <w:rPr>
                <w:rFonts w:cs="Calibri"/>
                <w:bCs/>
                <w:lang w:val="bs-Latn-BA"/>
              </w:rPr>
              <w:t>j</w:t>
            </w:r>
            <w:r>
              <w:rPr>
                <w:rFonts w:cs="Calibri"/>
                <w:bCs/>
                <w:lang w:val="mk-MK"/>
              </w:rPr>
              <w:t>elatnost Ohridske Arhiepiskopije;</w:t>
            </w:r>
          </w:p>
          <w:p w14:paraId="0758B696" w14:textId="785D6F99" w:rsidR="00AE0C55" w:rsidRPr="00C90C45" w:rsidRDefault="00DD2CF5" w:rsidP="00267CD7">
            <w:pPr>
              <w:widowControl w:val="0"/>
              <w:spacing w:after="60" w:line="240" w:lineRule="auto"/>
              <w:ind w:left="178"/>
              <w:contextualSpacing/>
              <w:rPr>
                <w:rFonts w:cs="Calibri"/>
                <w:bCs/>
                <w:lang w:val="mk-MK"/>
              </w:rPr>
            </w:pPr>
            <w:r>
              <w:rPr>
                <w:rFonts w:cs="Calibri"/>
                <w:bCs/>
                <w:lang w:val="mk-MK"/>
              </w:rPr>
              <w:t xml:space="preserve">7. opisuje svakodnevni </w:t>
            </w:r>
            <w:r w:rsidR="00C021F2">
              <w:rPr>
                <w:rFonts w:cs="Calibri"/>
                <w:bCs/>
                <w:lang w:val="bs-Latn-BA"/>
              </w:rPr>
              <w:t>ž</w:t>
            </w:r>
            <w:r>
              <w:rPr>
                <w:rFonts w:cs="Calibri"/>
                <w:bCs/>
                <w:lang w:val="mk-MK"/>
              </w:rPr>
              <w:t xml:space="preserve">ivot na Balkanu u srednjem </w:t>
            </w:r>
            <w:r w:rsidR="00C25087">
              <w:rPr>
                <w:rFonts w:cs="Calibri"/>
                <w:bCs/>
                <w:lang w:val="mk-MK"/>
              </w:rPr>
              <w:t>vijeku</w:t>
            </w:r>
            <w:r>
              <w:rPr>
                <w:rFonts w:cs="Calibri"/>
                <w:bCs/>
                <w:lang w:val="mk-MK"/>
              </w:rPr>
              <w:t xml:space="preserve"> i daje prim</w:t>
            </w:r>
            <w:r w:rsidR="00C021F2">
              <w:rPr>
                <w:rFonts w:cs="Calibri"/>
                <w:bCs/>
                <w:lang w:val="bs-Latn-BA"/>
              </w:rPr>
              <w:t>j</w:t>
            </w:r>
            <w:r>
              <w:rPr>
                <w:rFonts w:cs="Calibri"/>
                <w:bCs/>
                <w:lang w:val="mk-MK"/>
              </w:rPr>
              <w:t>ere kulturnih znamenitosti.</w:t>
            </w:r>
          </w:p>
        </w:tc>
      </w:tr>
      <w:tr w:rsidR="00AE0C55" w14:paraId="12A8CC34"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3A4AD62F" w14:textId="168D752F" w:rsidR="00AE0C55" w:rsidRDefault="00DD2CF5" w:rsidP="00B5696E">
            <w:pPr>
              <w:widowControl w:val="0"/>
              <w:spacing w:after="60" w:line="240" w:lineRule="auto"/>
              <w:rPr>
                <w:rFonts w:cs="Calibri"/>
                <w:b/>
                <w:lang w:val="mk-MK"/>
              </w:rPr>
            </w:pPr>
            <w:r>
              <w:rPr>
                <w:rFonts w:cs="Calibri"/>
                <w:b/>
                <w:lang w:val="mk-MK"/>
              </w:rPr>
              <w:t>Sadr</w:t>
            </w:r>
            <w:r w:rsidR="00C021F2">
              <w:rPr>
                <w:rFonts w:cs="Calibri"/>
                <w:b/>
                <w:lang w:val="bs-Latn-BA"/>
              </w:rPr>
              <w:t>ž</w:t>
            </w:r>
            <w:r>
              <w:rPr>
                <w:rFonts w:cs="Calibri"/>
                <w:b/>
                <w:lang w:val="mk-MK"/>
              </w:rPr>
              <w:t>aji (i pojmovi)</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640799EC" w14:textId="712615C1" w:rsidR="00AE0C55" w:rsidRPr="00C021F2" w:rsidRDefault="00DD2CF5" w:rsidP="00B5696E">
            <w:pPr>
              <w:widowControl w:val="0"/>
              <w:spacing w:after="0" w:line="240" w:lineRule="auto"/>
              <w:rPr>
                <w:rFonts w:cs="Calibri"/>
                <w:b/>
                <w:lang w:val="bs-Latn-BA"/>
              </w:rPr>
            </w:pPr>
            <w:r>
              <w:rPr>
                <w:rFonts w:cs="Calibri"/>
                <w:b/>
                <w:lang w:val="mk-MK"/>
              </w:rPr>
              <w:t xml:space="preserve">Standardi </w:t>
            </w:r>
            <w:r w:rsidR="00C021F2">
              <w:rPr>
                <w:rFonts w:cs="Calibri"/>
                <w:b/>
                <w:lang w:val="bs-Latn-BA"/>
              </w:rPr>
              <w:t xml:space="preserve">za </w:t>
            </w:r>
            <w:r>
              <w:rPr>
                <w:rFonts w:cs="Calibri"/>
                <w:b/>
                <w:lang w:val="mk-MK"/>
              </w:rPr>
              <w:t>oc</w:t>
            </w:r>
            <w:r w:rsidR="00C021F2">
              <w:rPr>
                <w:rFonts w:cs="Calibri"/>
                <w:b/>
                <w:lang w:val="bs-Latn-BA"/>
              </w:rPr>
              <w:t>j</w:t>
            </w:r>
            <w:r>
              <w:rPr>
                <w:rFonts w:cs="Calibri"/>
                <w:b/>
                <w:lang w:val="mk-MK"/>
              </w:rPr>
              <w:t>enjivanj</w:t>
            </w:r>
            <w:r w:rsidR="00C021F2">
              <w:rPr>
                <w:rFonts w:cs="Calibri"/>
                <w:b/>
                <w:lang w:val="bs-Latn-BA"/>
              </w:rPr>
              <w:t>e</w:t>
            </w:r>
          </w:p>
        </w:tc>
      </w:tr>
      <w:tr w:rsidR="00AE0C55" w14:paraId="016ABF42"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7F19A866" w14:textId="7482E361" w:rsidR="00267CD7" w:rsidRPr="00267CD7" w:rsidRDefault="0031630B" w:rsidP="0090049D">
            <w:pPr>
              <w:widowControl w:val="0"/>
              <w:spacing w:after="0"/>
              <w:ind w:left="454" w:hanging="283"/>
              <w:rPr>
                <w:rFonts w:cs="Calibri"/>
                <w:b/>
                <w:bCs/>
                <w:lang w:val="mk-MK"/>
              </w:rPr>
            </w:pPr>
            <w:r>
              <w:rPr>
                <w:rFonts w:cs="Calibri"/>
                <w:lang w:val="mk-MK"/>
              </w:rPr>
              <w:t>•</w:t>
            </w:r>
            <w:r w:rsidR="00DD2CF5">
              <w:rPr>
                <w:rFonts w:cs="Calibri"/>
                <w:lang w:val="mk-MK"/>
              </w:rPr>
              <w:t xml:space="preserve">     </w:t>
            </w:r>
            <w:r w:rsidR="00DD2CF5">
              <w:rPr>
                <w:rFonts w:cs="Calibri"/>
                <w:b/>
                <w:bCs/>
                <w:lang w:val="mk-MK"/>
              </w:rPr>
              <w:t>Naseljavanje Slovena na Balkanu</w:t>
            </w:r>
          </w:p>
          <w:p w14:paraId="03F78176" w14:textId="0B4AA637" w:rsidR="00AE0C55" w:rsidRPr="00267CD7" w:rsidRDefault="00DD2CF5" w:rsidP="0090049D">
            <w:pPr>
              <w:widowControl w:val="0"/>
              <w:spacing w:after="60" w:line="240" w:lineRule="auto"/>
              <w:ind w:left="454" w:hanging="283"/>
              <w:rPr>
                <w:rFonts w:cs="Calibri"/>
                <w:bCs/>
                <w:lang w:val="mk-MK"/>
              </w:rPr>
            </w:pPr>
            <w:r>
              <w:rPr>
                <w:rFonts w:cs="Calibri"/>
                <w:bCs/>
                <w:lang w:val="en-GB"/>
              </w:rPr>
              <w:t xml:space="preserve">      </w:t>
            </w:r>
            <w:r>
              <w:rPr>
                <w:rFonts w:cs="Calibri"/>
                <w:bCs/>
                <w:lang w:val="mk-MK"/>
              </w:rPr>
              <w:t>(preci, staros</w:t>
            </w:r>
            <w:r w:rsidR="00C021F2">
              <w:rPr>
                <w:rFonts w:cs="Calibri"/>
                <w:bCs/>
                <w:lang w:val="bs-Latn-BA"/>
              </w:rPr>
              <w:t>j</w:t>
            </w:r>
            <w:r>
              <w:rPr>
                <w:rFonts w:cs="Calibri"/>
                <w:bCs/>
                <w:lang w:val="mk-MK"/>
              </w:rPr>
              <w:t>edeoci, Perun, Vesna, Veles, Lada, Da</w:t>
            </w:r>
            <w:r w:rsidR="00C021F2">
              <w:rPr>
                <w:rFonts w:cs="Calibri"/>
                <w:bCs/>
                <w:lang w:val="bs-Latn-BA"/>
              </w:rPr>
              <w:t>ž</w:t>
            </w:r>
            <w:r>
              <w:rPr>
                <w:rFonts w:cs="Calibri"/>
                <w:bCs/>
                <w:lang w:val="mk-MK"/>
              </w:rPr>
              <w:t>bog, Triglav, Svarog, Morona, isto</w:t>
            </w:r>
            <w:r w:rsidR="00C021F2">
              <w:rPr>
                <w:rFonts w:cs="Calibri"/>
                <w:bCs/>
                <w:lang w:val="bs-Latn-BA"/>
              </w:rPr>
              <w:t>č</w:t>
            </w:r>
            <w:r>
              <w:rPr>
                <w:rFonts w:cs="Calibri"/>
                <w:bCs/>
                <w:lang w:val="mk-MK"/>
              </w:rPr>
              <w:t>ni, ju</w:t>
            </w:r>
            <w:r w:rsidR="00C021F2">
              <w:rPr>
                <w:rFonts w:cs="Calibri"/>
                <w:bCs/>
                <w:lang w:val="bs-Latn-BA"/>
              </w:rPr>
              <w:t>ž</w:t>
            </w:r>
            <w:r>
              <w:rPr>
                <w:rFonts w:cs="Calibri"/>
                <w:bCs/>
                <w:lang w:val="mk-MK"/>
              </w:rPr>
              <w:t xml:space="preserve">ni i zapadni Sloveni, makedonski Sklavini, Berziti, Strumjani, Smoljani, </w:t>
            </w:r>
            <w:r>
              <w:rPr>
                <w:rFonts w:cs="Calibri"/>
                <w:bCs/>
                <w:lang w:val="mk-MK"/>
              </w:rPr>
              <w:lastRenderedPageBreak/>
              <w:t>Sagudati, Rinjini, Dragoviti, Vajuniti, Veligiziti</w:t>
            </w:r>
            <w:r>
              <w:rPr>
                <w:lang w:val="mk-MK"/>
              </w:rPr>
              <w:t>)</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3D018326" w14:textId="31A240B4" w:rsidR="00385360" w:rsidRPr="0090049D" w:rsidRDefault="00DD2CF5" w:rsidP="002074D5">
            <w:pPr>
              <w:pStyle w:val="ListParagraph"/>
              <w:widowControl w:val="0"/>
              <w:numPr>
                <w:ilvl w:val="0"/>
                <w:numId w:val="17"/>
              </w:numPr>
              <w:ind w:left="439" w:hanging="283"/>
              <w:rPr>
                <w:lang w:val="mk-MK"/>
              </w:rPr>
            </w:pPr>
            <w:r>
              <w:rPr>
                <w:lang w:val="mk-MK"/>
              </w:rPr>
              <w:lastRenderedPageBreak/>
              <w:t>Odre</w:t>
            </w:r>
            <w:r w:rsidR="00C021F2">
              <w:rPr>
                <w:lang w:val="bs-Latn-BA"/>
              </w:rPr>
              <w:t>đ</w:t>
            </w:r>
            <w:r>
              <w:rPr>
                <w:lang w:val="mk-MK"/>
              </w:rPr>
              <w:t>uje lokaciju pradomovina starih Slovena i opisuje njihov na</w:t>
            </w:r>
            <w:r w:rsidR="00C021F2">
              <w:rPr>
                <w:lang w:val="bs-Latn-BA"/>
              </w:rPr>
              <w:t>č</w:t>
            </w:r>
            <w:r>
              <w:rPr>
                <w:lang w:val="mk-MK"/>
              </w:rPr>
              <w:t xml:space="preserve">in </w:t>
            </w:r>
            <w:r w:rsidR="00C021F2">
              <w:rPr>
                <w:lang w:val="bs-Latn-BA"/>
              </w:rPr>
              <w:t>ž</w:t>
            </w:r>
            <w:r>
              <w:rPr>
                <w:lang w:val="mk-MK"/>
              </w:rPr>
              <w:t>ivljenja u pradomovini.</w:t>
            </w:r>
          </w:p>
          <w:p w14:paraId="7E111F58" w14:textId="1AD3876A" w:rsidR="00385360" w:rsidRPr="00385360" w:rsidRDefault="00DD2CF5" w:rsidP="002074D5">
            <w:pPr>
              <w:pStyle w:val="ListParagraph"/>
              <w:widowControl w:val="0"/>
              <w:numPr>
                <w:ilvl w:val="0"/>
                <w:numId w:val="17"/>
              </w:numPr>
              <w:ind w:left="439" w:hanging="283"/>
              <w:rPr>
                <w:lang w:val="mk-MK"/>
              </w:rPr>
            </w:pPr>
            <w:r>
              <w:rPr>
                <w:lang w:val="mk-MK"/>
              </w:rPr>
              <w:t>Navodi razloge seobe Slovena.</w:t>
            </w:r>
          </w:p>
          <w:p w14:paraId="71EC6B4D" w14:textId="295B33BA" w:rsidR="00385360" w:rsidRPr="00385360" w:rsidRDefault="00DD2CF5" w:rsidP="002074D5">
            <w:pPr>
              <w:pStyle w:val="ListParagraph"/>
              <w:widowControl w:val="0"/>
              <w:numPr>
                <w:ilvl w:val="0"/>
                <w:numId w:val="17"/>
              </w:numPr>
              <w:ind w:left="439" w:hanging="283"/>
              <w:rPr>
                <w:lang w:val="mk-MK"/>
              </w:rPr>
            </w:pPr>
            <w:r>
              <w:rPr>
                <w:lang w:val="mk-MK"/>
              </w:rPr>
              <w:t>Navodi period i puteve seobe starih Slovena.</w:t>
            </w:r>
          </w:p>
          <w:p w14:paraId="15DD5E63" w14:textId="3898F4A9" w:rsidR="00385360" w:rsidRPr="00385360" w:rsidRDefault="00C021F2" w:rsidP="002074D5">
            <w:pPr>
              <w:pStyle w:val="ListParagraph"/>
              <w:widowControl w:val="0"/>
              <w:numPr>
                <w:ilvl w:val="0"/>
                <w:numId w:val="17"/>
              </w:numPr>
              <w:ind w:left="439" w:hanging="283"/>
              <w:rPr>
                <w:lang w:val="mk-MK"/>
              </w:rPr>
            </w:pPr>
            <w:r>
              <w:rPr>
                <w:lang w:val="mk-MK"/>
              </w:rPr>
              <w:t>Objašnjava</w:t>
            </w:r>
            <w:r w:rsidR="00DD2CF5">
              <w:rPr>
                <w:lang w:val="mk-MK"/>
              </w:rPr>
              <w:t xml:space="preserve"> </w:t>
            </w:r>
            <w:r w:rsidR="00E70031">
              <w:rPr>
                <w:lang w:val="mk-MK"/>
              </w:rPr>
              <w:t>promjene</w:t>
            </w:r>
            <w:r w:rsidR="00DD2CF5">
              <w:rPr>
                <w:lang w:val="mk-MK"/>
              </w:rPr>
              <w:t xml:space="preserve"> koje su nastale nakon njihovog doseljavanja na Balkan</w:t>
            </w:r>
            <w:r>
              <w:rPr>
                <w:lang w:val="bs-Latn-BA"/>
              </w:rPr>
              <w:t>u</w:t>
            </w:r>
            <w:r w:rsidR="00DD2CF5">
              <w:rPr>
                <w:lang w:val="mk-MK"/>
              </w:rPr>
              <w:t>.</w:t>
            </w:r>
          </w:p>
          <w:p w14:paraId="687AC7B7" w14:textId="6AFA99FD" w:rsidR="00385360" w:rsidRPr="00385360" w:rsidRDefault="00DD2CF5" w:rsidP="002074D5">
            <w:pPr>
              <w:pStyle w:val="ListParagraph"/>
              <w:widowControl w:val="0"/>
              <w:numPr>
                <w:ilvl w:val="0"/>
                <w:numId w:val="17"/>
              </w:numPr>
              <w:ind w:left="439" w:hanging="283"/>
              <w:rPr>
                <w:lang w:val="mk-MK"/>
              </w:rPr>
            </w:pPr>
            <w:r>
              <w:rPr>
                <w:lang w:val="mk-MK"/>
              </w:rPr>
              <w:t>Navodi najzna</w:t>
            </w:r>
            <w:r w:rsidR="00C021F2">
              <w:rPr>
                <w:lang w:val="bs-Latn-BA"/>
              </w:rPr>
              <w:t>č</w:t>
            </w:r>
            <w:r>
              <w:rPr>
                <w:lang w:val="mk-MK"/>
              </w:rPr>
              <w:t>ajnija slovenska plemena koja su se naselila na Balkanu i na teritoriji sada</w:t>
            </w:r>
            <w:r w:rsidR="00C021F2">
              <w:rPr>
                <w:lang w:val="bs-Latn-BA"/>
              </w:rPr>
              <w:t>š</w:t>
            </w:r>
            <w:r>
              <w:rPr>
                <w:lang w:val="mk-MK"/>
              </w:rPr>
              <w:t xml:space="preserve">nje </w:t>
            </w:r>
            <w:r>
              <w:rPr>
                <w:lang w:val="mk-MK"/>
              </w:rPr>
              <w:lastRenderedPageBreak/>
              <w:t>makedonske dr</w:t>
            </w:r>
            <w:r w:rsidR="00C021F2">
              <w:rPr>
                <w:lang w:val="bs-Latn-BA"/>
              </w:rPr>
              <w:t>ž</w:t>
            </w:r>
            <w:r>
              <w:rPr>
                <w:lang w:val="mk-MK"/>
              </w:rPr>
              <w:t>ave.</w:t>
            </w:r>
          </w:p>
          <w:p w14:paraId="0CADC4FC" w14:textId="7EDF5487" w:rsidR="00AE0C55" w:rsidRPr="00977ABC" w:rsidRDefault="00DD2CF5" w:rsidP="002074D5">
            <w:pPr>
              <w:pStyle w:val="ListParagraph"/>
              <w:widowControl w:val="0"/>
              <w:numPr>
                <w:ilvl w:val="0"/>
                <w:numId w:val="17"/>
              </w:numPr>
              <w:spacing w:after="60" w:line="240" w:lineRule="auto"/>
              <w:ind w:left="439" w:hanging="283"/>
              <w:rPr>
                <w:rFonts w:cs="Calibri"/>
                <w:bCs/>
                <w:lang w:val="mk-MK"/>
              </w:rPr>
            </w:pPr>
            <w:r>
              <w:rPr>
                <w:lang w:val="mk-MK"/>
              </w:rPr>
              <w:t>Navodi najva</w:t>
            </w:r>
            <w:r w:rsidR="00C021F2">
              <w:rPr>
                <w:lang w:val="bs-Latn-BA"/>
              </w:rPr>
              <w:t>ž</w:t>
            </w:r>
            <w:r>
              <w:rPr>
                <w:lang w:val="mk-MK"/>
              </w:rPr>
              <w:t>nija slovenska bo</w:t>
            </w:r>
            <w:r w:rsidR="00C021F2">
              <w:rPr>
                <w:lang w:val="bs-Latn-BA"/>
              </w:rPr>
              <w:t>ž</w:t>
            </w:r>
            <w:r>
              <w:rPr>
                <w:lang w:val="mk-MK"/>
              </w:rPr>
              <w:t>anstva i njihovu ulogu.</w:t>
            </w:r>
          </w:p>
        </w:tc>
      </w:tr>
      <w:tr w:rsidR="0052301F" w:rsidRPr="0052301F" w14:paraId="0968433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4BCDD3BB" w14:textId="0D5EFB9F" w:rsidR="00267CD7" w:rsidRPr="00267CD7" w:rsidRDefault="00DD2CF5" w:rsidP="0090049D">
            <w:pPr>
              <w:pStyle w:val="ListParagraph"/>
              <w:widowControl w:val="0"/>
              <w:numPr>
                <w:ilvl w:val="0"/>
                <w:numId w:val="7"/>
              </w:numPr>
              <w:spacing w:after="60" w:line="240" w:lineRule="auto"/>
              <w:ind w:left="454" w:hanging="283"/>
              <w:rPr>
                <w:rFonts w:cs="Calibri"/>
                <w:b/>
                <w:bCs/>
                <w:lang w:val="mk-MK"/>
              </w:rPr>
            </w:pPr>
            <w:r>
              <w:rPr>
                <w:rFonts w:cs="Calibri"/>
                <w:b/>
                <w:bCs/>
                <w:lang w:val="mk-MK"/>
              </w:rPr>
              <w:lastRenderedPageBreak/>
              <w:t>D</w:t>
            </w:r>
            <w:r w:rsidR="00C021F2">
              <w:rPr>
                <w:rFonts w:cs="Calibri"/>
                <w:b/>
                <w:bCs/>
                <w:lang w:val="bs-Latn-BA"/>
              </w:rPr>
              <w:t>j</w:t>
            </w:r>
            <w:r>
              <w:rPr>
                <w:rFonts w:cs="Calibri"/>
                <w:b/>
                <w:bCs/>
                <w:lang w:val="mk-MK"/>
              </w:rPr>
              <w:t xml:space="preserve">elatnost </w:t>
            </w:r>
            <w:r w:rsidR="009C7B37">
              <w:rPr>
                <w:rFonts w:cs="Calibri"/>
                <w:b/>
                <w:bCs/>
                <w:lang w:val="mk-MK"/>
              </w:rPr>
              <w:t>Ć</w:t>
            </w:r>
            <w:r>
              <w:rPr>
                <w:rFonts w:cs="Calibri"/>
                <w:b/>
                <w:bCs/>
                <w:lang w:val="mk-MK"/>
              </w:rPr>
              <w:t>irila i Metodija i d</w:t>
            </w:r>
            <w:r w:rsidR="00C021F2">
              <w:rPr>
                <w:rFonts w:cs="Calibri"/>
                <w:b/>
                <w:bCs/>
                <w:lang w:val="bs-Latn-BA"/>
              </w:rPr>
              <w:t>j</w:t>
            </w:r>
            <w:r>
              <w:rPr>
                <w:rFonts w:cs="Calibri"/>
                <w:b/>
                <w:bCs/>
                <w:lang w:val="mk-MK"/>
              </w:rPr>
              <w:t>elatnost Klimenta i Nauma</w:t>
            </w:r>
          </w:p>
          <w:p w14:paraId="3895F111" w14:textId="59373B6A" w:rsidR="00AE0C55" w:rsidRPr="00267CD7" w:rsidRDefault="00DD2CF5" w:rsidP="0090049D">
            <w:pPr>
              <w:widowControl w:val="0"/>
              <w:spacing w:after="60" w:line="240" w:lineRule="auto"/>
              <w:ind w:left="454" w:hanging="283"/>
              <w:rPr>
                <w:rFonts w:cs="Calibri"/>
                <w:bCs/>
                <w:lang w:val="mk-MK"/>
              </w:rPr>
            </w:pPr>
            <w:r>
              <w:rPr>
                <w:rFonts w:cs="Calibri"/>
                <w:bCs/>
                <w:lang w:val="en-GB"/>
              </w:rPr>
              <w:t xml:space="preserve">      </w:t>
            </w:r>
            <w:r>
              <w:rPr>
                <w:rFonts w:cs="Calibri"/>
                <w:bCs/>
                <w:lang w:val="mk-MK"/>
              </w:rPr>
              <w:t>(Hristijanizacija, misije, Papa, pismenost, Kutmi</w:t>
            </w:r>
            <w:r w:rsidR="00C021F2">
              <w:rPr>
                <w:rFonts w:cs="Calibri"/>
                <w:bCs/>
                <w:lang w:val="bs-Latn-BA"/>
              </w:rPr>
              <w:t>č</w:t>
            </w:r>
            <w:r>
              <w:rPr>
                <w:rFonts w:cs="Calibri"/>
                <w:bCs/>
                <w:lang w:val="mk-MK"/>
              </w:rPr>
              <w:t xml:space="preserve">evica, glagoljica, </w:t>
            </w:r>
            <w:r w:rsidR="009C7B37">
              <w:rPr>
                <w:rFonts w:cs="Calibri"/>
                <w:bCs/>
                <w:lang w:val="mk-MK"/>
              </w:rPr>
              <w:t>ć</w:t>
            </w:r>
            <w:r>
              <w:rPr>
                <w:rFonts w:cs="Calibri"/>
                <w:bCs/>
                <w:lang w:val="mk-MK"/>
              </w:rPr>
              <w:t>irilica, pismo i gr</w:t>
            </w:r>
            <w:r w:rsidR="00C021F2">
              <w:rPr>
                <w:rFonts w:cs="Calibri"/>
                <w:bCs/>
                <w:lang w:val="bs-Latn-BA"/>
              </w:rPr>
              <w:t>č</w:t>
            </w:r>
            <w:r>
              <w:rPr>
                <w:rFonts w:cs="Calibri"/>
                <w:bCs/>
                <w:lang w:val="mk-MK"/>
              </w:rPr>
              <w:t>ki, manastiri, knji</w:t>
            </w:r>
            <w:r w:rsidR="00C021F2">
              <w:rPr>
                <w:rFonts w:cs="Calibri"/>
                <w:bCs/>
                <w:lang w:val="bs-Latn-BA"/>
              </w:rPr>
              <w:t>ž</w:t>
            </w:r>
            <w:r>
              <w:rPr>
                <w:rFonts w:cs="Calibri"/>
                <w:bCs/>
                <w:lang w:val="mk-MK"/>
              </w:rPr>
              <w:t xml:space="preserve">evne </w:t>
            </w:r>
            <w:r w:rsidR="00C021F2">
              <w:rPr>
                <w:rFonts w:cs="Calibri"/>
                <w:bCs/>
                <w:lang w:val="bs-Latn-BA"/>
              </w:rPr>
              <w:t>š</w:t>
            </w:r>
            <w:r>
              <w:rPr>
                <w:rFonts w:cs="Calibri"/>
                <w:bCs/>
                <w:lang w:val="mk-MK"/>
              </w:rPr>
              <w:t>kole, kalemljenje)</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42B9492E" w14:textId="56E29204" w:rsidR="00385360" w:rsidRPr="00385360" w:rsidRDefault="00DD2CF5" w:rsidP="0090049D">
            <w:pPr>
              <w:pStyle w:val="ListParagraph"/>
              <w:widowControl w:val="0"/>
              <w:numPr>
                <w:ilvl w:val="0"/>
                <w:numId w:val="7"/>
              </w:numPr>
              <w:ind w:left="435" w:hanging="279"/>
              <w:rPr>
                <w:lang w:val="mk-MK"/>
              </w:rPr>
            </w:pPr>
            <w:r>
              <w:rPr>
                <w:lang w:val="mk-MK"/>
              </w:rPr>
              <w:t xml:space="preserve">Opisuje </w:t>
            </w:r>
            <w:r w:rsidR="00C021F2">
              <w:rPr>
                <w:lang w:val="mk-MK"/>
              </w:rPr>
              <w:t>život</w:t>
            </w:r>
            <w:r>
              <w:rPr>
                <w:lang w:val="mk-MK"/>
              </w:rPr>
              <w:t xml:space="preserve"> i </w:t>
            </w:r>
            <w:r w:rsidR="00C021F2">
              <w:rPr>
                <w:lang w:val="mk-MK"/>
              </w:rPr>
              <w:t>objašnjava</w:t>
            </w:r>
            <w:r>
              <w:rPr>
                <w:lang w:val="mk-MK"/>
              </w:rPr>
              <w:t xml:space="preserve"> d</w:t>
            </w:r>
            <w:r w:rsidR="00C021F2">
              <w:rPr>
                <w:lang w:val="bs-Latn-BA"/>
              </w:rPr>
              <w:t>j</w:t>
            </w:r>
            <w:r>
              <w:rPr>
                <w:lang w:val="mk-MK"/>
              </w:rPr>
              <w:t>ela slovenskih prosv</w:t>
            </w:r>
            <w:r w:rsidR="00C021F2">
              <w:rPr>
                <w:lang w:val="bs-Latn-BA"/>
              </w:rPr>
              <w:t>j</w:t>
            </w:r>
            <w:r>
              <w:rPr>
                <w:lang w:val="mk-MK"/>
              </w:rPr>
              <w:t xml:space="preserve">etitelja </w:t>
            </w:r>
            <w:r w:rsidR="009C7B37">
              <w:rPr>
                <w:lang w:val="mk-MK"/>
              </w:rPr>
              <w:t>Ć</w:t>
            </w:r>
            <w:r>
              <w:rPr>
                <w:lang w:val="mk-MK"/>
              </w:rPr>
              <w:t>irila i Metodija.</w:t>
            </w:r>
          </w:p>
          <w:p w14:paraId="59394BB7" w14:textId="4D089724" w:rsidR="00385360" w:rsidRPr="00385360" w:rsidRDefault="00DD2CF5" w:rsidP="0090049D">
            <w:pPr>
              <w:pStyle w:val="ListParagraph"/>
              <w:widowControl w:val="0"/>
              <w:numPr>
                <w:ilvl w:val="0"/>
                <w:numId w:val="7"/>
              </w:numPr>
              <w:ind w:left="435" w:hanging="279"/>
              <w:rPr>
                <w:lang w:val="mk-MK"/>
              </w:rPr>
            </w:pPr>
            <w:r>
              <w:rPr>
                <w:lang w:val="mk-MK"/>
              </w:rPr>
              <w:t xml:space="preserve">Opisuje </w:t>
            </w:r>
            <w:r w:rsidR="00C021F2">
              <w:rPr>
                <w:lang w:val="mk-MK"/>
              </w:rPr>
              <w:t>život</w:t>
            </w:r>
            <w:r>
              <w:rPr>
                <w:lang w:val="mk-MK"/>
              </w:rPr>
              <w:t xml:space="preserve"> i </w:t>
            </w:r>
            <w:r w:rsidR="00C021F2">
              <w:rPr>
                <w:lang w:val="mk-MK"/>
              </w:rPr>
              <w:t>objašnjava</w:t>
            </w:r>
            <w:r>
              <w:rPr>
                <w:lang w:val="mk-MK"/>
              </w:rPr>
              <w:t xml:space="preserve"> d</w:t>
            </w:r>
            <w:r w:rsidR="00C021F2">
              <w:rPr>
                <w:lang w:val="bs-Latn-BA"/>
              </w:rPr>
              <w:t>j</w:t>
            </w:r>
            <w:r>
              <w:rPr>
                <w:lang w:val="mk-MK"/>
              </w:rPr>
              <w:t>ela Klimenta i Nauma.</w:t>
            </w:r>
          </w:p>
          <w:p w14:paraId="061A9BCD" w14:textId="21C02CAE" w:rsidR="00385360" w:rsidRPr="00385360" w:rsidRDefault="00C021F2" w:rsidP="0090049D">
            <w:pPr>
              <w:pStyle w:val="ListParagraph"/>
              <w:widowControl w:val="0"/>
              <w:numPr>
                <w:ilvl w:val="0"/>
                <w:numId w:val="7"/>
              </w:numPr>
              <w:ind w:left="435" w:hanging="279"/>
              <w:rPr>
                <w:lang w:val="mk-MK"/>
              </w:rPr>
            </w:pPr>
            <w:r>
              <w:rPr>
                <w:lang w:val="mk-MK"/>
              </w:rPr>
              <w:t>Objašnjava</w:t>
            </w:r>
            <w:r w:rsidR="00DD2CF5">
              <w:rPr>
                <w:lang w:val="mk-MK"/>
              </w:rPr>
              <w:t xml:space="preserve"> uslove u kojima je nastalo slovensko pismo (glagoljica i </w:t>
            </w:r>
            <w:r w:rsidR="009C7B37">
              <w:rPr>
                <w:lang w:val="mk-MK"/>
              </w:rPr>
              <w:t>ć</w:t>
            </w:r>
            <w:r w:rsidR="00DD2CF5">
              <w:rPr>
                <w:lang w:val="mk-MK"/>
              </w:rPr>
              <w:t>irilica).</w:t>
            </w:r>
          </w:p>
          <w:p w14:paraId="0961D655" w14:textId="24D9000B" w:rsidR="00AE0C55" w:rsidRPr="004D04C4" w:rsidRDefault="00C021F2" w:rsidP="0090049D">
            <w:pPr>
              <w:pStyle w:val="ListParagraph"/>
              <w:widowControl w:val="0"/>
              <w:numPr>
                <w:ilvl w:val="0"/>
                <w:numId w:val="7"/>
              </w:numPr>
              <w:ind w:left="435" w:hanging="279"/>
              <w:rPr>
                <w:lang w:val="mk-MK"/>
              </w:rPr>
            </w:pPr>
            <w:r>
              <w:rPr>
                <w:lang w:val="mk-MK"/>
              </w:rPr>
              <w:t>Objašnjava</w:t>
            </w:r>
            <w:r w:rsidR="00DD2CF5">
              <w:rPr>
                <w:lang w:val="mk-MK"/>
              </w:rPr>
              <w:t>ju razloge za prihvatanje hri</w:t>
            </w:r>
            <w:r>
              <w:rPr>
                <w:lang w:val="bs-Latn-BA"/>
              </w:rPr>
              <w:t>š</w:t>
            </w:r>
            <w:r w:rsidR="009C7B37">
              <w:rPr>
                <w:lang w:val="mk-MK"/>
              </w:rPr>
              <w:t>ć</w:t>
            </w:r>
            <w:r w:rsidR="00DD2CF5">
              <w:rPr>
                <w:lang w:val="mk-MK"/>
              </w:rPr>
              <w:t>anstva kod Slovena.</w:t>
            </w:r>
          </w:p>
        </w:tc>
      </w:tr>
      <w:tr w:rsidR="00AE0C55" w14:paraId="22FEE16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FE646C6" w14:textId="7726018B" w:rsidR="00AE0C55" w:rsidRDefault="00DD2CF5" w:rsidP="0090049D">
            <w:pPr>
              <w:pStyle w:val="ListParagraph"/>
              <w:widowControl w:val="0"/>
              <w:numPr>
                <w:ilvl w:val="0"/>
                <w:numId w:val="7"/>
              </w:numPr>
              <w:spacing w:after="60" w:line="240" w:lineRule="auto"/>
              <w:ind w:left="454" w:hanging="283"/>
              <w:rPr>
                <w:rFonts w:cs="Calibri"/>
                <w:b/>
                <w:bCs/>
                <w:lang w:val="mk-MK"/>
              </w:rPr>
            </w:pPr>
            <w:r>
              <w:rPr>
                <w:rFonts w:cs="Calibri"/>
                <w:b/>
                <w:bCs/>
                <w:lang w:val="mk-MK"/>
              </w:rPr>
              <w:t xml:space="preserve"> Samoilova dr</w:t>
            </w:r>
            <w:r w:rsidR="009B6CBD">
              <w:rPr>
                <w:rFonts w:cs="Calibri"/>
                <w:b/>
                <w:bCs/>
                <w:lang w:val="bs-Latn-BA"/>
              </w:rPr>
              <w:t>ž</w:t>
            </w:r>
            <w:r>
              <w:rPr>
                <w:rFonts w:cs="Calibri"/>
                <w:b/>
                <w:bCs/>
                <w:lang w:val="mk-MK"/>
              </w:rPr>
              <w:t>ava</w:t>
            </w:r>
          </w:p>
          <w:p w14:paraId="774D53D2" w14:textId="5FBC0893" w:rsidR="00AE0C55" w:rsidRPr="00F8731F" w:rsidRDefault="00DD2CF5" w:rsidP="0090049D">
            <w:pPr>
              <w:widowControl w:val="0"/>
              <w:ind w:left="454" w:hanging="283"/>
              <w:rPr>
                <w:lang w:val="mk-MK"/>
              </w:rPr>
            </w:pPr>
            <w:r>
              <w:rPr>
                <w:lang w:val="en-GB"/>
              </w:rPr>
              <w:t xml:space="preserve">      </w:t>
            </w:r>
            <w:r>
              <w:rPr>
                <w:lang w:val="mk-MK"/>
              </w:rPr>
              <w:t>(Samoil, knez Nikola, Vizantija, Bugarska, Komitopuli, knez, car, monarh, krunisanje, ustanak, tetrarhija, prest</w:t>
            </w:r>
            <w:r w:rsidR="00C021F2">
              <w:rPr>
                <w:lang w:val="bs-Latn-BA"/>
              </w:rPr>
              <w:t>i</w:t>
            </w:r>
            <w:r>
              <w:rPr>
                <w:lang w:val="mk-MK"/>
              </w:rPr>
              <w:t>onica, Prespa, Ohrid, bitka na B</w:t>
            </w:r>
            <w:r w:rsidR="00C021F2">
              <w:rPr>
                <w:lang w:val="bs-Latn-BA"/>
              </w:rPr>
              <w:t>j</w:t>
            </w:r>
            <w:r>
              <w:rPr>
                <w:lang w:val="mk-MK"/>
              </w:rPr>
              <w:t>elasici, plemi</w:t>
            </w:r>
            <w:r w:rsidR="009C7B37">
              <w:rPr>
                <w:lang w:val="mk-MK"/>
              </w:rPr>
              <w:t>ć</w:t>
            </w:r>
            <w:r>
              <w:rPr>
                <w:lang w:val="mk-MK"/>
              </w:rPr>
              <w:t xml:space="preserve">i, Petar Deljan, </w:t>
            </w:r>
            <w:r w:rsidR="00C25087">
              <w:rPr>
                <w:lang w:val="mk-MK"/>
              </w:rPr>
              <w:t>Đ</w:t>
            </w:r>
            <w:r>
              <w:rPr>
                <w:lang w:val="mk-MK"/>
              </w:rPr>
              <w:t>or</w:t>
            </w:r>
            <w:r w:rsidR="00C021F2">
              <w:rPr>
                <w:lang w:val="bs-Latn-BA"/>
              </w:rPr>
              <w:t>đ</w:t>
            </w:r>
            <w:r>
              <w:rPr>
                <w:lang w:val="mk-MK"/>
              </w:rPr>
              <w:t>i Vojtek)</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051F13A9" w14:textId="526229DB" w:rsidR="00385360" w:rsidRPr="00385360" w:rsidRDefault="00C021F2" w:rsidP="002074D5">
            <w:pPr>
              <w:pStyle w:val="ListParagraph"/>
              <w:widowControl w:val="0"/>
              <w:numPr>
                <w:ilvl w:val="0"/>
                <w:numId w:val="18"/>
              </w:numPr>
              <w:ind w:left="435" w:hanging="279"/>
              <w:rPr>
                <w:lang w:val="mk-MK"/>
              </w:rPr>
            </w:pPr>
            <w:r>
              <w:rPr>
                <w:lang w:val="mk-MK"/>
              </w:rPr>
              <w:t>Objašnjava</w:t>
            </w:r>
            <w:r w:rsidR="00DD2CF5">
              <w:rPr>
                <w:lang w:val="mk-MK"/>
              </w:rPr>
              <w:t xml:space="preserve"> nastanak Samuilove dr</w:t>
            </w:r>
            <w:r>
              <w:rPr>
                <w:lang w:val="bs-Latn-BA"/>
              </w:rPr>
              <w:t>ž</w:t>
            </w:r>
            <w:r w:rsidR="00DD2CF5">
              <w:rPr>
                <w:lang w:val="mk-MK"/>
              </w:rPr>
              <w:t>ave.</w:t>
            </w:r>
          </w:p>
          <w:p w14:paraId="1441E3C2" w14:textId="39DB4E3A" w:rsidR="00385360" w:rsidRPr="00385360" w:rsidRDefault="00DD2CF5" w:rsidP="002074D5">
            <w:pPr>
              <w:pStyle w:val="ListParagraph"/>
              <w:widowControl w:val="0"/>
              <w:numPr>
                <w:ilvl w:val="0"/>
                <w:numId w:val="18"/>
              </w:numPr>
              <w:ind w:left="435" w:hanging="279"/>
              <w:rPr>
                <w:lang w:val="mk-MK"/>
              </w:rPr>
            </w:pPr>
            <w:r>
              <w:rPr>
                <w:lang w:val="mk-MK"/>
              </w:rPr>
              <w:t>Navodi period postojanja Samuilove dr</w:t>
            </w:r>
            <w:r w:rsidR="00C021F2">
              <w:rPr>
                <w:lang w:val="bs-Latn-BA"/>
              </w:rPr>
              <w:t>ž</w:t>
            </w:r>
            <w:r>
              <w:rPr>
                <w:lang w:val="mk-MK"/>
              </w:rPr>
              <w:t>ave i odre</w:t>
            </w:r>
            <w:r w:rsidR="00C021F2">
              <w:rPr>
                <w:lang w:val="bs-Latn-BA"/>
              </w:rPr>
              <w:t>đ</w:t>
            </w:r>
            <w:r>
              <w:rPr>
                <w:lang w:val="mk-MK"/>
              </w:rPr>
              <w:t xml:space="preserve">uje </w:t>
            </w:r>
            <w:r w:rsidR="00C021F2">
              <w:rPr>
                <w:lang w:val="bs-Latn-BA"/>
              </w:rPr>
              <w:t>š</w:t>
            </w:r>
            <w:r>
              <w:rPr>
                <w:lang w:val="mk-MK"/>
              </w:rPr>
              <w:t xml:space="preserve">irenje njene teritorije na </w:t>
            </w:r>
            <w:r w:rsidR="00C021F2">
              <w:rPr>
                <w:lang w:val="bs-Latn-BA"/>
              </w:rPr>
              <w:t>h</w:t>
            </w:r>
            <w:r>
              <w:rPr>
                <w:lang w:val="mk-MK"/>
              </w:rPr>
              <w:t>istorijskoj karti.</w:t>
            </w:r>
          </w:p>
          <w:p w14:paraId="3ECB4725" w14:textId="48C43E4A" w:rsidR="00385360" w:rsidRPr="00385360" w:rsidRDefault="00C021F2" w:rsidP="002074D5">
            <w:pPr>
              <w:pStyle w:val="ListParagraph"/>
              <w:widowControl w:val="0"/>
              <w:numPr>
                <w:ilvl w:val="0"/>
                <w:numId w:val="18"/>
              </w:numPr>
              <w:ind w:left="435" w:hanging="279"/>
              <w:rPr>
                <w:lang w:val="mk-MK"/>
              </w:rPr>
            </w:pPr>
            <w:r>
              <w:rPr>
                <w:lang w:val="mk-MK"/>
              </w:rPr>
              <w:t>Objašnjava</w:t>
            </w:r>
            <w:r w:rsidR="00DD2CF5">
              <w:rPr>
                <w:lang w:val="mk-MK"/>
              </w:rPr>
              <w:t xml:space="preserve"> sistem vladanja i upravljanja u Samuilovoj dr</w:t>
            </w:r>
            <w:r>
              <w:rPr>
                <w:lang w:val="bs-Latn-BA"/>
              </w:rPr>
              <w:t>ž</w:t>
            </w:r>
            <w:r w:rsidR="00DD2CF5">
              <w:rPr>
                <w:lang w:val="mk-MK"/>
              </w:rPr>
              <w:t>avi.</w:t>
            </w:r>
          </w:p>
          <w:p w14:paraId="17751CBA" w14:textId="486930F4" w:rsidR="00385360" w:rsidRPr="00385360" w:rsidRDefault="00DD2CF5" w:rsidP="002074D5">
            <w:pPr>
              <w:pStyle w:val="ListParagraph"/>
              <w:widowControl w:val="0"/>
              <w:numPr>
                <w:ilvl w:val="0"/>
                <w:numId w:val="18"/>
              </w:numPr>
              <w:ind w:left="435" w:hanging="279"/>
              <w:rPr>
                <w:lang w:val="mk-MK"/>
              </w:rPr>
            </w:pPr>
            <w:r>
              <w:rPr>
                <w:lang w:val="mk-MK"/>
              </w:rPr>
              <w:t>Opisuje bitku na B</w:t>
            </w:r>
            <w:r w:rsidR="00C021F2">
              <w:rPr>
                <w:lang w:val="bs-Latn-BA"/>
              </w:rPr>
              <w:t>j</w:t>
            </w:r>
            <w:r>
              <w:rPr>
                <w:lang w:val="mk-MK"/>
              </w:rPr>
              <w:t>elasici i njene posl</w:t>
            </w:r>
            <w:r w:rsidR="00C021F2">
              <w:rPr>
                <w:lang w:val="bs-Latn-BA"/>
              </w:rPr>
              <w:t>j</w:t>
            </w:r>
            <w:r>
              <w:rPr>
                <w:lang w:val="mk-MK"/>
              </w:rPr>
              <w:t>edice.</w:t>
            </w:r>
          </w:p>
          <w:p w14:paraId="02DBCD96" w14:textId="257F0ABA" w:rsidR="00385360" w:rsidRPr="00385360" w:rsidRDefault="00C021F2" w:rsidP="002074D5">
            <w:pPr>
              <w:pStyle w:val="ListParagraph"/>
              <w:widowControl w:val="0"/>
              <w:numPr>
                <w:ilvl w:val="0"/>
                <w:numId w:val="18"/>
              </w:numPr>
              <w:ind w:left="435" w:hanging="279"/>
              <w:rPr>
                <w:lang w:val="mk-MK"/>
              </w:rPr>
            </w:pPr>
            <w:r>
              <w:rPr>
                <w:lang w:val="mk-MK"/>
              </w:rPr>
              <w:t>Objašnjava</w:t>
            </w:r>
            <w:r w:rsidR="00DD2CF5">
              <w:rPr>
                <w:lang w:val="mk-MK"/>
              </w:rPr>
              <w:t xml:space="preserve"> razloge propasti Samuilove dr</w:t>
            </w:r>
            <w:r>
              <w:rPr>
                <w:lang w:val="bs-Latn-BA"/>
              </w:rPr>
              <w:t>ž</w:t>
            </w:r>
            <w:r w:rsidR="00DD2CF5">
              <w:rPr>
                <w:lang w:val="mk-MK"/>
              </w:rPr>
              <w:t>ave.</w:t>
            </w:r>
          </w:p>
          <w:p w14:paraId="14768CA9" w14:textId="337C13F7" w:rsidR="00AE0C55" w:rsidRPr="004D04C4" w:rsidRDefault="00DD2CF5" w:rsidP="002074D5">
            <w:pPr>
              <w:pStyle w:val="ListParagraph"/>
              <w:widowControl w:val="0"/>
              <w:numPr>
                <w:ilvl w:val="0"/>
                <w:numId w:val="18"/>
              </w:numPr>
              <w:ind w:left="435" w:hanging="279"/>
              <w:rPr>
                <w:lang w:val="mk-MK"/>
              </w:rPr>
            </w:pPr>
            <w:r>
              <w:rPr>
                <w:lang w:val="mk-MK"/>
              </w:rPr>
              <w:t xml:space="preserve">Opisuje ustanke Petra Deljana i </w:t>
            </w:r>
            <w:r w:rsidR="00C25087">
              <w:rPr>
                <w:lang w:val="mk-MK"/>
              </w:rPr>
              <w:t>Đ</w:t>
            </w:r>
            <w:r>
              <w:rPr>
                <w:lang w:val="mk-MK"/>
              </w:rPr>
              <w:t>or</w:t>
            </w:r>
            <w:r w:rsidR="00C021F2">
              <w:rPr>
                <w:lang w:val="bs-Latn-BA"/>
              </w:rPr>
              <w:t>đ</w:t>
            </w:r>
            <w:r>
              <w:rPr>
                <w:lang w:val="mk-MK"/>
              </w:rPr>
              <w:t>a Vojteha.</w:t>
            </w:r>
          </w:p>
        </w:tc>
      </w:tr>
      <w:tr w:rsidR="00150C80" w14:paraId="79175F6E"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6FB2A06F" w14:textId="30A9CB1F" w:rsidR="00150C80" w:rsidRPr="0052301F" w:rsidRDefault="00DD2CF5" w:rsidP="0090049D">
            <w:pPr>
              <w:pStyle w:val="ListParagraph"/>
              <w:widowControl w:val="0"/>
              <w:numPr>
                <w:ilvl w:val="0"/>
                <w:numId w:val="7"/>
              </w:numPr>
              <w:spacing w:after="60" w:line="240" w:lineRule="auto"/>
              <w:ind w:left="454" w:hanging="283"/>
              <w:rPr>
                <w:rFonts w:cs="Calibri"/>
                <w:b/>
                <w:lang w:val="mk-MK"/>
              </w:rPr>
            </w:pPr>
            <w:r>
              <w:rPr>
                <w:rFonts w:cs="Calibri"/>
                <w:b/>
                <w:lang w:val="mk-MK"/>
              </w:rPr>
              <w:t xml:space="preserve"> Ohridska Arhiepiskopija</w:t>
            </w:r>
          </w:p>
          <w:p w14:paraId="32C1B411" w14:textId="5B4355D8" w:rsidR="00150C80" w:rsidRPr="0052301F" w:rsidRDefault="00DD2CF5" w:rsidP="0090049D">
            <w:pPr>
              <w:widowControl w:val="0"/>
              <w:spacing w:after="60" w:line="240" w:lineRule="auto"/>
              <w:ind w:left="454" w:hanging="283"/>
              <w:rPr>
                <w:rFonts w:cs="Calibri"/>
                <w:b/>
                <w:lang w:val="mk-MK"/>
              </w:rPr>
            </w:pPr>
            <w:r>
              <w:rPr>
                <w:lang w:val="en-GB"/>
              </w:rPr>
              <w:t xml:space="preserve">      </w:t>
            </w:r>
            <w:r>
              <w:rPr>
                <w:lang w:val="mk-MK"/>
              </w:rPr>
              <w:t>(Patrijar</w:t>
            </w:r>
            <w:r w:rsidR="00C021F2">
              <w:rPr>
                <w:lang w:val="bs-Latn-BA"/>
              </w:rPr>
              <w:t>š</w:t>
            </w:r>
            <w:r>
              <w:rPr>
                <w:lang w:val="mk-MK"/>
              </w:rPr>
              <w:t>ija, Patrijarh, Arhijerejsko nam</w:t>
            </w:r>
            <w:r w:rsidR="00C021F2">
              <w:rPr>
                <w:lang w:val="bs-Latn-BA"/>
              </w:rPr>
              <w:t>j</w:t>
            </w:r>
            <w:r>
              <w:rPr>
                <w:lang w:val="mk-MK"/>
              </w:rPr>
              <w:t>esni</w:t>
            </w:r>
            <w:r w:rsidR="00C021F2">
              <w:rPr>
                <w:lang w:val="bs-Latn-BA"/>
              </w:rPr>
              <w:t>š</w:t>
            </w:r>
            <w:r>
              <w:rPr>
                <w:lang w:val="mk-MK"/>
              </w:rPr>
              <w:t>tvo, Arhiepiskop, Eparhije, Episkopi, Sv</w:t>
            </w:r>
            <w:r w:rsidR="00C021F2">
              <w:rPr>
                <w:lang w:val="bs-Latn-BA"/>
              </w:rPr>
              <w:t>j</w:t>
            </w:r>
            <w:r>
              <w:rPr>
                <w:lang w:val="mk-MK"/>
              </w:rPr>
              <w:t>e</w:t>
            </w:r>
            <w:r w:rsidR="00C021F2">
              <w:rPr>
                <w:lang w:val="bs-Latn-BA"/>
              </w:rPr>
              <w:t>š</w:t>
            </w:r>
            <w:r>
              <w:rPr>
                <w:lang w:val="mk-MK"/>
              </w:rPr>
              <w:t>tenstvo)</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65512F27" w14:textId="54BE1FC3" w:rsidR="00385360" w:rsidRPr="00385360" w:rsidRDefault="00C021F2" w:rsidP="002074D5">
            <w:pPr>
              <w:pStyle w:val="ListParagraph"/>
              <w:widowControl w:val="0"/>
              <w:numPr>
                <w:ilvl w:val="0"/>
                <w:numId w:val="19"/>
              </w:numPr>
              <w:ind w:left="435" w:hanging="279"/>
              <w:rPr>
                <w:lang w:val="mk-MK"/>
              </w:rPr>
            </w:pPr>
            <w:r>
              <w:rPr>
                <w:lang w:val="mk-MK"/>
              </w:rPr>
              <w:t>Objašnjava</w:t>
            </w:r>
            <w:r w:rsidR="00DD2CF5">
              <w:rPr>
                <w:lang w:val="mk-MK"/>
              </w:rPr>
              <w:t xml:space="preserve"> pojmove arhiepiskopije i patrijar</w:t>
            </w:r>
            <w:r>
              <w:rPr>
                <w:lang w:val="bs-Latn-BA"/>
              </w:rPr>
              <w:t>š</w:t>
            </w:r>
            <w:r w:rsidR="00DD2CF5">
              <w:rPr>
                <w:lang w:val="mk-MK"/>
              </w:rPr>
              <w:t>ije.</w:t>
            </w:r>
          </w:p>
          <w:p w14:paraId="768AE85F" w14:textId="5667313D" w:rsidR="00385360" w:rsidRPr="00385360" w:rsidRDefault="00DD2CF5" w:rsidP="002074D5">
            <w:pPr>
              <w:pStyle w:val="ListParagraph"/>
              <w:widowControl w:val="0"/>
              <w:numPr>
                <w:ilvl w:val="0"/>
                <w:numId w:val="19"/>
              </w:numPr>
              <w:ind w:left="435" w:hanging="279"/>
              <w:rPr>
                <w:lang w:val="mk-MK"/>
              </w:rPr>
            </w:pPr>
            <w:r>
              <w:rPr>
                <w:lang w:val="mk-MK"/>
              </w:rPr>
              <w:t>Opisuje d</w:t>
            </w:r>
            <w:r w:rsidR="00C021F2">
              <w:rPr>
                <w:lang w:val="bs-Latn-BA"/>
              </w:rPr>
              <w:t>j</w:t>
            </w:r>
            <w:r>
              <w:rPr>
                <w:lang w:val="mk-MK"/>
              </w:rPr>
              <w:t>elatnost i zna</w:t>
            </w:r>
            <w:r w:rsidR="00C021F2">
              <w:rPr>
                <w:lang w:val="bs-Latn-BA"/>
              </w:rPr>
              <w:t>č</w:t>
            </w:r>
            <w:r>
              <w:rPr>
                <w:lang w:val="mk-MK"/>
              </w:rPr>
              <w:t>aj Ohridske arhiepiskopije.</w:t>
            </w:r>
          </w:p>
          <w:p w14:paraId="1C836DC8" w14:textId="072FB9E3" w:rsidR="00150C80" w:rsidRPr="004E6056" w:rsidRDefault="00DD2CF5" w:rsidP="002074D5">
            <w:pPr>
              <w:pStyle w:val="ListParagraph"/>
              <w:widowControl w:val="0"/>
              <w:numPr>
                <w:ilvl w:val="0"/>
                <w:numId w:val="19"/>
              </w:numPr>
              <w:ind w:left="435" w:hanging="279"/>
              <w:rPr>
                <w:lang w:val="mk-MK"/>
              </w:rPr>
            </w:pPr>
            <w:r>
              <w:rPr>
                <w:lang w:val="mk-MK"/>
              </w:rPr>
              <w:t>Navodi kako je u pro</w:t>
            </w:r>
            <w:r w:rsidR="00C021F2">
              <w:rPr>
                <w:lang w:val="bs-Latn-BA"/>
              </w:rPr>
              <w:t>š</w:t>
            </w:r>
            <w:r>
              <w:rPr>
                <w:lang w:val="mk-MK"/>
              </w:rPr>
              <w:t>losti bila pod</w:t>
            </w:r>
            <w:r w:rsidR="00C021F2">
              <w:rPr>
                <w:lang w:val="bs-Latn-BA"/>
              </w:rPr>
              <w:t>ij</w:t>
            </w:r>
            <w:r>
              <w:rPr>
                <w:lang w:val="mk-MK"/>
              </w:rPr>
              <w:t>eljena teritorija Ohridske arhiepiskopije.</w:t>
            </w:r>
          </w:p>
        </w:tc>
      </w:tr>
      <w:tr w:rsidR="001E7BAE" w14:paraId="75FEF441"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079A579" w14:textId="52E2BB5D" w:rsidR="001E7BAE" w:rsidRPr="0052301F" w:rsidRDefault="00DD2CF5" w:rsidP="0090049D">
            <w:pPr>
              <w:pStyle w:val="ListParagraph"/>
              <w:widowControl w:val="0"/>
              <w:numPr>
                <w:ilvl w:val="0"/>
                <w:numId w:val="7"/>
              </w:numPr>
              <w:spacing w:after="60" w:line="240" w:lineRule="auto"/>
              <w:ind w:left="454" w:hanging="283"/>
              <w:rPr>
                <w:rFonts w:cs="Calibri"/>
                <w:b/>
                <w:lang w:val="mk-MK"/>
              </w:rPr>
            </w:pPr>
            <w:r>
              <w:rPr>
                <w:rFonts w:cs="Calibri"/>
                <w:b/>
                <w:lang w:val="mk-MK"/>
              </w:rPr>
              <w:t>Srednj</w:t>
            </w:r>
            <w:r w:rsidR="009B6CBD">
              <w:rPr>
                <w:rFonts w:cs="Calibri"/>
                <w:b/>
                <w:lang w:val="bs-Latn-BA"/>
              </w:rPr>
              <w:t>o</w:t>
            </w:r>
            <w:r>
              <w:rPr>
                <w:rFonts w:cs="Calibri"/>
                <w:b/>
                <w:lang w:val="mk-MK"/>
              </w:rPr>
              <w:t>v</w:t>
            </w:r>
            <w:r w:rsidR="00C021F2">
              <w:rPr>
                <w:rFonts w:cs="Calibri"/>
                <w:b/>
                <w:lang w:val="bs-Latn-BA"/>
              </w:rPr>
              <w:t>j</w:t>
            </w:r>
            <w:r>
              <w:rPr>
                <w:rFonts w:cs="Calibri"/>
                <w:b/>
                <w:lang w:val="mk-MK"/>
              </w:rPr>
              <w:t>ekovne dr</w:t>
            </w:r>
            <w:r w:rsidR="00C021F2">
              <w:rPr>
                <w:rFonts w:cs="Calibri"/>
                <w:b/>
                <w:lang w:val="bs-Latn-BA"/>
              </w:rPr>
              <w:t>ž</w:t>
            </w:r>
            <w:r>
              <w:rPr>
                <w:rFonts w:cs="Calibri"/>
                <w:b/>
                <w:lang w:val="mk-MK"/>
              </w:rPr>
              <w:t>ave Balkana</w:t>
            </w:r>
          </w:p>
          <w:p w14:paraId="05CE0EE4" w14:textId="7E7EAED2" w:rsidR="001E7BAE" w:rsidRPr="0052301F" w:rsidRDefault="00DD2CF5" w:rsidP="0090049D">
            <w:pPr>
              <w:widowControl w:val="0"/>
              <w:spacing w:after="60" w:line="240" w:lineRule="auto"/>
              <w:ind w:left="454" w:hanging="283"/>
              <w:rPr>
                <w:rFonts w:cs="Calibri"/>
                <w:b/>
              </w:rPr>
            </w:pPr>
            <w:r>
              <w:rPr>
                <w:lang w:val="en-GB"/>
              </w:rPr>
              <w:t xml:space="preserve">     </w:t>
            </w:r>
            <w:r>
              <w:rPr>
                <w:lang w:val="mk-MK"/>
              </w:rPr>
              <w:t>(Stefan Du</w:t>
            </w:r>
            <w:r w:rsidR="00C021F2">
              <w:rPr>
                <w:lang w:val="bs-Latn-BA"/>
              </w:rPr>
              <w:t>š</w:t>
            </w:r>
            <w:r>
              <w:rPr>
                <w:lang w:val="mk-MK"/>
              </w:rPr>
              <w:t>an, Simeon,  Du</w:t>
            </w:r>
            <w:r w:rsidR="00C021F2">
              <w:rPr>
                <w:lang w:val="bs-Latn-BA"/>
              </w:rPr>
              <w:t>š</w:t>
            </w:r>
            <w:r>
              <w:rPr>
                <w:lang w:val="mk-MK"/>
              </w:rPr>
              <w:t>anov zakonik, Trnovo)</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6BB0A15F" w14:textId="4424CC9D" w:rsidR="00385360" w:rsidRPr="00385360" w:rsidRDefault="00DD2CF5" w:rsidP="0090049D">
            <w:pPr>
              <w:pStyle w:val="ListParagraph"/>
              <w:widowControl w:val="0"/>
              <w:numPr>
                <w:ilvl w:val="0"/>
                <w:numId w:val="7"/>
              </w:numPr>
              <w:ind w:left="435" w:hanging="279"/>
              <w:rPr>
                <w:lang w:val="mk-MK"/>
              </w:rPr>
            </w:pPr>
            <w:r>
              <w:rPr>
                <w:lang w:val="mk-MK"/>
              </w:rPr>
              <w:t>Odre</w:t>
            </w:r>
            <w:r w:rsidR="00C021F2">
              <w:rPr>
                <w:lang w:val="bs-Latn-BA"/>
              </w:rPr>
              <w:t>đ</w:t>
            </w:r>
            <w:r>
              <w:rPr>
                <w:lang w:val="mk-MK"/>
              </w:rPr>
              <w:t xml:space="preserve">uje prostor i </w:t>
            </w:r>
            <w:r w:rsidR="00C021F2">
              <w:rPr>
                <w:lang w:val="mk-MK"/>
              </w:rPr>
              <w:t>vrijeme</w:t>
            </w:r>
            <w:r>
              <w:rPr>
                <w:lang w:val="mk-MK"/>
              </w:rPr>
              <w:t xml:space="preserve"> i opisuje </w:t>
            </w:r>
            <w:r w:rsidR="00C021F2">
              <w:rPr>
                <w:lang w:val="mk-MK"/>
              </w:rPr>
              <w:t>uređenje</w:t>
            </w:r>
            <w:r>
              <w:rPr>
                <w:lang w:val="mk-MK"/>
              </w:rPr>
              <w:t xml:space="preserve"> srednjov</w:t>
            </w:r>
            <w:r w:rsidR="00C021F2">
              <w:rPr>
                <w:lang w:val="bs-Latn-BA"/>
              </w:rPr>
              <w:t>j</w:t>
            </w:r>
            <w:r>
              <w:rPr>
                <w:lang w:val="mk-MK"/>
              </w:rPr>
              <w:t xml:space="preserve">ekovne srpske </w:t>
            </w:r>
            <w:r w:rsidR="00C021F2">
              <w:rPr>
                <w:lang w:val="mk-MK"/>
              </w:rPr>
              <w:t>države</w:t>
            </w:r>
            <w:r>
              <w:rPr>
                <w:lang w:val="mk-MK"/>
              </w:rPr>
              <w:t xml:space="preserve"> cara Du</w:t>
            </w:r>
            <w:r w:rsidR="00C021F2">
              <w:rPr>
                <w:lang w:val="bs-Latn-BA"/>
              </w:rPr>
              <w:t>š</w:t>
            </w:r>
            <w:r>
              <w:rPr>
                <w:lang w:val="mk-MK"/>
              </w:rPr>
              <w:t>ana.</w:t>
            </w:r>
          </w:p>
          <w:p w14:paraId="70909708" w14:textId="64A44238" w:rsidR="001E7BAE" w:rsidRPr="00377583" w:rsidRDefault="00DD2CF5" w:rsidP="0090049D">
            <w:pPr>
              <w:pStyle w:val="ListParagraph"/>
              <w:widowControl w:val="0"/>
              <w:numPr>
                <w:ilvl w:val="0"/>
                <w:numId w:val="7"/>
              </w:numPr>
              <w:ind w:left="435" w:hanging="279"/>
              <w:rPr>
                <w:lang w:val="mk-MK"/>
              </w:rPr>
            </w:pPr>
            <w:r>
              <w:rPr>
                <w:lang w:val="mk-MK"/>
              </w:rPr>
              <w:t>Odre</w:t>
            </w:r>
            <w:r w:rsidR="00C021F2">
              <w:rPr>
                <w:lang w:val="bs-Latn-BA"/>
              </w:rPr>
              <w:t>đ</w:t>
            </w:r>
            <w:r>
              <w:rPr>
                <w:lang w:val="mk-MK"/>
              </w:rPr>
              <w:t xml:space="preserve">uje prostor, </w:t>
            </w:r>
            <w:r w:rsidR="00C021F2">
              <w:rPr>
                <w:lang w:val="mk-MK"/>
              </w:rPr>
              <w:t>vrijeme</w:t>
            </w:r>
            <w:r>
              <w:rPr>
                <w:lang w:val="mk-MK"/>
              </w:rPr>
              <w:t xml:space="preserve"> i opisuje </w:t>
            </w:r>
            <w:r w:rsidR="00C021F2">
              <w:rPr>
                <w:lang w:val="mk-MK"/>
              </w:rPr>
              <w:t>uređenje</w:t>
            </w:r>
            <w:r>
              <w:rPr>
                <w:lang w:val="mk-MK"/>
              </w:rPr>
              <w:t xml:space="preserve"> srednjovekovne bugarske </w:t>
            </w:r>
            <w:r w:rsidR="00C021F2">
              <w:rPr>
                <w:lang w:val="mk-MK"/>
              </w:rPr>
              <w:t>države</w:t>
            </w:r>
            <w:r>
              <w:rPr>
                <w:lang w:val="mk-MK"/>
              </w:rPr>
              <w:t xml:space="preserve"> cara Simeona.</w:t>
            </w:r>
          </w:p>
        </w:tc>
      </w:tr>
      <w:tr w:rsidR="00AE0C55" w14:paraId="68B67C02"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2718D946" w14:textId="2EAFD278" w:rsidR="00AE0C55" w:rsidRPr="0090049D" w:rsidRDefault="00DD2CF5" w:rsidP="002074D5">
            <w:pPr>
              <w:pStyle w:val="ListParagraph"/>
              <w:widowControl w:val="0"/>
              <w:numPr>
                <w:ilvl w:val="0"/>
                <w:numId w:val="64"/>
              </w:numPr>
              <w:spacing w:after="60" w:line="240" w:lineRule="auto"/>
              <w:ind w:left="454" w:hanging="283"/>
              <w:rPr>
                <w:rFonts w:cs="Calibri"/>
                <w:b/>
                <w:lang w:val="mk-MK"/>
              </w:rPr>
            </w:pPr>
            <w:r>
              <w:rPr>
                <w:rFonts w:cs="Calibri"/>
                <w:b/>
                <w:lang w:val="mk-MK"/>
              </w:rPr>
              <w:t>Principat Arber</w:t>
            </w:r>
          </w:p>
          <w:p w14:paraId="1C848754" w14:textId="3DECEA8E" w:rsidR="00AE0C55" w:rsidRPr="00856852" w:rsidRDefault="00DD2CF5" w:rsidP="0090049D">
            <w:pPr>
              <w:pStyle w:val="ListParagraph"/>
              <w:widowControl w:val="0"/>
              <w:spacing w:after="60" w:line="240" w:lineRule="auto"/>
              <w:ind w:left="454" w:hanging="283"/>
              <w:rPr>
                <w:lang w:val="mk-MK"/>
              </w:rPr>
            </w:pPr>
            <w:r>
              <w:t xml:space="preserve">   </w:t>
            </w:r>
            <w:r>
              <w:rPr>
                <w:lang w:val="mk-MK"/>
              </w:rPr>
              <w:t xml:space="preserve"> </w:t>
            </w:r>
            <w:r>
              <w:t xml:space="preserve"> </w:t>
            </w:r>
            <w:r>
              <w:rPr>
                <w:lang w:val="mk-MK"/>
              </w:rPr>
              <w:t>(principat, Arber i Arberija, porez, feudalne porodice: Bal</w:t>
            </w:r>
            <w:r w:rsidR="00C021F2">
              <w:rPr>
                <w:lang w:val="bs-Latn-BA"/>
              </w:rPr>
              <w:t>š</w:t>
            </w:r>
            <w:r>
              <w:rPr>
                <w:lang w:val="mk-MK"/>
              </w:rPr>
              <w:t>a, Topija i Kastrioti)</w:t>
            </w:r>
            <w:r>
              <w:rPr>
                <w:rFonts w:cs="Calibri"/>
                <w:b/>
                <w:lang w:val="mk-MK"/>
              </w:rPr>
              <w:t xml:space="preserve"> </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71067941" w14:textId="7D44E73D" w:rsidR="00385360" w:rsidRPr="00385360" w:rsidRDefault="00DD2CF5" w:rsidP="0090049D">
            <w:pPr>
              <w:pStyle w:val="ListParagraph"/>
              <w:widowControl w:val="0"/>
              <w:numPr>
                <w:ilvl w:val="0"/>
                <w:numId w:val="7"/>
              </w:numPr>
              <w:spacing w:after="0"/>
              <w:ind w:left="435" w:hanging="279"/>
              <w:rPr>
                <w:lang w:val="mk-MK"/>
              </w:rPr>
            </w:pPr>
            <w:r>
              <w:rPr>
                <w:lang w:val="mk-MK"/>
              </w:rPr>
              <w:t>Navodi period i teritorije nastanka Arberske kn</w:t>
            </w:r>
            <w:r w:rsidR="00C021F2">
              <w:rPr>
                <w:lang w:val="bs-Latn-BA"/>
              </w:rPr>
              <w:t>j</w:t>
            </w:r>
            <w:r>
              <w:rPr>
                <w:lang w:val="mk-MK"/>
              </w:rPr>
              <w:t>e</w:t>
            </w:r>
            <w:r w:rsidR="00C021F2">
              <w:rPr>
                <w:lang w:val="bs-Latn-BA"/>
              </w:rPr>
              <w:t>ž</w:t>
            </w:r>
            <w:r>
              <w:rPr>
                <w:lang w:val="mk-MK"/>
              </w:rPr>
              <w:t>evine.</w:t>
            </w:r>
          </w:p>
          <w:p w14:paraId="20669D04" w14:textId="20C14B3F" w:rsidR="00385360" w:rsidRPr="00385360" w:rsidRDefault="00DD2CF5" w:rsidP="0090049D">
            <w:pPr>
              <w:pStyle w:val="ListParagraph"/>
              <w:widowControl w:val="0"/>
              <w:numPr>
                <w:ilvl w:val="0"/>
                <w:numId w:val="7"/>
              </w:numPr>
              <w:spacing w:after="0"/>
              <w:ind w:left="435" w:hanging="279"/>
              <w:rPr>
                <w:lang w:val="mk-MK"/>
              </w:rPr>
            </w:pPr>
            <w:r>
              <w:rPr>
                <w:lang w:val="mk-MK"/>
              </w:rPr>
              <w:t>Navodi najva</w:t>
            </w:r>
            <w:r w:rsidR="00C021F2">
              <w:rPr>
                <w:lang w:val="bs-Latn-BA"/>
              </w:rPr>
              <w:t>ž</w:t>
            </w:r>
            <w:r>
              <w:rPr>
                <w:lang w:val="mk-MK"/>
              </w:rPr>
              <w:t>nije feudalne vladare i dru</w:t>
            </w:r>
            <w:r w:rsidR="00C021F2">
              <w:rPr>
                <w:lang w:val="bs-Latn-BA"/>
              </w:rPr>
              <w:t>š</w:t>
            </w:r>
            <w:r>
              <w:rPr>
                <w:lang w:val="mk-MK"/>
              </w:rPr>
              <w:t>tveni poredak u kn</w:t>
            </w:r>
            <w:r w:rsidR="00C021F2">
              <w:rPr>
                <w:lang w:val="bs-Latn-BA"/>
              </w:rPr>
              <w:t>j</w:t>
            </w:r>
            <w:r>
              <w:rPr>
                <w:lang w:val="mk-MK"/>
              </w:rPr>
              <w:t>e</w:t>
            </w:r>
            <w:r w:rsidR="00C021F2">
              <w:rPr>
                <w:lang w:val="bs-Latn-BA"/>
              </w:rPr>
              <w:t>ž</w:t>
            </w:r>
            <w:r>
              <w:rPr>
                <w:lang w:val="mk-MK"/>
              </w:rPr>
              <w:t>evini Arber.</w:t>
            </w:r>
          </w:p>
          <w:p w14:paraId="1BA2533C" w14:textId="4BF3B5B5" w:rsidR="00385360" w:rsidRPr="00385360" w:rsidRDefault="00DD2CF5" w:rsidP="0090049D">
            <w:pPr>
              <w:pStyle w:val="ListParagraph"/>
              <w:widowControl w:val="0"/>
              <w:numPr>
                <w:ilvl w:val="0"/>
                <w:numId w:val="7"/>
              </w:numPr>
              <w:spacing w:after="0"/>
              <w:ind w:left="435" w:hanging="279"/>
              <w:rPr>
                <w:lang w:val="mk-MK"/>
              </w:rPr>
            </w:pPr>
            <w:r>
              <w:rPr>
                <w:lang w:val="mk-MK"/>
              </w:rPr>
              <w:t>Opisuje posebnosti kn</w:t>
            </w:r>
            <w:r w:rsidR="00C021F2">
              <w:rPr>
                <w:lang w:val="bs-Latn-BA"/>
              </w:rPr>
              <w:t>j</w:t>
            </w:r>
            <w:r>
              <w:rPr>
                <w:lang w:val="mk-MK"/>
              </w:rPr>
              <w:t>e</w:t>
            </w:r>
            <w:r w:rsidR="00C021F2">
              <w:rPr>
                <w:lang w:val="bs-Latn-BA"/>
              </w:rPr>
              <w:t>ž</w:t>
            </w:r>
            <w:r>
              <w:rPr>
                <w:lang w:val="mk-MK"/>
              </w:rPr>
              <w:t xml:space="preserve">evina Arberije nastalih tokom 14. i 15. </w:t>
            </w:r>
            <w:r w:rsidR="00E22AC3">
              <w:rPr>
                <w:lang w:val="mk-MK"/>
              </w:rPr>
              <w:t>vijeka</w:t>
            </w:r>
            <w:r>
              <w:rPr>
                <w:lang w:val="mk-MK"/>
              </w:rPr>
              <w:t xml:space="preserve"> (Bal</w:t>
            </w:r>
            <w:r w:rsidR="00C021F2">
              <w:rPr>
                <w:lang w:val="bs-Latn-BA"/>
              </w:rPr>
              <w:t>š</w:t>
            </w:r>
            <w:r>
              <w:rPr>
                <w:lang w:val="mk-MK"/>
              </w:rPr>
              <w:t>a, Topija, Kastrioti)</w:t>
            </w:r>
          </w:p>
          <w:p w14:paraId="3D5FE1CA" w14:textId="0422CDAB" w:rsidR="00385360" w:rsidRPr="00385360" w:rsidRDefault="00DD2CF5" w:rsidP="0090049D">
            <w:pPr>
              <w:pStyle w:val="ListParagraph"/>
              <w:widowControl w:val="0"/>
              <w:numPr>
                <w:ilvl w:val="0"/>
                <w:numId w:val="7"/>
              </w:numPr>
              <w:spacing w:after="0"/>
              <w:ind w:left="435" w:hanging="279"/>
              <w:rPr>
                <w:lang w:val="mk-MK"/>
              </w:rPr>
            </w:pPr>
            <w:r>
              <w:rPr>
                <w:lang w:val="mk-MK"/>
              </w:rPr>
              <w:t xml:space="preserve">Opisuje </w:t>
            </w:r>
            <w:r w:rsidR="00E70031">
              <w:rPr>
                <w:lang w:val="mk-MK"/>
              </w:rPr>
              <w:t>promjene</w:t>
            </w:r>
            <w:r>
              <w:rPr>
                <w:lang w:val="mk-MK"/>
              </w:rPr>
              <w:t xml:space="preserve"> (politi</w:t>
            </w:r>
            <w:r w:rsidR="00C021F2">
              <w:rPr>
                <w:lang w:val="bs-Latn-BA"/>
              </w:rPr>
              <w:t>č</w:t>
            </w:r>
            <w:r>
              <w:rPr>
                <w:lang w:val="mk-MK"/>
              </w:rPr>
              <w:t>ke, ekonomske i kulturne) koje su se desile u Arberiji.</w:t>
            </w:r>
          </w:p>
          <w:p w14:paraId="5FA8C5BB" w14:textId="49EBEE2F" w:rsidR="004E4331" w:rsidRPr="00377583" w:rsidRDefault="00C021F2" w:rsidP="0090049D">
            <w:pPr>
              <w:pStyle w:val="ListParagraph"/>
              <w:widowControl w:val="0"/>
              <w:numPr>
                <w:ilvl w:val="0"/>
                <w:numId w:val="7"/>
              </w:numPr>
              <w:spacing w:after="0"/>
              <w:ind w:left="435" w:hanging="279"/>
              <w:rPr>
                <w:lang w:val="mk-MK"/>
              </w:rPr>
            </w:pPr>
            <w:r>
              <w:rPr>
                <w:lang w:val="mk-MK"/>
              </w:rPr>
              <w:t>Objašnjava</w:t>
            </w:r>
            <w:r w:rsidR="00DD2CF5">
              <w:rPr>
                <w:lang w:val="mk-MK"/>
              </w:rPr>
              <w:t xml:space="preserve"> vezu Ohridske arhiepiskopije sa Arberskom kn</w:t>
            </w:r>
            <w:r>
              <w:rPr>
                <w:lang w:val="bs-Latn-BA"/>
              </w:rPr>
              <w:t>j</w:t>
            </w:r>
            <w:r w:rsidR="00DD2CF5">
              <w:rPr>
                <w:lang w:val="mk-MK"/>
              </w:rPr>
              <w:t>e</w:t>
            </w:r>
            <w:r>
              <w:rPr>
                <w:lang w:val="bs-Latn-BA"/>
              </w:rPr>
              <w:t>ž</w:t>
            </w:r>
            <w:r w:rsidR="00DD2CF5">
              <w:rPr>
                <w:lang w:val="mk-MK"/>
              </w:rPr>
              <w:t>evinom.</w:t>
            </w:r>
          </w:p>
        </w:tc>
      </w:tr>
      <w:tr w:rsidR="001E7BAE" w14:paraId="260FC55F"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34B2813F" w14:textId="02D5C7C6" w:rsidR="001E7BAE" w:rsidRPr="0052301F" w:rsidRDefault="00DD2CF5" w:rsidP="0090049D">
            <w:pPr>
              <w:pStyle w:val="ListParagraph"/>
              <w:widowControl w:val="0"/>
              <w:numPr>
                <w:ilvl w:val="0"/>
                <w:numId w:val="7"/>
              </w:numPr>
              <w:spacing w:after="60" w:line="240" w:lineRule="auto"/>
              <w:ind w:left="454" w:hanging="283"/>
              <w:rPr>
                <w:rFonts w:cs="Calibri"/>
                <w:b/>
                <w:lang w:val="mk-MK"/>
              </w:rPr>
            </w:pPr>
            <w:r>
              <w:rPr>
                <w:rFonts w:cs="Calibri"/>
                <w:b/>
                <w:lang w:val="mk-MK"/>
              </w:rPr>
              <w:t>Samostalni feudalni gospodari</w:t>
            </w:r>
            <w:r>
              <w:rPr>
                <w:rFonts w:cs="Calibri"/>
                <w:b/>
                <w:lang w:val="mk-MK"/>
              </w:rPr>
              <w:br/>
            </w:r>
            <w:r>
              <w:rPr>
                <w:rFonts w:cs="Calibri"/>
                <w:bCs/>
                <w:lang w:val="mk-MK"/>
              </w:rPr>
              <w:t>(</w:t>
            </w:r>
            <w:r>
              <w:rPr>
                <w:bCs/>
                <w:lang w:val="mk-MK"/>
              </w:rPr>
              <w:t>Dobromir</w:t>
            </w:r>
            <w:r>
              <w:rPr>
                <w:lang w:val="mk-MK"/>
              </w:rPr>
              <w:t xml:space="preserve"> Hrs, Strez, Aleksij Slav, Volka</w:t>
            </w:r>
            <w:r w:rsidR="00C021F2">
              <w:rPr>
                <w:lang w:val="bs-Latn-BA"/>
              </w:rPr>
              <w:t>š</w:t>
            </w:r>
            <w:r>
              <w:rPr>
                <w:lang w:val="mk-MK"/>
              </w:rPr>
              <w:t>in, Jovan Ugle</w:t>
            </w:r>
            <w:r w:rsidR="00C021F2">
              <w:rPr>
                <w:lang w:val="bs-Latn-BA"/>
              </w:rPr>
              <w:t>š</w:t>
            </w:r>
            <w:r>
              <w:rPr>
                <w:lang w:val="mk-MK"/>
              </w:rPr>
              <w:t>a, Marko)</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0951010D" w14:textId="23C1F171" w:rsidR="00385360" w:rsidRPr="00385360" w:rsidRDefault="00DD2CF5" w:rsidP="0090049D">
            <w:pPr>
              <w:pStyle w:val="ListParagraph"/>
              <w:widowControl w:val="0"/>
              <w:numPr>
                <w:ilvl w:val="0"/>
                <w:numId w:val="7"/>
              </w:numPr>
              <w:ind w:left="435" w:hanging="279"/>
              <w:rPr>
                <w:lang w:val="mk-MK"/>
              </w:rPr>
            </w:pPr>
            <w:r>
              <w:rPr>
                <w:lang w:val="mk-MK"/>
              </w:rPr>
              <w:t xml:space="preserve">Navodi samostalne feudalne vladare na teritoriji moderne makedonske </w:t>
            </w:r>
            <w:r w:rsidR="00C021F2">
              <w:rPr>
                <w:lang w:val="mk-MK"/>
              </w:rPr>
              <w:t>države</w:t>
            </w:r>
            <w:r>
              <w:rPr>
                <w:lang w:val="mk-MK"/>
              </w:rPr>
              <w:t xml:space="preserve"> u srednjem </w:t>
            </w:r>
            <w:r w:rsidR="00C25087">
              <w:rPr>
                <w:lang w:val="mk-MK"/>
              </w:rPr>
              <w:t>vijeku</w:t>
            </w:r>
            <w:r>
              <w:rPr>
                <w:lang w:val="mk-MK"/>
              </w:rPr>
              <w:t>.</w:t>
            </w:r>
          </w:p>
          <w:p w14:paraId="3F150FE6" w14:textId="53267267" w:rsidR="00377583" w:rsidRPr="0052301F" w:rsidRDefault="00DD2CF5" w:rsidP="0090049D">
            <w:pPr>
              <w:pStyle w:val="ListParagraph"/>
              <w:widowControl w:val="0"/>
              <w:numPr>
                <w:ilvl w:val="0"/>
                <w:numId w:val="7"/>
              </w:numPr>
              <w:ind w:left="435" w:hanging="279"/>
              <w:rPr>
                <w:lang w:val="mk-MK"/>
              </w:rPr>
            </w:pPr>
            <w:r>
              <w:rPr>
                <w:lang w:val="mk-MK"/>
              </w:rPr>
              <w:t>Odre</w:t>
            </w:r>
            <w:r w:rsidR="002C4B36">
              <w:rPr>
                <w:lang w:val="bs-Latn-BA"/>
              </w:rPr>
              <w:t>đ</w:t>
            </w:r>
            <w:r>
              <w:rPr>
                <w:lang w:val="mk-MK"/>
              </w:rPr>
              <w:t xml:space="preserve">uje prostor i </w:t>
            </w:r>
            <w:r w:rsidR="00C021F2">
              <w:rPr>
                <w:lang w:val="mk-MK"/>
              </w:rPr>
              <w:t>vrijeme</w:t>
            </w:r>
            <w:r>
              <w:rPr>
                <w:lang w:val="mk-MK"/>
              </w:rPr>
              <w:t xml:space="preserve"> nastanka i opstanka carstva Volkasina i despotovine Jovana Ugle</w:t>
            </w:r>
            <w:r w:rsidR="002C4B36">
              <w:rPr>
                <w:lang w:val="bs-Latn-BA"/>
              </w:rPr>
              <w:t>š</w:t>
            </w:r>
            <w:r>
              <w:rPr>
                <w:lang w:val="mk-MK"/>
              </w:rPr>
              <w:t>e.</w:t>
            </w:r>
          </w:p>
        </w:tc>
      </w:tr>
      <w:tr w:rsidR="00AE0C55" w14:paraId="04073DCD"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28DED1AD" w14:textId="22CECED7" w:rsidR="00AE0C55" w:rsidRPr="0052301F" w:rsidRDefault="00DD2CF5" w:rsidP="0090049D">
            <w:pPr>
              <w:pStyle w:val="ListParagraph"/>
              <w:widowControl w:val="0"/>
              <w:numPr>
                <w:ilvl w:val="0"/>
                <w:numId w:val="7"/>
              </w:numPr>
              <w:spacing w:after="60" w:line="240" w:lineRule="auto"/>
              <w:ind w:left="454" w:hanging="283"/>
              <w:rPr>
                <w:rFonts w:cs="Calibri"/>
                <w:b/>
                <w:lang w:val="mk-MK"/>
              </w:rPr>
            </w:pPr>
            <w:r>
              <w:rPr>
                <w:rFonts w:cs="Calibri"/>
                <w:b/>
                <w:lang w:val="mk-MK"/>
              </w:rPr>
              <w:t xml:space="preserve">Svakodnevni </w:t>
            </w:r>
            <w:r w:rsidR="00C021F2">
              <w:rPr>
                <w:rFonts w:cs="Calibri"/>
                <w:b/>
                <w:lang w:val="mk-MK"/>
              </w:rPr>
              <w:t>život</w:t>
            </w:r>
            <w:r>
              <w:rPr>
                <w:rFonts w:cs="Calibri"/>
                <w:b/>
                <w:lang w:val="mk-MK"/>
              </w:rPr>
              <w:t xml:space="preserve"> ljudi na Balkanu u </w:t>
            </w:r>
            <w:r>
              <w:rPr>
                <w:rFonts w:cs="Calibri"/>
                <w:b/>
                <w:lang w:val="mk-MK"/>
              </w:rPr>
              <w:lastRenderedPageBreak/>
              <w:t xml:space="preserve">srednjem </w:t>
            </w:r>
            <w:r w:rsidR="00C25087">
              <w:rPr>
                <w:rFonts w:cs="Calibri"/>
                <w:b/>
                <w:lang w:val="mk-MK"/>
              </w:rPr>
              <w:t>vijeku</w:t>
            </w:r>
          </w:p>
          <w:p w14:paraId="071EAB00" w14:textId="4BD7B883" w:rsidR="00AE0C55" w:rsidRPr="0052301F" w:rsidRDefault="00DD2CF5" w:rsidP="0090049D">
            <w:pPr>
              <w:widowControl w:val="0"/>
              <w:spacing w:after="60" w:line="240" w:lineRule="auto"/>
              <w:ind w:left="454" w:hanging="283"/>
              <w:rPr>
                <w:rFonts w:cs="Calibri"/>
                <w:b/>
                <w:lang w:val="mk-MK"/>
              </w:rPr>
            </w:pPr>
            <w:r>
              <w:t xml:space="preserve">    </w:t>
            </w:r>
            <w:r>
              <w:rPr>
                <w:lang w:val="mk-MK"/>
              </w:rPr>
              <w:t xml:space="preserve">(zanati, crkvene </w:t>
            </w:r>
            <w:r w:rsidR="00C021F2">
              <w:rPr>
                <w:lang w:val="bs-Latn-BA"/>
              </w:rPr>
              <w:t>š</w:t>
            </w:r>
            <w:r>
              <w:rPr>
                <w:lang w:val="mk-MK"/>
              </w:rPr>
              <w:t>kole)</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0E787A37" w14:textId="5DCB94C2" w:rsidR="00385360" w:rsidRPr="00385360" w:rsidRDefault="00DD2CF5" w:rsidP="0090049D">
            <w:pPr>
              <w:pStyle w:val="ListParagraph"/>
              <w:widowControl w:val="0"/>
              <w:numPr>
                <w:ilvl w:val="0"/>
                <w:numId w:val="7"/>
              </w:numPr>
              <w:ind w:left="435" w:hanging="279"/>
              <w:rPr>
                <w:lang w:val="mk-MK"/>
              </w:rPr>
            </w:pPr>
            <w:r>
              <w:rPr>
                <w:lang w:val="mk-MK"/>
              </w:rPr>
              <w:lastRenderedPageBreak/>
              <w:t xml:space="preserve">Nabraja vrste zanata koji su se koristili u svakodnevnom </w:t>
            </w:r>
            <w:r w:rsidR="00C021F2">
              <w:rPr>
                <w:lang w:val="mk-MK"/>
              </w:rPr>
              <w:t>život</w:t>
            </w:r>
            <w:r>
              <w:rPr>
                <w:lang w:val="mk-MK"/>
              </w:rPr>
              <w:t xml:space="preserve">u ljudi u srednjem </w:t>
            </w:r>
            <w:r w:rsidR="00C25087">
              <w:rPr>
                <w:lang w:val="mk-MK"/>
              </w:rPr>
              <w:t>vijeku</w:t>
            </w:r>
            <w:r>
              <w:rPr>
                <w:lang w:val="mk-MK"/>
              </w:rPr>
              <w:t>.</w:t>
            </w:r>
          </w:p>
          <w:p w14:paraId="3EF550A5" w14:textId="42EC63DF" w:rsidR="00385360" w:rsidRPr="00385360" w:rsidRDefault="00C021F2" w:rsidP="0090049D">
            <w:pPr>
              <w:pStyle w:val="ListParagraph"/>
              <w:widowControl w:val="0"/>
              <w:numPr>
                <w:ilvl w:val="0"/>
                <w:numId w:val="7"/>
              </w:numPr>
              <w:ind w:left="435" w:hanging="279"/>
              <w:rPr>
                <w:lang w:val="mk-MK"/>
              </w:rPr>
            </w:pPr>
            <w:r>
              <w:rPr>
                <w:lang w:val="mk-MK"/>
              </w:rPr>
              <w:lastRenderedPageBreak/>
              <w:t>Objašnjava</w:t>
            </w:r>
            <w:r w:rsidR="00DD2CF5">
              <w:rPr>
                <w:lang w:val="mk-MK"/>
              </w:rPr>
              <w:t xml:space="preserve"> zna</w:t>
            </w:r>
            <w:r w:rsidR="002C4B36">
              <w:rPr>
                <w:lang w:val="bs-Latn-BA"/>
              </w:rPr>
              <w:t>č</w:t>
            </w:r>
            <w:r w:rsidR="00DD2CF5">
              <w:rPr>
                <w:lang w:val="mk-MK"/>
              </w:rPr>
              <w:t xml:space="preserve">aj crkvenih </w:t>
            </w:r>
            <w:r w:rsidR="002C4B36">
              <w:rPr>
                <w:lang w:val="bs-Latn-BA"/>
              </w:rPr>
              <w:t>š</w:t>
            </w:r>
            <w:r w:rsidR="00DD2CF5">
              <w:rPr>
                <w:lang w:val="mk-MK"/>
              </w:rPr>
              <w:t>kola u opismenjavanju stanovni</w:t>
            </w:r>
            <w:r w:rsidR="002C4B36">
              <w:rPr>
                <w:lang w:val="bs-Latn-BA"/>
              </w:rPr>
              <w:t>š</w:t>
            </w:r>
            <w:r w:rsidR="00DD2CF5">
              <w:rPr>
                <w:lang w:val="mk-MK"/>
              </w:rPr>
              <w:t>tva.</w:t>
            </w:r>
          </w:p>
          <w:p w14:paraId="64239A6A" w14:textId="01C03A95" w:rsidR="00385360" w:rsidRPr="00385360" w:rsidRDefault="00DD2CF5" w:rsidP="0090049D">
            <w:pPr>
              <w:pStyle w:val="ListParagraph"/>
              <w:widowControl w:val="0"/>
              <w:numPr>
                <w:ilvl w:val="0"/>
                <w:numId w:val="7"/>
              </w:numPr>
              <w:ind w:left="435" w:hanging="279"/>
              <w:rPr>
                <w:lang w:val="mk-MK"/>
              </w:rPr>
            </w:pPr>
            <w:r>
              <w:rPr>
                <w:lang w:val="mk-MK"/>
              </w:rPr>
              <w:t xml:space="preserve">Opisuje svakodnevni </w:t>
            </w:r>
            <w:r w:rsidR="00C021F2">
              <w:rPr>
                <w:lang w:val="mk-MK"/>
              </w:rPr>
              <w:t>život</w:t>
            </w:r>
            <w:r>
              <w:rPr>
                <w:lang w:val="mk-MK"/>
              </w:rPr>
              <w:t xml:space="preserve"> ljudi na Balkanu u srednjem </w:t>
            </w:r>
            <w:r w:rsidR="00C25087">
              <w:rPr>
                <w:lang w:val="mk-MK"/>
              </w:rPr>
              <w:t>vijeku</w:t>
            </w:r>
            <w:r>
              <w:rPr>
                <w:lang w:val="mk-MK"/>
              </w:rPr>
              <w:t xml:space="preserve"> (hrana, od</w:t>
            </w:r>
            <w:r w:rsidR="002C4B36">
              <w:rPr>
                <w:lang w:val="bs-Latn-BA"/>
              </w:rPr>
              <w:t>j</w:t>
            </w:r>
            <w:r>
              <w:rPr>
                <w:lang w:val="mk-MK"/>
              </w:rPr>
              <w:t>e</w:t>
            </w:r>
            <w:r w:rsidR="009C7B37">
              <w:rPr>
                <w:lang w:val="mk-MK"/>
              </w:rPr>
              <w:t>ć</w:t>
            </w:r>
            <w:r>
              <w:rPr>
                <w:lang w:val="mk-MK"/>
              </w:rPr>
              <w:t>a, zabava, muzika, zanimanja).</w:t>
            </w:r>
          </w:p>
          <w:p w14:paraId="17CF3A96" w14:textId="38EC74E6" w:rsidR="003300CE" w:rsidRPr="0052301F" w:rsidRDefault="00DD2CF5" w:rsidP="0090049D">
            <w:pPr>
              <w:pStyle w:val="ListParagraph"/>
              <w:widowControl w:val="0"/>
              <w:numPr>
                <w:ilvl w:val="0"/>
                <w:numId w:val="7"/>
              </w:numPr>
              <w:spacing w:after="60" w:line="240" w:lineRule="auto"/>
              <w:ind w:left="435" w:hanging="279"/>
              <w:rPr>
                <w:rFonts w:cs="Calibri"/>
                <w:lang w:val="mk-MK"/>
              </w:rPr>
            </w:pPr>
            <w:r>
              <w:rPr>
                <w:lang w:val="mk-MK"/>
              </w:rPr>
              <w:t>Opisuje na</w:t>
            </w:r>
            <w:r w:rsidR="002C4B36">
              <w:rPr>
                <w:lang w:val="bs-Latn-BA"/>
              </w:rPr>
              <w:t>č</w:t>
            </w:r>
            <w:r>
              <w:rPr>
                <w:lang w:val="mk-MK"/>
              </w:rPr>
              <w:t xml:space="preserve">in gradnje u srednjem </w:t>
            </w:r>
            <w:r w:rsidR="00C25087">
              <w:rPr>
                <w:lang w:val="mk-MK"/>
              </w:rPr>
              <w:t>vijeku</w:t>
            </w:r>
            <w:r>
              <w:rPr>
                <w:lang w:val="mk-MK"/>
              </w:rPr>
              <w:t xml:space="preserve"> na Balkanu.</w:t>
            </w:r>
          </w:p>
        </w:tc>
      </w:tr>
      <w:tr w:rsidR="00AE0C55" w14:paraId="32D89A88"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6DCDDFC3" w14:textId="24410803" w:rsidR="00AE0C55" w:rsidRPr="00385360" w:rsidRDefault="00DD2CF5" w:rsidP="0090049D">
            <w:pPr>
              <w:pStyle w:val="ListParagraph"/>
              <w:widowControl w:val="0"/>
              <w:numPr>
                <w:ilvl w:val="0"/>
                <w:numId w:val="7"/>
              </w:numPr>
              <w:ind w:left="454" w:hanging="283"/>
              <w:rPr>
                <w:lang w:val="mk-MK"/>
              </w:rPr>
            </w:pPr>
            <w:r>
              <w:rPr>
                <w:rFonts w:cs="Calibri"/>
                <w:b/>
                <w:lang w:val="mk-MK"/>
              </w:rPr>
              <w:lastRenderedPageBreak/>
              <w:t xml:space="preserve">Kultura Balkana u srednjem </w:t>
            </w:r>
            <w:r w:rsidR="00C25087">
              <w:rPr>
                <w:rFonts w:cs="Calibri"/>
                <w:b/>
                <w:lang w:val="mk-MK"/>
              </w:rPr>
              <w:t>vijeku</w:t>
            </w:r>
            <w:r>
              <w:rPr>
                <w:rFonts w:cs="Calibri"/>
                <w:b/>
                <w:lang w:val="mk-MK"/>
              </w:rPr>
              <w:t xml:space="preserve"> </w:t>
            </w:r>
            <w:r>
              <w:rPr>
                <w:lang w:val="mk-MK"/>
              </w:rPr>
              <w:t>(r</w:t>
            </w:r>
            <w:r w:rsidR="00C021F2">
              <w:rPr>
                <w:lang w:val="bs-Latn-BA"/>
              </w:rPr>
              <w:t>ij</w:t>
            </w:r>
            <w:r>
              <w:rPr>
                <w:lang w:val="mk-MK"/>
              </w:rPr>
              <w:t>e</w:t>
            </w:r>
            <w:r w:rsidR="00C021F2">
              <w:rPr>
                <w:lang w:val="bs-Latn-BA"/>
              </w:rPr>
              <w:t>č</w:t>
            </w:r>
            <w:r>
              <w:rPr>
                <w:lang w:val="mk-MK"/>
              </w:rPr>
              <w:t xml:space="preserve">i hvale, </w:t>
            </w:r>
            <w:r w:rsidR="00C021F2">
              <w:rPr>
                <w:lang w:val="bs-Latn-BA"/>
              </w:rPr>
              <w:t>ž</w:t>
            </w:r>
            <w:r>
              <w:rPr>
                <w:lang w:val="mk-MK"/>
              </w:rPr>
              <w:t>itija, knji</w:t>
            </w:r>
            <w:r w:rsidR="00C021F2">
              <w:rPr>
                <w:lang w:val="bs-Latn-BA"/>
              </w:rPr>
              <w:t>ž</w:t>
            </w:r>
            <w:r>
              <w:rPr>
                <w:lang w:val="mk-MK"/>
              </w:rPr>
              <w:t>evni centri, freske, ikone, jeres, jereti</w:t>
            </w:r>
            <w:r w:rsidR="00C021F2">
              <w:rPr>
                <w:lang w:val="bs-Latn-BA"/>
              </w:rPr>
              <w:t>č</w:t>
            </w:r>
            <w:r>
              <w:rPr>
                <w:lang w:val="mk-MK"/>
              </w:rPr>
              <w:t>ko u</w:t>
            </w:r>
            <w:r w:rsidR="00C021F2">
              <w:rPr>
                <w:lang w:val="bs-Latn-BA"/>
              </w:rPr>
              <w:t>č</w:t>
            </w:r>
            <w:r>
              <w:rPr>
                <w:lang w:val="mk-MK"/>
              </w:rPr>
              <w:t>enje, Bogomilstvo)</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6D32545B" w14:textId="209F6C29" w:rsidR="00385360" w:rsidRPr="00385360" w:rsidRDefault="00DD2CF5" w:rsidP="002074D5">
            <w:pPr>
              <w:pStyle w:val="ListParagraph"/>
              <w:widowControl w:val="0"/>
              <w:numPr>
                <w:ilvl w:val="0"/>
                <w:numId w:val="20"/>
              </w:numPr>
              <w:tabs>
                <w:tab w:val="left" w:pos="439"/>
              </w:tabs>
              <w:ind w:left="435" w:hanging="279"/>
              <w:rPr>
                <w:rFonts w:cstheme="minorHAnsi"/>
                <w:lang w:val="mk-MK"/>
              </w:rPr>
            </w:pPr>
            <w:r>
              <w:rPr>
                <w:rFonts w:cstheme="minorHAnsi"/>
                <w:lang w:val="mk-MK"/>
              </w:rPr>
              <w:t>Utvr</w:t>
            </w:r>
            <w:r w:rsidR="002C4B36">
              <w:rPr>
                <w:rFonts w:cstheme="minorHAnsi"/>
                <w:lang w:val="bs-Latn-BA"/>
              </w:rPr>
              <w:t>đ</w:t>
            </w:r>
            <w:r>
              <w:rPr>
                <w:rFonts w:cstheme="minorHAnsi"/>
                <w:lang w:val="mk-MK"/>
              </w:rPr>
              <w:t xml:space="preserve">uje kulturni </w:t>
            </w:r>
            <w:r w:rsidR="002C4B36">
              <w:rPr>
                <w:rFonts w:cstheme="minorHAnsi"/>
                <w:lang w:val="mk-MK"/>
              </w:rPr>
              <w:t>utjecaj</w:t>
            </w:r>
            <w:r>
              <w:rPr>
                <w:rFonts w:cstheme="minorHAnsi"/>
                <w:lang w:val="mk-MK"/>
              </w:rPr>
              <w:t xml:space="preserve"> Vizantije na Balkanu.</w:t>
            </w:r>
          </w:p>
          <w:p w14:paraId="3EDB18E0" w14:textId="4FFEF81E" w:rsidR="00385360" w:rsidRPr="00385360" w:rsidRDefault="00C021F2" w:rsidP="002074D5">
            <w:pPr>
              <w:pStyle w:val="ListParagraph"/>
              <w:widowControl w:val="0"/>
              <w:numPr>
                <w:ilvl w:val="0"/>
                <w:numId w:val="20"/>
              </w:numPr>
              <w:tabs>
                <w:tab w:val="left" w:pos="439"/>
              </w:tabs>
              <w:ind w:left="435" w:hanging="279"/>
              <w:rPr>
                <w:rFonts w:cstheme="minorHAnsi"/>
                <w:lang w:val="mk-MK"/>
              </w:rPr>
            </w:pPr>
            <w:r>
              <w:rPr>
                <w:rFonts w:cstheme="minorHAnsi"/>
                <w:lang w:val="mk-MK"/>
              </w:rPr>
              <w:t>Objašnjava</w:t>
            </w:r>
            <w:r w:rsidR="00DD2CF5">
              <w:rPr>
                <w:rFonts w:cstheme="minorHAnsi"/>
                <w:lang w:val="mk-MK"/>
              </w:rPr>
              <w:t xml:space="preserve"> razloge nastanka bogomilskog </w:t>
            </w:r>
            <w:r w:rsidR="009C7B37">
              <w:rPr>
                <w:rFonts w:cstheme="minorHAnsi"/>
                <w:lang w:val="mk-MK"/>
              </w:rPr>
              <w:t>učenja</w:t>
            </w:r>
            <w:r w:rsidR="00DD2CF5">
              <w:rPr>
                <w:rFonts w:cstheme="minorHAnsi"/>
                <w:lang w:val="mk-MK"/>
              </w:rPr>
              <w:t xml:space="preserve"> i njegove karakteristike.</w:t>
            </w:r>
          </w:p>
          <w:p w14:paraId="76561FEA" w14:textId="4FA18767" w:rsidR="00385360" w:rsidRPr="00385360" w:rsidRDefault="00C021F2" w:rsidP="002074D5">
            <w:pPr>
              <w:pStyle w:val="ListParagraph"/>
              <w:widowControl w:val="0"/>
              <w:numPr>
                <w:ilvl w:val="0"/>
                <w:numId w:val="20"/>
              </w:numPr>
              <w:tabs>
                <w:tab w:val="left" w:pos="439"/>
              </w:tabs>
              <w:ind w:left="435" w:hanging="279"/>
              <w:rPr>
                <w:rFonts w:cstheme="minorHAnsi"/>
                <w:lang w:val="mk-MK"/>
              </w:rPr>
            </w:pPr>
            <w:r>
              <w:rPr>
                <w:rFonts w:cstheme="minorHAnsi"/>
                <w:lang w:val="mk-MK"/>
              </w:rPr>
              <w:t>Objašnjava</w:t>
            </w:r>
            <w:r w:rsidR="00DD2CF5">
              <w:rPr>
                <w:rFonts w:cstheme="minorHAnsi"/>
                <w:lang w:val="mk-MK"/>
              </w:rPr>
              <w:t xml:space="preserve"> ulogu i zna</w:t>
            </w:r>
            <w:r w:rsidR="002C4B36">
              <w:rPr>
                <w:rFonts w:cstheme="minorHAnsi"/>
                <w:lang w:val="bs-Latn-BA"/>
              </w:rPr>
              <w:t>č</w:t>
            </w:r>
            <w:r w:rsidR="00DD2CF5">
              <w:rPr>
                <w:rFonts w:cstheme="minorHAnsi"/>
                <w:lang w:val="mk-MK"/>
              </w:rPr>
              <w:t xml:space="preserve">aj crkava i manastira u srednjem </w:t>
            </w:r>
            <w:r w:rsidR="00C25087">
              <w:rPr>
                <w:rFonts w:cstheme="minorHAnsi"/>
                <w:lang w:val="mk-MK"/>
              </w:rPr>
              <w:t>vijeku</w:t>
            </w:r>
            <w:r w:rsidR="00DD2CF5">
              <w:rPr>
                <w:rFonts w:cstheme="minorHAnsi"/>
                <w:lang w:val="mk-MK"/>
              </w:rPr>
              <w:t xml:space="preserve"> na Balkanu.</w:t>
            </w:r>
          </w:p>
          <w:p w14:paraId="1DCBE9E4" w14:textId="723889DE" w:rsidR="00AE0C55" w:rsidRPr="004D04C4" w:rsidRDefault="00DD2CF5" w:rsidP="002074D5">
            <w:pPr>
              <w:pStyle w:val="ListParagraph"/>
              <w:widowControl w:val="0"/>
              <w:numPr>
                <w:ilvl w:val="0"/>
                <w:numId w:val="20"/>
              </w:numPr>
              <w:tabs>
                <w:tab w:val="left" w:pos="439"/>
              </w:tabs>
              <w:ind w:left="439" w:hanging="283"/>
              <w:rPr>
                <w:lang w:val="mk-MK"/>
              </w:rPr>
            </w:pPr>
            <w:r>
              <w:rPr>
                <w:rFonts w:cstheme="minorHAnsi"/>
                <w:lang w:val="mk-MK"/>
              </w:rPr>
              <w:t>Navodi prim</w:t>
            </w:r>
            <w:r w:rsidR="002C4B36">
              <w:rPr>
                <w:rFonts w:cstheme="minorHAnsi"/>
                <w:lang w:val="bs-Latn-BA"/>
              </w:rPr>
              <w:t>j</w:t>
            </w:r>
            <w:r>
              <w:rPr>
                <w:rFonts w:cstheme="minorHAnsi"/>
                <w:lang w:val="mk-MK"/>
              </w:rPr>
              <w:t>ere knji</w:t>
            </w:r>
            <w:r w:rsidR="002C4B36">
              <w:rPr>
                <w:rFonts w:cstheme="minorHAnsi"/>
                <w:lang w:val="bs-Latn-BA"/>
              </w:rPr>
              <w:t>ž</w:t>
            </w:r>
            <w:r>
              <w:rPr>
                <w:rFonts w:cstheme="minorHAnsi"/>
                <w:lang w:val="mk-MK"/>
              </w:rPr>
              <w:t>evnih d</w:t>
            </w:r>
            <w:r w:rsidR="002C4B36">
              <w:rPr>
                <w:rFonts w:cstheme="minorHAnsi"/>
                <w:lang w:val="bs-Latn-BA"/>
              </w:rPr>
              <w:t>j</w:t>
            </w:r>
            <w:r>
              <w:rPr>
                <w:rFonts w:cstheme="minorHAnsi"/>
                <w:lang w:val="mk-MK"/>
              </w:rPr>
              <w:t>ela o balkanskim narodima (Kratovska knji</w:t>
            </w:r>
            <w:r w:rsidR="002C4B36">
              <w:rPr>
                <w:rFonts w:cstheme="minorHAnsi"/>
                <w:lang w:val="bs-Latn-BA"/>
              </w:rPr>
              <w:t>ž</w:t>
            </w:r>
            <w:r>
              <w:rPr>
                <w:rFonts w:cstheme="minorHAnsi"/>
                <w:lang w:val="mk-MK"/>
              </w:rPr>
              <w:t xml:space="preserve">evna </w:t>
            </w:r>
            <w:r w:rsidR="002C4B36">
              <w:rPr>
                <w:rFonts w:cstheme="minorHAnsi"/>
                <w:lang w:val="bs-Latn-BA"/>
              </w:rPr>
              <w:t>š</w:t>
            </w:r>
            <w:r>
              <w:rPr>
                <w:rFonts w:cstheme="minorHAnsi"/>
                <w:lang w:val="mk-MK"/>
              </w:rPr>
              <w:t>kola, prvi pisani dokumenti na albanskom jeziku).</w:t>
            </w:r>
          </w:p>
        </w:tc>
      </w:tr>
      <w:tr w:rsidR="00AE0C55" w14:paraId="6A4FA888"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3AAD30EB" w14:textId="3DE209F0" w:rsidR="00AE0C55" w:rsidRDefault="00DD2CF5" w:rsidP="00B5696E">
            <w:pPr>
              <w:widowControl w:val="0"/>
              <w:spacing w:after="60" w:line="240" w:lineRule="auto"/>
              <w:ind w:left="270" w:hanging="270"/>
              <w:rPr>
                <w:rFonts w:cs="Calibri"/>
                <w:b/>
                <w:lang w:val="mk-MK"/>
              </w:rPr>
            </w:pPr>
            <w:r>
              <w:rPr>
                <w:rFonts w:cs="Calibri"/>
                <w:b/>
                <w:lang w:val="mk-MK"/>
              </w:rPr>
              <w:t>Prim</w:t>
            </w:r>
            <w:r w:rsidR="002C4B36">
              <w:rPr>
                <w:rFonts w:cs="Calibri"/>
                <w:b/>
                <w:lang w:val="bs-Latn-BA"/>
              </w:rPr>
              <w:t>j</w:t>
            </w:r>
            <w:r>
              <w:rPr>
                <w:rFonts w:cs="Calibri"/>
                <w:b/>
                <w:lang w:val="mk-MK"/>
              </w:rPr>
              <w:t xml:space="preserve">eri </w:t>
            </w:r>
            <w:r w:rsidR="002C4B36">
              <w:rPr>
                <w:rFonts w:cs="Calibri"/>
                <w:b/>
                <w:lang w:val="bs-Latn-BA"/>
              </w:rPr>
              <w:t xml:space="preserve">za </w:t>
            </w:r>
            <w:r>
              <w:rPr>
                <w:rFonts w:cs="Calibri"/>
                <w:b/>
                <w:lang w:val="mk-MK"/>
              </w:rPr>
              <w:t>aktivnosti</w:t>
            </w:r>
          </w:p>
          <w:p w14:paraId="213A7539" w14:textId="5F3AB241" w:rsidR="00786CFC" w:rsidRDefault="000006F6" w:rsidP="002074D5">
            <w:pPr>
              <w:pStyle w:val="ListParagraph"/>
              <w:widowControl w:val="0"/>
              <w:numPr>
                <w:ilvl w:val="0"/>
                <w:numId w:val="21"/>
              </w:numPr>
              <w:jc w:val="both"/>
              <w:rPr>
                <w:lang w:val="mk-MK"/>
              </w:rPr>
            </w:pPr>
            <w:r>
              <w:rPr>
                <w:lang w:val="mk-MK"/>
              </w:rPr>
              <w:t>Učenici</w:t>
            </w:r>
            <w:r w:rsidR="00DD2CF5">
              <w:rPr>
                <w:lang w:val="mk-MK"/>
              </w:rPr>
              <w:t>, pod</w:t>
            </w:r>
            <w:r w:rsidR="002C4B36">
              <w:rPr>
                <w:lang w:val="bs-Latn-BA"/>
              </w:rPr>
              <w:t>ij</w:t>
            </w:r>
            <w:r w:rsidR="00DD2CF5">
              <w:rPr>
                <w:lang w:val="mk-MK"/>
              </w:rPr>
              <w:t xml:space="preserve">eljeni u </w:t>
            </w:r>
            <w:r w:rsidR="002C4B36">
              <w:rPr>
                <w:lang w:val="bs-Latn-BA"/>
              </w:rPr>
              <w:t>č</w:t>
            </w:r>
            <w:r w:rsidR="00DD2CF5">
              <w:rPr>
                <w:lang w:val="mk-MK"/>
              </w:rPr>
              <w:t>etiri grupe, dobijaju zadatak da istra</w:t>
            </w:r>
            <w:r w:rsidR="002C4B36">
              <w:rPr>
                <w:lang w:val="bs-Latn-BA"/>
              </w:rPr>
              <w:t>ž</w:t>
            </w:r>
            <w:r w:rsidR="00DD2CF5">
              <w:rPr>
                <w:lang w:val="mk-MK"/>
              </w:rPr>
              <w:t xml:space="preserve">uju na internetu i u </w:t>
            </w:r>
            <w:r w:rsidR="002C4B36">
              <w:rPr>
                <w:lang w:val="bs-Latn-BA"/>
              </w:rPr>
              <w:t>h</w:t>
            </w:r>
            <w:r w:rsidR="00DD2CF5">
              <w:rPr>
                <w:lang w:val="mk-MK"/>
              </w:rPr>
              <w:t>istorijskoj literaturi. Prva grupa istra</w:t>
            </w:r>
            <w:r w:rsidR="002C4B36">
              <w:rPr>
                <w:lang w:val="bs-Latn-BA"/>
              </w:rPr>
              <w:t>ž</w:t>
            </w:r>
            <w:r w:rsidR="00DD2CF5">
              <w:rPr>
                <w:lang w:val="mk-MK"/>
              </w:rPr>
              <w:t xml:space="preserve">uje </w:t>
            </w:r>
            <w:r w:rsidR="002C4B36">
              <w:rPr>
                <w:lang w:val="mk-MK"/>
              </w:rPr>
              <w:t>gdje</w:t>
            </w:r>
            <w:r w:rsidR="00DD2CF5">
              <w:rPr>
                <w:lang w:val="mk-MK"/>
              </w:rPr>
              <w:t xml:space="preserve"> se prostirala teritorija na kojoj su ranije </w:t>
            </w:r>
            <w:r w:rsidR="002C4B36">
              <w:rPr>
                <w:lang w:val="bs-Latn-BA"/>
              </w:rPr>
              <w:t>ž</w:t>
            </w:r>
            <w:r w:rsidR="00DD2CF5">
              <w:rPr>
                <w:lang w:val="mk-MK"/>
              </w:rPr>
              <w:t>iv</w:t>
            </w:r>
            <w:r w:rsidR="002C4B36">
              <w:rPr>
                <w:lang w:val="bs-Latn-BA"/>
              </w:rPr>
              <w:t>j</w:t>
            </w:r>
            <w:r w:rsidR="00DD2CF5">
              <w:rPr>
                <w:lang w:val="mk-MK"/>
              </w:rPr>
              <w:t>eli Sloveni, druga grupa istra</w:t>
            </w:r>
            <w:r w:rsidR="002C4B36">
              <w:rPr>
                <w:lang w:val="bs-Latn-BA"/>
              </w:rPr>
              <w:t>ž</w:t>
            </w:r>
            <w:r w:rsidR="00DD2CF5">
              <w:rPr>
                <w:lang w:val="mk-MK"/>
              </w:rPr>
              <w:t>uje na</w:t>
            </w:r>
            <w:r w:rsidR="002C4B36">
              <w:rPr>
                <w:lang w:val="bs-Latn-BA"/>
              </w:rPr>
              <w:t>č</w:t>
            </w:r>
            <w:r w:rsidR="00DD2CF5">
              <w:rPr>
                <w:lang w:val="mk-MK"/>
              </w:rPr>
              <w:t xml:space="preserve">in </w:t>
            </w:r>
            <w:r w:rsidR="00C021F2">
              <w:rPr>
                <w:lang w:val="mk-MK"/>
              </w:rPr>
              <w:t>život</w:t>
            </w:r>
            <w:r w:rsidR="00DD2CF5">
              <w:rPr>
                <w:lang w:val="mk-MK"/>
              </w:rPr>
              <w:t>a i zanimanja starih Slovena, tre</w:t>
            </w:r>
            <w:r w:rsidR="009C7B37">
              <w:rPr>
                <w:lang w:val="mk-MK"/>
              </w:rPr>
              <w:t>ć</w:t>
            </w:r>
            <w:r w:rsidR="00DD2CF5">
              <w:rPr>
                <w:lang w:val="mk-MK"/>
              </w:rPr>
              <w:t>a grupa istra</w:t>
            </w:r>
            <w:r w:rsidR="002C4B36">
              <w:rPr>
                <w:lang w:val="bs-Latn-BA"/>
              </w:rPr>
              <w:t>ž</w:t>
            </w:r>
            <w:r w:rsidR="00DD2CF5">
              <w:rPr>
                <w:lang w:val="mk-MK"/>
              </w:rPr>
              <w:t>uje razloge koji su doveli do napu</w:t>
            </w:r>
            <w:r w:rsidR="002C4B36">
              <w:rPr>
                <w:lang w:val="bs-Latn-BA"/>
              </w:rPr>
              <w:t>š</w:t>
            </w:r>
            <w:r w:rsidR="00DD2CF5">
              <w:rPr>
                <w:lang w:val="mk-MK"/>
              </w:rPr>
              <w:t>tanja teritorije koju su ranije naseljavali i naseljavanja u centralnoj, isto</w:t>
            </w:r>
            <w:r w:rsidR="002C4B36">
              <w:rPr>
                <w:lang w:val="bs-Latn-BA"/>
              </w:rPr>
              <w:t>č</w:t>
            </w:r>
            <w:r w:rsidR="00DD2CF5">
              <w:rPr>
                <w:lang w:val="mk-MK"/>
              </w:rPr>
              <w:t>noj i ju</w:t>
            </w:r>
            <w:r w:rsidR="002C4B36">
              <w:rPr>
                <w:lang w:val="bs-Latn-BA"/>
              </w:rPr>
              <w:t>ž</w:t>
            </w:r>
            <w:r w:rsidR="00DD2CF5">
              <w:rPr>
                <w:lang w:val="mk-MK"/>
              </w:rPr>
              <w:t xml:space="preserve">noj Evropi. </w:t>
            </w:r>
            <w:r w:rsidR="002C4B36">
              <w:rPr>
                <w:lang w:val="bs-Latn-BA"/>
              </w:rPr>
              <w:t>Č</w:t>
            </w:r>
            <w:r w:rsidR="00DD2CF5">
              <w:rPr>
                <w:lang w:val="mk-MK"/>
              </w:rPr>
              <w:t>etvrta grupa istra</w:t>
            </w:r>
            <w:r w:rsidR="002C4B36">
              <w:rPr>
                <w:lang w:val="bs-Latn-BA"/>
              </w:rPr>
              <w:t>ž</w:t>
            </w:r>
            <w:r w:rsidR="00DD2CF5">
              <w:rPr>
                <w:lang w:val="mk-MK"/>
              </w:rPr>
              <w:t xml:space="preserve">uje kakve su se </w:t>
            </w:r>
            <w:r w:rsidR="00E70031">
              <w:rPr>
                <w:lang w:val="mk-MK"/>
              </w:rPr>
              <w:t>promjene</w:t>
            </w:r>
            <w:r w:rsidR="00DD2CF5">
              <w:rPr>
                <w:lang w:val="mk-MK"/>
              </w:rPr>
              <w:t xml:space="preserve"> dogodile na teritorijama koje su tek naselili Sloveni. Svaka grupa prikuplja podatke, bira ih i pravi plakate koje potom prezentuje i izvl</w:t>
            </w:r>
            <w:r w:rsidR="009B6CBD">
              <w:rPr>
                <w:lang w:val="bs-Latn-BA"/>
              </w:rPr>
              <w:t>a</w:t>
            </w:r>
            <w:r w:rsidR="002C4B36">
              <w:rPr>
                <w:lang w:val="bs-Latn-BA"/>
              </w:rPr>
              <w:t>č</w:t>
            </w:r>
            <w:r w:rsidR="00DD2CF5">
              <w:rPr>
                <w:lang w:val="mk-MK"/>
              </w:rPr>
              <w:t>i zaklju</w:t>
            </w:r>
            <w:r w:rsidR="002C4B36">
              <w:rPr>
                <w:lang w:val="bs-Latn-BA"/>
              </w:rPr>
              <w:t>č</w:t>
            </w:r>
            <w:r w:rsidR="00DD2CF5">
              <w:rPr>
                <w:lang w:val="mk-MK"/>
              </w:rPr>
              <w:t>ak o na</w:t>
            </w:r>
            <w:r w:rsidR="002C4B36">
              <w:rPr>
                <w:lang w:val="bs-Latn-BA"/>
              </w:rPr>
              <w:t>č</w:t>
            </w:r>
            <w:r w:rsidR="00DD2CF5">
              <w:rPr>
                <w:lang w:val="mk-MK"/>
              </w:rPr>
              <w:t xml:space="preserve">inu </w:t>
            </w:r>
            <w:r w:rsidR="00C021F2">
              <w:rPr>
                <w:lang w:val="mk-MK"/>
              </w:rPr>
              <w:t>život</w:t>
            </w:r>
            <w:r w:rsidR="00DD2CF5">
              <w:rPr>
                <w:lang w:val="mk-MK"/>
              </w:rPr>
              <w:t xml:space="preserve">a Slovena i da je velika seoba naroda </w:t>
            </w:r>
            <w:r w:rsidR="002C4B36">
              <w:rPr>
                <w:lang w:val="mk-MK"/>
              </w:rPr>
              <w:t>utjecala</w:t>
            </w:r>
            <w:r w:rsidR="00DD2CF5">
              <w:rPr>
                <w:lang w:val="mk-MK"/>
              </w:rPr>
              <w:t xml:space="preserve"> na seobu Slovena. Prov</w:t>
            </w:r>
            <w:r w:rsidR="002C4B36">
              <w:rPr>
                <w:lang w:val="bs-Latn-BA"/>
              </w:rPr>
              <w:t>j</w:t>
            </w:r>
            <w:r w:rsidR="00DD2CF5">
              <w:rPr>
                <w:lang w:val="mk-MK"/>
              </w:rPr>
              <w:t>eravaju ta</w:t>
            </w:r>
            <w:r w:rsidR="002C4B36">
              <w:rPr>
                <w:lang w:val="bs-Latn-BA"/>
              </w:rPr>
              <w:t>č</w:t>
            </w:r>
            <w:r w:rsidR="00DD2CF5">
              <w:rPr>
                <w:lang w:val="mk-MK"/>
              </w:rPr>
              <w:t xml:space="preserve">nost onoga </w:t>
            </w:r>
            <w:r w:rsidR="002C4B36">
              <w:rPr>
                <w:lang w:val="bs-Latn-BA"/>
              </w:rPr>
              <w:t>š</w:t>
            </w:r>
            <w:r w:rsidR="00DD2CF5">
              <w:rPr>
                <w:lang w:val="mk-MK"/>
              </w:rPr>
              <w:t>to su ob</w:t>
            </w:r>
            <w:r w:rsidR="002C4B36">
              <w:rPr>
                <w:lang w:val="bs-Latn-BA"/>
              </w:rPr>
              <w:t>i</w:t>
            </w:r>
            <w:r w:rsidR="00DD2CF5">
              <w:rPr>
                <w:lang w:val="mk-MK"/>
              </w:rPr>
              <w:t>l</w:t>
            </w:r>
            <w:r w:rsidR="002C4B36">
              <w:rPr>
                <w:lang w:val="bs-Latn-BA"/>
              </w:rPr>
              <w:t>j</w:t>
            </w:r>
            <w:r w:rsidR="00DD2CF5">
              <w:rPr>
                <w:lang w:val="mk-MK"/>
              </w:rPr>
              <w:t>e</w:t>
            </w:r>
            <w:r w:rsidR="002C4B36">
              <w:rPr>
                <w:lang w:val="bs-Latn-BA"/>
              </w:rPr>
              <w:t>ž</w:t>
            </w:r>
            <w:r w:rsidR="00DD2CF5">
              <w:rPr>
                <w:lang w:val="mk-MK"/>
              </w:rPr>
              <w:t xml:space="preserve">ili. Na kraju </w:t>
            </w:r>
            <w:r w:rsidR="002C4B36">
              <w:rPr>
                <w:lang w:val="bs-Latn-BA"/>
              </w:rPr>
              <w:t>č</w:t>
            </w:r>
            <w:r w:rsidR="00DD2CF5">
              <w:rPr>
                <w:lang w:val="mk-MK"/>
              </w:rPr>
              <w:t xml:space="preserve">asa </w:t>
            </w:r>
            <w:r>
              <w:rPr>
                <w:lang w:val="mk-MK"/>
              </w:rPr>
              <w:t>učenici</w:t>
            </w:r>
            <w:r w:rsidR="00DD2CF5">
              <w:rPr>
                <w:lang w:val="mk-MK"/>
              </w:rPr>
              <w:t>, kroz pitanja koja postavlja nastavnik, odgovaraju i vode diskusiju o svim prom</w:t>
            </w:r>
            <w:r w:rsidR="002C4B36">
              <w:rPr>
                <w:lang w:val="bs-Latn-BA"/>
              </w:rPr>
              <w:t>j</w:t>
            </w:r>
            <w:r w:rsidR="00DD2CF5">
              <w:rPr>
                <w:lang w:val="mk-MK"/>
              </w:rPr>
              <w:t xml:space="preserve">enama koje su se desile slovenskoj grupi naroda njihovim preseljenjem na nove teritorije. </w:t>
            </w:r>
          </w:p>
          <w:p w14:paraId="4DA9298E" w14:textId="69D54ECA" w:rsidR="002E53B0" w:rsidRPr="002E53B0" w:rsidRDefault="000006F6" w:rsidP="002074D5">
            <w:pPr>
              <w:pStyle w:val="ListParagraph"/>
              <w:widowControl w:val="0"/>
              <w:numPr>
                <w:ilvl w:val="0"/>
                <w:numId w:val="21"/>
              </w:numPr>
              <w:jc w:val="both"/>
              <w:rPr>
                <w:lang w:val="mk-MK"/>
              </w:rPr>
            </w:pPr>
            <w:r>
              <w:rPr>
                <w:lang w:val="ru-RU"/>
              </w:rPr>
              <w:t>Učenici</w:t>
            </w:r>
            <w:r w:rsidR="00DD2CF5">
              <w:rPr>
                <w:lang w:val="ru-RU"/>
              </w:rPr>
              <w:t xml:space="preserve"> pod</w:t>
            </w:r>
            <w:r w:rsidR="002C4B36">
              <w:rPr>
                <w:lang w:val="bs-Latn-BA"/>
              </w:rPr>
              <w:t>ij</w:t>
            </w:r>
            <w:r w:rsidR="00DD2CF5">
              <w:rPr>
                <w:lang w:val="ru-RU"/>
              </w:rPr>
              <w:t xml:space="preserve">eljeni u </w:t>
            </w:r>
            <w:r w:rsidR="002C4B36">
              <w:rPr>
                <w:lang w:val="bs-Latn-BA"/>
              </w:rPr>
              <w:t>č</w:t>
            </w:r>
            <w:r w:rsidR="00DD2CF5">
              <w:rPr>
                <w:lang w:val="ru-RU"/>
              </w:rPr>
              <w:t>etiri grupe dobijaju zadatak da istra</w:t>
            </w:r>
            <w:r w:rsidR="002C4B36">
              <w:rPr>
                <w:lang w:val="bs-Latn-BA"/>
              </w:rPr>
              <w:t>ž</w:t>
            </w:r>
            <w:r w:rsidR="00DD2CF5">
              <w:rPr>
                <w:lang w:val="ru-RU"/>
              </w:rPr>
              <w:t>e koja su se slovenska plemena naselila na teritoriji Balkana i teritoriji dana</w:t>
            </w:r>
            <w:r w:rsidR="002C4B36">
              <w:rPr>
                <w:lang w:val="bs-Latn-BA"/>
              </w:rPr>
              <w:t>š</w:t>
            </w:r>
            <w:r w:rsidR="00DD2CF5">
              <w:rPr>
                <w:lang w:val="ru-RU"/>
              </w:rPr>
              <w:t>nje sa</w:t>
            </w:r>
            <w:r w:rsidR="00C021F2">
              <w:rPr>
                <w:lang w:val="ru-RU"/>
              </w:rPr>
              <w:t>vreme</w:t>
            </w:r>
            <w:r w:rsidR="00DD2CF5">
              <w:rPr>
                <w:lang w:val="ru-RU"/>
              </w:rPr>
              <w:t xml:space="preserve">ne makedonske </w:t>
            </w:r>
            <w:r w:rsidR="00C021F2">
              <w:rPr>
                <w:lang w:val="ru-RU"/>
              </w:rPr>
              <w:t>države</w:t>
            </w:r>
            <w:r w:rsidR="00DD2CF5">
              <w:rPr>
                <w:lang w:val="ru-RU"/>
              </w:rPr>
              <w:t xml:space="preserve">, kao i makedonske Sklavinije. Na </w:t>
            </w:r>
            <w:r w:rsidR="002C4B36">
              <w:rPr>
                <w:lang w:val="bs-Latn-BA"/>
              </w:rPr>
              <w:t>h</w:t>
            </w:r>
            <w:r w:rsidR="00DD2CF5">
              <w:rPr>
                <w:lang w:val="ru-RU"/>
              </w:rPr>
              <w:t>istorijskoj karti odre</w:t>
            </w:r>
            <w:r w:rsidR="002C4B36">
              <w:rPr>
                <w:lang w:val="bs-Latn-BA"/>
              </w:rPr>
              <w:t>đ</w:t>
            </w:r>
            <w:r w:rsidR="00DD2CF5">
              <w:rPr>
                <w:lang w:val="ru-RU"/>
              </w:rPr>
              <w:t xml:space="preserve">uju teritorije i stikerma zapisuju imena zasebnih slovenskih plemena. Zatim svaka grupa prezentuje </w:t>
            </w:r>
            <w:r w:rsidR="00385360" w:rsidRPr="00385360">
              <w:rPr>
                <w:lang w:val="ru-RU"/>
              </w:rPr>
              <w:t>„</w:t>
            </w:r>
            <w:r w:rsidR="00DD2CF5">
              <w:rPr>
                <w:lang w:val="ru-RU"/>
              </w:rPr>
              <w:t xml:space="preserve">svoju” </w:t>
            </w:r>
            <w:r w:rsidR="002C4B36">
              <w:rPr>
                <w:lang w:val="bs-Latn-BA"/>
              </w:rPr>
              <w:t>h</w:t>
            </w:r>
            <w:r w:rsidR="00DD2CF5">
              <w:rPr>
                <w:lang w:val="ru-RU"/>
              </w:rPr>
              <w:t>istorijsku kartu, a svi zajedno prov</w:t>
            </w:r>
            <w:r w:rsidR="002C4B36">
              <w:rPr>
                <w:lang w:val="bs-Latn-BA"/>
              </w:rPr>
              <w:t>j</w:t>
            </w:r>
            <w:r w:rsidR="00DD2CF5">
              <w:rPr>
                <w:lang w:val="ru-RU"/>
              </w:rPr>
              <w:t>eravaju ta</w:t>
            </w:r>
            <w:r w:rsidR="002C4B36">
              <w:rPr>
                <w:lang w:val="bs-Latn-BA"/>
              </w:rPr>
              <w:t>č</w:t>
            </w:r>
            <w:r w:rsidR="00DD2CF5">
              <w:rPr>
                <w:lang w:val="ru-RU"/>
              </w:rPr>
              <w:t xml:space="preserve">nost onoga </w:t>
            </w:r>
            <w:r w:rsidR="002C4B36">
              <w:rPr>
                <w:lang w:val="bs-Latn-BA"/>
              </w:rPr>
              <w:t>š</w:t>
            </w:r>
            <w:r w:rsidR="00DD2CF5">
              <w:rPr>
                <w:lang w:val="ru-RU"/>
              </w:rPr>
              <w:t>to su uradili. U zajedni</w:t>
            </w:r>
            <w:r w:rsidR="002C4B36">
              <w:rPr>
                <w:lang w:val="bs-Latn-BA"/>
              </w:rPr>
              <w:t>č</w:t>
            </w:r>
            <w:r w:rsidR="00DD2CF5">
              <w:rPr>
                <w:lang w:val="ru-RU"/>
              </w:rPr>
              <w:t xml:space="preserve">koj diskusiji sa nastavnikom </w:t>
            </w:r>
            <w:r>
              <w:rPr>
                <w:lang w:val="ru-RU"/>
              </w:rPr>
              <w:t>učenici</w:t>
            </w:r>
            <w:r w:rsidR="00DD2CF5">
              <w:rPr>
                <w:lang w:val="ru-RU"/>
              </w:rPr>
              <w:t xml:space="preserve"> </w:t>
            </w:r>
            <w:r w:rsidR="00C021F2">
              <w:rPr>
                <w:lang w:val="ru-RU"/>
              </w:rPr>
              <w:t>objašnjava</w:t>
            </w:r>
            <w:r w:rsidR="00DD2CF5">
              <w:rPr>
                <w:lang w:val="ru-RU"/>
              </w:rPr>
              <w:t>ju pojam slavifikacije. Na kraju se zaklju</w:t>
            </w:r>
            <w:r w:rsidR="002C4B36">
              <w:rPr>
                <w:lang w:val="bs-Latn-BA"/>
              </w:rPr>
              <w:t>č</w:t>
            </w:r>
            <w:r w:rsidR="00DD2CF5">
              <w:rPr>
                <w:lang w:val="ru-RU"/>
              </w:rPr>
              <w:t xml:space="preserve">uje da su na Balkanu nastale velike </w:t>
            </w:r>
            <w:r w:rsidR="00E70031">
              <w:rPr>
                <w:lang w:val="ru-RU"/>
              </w:rPr>
              <w:t>promjene</w:t>
            </w:r>
            <w:r w:rsidR="00DD2CF5">
              <w:rPr>
                <w:lang w:val="ru-RU"/>
              </w:rPr>
              <w:t xml:space="preserve"> doseljavanjem Slovena. Neki od staros</w:t>
            </w:r>
            <w:r w:rsidR="009B6CBD">
              <w:rPr>
                <w:lang w:val="bs-Latn-BA"/>
              </w:rPr>
              <w:t>j</w:t>
            </w:r>
            <w:r w:rsidR="00DD2CF5">
              <w:rPr>
                <w:lang w:val="ru-RU"/>
              </w:rPr>
              <w:t>edelaca su napustili svoje domove, preselili se u ve</w:t>
            </w:r>
            <w:r w:rsidR="009C7B37">
              <w:rPr>
                <w:lang w:val="ru-RU"/>
              </w:rPr>
              <w:t>ć</w:t>
            </w:r>
            <w:r w:rsidR="00DD2CF5">
              <w:rPr>
                <w:lang w:val="ru-RU"/>
              </w:rPr>
              <w:t xml:space="preserve">e gradove, neki su ostali da </w:t>
            </w:r>
            <w:r w:rsidR="002C4B36">
              <w:rPr>
                <w:lang w:val="bs-Latn-BA"/>
              </w:rPr>
              <w:t>ž</w:t>
            </w:r>
            <w:r w:rsidR="00DD2CF5">
              <w:rPr>
                <w:lang w:val="ru-RU"/>
              </w:rPr>
              <w:t xml:space="preserve">ive kod Slovena i </w:t>
            </w:r>
            <w:r w:rsidR="002C4B36">
              <w:rPr>
                <w:lang w:val="ru-RU"/>
              </w:rPr>
              <w:t>vremenom</w:t>
            </w:r>
            <w:r w:rsidR="00DD2CF5">
              <w:rPr>
                <w:lang w:val="ru-RU"/>
              </w:rPr>
              <w:t xml:space="preserve"> se pom</w:t>
            </w:r>
            <w:r w:rsidR="002C4B36">
              <w:rPr>
                <w:lang w:val="bs-Latn-BA"/>
              </w:rPr>
              <w:t>ij</w:t>
            </w:r>
            <w:r w:rsidR="00DD2CF5">
              <w:rPr>
                <w:lang w:val="ru-RU"/>
              </w:rPr>
              <w:t>e</w:t>
            </w:r>
            <w:r w:rsidR="002C4B36">
              <w:rPr>
                <w:lang w:val="bs-Latn-BA"/>
              </w:rPr>
              <w:t>š</w:t>
            </w:r>
            <w:r w:rsidR="00DD2CF5">
              <w:rPr>
                <w:lang w:val="ru-RU"/>
              </w:rPr>
              <w:t xml:space="preserve">ali sa Slovenima. </w:t>
            </w:r>
          </w:p>
          <w:p w14:paraId="6B3AE847" w14:textId="22FB132E" w:rsidR="002E53B0" w:rsidRPr="009F138B" w:rsidRDefault="000006F6" w:rsidP="002074D5">
            <w:pPr>
              <w:pStyle w:val="ListParagraph"/>
              <w:widowControl w:val="0"/>
              <w:numPr>
                <w:ilvl w:val="0"/>
                <w:numId w:val="21"/>
              </w:numPr>
              <w:jc w:val="both"/>
              <w:rPr>
                <w:lang w:val="mk-MK"/>
              </w:rPr>
            </w:pPr>
            <w:r>
              <w:rPr>
                <w:lang w:val="mk-MK"/>
              </w:rPr>
              <w:t>Učenici</w:t>
            </w:r>
            <w:r w:rsidR="00DD2CF5">
              <w:rPr>
                <w:lang w:val="mk-MK"/>
              </w:rPr>
              <w:t xml:space="preserve"> su pod</w:t>
            </w:r>
            <w:r w:rsidR="002C4B36">
              <w:rPr>
                <w:lang w:val="bs-Latn-BA"/>
              </w:rPr>
              <w:t>ij</w:t>
            </w:r>
            <w:r w:rsidR="00DD2CF5">
              <w:rPr>
                <w:lang w:val="mk-MK"/>
              </w:rPr>
              <w:t>eljeni u male grupe ili parove, svaka grupa/par dobija (izvla</w:t>
            </w:r>
            <w:r w:rsidR="002C4B36">
              <w:rPr>
                <w:lang w:val="bs-Latn-BA"/>
              </w:rPr>
              <w:t>č</w:t>
            </w:r>
            <w:r w:rsidR="00DD2CF5">
              <w:rPr>
                <w:lang w:val="mk-MK"/>
              </w:rPr>
              <w:t>enjem karte) ime boga ili boginje kod starih Slovena, sa zadatkom da istra</w:t>
            </w:r>
            <w:r w:rsidR="002C4B36">
              <w:rPr>
                <w:lang w:val="bs-Latn-BA"/>
              </w:rPr>
              <w:t>ž</w:t>
            </w:r>
            <w:r w:rsidR="00DD2CF5">
              <w:rPr>
                <w:lang w:val="mk-MK"/>
              </w:rPr>
              <w:t>e ulogu svakog bo</w:t>
            </w:r>
            <w:r w:rsidR="002C4B36">
              <w:rPr>
                <w:lang w:val="bs-Latn-BA"/>
              </w:rPr>
              <w:t>ž</w:t>
            </w:r>
            <w:r w:rsidR="00DD2CF5">
              <w:rPr>
                <w:lang w:val="mk-MK"/>
              </w:rPr>
              <w:t>anstva u slovenskoj mitologiji i predstave ga kroz crte</w:t>
            </w:r>
            <w:r w:rsidR="002C4B36">
              <w:rPr>
                <w:lang w:val="bs-Latn-BA"/>
              </w:rPr>
              <w:t>ž</w:t>
            </w:r>
            <w:r w:rsidR="00DD2CF5">
              <w:rPr>
                <w:lang w:val="mk-MK"/>
              </w:rPr>
              <w:t>. Svi crte</w:t>
            </w:r>
            <w:r w:rsidR="002C4B36">
              <w:rPr>
                <w:lang w:val="bs-Latn-BA"/>
              </w:rPr>
              <w:t>ž</w:t>
            </w:r>
            <w:r w:rsidR="00DD2CF5">
              <w:rPr>
                <w:lang w:val="mk-MK"/>
              </w:rPr>
              <w:t>i su oka</w:t>
            </w:r>
            <w:r w:rsidR="002C4B36">
              <w:rPr>
                <w:lang w:val="bs-Latn-BA"/>
              </w:rPr>
              <w:t>č</w:t>
            </w:r>
            <w:r w:rsidR="00DD2CF5">
              <w:rPr>
                <w:lang w:val="mk-MK"/>
              </w:rPr>
              <w:t>eni na zid i svaka grupa predstavlja svoju predstavu svog boga/bo</w:t>
            </w:r>
            <w:r w:rsidR="002C4B36">
              <w:rPr>
                <w:lang w:val="bs-Latn-BA"/>
              </w:rPr>
              <w:t>ž</w:t>
            </w:r>
            <w:r w:rsidR="00DD2CF5">
              <w:rPr>
                <w:lang w:val="mk-MK"/>
              </w:rPr>
              <w:t>anstva. Zatim nastavnik zapisuje na tabli sl</w:t>
            </w:r>
            <w:r w:rsidR="002C4B36">
              <w:rPr>
                <w:lang w:val="bs-Latn-BA"/>
              </w:rPr>
              <w:t>j</w:t>
            </w:r>
            <w:r w:rsidR="00DD2CF5">
              <w:rPr>
                <w:lang w:val="mk-MK"/>
              </w:rPr>
              <w:t>ede</w:t>
            </w:r>
            <w:r w:rsidR="009C7B37">
              <w:rPr>
                <w:lang w:val="mk-MK"/>
              </w:rPr>
              <w:t>ć</w:t>
            </w:r>
            <w:r w:rsidR="00DD2CF5">
              <w:rPr>
                <w:lang w:val="mk-MK"/>
              </w:rPr>
              <w:t>e op</w:t>
            </w:r>
            <w:r w:rsidR="002C4B36">
              <w:rPr>
                <w:lang w:val="bs-Latn-BA"/>
              </w:rPr>
              <w:t>š</w:t>
            </w:r>
            <w:r w:rsidR="00DD2CF5">
              <w:rPr>
                <w:lang w:val="mk-MK"/>
              </w:rPr>
              <w:t>te karakteristike v</w:t>
            </w:r>
            <w:r w:rsidR="002C4B36">
              <w:rPr>
                <w:lang w:val="bs-Latn-BA"/>
              </w:rPr>
              <w:t>j</w:t>
            </w:r>
            <w:r w:rsidR="00DD2CF5">
              <w:rPr>
                <w:lang w:val="mk-MK"/>
              </w:rPr>
              <w:t>erovanja i religija kod Slovena (mnogobo</w:t>
            </w:r>
            <w:r w:rsidR="002C4B36">
              <w:rPr>
                <w:lang w:val="bs-Latn-BA"/>
              </w:rPr>
              <w:t>š</w:t>
            </w:r>
            <w:r w:rsidR="00DD2CF5">
              <w:rPr>
                <w:lang w:val="mk-MK"/>
              </w:rPr>
              <w:t>ci, mu</w:t>
            </w:r>
            <w:r w:rsidR="002C4B36">
              <w:rPr>
                <w:lang w:val="bs-Latn-BA"/>
              </w:rPr>
              <w:t>š</w:t>
            </w:r>
            <w:r w:rsidR="00DD2CF5">
              <w:rPr>
                <w:lang w:val="mk-MK"/>
              </w:rPr>
              <w:t xml:space="preserve">ki i </w:t>
            </w:r>
            <w:r w:rsidR="002C4B36">
              <w:rPr>
                <w:lang w:val="bs-Latn-BA"/>
              </w:rPr>
              <w:t>ž</w:t>
            </w:r>
            <w:r w:rsidR="00DD2CF5">
              <w:rPr>
                <w:lang w:val="mk-MK"/>
              </w:rPr>
              <w:t xml:space="preserve">enski bogovi, bogovi prirode, vile, </w:t>
            </w:r>
            <w:r w:rsidR="002C4B36">
              <w:rPr>
                <w:lang w:val="bs-Latn-BA"/>
              </w:rPr>
              <w:t>samo</w:t>
            </w:r>
            <w:r w:rsidR="00DD2CF5">
              <w:rPr>
                <w:lang w:val="mk-MK"/>
              </w:rPr>
              <w:t xml:space="preserve">vile, kultovi, </w:t>
            </w:r>
            <w:r w:rsidR="002C4B36">
              <w:rPr>
                <w:lang w:val="bs-Latn-BA"/>
              </w:rPr>
              <w:t>ž</w:t>
            </w:r>
            <w:r w:rsidR="00DD2CF5">
              <w:rPr>
                <w:lang w:val="mk-MK"/>
              </w:rPr>
              <w:t>rtv</w:t>
            </w:r>
            <w:r w:rsidR="002C4B36">
              <w:rPr>
                <w:lang w:val="bs-Latn-BA"/>
              </w:rPr>
              <w:t>ovanja</w:t>
            </w:r>
            <w:r w:rsidR="00DD2CF5">
              <w:rPr>
                <w:lang w:val="mk-MK"/>
              </w:rPr>
              <w:t>, sv</w:t>
            </w:r>
            <w:r w:rsidR="002C4B36">
              <w:rPr>
                <w:lang w:val="bs-Latn-BA"/>
              </w:rPr>
              <w:t>j</w:t>
            </w:r>
            <w:r w:rsidR="00DD2CF5">
              <w:rPr>
                <w:lang w:val="mk-MK"/>
              </w:rPr>
              <w:t>e</w:t>
            </w:r>
            <w:r w:rsidR="002C4B36">
              <w:rPr>
                <w:lang w:val="bs-Latn-BA"/>
              </w:rPr>
              <w:t>š</w:t>
            </w:r>
            <w:r w:rsidR="00DD2CF5">
              <w:rPr>
                <w:lang w:val="mk-MK"/>
              </w:rPr>
              <w:t>tenici</w:t>
            </w:r>
            <w:r w:rsidR="002C4B36">
              <w:rPr>
                <w:lang w:val="bs-Latn-BA"/>
              </w:rPr>
              <w:t>/žreci</w:t>
            </w:r>
            <w:r w:rsidR="00DD2CF5">
              <w:rPr>
                <w:lang w:val="mk-MK"/>
              </w:rPr>
              <w:t>).</w:t>
            </w:r>
          </w:p>
          <w:p w14:paraId="2913D137" w14:textId="2D3A4348" w:rsidR="00786CFC" w:rsidRDefault="000006F6" w:rsidP="002074D5">
            <w:pPr>
              <w:pStyle w:val="ListParagraph"/>
              <w:widowControl w:val="0"/>
              <w:numPr>
                <w:ilvl w:val="0"/>
                <w:numId w:val="21"/>
              </w:numPr>
              <w:rPr>
                <w:lang w:val="mk-MK"/>
              </w:rPr>
            </w:pPr>
            <w:r>
              <w:rPr>
                <w:lang w:val="mk-MK"/>
              </w:rPr>
              <w:t>Učenici</w:t>
            </w:r>
            <w:r w:rsidR="00DD2CF5">
              <w:rPr>
                <w:lang w:val="mk-MK"/>
              </w:rPr>
              <w:t xml:space="preserve"> pod</w:t>
            </w:r>
            <w:r w:rsidR="002C4B36">
              <w:rPr>
                <w:lang w:val="bs-Latn-BA"/>
              </w:rPr>
              <w:t>ij</w:t>
            </w:r>
            <w:r w:rsidR="00DD2CF5">
              <w:rPr>
                <w:lang w:val="mk-MK"/>
              </w:rPr>
              <w:t xml:space="preserve">eljeni u tri grupe pripremaju izlaganje o </w:t>
            </w:r>
            <w:r w:rsidR="00C021F2">
              <w:rPr>
                <w:lang w:val="mk-MK"/>
              </w:rPr>
              <w:t>život</w:t>
            </w:r>
            <w:r w:rsidR="00DD2CF5">
              <w:rPr>
                <w:lang w:val="mk-MK"/>
              </w:rPr>
              <w:t>u i d</w:t>
            </w:r>
            <w:r w:rsidR="002C4B36">
              <w:rPr>
                <w:lang w:val="bs-Latn-BA"/>
              </w:rPr>
              <w:t>j</w:t>
            </w:r>
            <w:r w:rsidR="00DD2CF5">
              <w:rPr>
                <w:lang w:val="mk-MK"/>
              </w:rPr>
              <w:t>elu svete bra</w:t>
            </w:r>
            <w:r w:rsidR="009C7B37">
              <w:rPr>
                <w:lang w:val="mk-MK"/>
              </w:rPr>
              <w:t>ć</w:t>
            </w:r>
            <w:r w:rsidR="00DD2CF5">
              <w:rPr>
                <w:lang w:val="mk-MK"/>
              </w:rPr>
              <w:t>e Kirila i Metodija. Prva grupa istra</w:t>
            </w:r>
            <w:r w:rsidR="002C4B36">
              <w:rPr>
                <w:lang w:val="bs-Latn-BA"/>
              </w:rPr>
              <w:t>ž</w:t>
            </w:r>
            <w:r w:rsidR="00DD2CF5">
              <w:rPr>
                <w:lang w:val="mk-MK"/>
              </w:rPr>
              <w:t xml:space="preserve">uje </w:t>
            </w:r>
            <w:r w:rsidR="00C021F2">
              <w:rPr>
                <w:lang w:val="mk-MK"/>
              </w:rPr>
              <w:t>život</w:t>
            </w:r>
            <w:r w:rsidR="00DD2CF5">
              <w:rPr>
                <w:lang w:val="mk-MK"/>
              </w:rPr>
              <w:t>, njihovo por</w:t>
            </w:r>
            <w:r w:rsidR="002C4B36">
              <w:rPr>
                <w:lang w:val="bs-Latn-BA"/>
              </w:rPr>
              <w:t>ij</w:t>
            </w:r>
            <w:r w:rsidR="00DD2CF5">
              <w:rPr>
                <w:lang w:val="mk-MK"/>
              </w:rPr>
              <w:t>eklo i obrazovanje bra</w:t>
            </w:r>
            <w:r w:rsidR="009C7B37">
              <w:rPr>
                <w:lang w:val="mk-MK"/>
              </w:rPr>
              <w:t>ć</w:t>
            </w:r>
            <w:r w:rsidR="00DD2CF5">
              <w:rPr>
                <w:lang w:val="mk-MK"/>
              </w:rPr>
              <w:t xml:space="preserve">e </w:t>
            </w:r>
            <w:r w:rsidR="009C7B37">
              <w:rPr>
                <w:lang w:val="mk-MK"/>
              </w:rPr>
              <w:t>Ć</w:t>
            </w:r>
            <w:r w:rsidR="00DD2CF5">
              <w:rPr>
                <w:lang w:val="mk-MK"/>
              </w:rPr>
              <w:t>irila i Metodija. Druga grupa istra</w:t>
            </w:r>
            <w:r w:rsidR="002C4B36">
              <w:rPr>
                <w:lang w:val="bs-Latn-BA"/>
              </w:rPr>
              <w:t>ž</w:t>
            </w:r>
            <w:r w:rsidR="00DD2CF5">
              <w:rPr>
                <w:lang w:val="mk-MK"/>
              </w:rPr>
              <w:t>uje misiju u Moravskoj. Tre</w:t>
            </w:r>
            <w:r w:rsidR="009C7B37">
              <w:rPr>
                <w:lang w:val="mk-MK"/>
              </w:rPr>
              <w:t>ć</w:t>
            </w:r>
            <w:r w:rsidR="00DD2CF5">
              <w:rPr>
                <w:lang w:val="mk-MK"/>
              </w:rPr>
              <w:t>a grupa istra</w:t>
            </w:r>
            <w:r w:rsidR="002C4B36">
              <w:rPr>
                <w:lang w:val="bs-Latn-BA"/>
              </w:rPr>
              <w:t>ž</w:t>
            </w:r>
            <w:r w:rsidR="00DD2CF5">
              <w:rPr>
                <w:lang w:val="mk-MK"/>
              </w:rPr>
              <w:t>uje misiju Bregalnica. Na osnovu podataka dobijenih istra</w:t>
            </w:r>
            <w:r w:rsidR="002C4B36">
              <w:rPr>
                <w:lang w:val="bs-Latn-BA"/>
              </w:rPr>
              <w:t>ž</w:t>
            </w:r>
            <w:r w:rsidR="00DD2CF5">
              <w:rPr>
                <w:lang w:val="mk-MK"/>
              </w:rPr>
              <w:t xml:space="preserve">ivanjem, grupe sastavljaju </w:t>
            </w:r>
            <w:r w:rsidR="00C021F2">
              <w:rPr>
                <w:lang w:val="mk-MK"/>
              </w:rPr>
              <w:t>vreme</w:t>
            </w:r>
            <w:r w:rsidR="00DD2CF5">
              <w:rPr>
                <w:lang w:val="mk-MK"/>
              </w:rPr>
              <w:t>nsku liniju na kojoj b</w:t>
            </w:r>
            <w:r w:rsidR="003A4775">
              <w:rPr>
                <w:lang w:val="bs-Latn-BA"/>
              </w:rPr>
              <w:t>i</w:t>
            </w:r>
            <w:r w:rsidR="00DD2CF5">
              <w:rPr>
                <w:lang w:val="mk-MK"/>
              </w:rPr>
              <w:t>l</w:t>
            </w:r>
            <w:r w:rsidR="003A4775">
              <w:rPr>
                <w:lang w:val="bs-Latn-BA"/>
              </w:rPr>
              <w:t>j</w:t>
            </w:r>
            <w:r w:rsidR="00DD2CF5">
              <w:rPr>
                <w:lang w:val="mk-MK"/>
              </w:rPr>
              <w:t>e</w:t>
            </w:r>
            <w:r w:rsidR="003A4775">
              <w:rPr>
                <w:lang w:val="bs-Latn-BA"/>
              </w:rPr>
              <w:t>ž</w:t>
            </w:r>
            <w:r w:rsidR="00DD2CF5">
              <w:rPr>
                <w:lang w:val="mk-MK"/>
              </w:rPr>
              <w:t>e najva</w:t>
            </w:r>
            <w:r w:rsidR="003A4775">
              <w:rPr>
                <w:lang w:val="bs-Latn-BA"/>
              </w:rPr>
              <w:t>ž</w:t>
            </w:r>
            <w:r w:rsidR="00DD2CF5">
              <w:rPr>
                <w:lang w:val="mk-MK"/>
              </w:rPr>
              <w:t>nije doga</w:t>
            </w:r>
            <w:r w:rsidR="003A4775">
              <w:rPr>
                <w:lang w:val="bs-Latn-BA"/>
              </w:rPr>
              <w:t>đ</w:t>
            </w:r>
            <w:r w:rsidR="00DD2CF5">
              <w:rPr>
                <w:lang w:val="mk-MK"/>
              </w:rPr>
              <w:t xml:space="preserve">aje iz njegovog </w:t>
            </w:r>
            <w:r w:rsidR="00C021F2">
              <w:rPr>
                <w:lang w:val="mk-MK"/>
              </w:rPr>
              <w:t>život</w:t>
            </w:r>
            <w:r w:rsidR="00DD2CF5">
              <w:rPr>
                <w:lang w:val="mk-MK"/>
              </w:rPr>
              <w:t>a i d</w:t>
            </w:r>
            <w:r w:rsidR="003A4775">
              <w:rPr>
                <w:lang w:val="bs-Latn-BA"/>
              </w:rPr>
              <w:t>j</w:t>
            </w:r>
            <w:r w:rsidR="00DD2CF5">
              <w:rPr>
                <w:lang w:val="mk-MK"/>
              </w:rPr>
              <w:t>elatnosti. Kada su ro</w:t>
            </w:r>
            <w:r w:rsidR="003A4775">
              <w:rPr>
                <w:lang w:val="bs-Latn-BA"/>
              </w:rPr>
              <w:t>đ</w:t>
            </w:r>
            <w:r w:rsidR="00DD2CF5">
              <w:rPr>
                <w:lang w:val="mk-MK"/>
              </w:rPr>
              <w:t xml:space="preserve">eni i ko su im roditelji? </w:t>
            </w:r>
            <w:r w:rsidR="002C4B36">
              <w:rPr>
                <w:lang w:val="mk-MK"/>
              </w:rPr>
              <w:t>Gdje</w:t>
            </w:r>
            <w:r w:rsidR="00DD2CF5">
              <w:rPr>
                <w:lang w:val="mk-MK"/>
              </w:rPr>
              <w:t xml:space="preserve"> su se </w:t>
            </w:r>
            <w:r w:rsidR="003A4775">
              <w:rPr>
                <w:lang w:val="bs-Latn-BA"/>
              </w:rPr>
              <w:t>š</w:t>
            </w:r>
            <w:r w:rsidR="00DD2CF5">
              <w:rPr>
                <w:lang w:val="mk-MK"/>
              </w:rPr>
              <w:t>kolovali i koja su im bila zanimanja? Koji jezik su uzeli za osnovu kada su stvarali glagoljicu? Koje su bile njihove najva</w:t>
            </w:r>
            <w:r w:rsidR="003A4775">
              <w:rPr>
                <w:lang w:val="bs-Latn-BA"/>
              </w:rPr>
              <w:t>ž</w:t>
            </w:r>
            <w:r w:rsidR="00DD2CF5">
              <w:rPr>
                <w:lang w:val="mk-MK"/>
              </w:rPr>
              <w:t xml:space="preserve">nije misije i </w:t>
            </w:r>
            <w:r w:rsidR="002C4B36">
              <w:rPr>
                <w:lang w:val="mk-MK"/>
              </w:rPr>
              <w:t>gdje</w:t>
            </w:r>
            <w:r w:rsidR="00DD2CF5">
              <w:rPr>
                <w:lang w:val="mk-MK"/>
              </w:rPr>
              <w:t xml:space="preserve"> su se odvijale? Kada i </w:t>
            </w:r>
            <w:r w:rsidR="002C4B36">
              <w:rPr>
                <w:lang w:val="mk-MK"/>
              </w:rPr>
              <w:t>gdje</w:t>
            </w:r>
            <w:r w:rsidR="00DD2CF5">
              <w:rPr>
                <w:lang w:val="mk-MK"/>
              </w:rPr>
              <w:t xml:space="preserve"> su umrli? Nakon </w:t>
            </w:r>
            <w:r w:rsidR="003A4775">
              <w:rPr>
                <w:lang w:val="bs-Latn-BA"/>
              </w:rPr>
              <w:t>š</w:t>
            </w:r>
            <w:r w:rsidR="00DD2CF5">
              <w:rPr>
                <w:lang w:val="mk-MK"/>
              </w:rPr>
              <w:t>to svaka grupa predstavi svoj rad, u zajedni</w:t>
            </w:r>
            <w:r w:rsidR="003A4775">
              <w:rPr>
                <w:lang w:val="bs-Latn-BA"/>
              </w:rPr>
              <w:t>č</w:t>
            </w:r>
            <w:r w:rsidR="00DD2CF5">
              <w:rPr>
                <w:lang w:val="mk-MK"/>
              </w:rPr>
              <w:t>koj diskusiji se isti</w:t>
            </w:r>
            <w:r w:rsidR="003A4775">
              <w:rPr>
                <w:lang w:val="bs-Latn-BA"/>
              </w:rPr>
              <w:t>č</w:t>
            </w:r>
            <w:r w:rsidR="00DD2CF5">
              <w:rPr>
                <w:lang w:val="mk-MK"/>
              </w:rPr>
              <w:t xml:space="preserve">u momenti </w:t>
            </w:r>
            <w:r w:rsidR="00DD2CF5">
              <w:rPr>
                <w:lang w:val="mk-MK"/>
              </w:rPr>
              <w:lastRenderedPageBreak/>
              <w:t>koji su ostavili najve</w:t>
            </w:r>
            <w:r w:rsidR="009C7B37">
              <w:rPr>
                <w:lang w:val="mk-MK"/>
              </w:rPr>
              <w:t>ć</w:t>
            </w:r>
            <w:r w:rsidR="00DD2CF5">
              <w:rPr>
                <w:lang w:val="mk-MK"/>
              </w:rPr>
              <w:t>i utisak na u</w:t>
            </w:r>
            <w:r w:rsidR="003A4775">
              <w:rPr>
                <w:lang w:val="bs-Latn-BA"/>
              </w:rPr>
              <w:t>č</w:t>
            </w:r>
            <w:r w:rsidR="00DD2CF5">
              <w:rPr>
                <w:lang w:val="mk-MK"/>
              </w:rPr>
              <w:t>enike i o</w:t>
            </w:r>
            <w:r w:rsidR="003A4775">
              <w:rPr>
                <w:lang w:val="bs-Latn-BA"/>
              </w:rPr>
              <w:t>č</w:t>
            </w:r>
            <w:r w:rsidR="00DD2CF5">
              <w:rPr>
                <w:lang w:val="mk-MK"/>
              </w:rPr>
              <w:t xml:space="preserve">ekuje se da </w:t>
            </w:r>
            <w:r>
              <w:rPr>
                <w:lang w:val="mk-MK"/>
              </w:rPr>
              <w:t>učenici</w:t>
            </w:r>
            <w:r w:rsidR="00DD2CF5">
              <w:rPr>
                <w:lang w:val="mk-MK"/>
              </w:rPr>
              <w:t xml:space="preserve"> izvuku zaklju</w:t>
            </w:r>
            <w:r w:rsidR="003A4775">
              <w:rPr>
                <w:lang w:val="bs-Latn-BA"/>
              </w:rPr>
              <w:t>č</w:t>
            </w:r>
            <w:r w:rsidR="00DD2CF5">
              <w:rPr>
                <w:lang w:val="mk-MK"/>
              </w:rPr>
              <w:t>ak da su bra</w:t>
            </w:r>
            <w:r w:rsidR="009C7B37">
              <w:rPr>
                <w:lang w:val="mk-MK"/>
              </w:rPr>
              <w:t>ć</w:t>
            </w:r>
            <w:r w:rsidR="00DD2CF5">
              <w:rPr>
                <w:lang w:val="mk-MK"/>
              </w:rPr>
              <w:t xml:space="preserve">a </w:t>
            </w:r>
            <w:r w:rsidR="009C7B37">
              <w:rPr>
                <w:lang w:val="mk-MK"/>
              </w:rPr>
              <w:t>Ć</w:t>
            </w:r>
            <w:r w:rsidR="00DD2CF5">
              <w:rPr>
                <w:lang w:val="mk-MK"/>
              </w:rPr>
              <w:t>iril i Metodije sveslovenski prosvetitelji, zaslu</w:t>
            </w:r>
            <w:r w:rsidR="003A4775">
              <w:rPr>
                <w:lang w:val="bs-Latn-BA"/>
              </w:rPr>
              <w:t>ž</w:t>
            </w:r>
            <w:r w:rsidR="00DD2CF5">
              <w:rPr>
                <w:lang w:val="mk-MK"/>
              </w:rPr>
              <w:t>ni za stvaranje slovenske glagoljice i za prihvatanje hri</w:t>
            </w:r>
            <w:r w:rsidR="003A4775">
              <w:rPr>
                <w:lang w:val="bs-Latn-BA"/>
              </w:rPr>
              <w:t>š</w:t>
            </w:r>
            <w:r w:rsidR="009C7B37">
              <w:rPr>
                <w:lang w:val="mk-MK"/>
              </w:rPr>
              <w:t>ć</w:t>
            </w:r>
            <w:r w:rsidR="00DD2CF5">
              <w:rPr>
                <w:lang w:val="mk-MK"/>
              </w:rPr>
              <w:t xml:space="preserve">anstva od strane Slovena. U diskusiji </w:t>
            </w:r>
            <w:r>
              <w:rPr>
                <w:lang w:val="mk-MK"/>
              </w:rPr>
              <w:t>učenici</w:t>
            </w:r>
            <w:r w:rsidR="00DD2CF5">
              <w:rPr>
                <w:lang w:val="mk-MK"/>
              </w:rPr>
              <w:t xml:space="preserve"> isti</w:t>
            </w:r>
            <w:r w:rsidR="003A4775">
              <w:rPr>
                <w:lang w:val="bs-Latn-BA"/>
              </w:rPr>
              <w:t>č</w:t>
            </w:r>
            <w:r w:rsidR="00DD2CF5">
              <w:rPr>
                <w:lang w:val="mk-MK"/>
              </w:rPr>
              <w:t>u njihov veliki zna</w:t>
            </w:r>
            <w:r w:rsidR="003A4775">
              <w:rPr>
                <w:lang w:val="bs-Latn-BA"/>
              </w:rPr>
              <w:t>č</w:t>
            </w:r>
            <w:r w:rsidR="00DD2CF5">
              <w:rPr>
                <w:lang w:val="mk-MK"/>
              </w:rPr>
              <w:t xml:space="preserve">aj za sve slovenske narode.  </w:t>
            </w:r>
          </w:p>
          <w:p w14:paraId="784DEABE" w14:textId="337165B5" w:rsidR="00786CFC" w:rsidRDefault="000006F6" w:rsidP="002074D5">
            <w:pPr>
              <w:pStyle w:val="ListParagraph"/>
              <w:widowControl w:val="0"/>
              <w:numPr>
                <w:ilvl w:val="0"/>
                <w:numId w:val="21"/>
              </w:numPr>
              <w:rPr>
                <w:lang w:val="mk-MK"/>
              </w:rPr>
            </w:pPr>
            <w:r>
              <w:rPr>
                <w:lang w:val="mk-MK"/>
              </w:rPr>
              <w:t>Učenici</w:t>
            </w:r>
            <w:r w:rsidR="00DD2CF5">
              <w:rPr>
                <w:lang w:val="mk-MK"/>
              </w:rPr>
              <w:t>, pod</w:t>
            </w:r>
            <w:r w:rsidR="003A4775">
              <w:rPr>
                <w:lang w:val="bs-Latn-BA"/>
              </w:rPr>
              <w:t>ije</w:t>
            </w:r>
            <w:r w:rsidR="00DD2CF5">
              <w:rPr>
                <w:lang w:val="mk-MK"/>
              </w:rPr>
              <w:t xml:space="preserve">ljeni u tri grupe, pripremaju prezentaciju o </w:t>
            </w:r>
            <w:r w:rsidR="00C021F2">
              <w:rPr>
                <w:lang w:val="mk-MK"/>
              </w:rPr>
              <w:t>život</w:t>
            </w:r>
            <w:r w:rsidR="00DD2CF5">
              <w:rPr>
                <w:lang w:val="mk-MK"/>
              </w:rPr>
              <w:t>u i d</w:t>
            </w:r>
            <w:r w:rsidR="003A4775">
              <w:rPr>
                <w:lang w:val="bs-Latn-BA"/>
              </w:rPr>
              <w:t>j</w:t>
            </w:r>
            <w:r w:rsidR="00DD2CF5">
              <w:rPr>
                <w:lang w:val="mk-MK"/>
              </w:rPr>
              <w:t>elu Klimenta i Nauma. Prva grupa istra</w:t>
            </w:r>
            <w:r w:rsidR="003A4775">
              <w:rPr>
                <w:lang w:val="bs-Latn-BA"/>
              </w:rPr>
              <w:t>ž</w:t>
            </w:r>
            <w:r w:rsidR="00DD2CF5">
              <w:rPr>
                <w:lang w:val="mk-MK"/>
              </w:rPr>
              <w:t>uje o Klimentu, druga grupa o Naumu, a tre</w:t>
            </w:r>
            <w:r w:rsidR="009C7B37">
              <w:rPr>
                <w:lang w:val="mk-MK"/>
              </w:rPr>
              <w:t>ć</w:t>
            </w:r>
            <w:r w:rsidR="00DD2CF5">
              <w:rPr>
                <w:lang w:val="mk-MK"/>
              </w:rPr>
              <w:t>a o Ohridu kao centru slovenske prosv</w:t>
            </w:r>
            <w:r w:rsidR="003A4775">
              <w:rPr>
                <w:lang w:val="bs-Latn-BA"/>
              </w:rPr>
              <w:t>j</w:t>
            </w:r>
            <w:r w:rsidR="00DD2CF5">
              <w:rPr>
                <w:lang w:val="mk-MK"/>
              </w:rPr>
              <w:t>etne d</w:t>
            </w:r>
            <w:r w:rsidR="003A4775">
              <w:rPr>
                <w:lang w:val="bs-Latn-BA"/>
              </w:rPr>
              <w:t>j</w:t>
            </w:r>
            <w:r w:rsidR="00DD2CF5">
              <w:rPr>
                <w:lang w:val="mk-MK"/>
              </w:rPr>
              <w:t xml:space="preserve">elatnosti. Na osnovu podataka dobijenih </w:t>
            </w:r>
            <w:r w:rsidR="001300E4">
              <w:rPr>
                <w:lang w:val="mk-MK"/>
              </w:rPr>
              <w:t>istraživanje</w:t>
            </w:r>
            <w:r w:rsidR="00DD2CF5">
              <w:rPr>
                <w:lang w:val="mk-MK"/>
              </w:rPr>
              <w:t xml:space="preserve">m, grupe sastavljaju </w:t>
            </w:r>
            <w:r w:rsidR="00C021F2">
              <w:rPr>
                <w:lang w:val="mk-MK"/>
              </w:rPr>
              <w:t>vreme</w:t>
            </w:r>
            <w:r w:rsidR="00DD2CF5">
              <w:rPr>
                <w:lang w:val="mk-MK"/>
              </w:rPr>
              <w:t>nsku liniju na kojoj b</w:t>
            </w:r>
            <w:r w:rsidR="009B6CBD">
              <w:rPr>
                <w:lang w:val="bs-Latn-BA"/>
              </w:rPr>
              <w:t>i</w:t>
            </w:r>
            <w:r w:rsidR="00DD2CF5">
              <w:rPr>
                <w:lang w:val="mk-MK"/>
              </w:rPr>
              <w:t>l</w:t>
            </w:r>
            <w:r w:rsidR="009B6CBD">
              <w:rPr>
                <w:lang w:val="bs-Latn-BA"/>
              </w:rPr>
              <w:t>j</w:t>
            </w:r>
            <w:r w:rsidR="00DD2CF5">
              <w:rPr>
                <w:lang w:val="mk-MK"/>
              </w:rPr>
              <w:t>e</w:t>
            </w:r>
            <w:r w:rsidR="009B6CBD">
              <w:rPr>
                <w:lang w:val="bs-Latn-BA"/>
              </w:rPr>
              <w:t>ž</w:t>
            </w:r>
            <w:r w:rsidR="00DD2CF5">
              <w:rPr>
                <w:lang w:val="mk-MK"/>
              </w:rPr>
              <w:t>e najva</w:t>
            </w:r>
            <w:r w:rsidR="009B6CBD">
              <w:rPr>
                <w:lang w:val="bs-Latn-BA"/>
              </w:rPr>
              <w:t>ž</w:t>
            </w:r>
            <w:r w:rsidR="00DD2CF5">
              <w:rPr>
                <w:lang w:val="mk-MK"/>
              </w:rPr>
              <w:t>nije doga</w:t>
            </w:r>
            <w:r w:rsidR="009B6CBD">
              <w:rPr>
                <w:lang w:val="bs-Latn-BA"/>
              </w:rPr>
              <w:t>đ</w:t>
            </w:r>
            <w:r w:rsidR="00DD2CF5">
              <w:rPr>
                <w:lang w:val="mk-MK"/>
              </w:rPr>
              <w:t xml:space="preserve">aje u svom </w:t>
            </w:r>
            <w:r w:rsidR="00C021F2">
              <w:rPr>
                <w:lang w:val="mk-MK"/>
              </w:rPr>
              <w:t>život</w:t>
            </w:r>
            <w:r w:rsidR="00DD2CF5">
              <w:rPr>
                <w:lang w:val="mk-MK"/>
              </w:rPr>
              <w:t xml:space="preserve">u i aktivnostima. Nakon </w:t>
            </w:r>
            <w:r w:rsidR="003A4775">
              <w:rPr>
                <w:lang w:val="bs-Latn-BA"/>
              </w:rPr>
              <w:t>š</w:t>
            </w:r>
            <w:r w:rsidR="00DD2CF5">
              <w:rPr>
                <w:lang w:val="mk-MK"/>
              </w:rPr>
              <w:t>to svaka grupa prezentuje svoj rad, u zajedni</w:t>
            </w:r>
            <w:r w:rsidR="003A4775">
              <w:rPr>
                <w:lang w:val="bs-Latn-BA"/>
              </w:rPr>
              <w:t>č</w:t>
            </w:r>
            <w:r w:rsidR="00DD2CF5">
              <w:rPr>
                <w:lang w:val="mk-MK"/>
              </w:rPr>
              <w:t>koj diskusiji se isti</w:t>
            </w:r>
            <w:r w:rsidR="003A4775">
              <w:rPr>
                <w:lang w:val="bs-Latn-BA"/>
              </w:rPr>
              <w:t>č</w:t>
            </w:r>
            <w:r w:rsidR="00DD2CF5">
              <w:rPr>
                <w:lang w:val="mk-MK"/>
              </w:rPr>
              <w:t>u momenti koji su ostavili najve</w:t>
            </w:r>
            <w:r w:rsidR="009C7B37">
              <w:rPr>
                <w:lang w:val="mk-MK"/>
              </w:rPr>
              <w:t>ć</w:t>
            </w:r>
            <w:r w:rsidR="00DD2CF5">
              <w:rPr>
                <w:lang w:val="mk-MK"/>
              </w:rPr>
              <w:t>i utisak na u</w:t>
            </w:r>
            <w:r w:rsidR="003A4775">
              <w:rPr>
                <w:lang w:val="bs-Latn-BA"/>
              </w:rPr>
              <w:t>č</w:t>
            </w:r>
            <w:r w:rsidR="00DD2CF5">
              <w:rPr>
                <w:lang w:val="mk-MK"/>
              </w:rPr>
              <w:t>enike i izvode se zaklju</w:t>
            </w:r>
            <w:r w:rsidR="003A4775">
              <w:rPr>
                <w:lang w:val="bs-Latn-BA"/>
              </w:rPr>
              <w:t>č</w:t>
            </w:r>
            <w:r w:rsidR="00DD2CF5">
              <w:rPr>
                <w:lang w:val="mk-MK"/>
              </w:rPr>
              <w:t>ci o zna</w:t>
            </w:r>
            <w:r w:rsidR="003A4775">
              <w:rPr>
                <w:lang w:val="bs-Latn-BA"/>
              </w:rPr>
              <w:t>č</w:t>
            </w:r>
            <w:r w:rsidR="00DD2CF5">
              <w:rPr>
                <w:lang w:val="mk-MK"/>
              </w:rPr>
              <w:t>aju i veli</w:t>
            </w:r>
            <w:r w:rsidR="003A4775">
              <w:rPr>
                <w:lang w:val="bs-Latn-BA"/>
              </w:rPr>
              <w:t>č</w:t>
            </w:r>
            <w:r w:rsidR="00DD2CF5">
              <w:rPr>
                <w:lang w:val="mk-MK"/>
              </w:rPr>
              <w:t>ini Klimenta i Nauma, o njihovoj d</w:t>
            </w:r>
            <w:r w:rsidR="003A4775">
              <w:rPr>
                <w:lang w:val="bs-Latn-BA"/>
              </w:rPr>
              <w:t>j</w:t>
            </w:r>
            <w:r w:rsidR="00DD2CF5">
              <w:rPr>
                <w:lang w:val="mk-MK"/>
              </w:rPr>
              <w:t xml:space="preserve">elatnosti i razvoju prosvetne delatnosti, medicine i knjizevnosti, posebno za grad Ohrid, ali i zbog njihovog </w:t>
            </w:r>
            <w:r w:rsidR="002C4B36">
              <w:rPr>
                <w:lang w:val="mk-MK"/>
              </w:rPr>
              <w:t>utjecaj</w:t>
            </w:r>
            <w:r w:rsidR="00DD2CF5">
              <w:rPr>
                <w:lang w:val="mk-MK"/>
              </w:rPr>
              <w:t xml:space="preserve">a u drugim delovima teritorije moderne makedonske </w:t>
            </w:r>
            <w:r w:rsidR="00C021F2">
              <w:rPr>
                <w:lang w:val="mk-MK"/>
              </w:rPr>
              <w:t>države</w:t>
            </w:r>
            <w:r w:rsidR="00DD2CF5">
              <w:rPr>
                <w:lang w:val="mk-MK"/>
              </w:rPr>
              <w:t>, kao i u drugim d</w:t>
            </w:r>
            <w:r w:rsidR="003A4775">
              <w:rPr>
                <w:lang w:val="bs-Latn-BA"/>
              </w:rPr>
              <w:t>ij</w:t>
            </w:r>
            <w:r w:rsidR="00DD2CF5">
              <w:rPr>
                <w:lang w:val="mk-MK"/>
              </w:rPr>
              <w:t>elovima Balkana. Od u</w:t>
            </w:r>
            <w:r w:rsidR="003A4775">
              <w:rPr>
                <w:lang w:val="bs-Latn-BA"/>
              </w:rPr>
              <w:t>č</w:t>
            </w:r>
            <w:r w:rsidR="00DD2CF5">
              <w:rPr>
                <w:lang w:val="mk-MK"/>
              </w:rPr>
              <w:t>enika se o</w:t>
            </w:r>
            <w:r w:rsidR="003A4775">
              <w:rPr>
                <w:lang w:val="bs-Latn-BA"/>
              </w:rPr>
              <w:t>č</w:t>
            </w:r>
            <w:r w:rsidR="00DD2CF5">
              <w:rPr>
                <w:lang w:val="mk-MK"/>
              </w:rPr>
              <w:t xml:space="preserve">ekuje da znaju da je </w:t>
            </w:r>
            <w:r w:rsidR="009C7B37">
              <w:rPr>
                <w:lang w:val="mk-MK"/>
              </w:rPr>
              <w:t>ć</w:t>
            </w:r>
            <w:r w:rsidR="00DD2CF5">
              <w:rPr>
                <w:lang w:val="mk-MK"/>
              </w:rPr>
              <w:t xml:space="preserve">irilica dobila ime u </w:t>
            </w:r>
            <w:r w:rsidR="003A4775">
              <w:rPr>
                <w:lang w:val="bs-Latn-BA"/>
              </w:rPr>
              <w:t>č</w:t>
            </w:r>
            <w:r w:rsidR="00DD2CF5">
              <w:rPr>
                <w:lang w:val="mk-MK"/>
              </w:rPr>
              <w:t>ast njihovog u</w:t>
            </w:r>
            <w:r w:rsidR="003A4775">
              <w:rPr>
                <w:lang w:val="bs-Latn-BA"/>
              </w:rPr>
              <w:t>č</w:t>
            </w:r>
            <w:r w:rsidR="00DD2CF5">
              <w:rPr>
                <w:lang w:val="mk-MK"/>
              </w:rPr>
              <w:t xml:space="preserve">itelja </w:t>
            </w:r>
            <w:r w:rsidR="009C7B37">
              <w:rPr>
                <w:lang w:val="mk-MK"/>
              </w:rPr>
              <w:t>Ć</w:t>
            </w:r>
            <w:r w:rsidR="00DD2CF5">
              <w:rPr>
                <w:lang w:val="mk-MK"/>
              </w:rPr>
              <w:t>irila.</w:t>
            </w:r>
          </w:p>
          <w:p w14:paraId="5BD5384B" w14:textId="08F68E8B" w:rsidR="00385360" w:rsidRDefault="000006F6" w:rsidP="002074D5">
            <w:pPr>
              <w:pStyle w:val="ListParagraph"/>
              <w:widowControl w:val="0"/>
              <w:numPr>
                <w:ilvl w:val="0"/>
                <w:numId w:val="21"/>
              </w:numPr>
              <w:rPr>
                <w:lang w:val="ru-RU"/>
              </w:rPr>
            </w:pPr>
            <w:r>
              <w:rPr>
                <w:lang w:val="ru-RU"/>
              </w:rPr>
              <w:t>Učenici</w:t>
            </w:r>
            <w:r w:rsidR="00DD2CF5">
              <w:rPr>
                <w:lang w:val="ru-RU"/>
              </w:rPr>
              <w:t xml:space="preserve"> </w:t>
            </w:r>
            <w:r w:rsidR="003A4775">
              <w:rPr>
                <w:lang w:val="ru-RU"/>
              </w:rPr>
              <w:t>podijeljeni</w:t>
            </w:r>
            <w:r w:rsidR="00DD2CF5">
              <w:rPr>
                <w:lang w:val="ru-RU"/>
              </w:rPr>
              <w:t>i u tri grupe dobijaju nastavni listi</w:t>
            </w:r>
            <w:r w:rsidR="009C7B37">
              <w:rPr>
                <w:lang w:val="ru-RU"/>
              </w:rPr>
              <w:t>ć</w:t>
            </w:r>
            <w:r w:rsidR="00DD2CF5">
              <w:rPr>
                <w:lang w:val="ru-RU"/>
              </w:rPr>
              <w:t xml:space="preserve"> koji opisuje ustanke knjaza Nikole i komitopula. Nakon analize datih opisa, od </w:t>
            </w:r>
            <w:r w:rsidR="00A40825">
              <w:rPr>
                <w:lang w:val="ru-RU"/>
              </w:rPr>
              <w:t>učenika</w:t>
            </w:r>
            <w:r w:rsidR="00DD2CF5">
              <w:rPr>
                <w:lang w:val="ru-RU"/>
              </w:rPr>
              <w:t xml:space="preserve"> se o</w:t>
            </w:r>
            <w:r w:rsidR="00A40825">
              <w:rPr>
                <w:lang w:val="bs-Latn-BA"/>
              </w:rPr>
              <w:t>č</w:t>
            </w:r>
            <w:r w:rsidR="00DD2CF5">
              <w:rPr>
                <w:lang w:val="ru-RU"/>
              </w:rPr>
              <w:t>ekuje da odgovore na sl</w:t>
            </w:r>
            <w:r w:rsidR="00A40825">
              <w:rPr>
                <w:lang w:val="bs-Latn-BA"/>
              </w:rPr>
              <w:t>j</w:t>
            </w:r>
            <w:r w:rsidR="00DD2CF5">
              <w:rPr>
                <w:lang w:val="ru-RU"/>
              </w:rPr>
              <w:t>ede</w:t>
            </w:r>
            <w:r w:rsidR="009C7B37">
              <w:rPr>
                <w:lang w:val="ru-RU"/>
              </w:rPr>
              <w:t>ć</w:t>
            </w:r>
            <w:r w:rsidR="00DD2CF5">
              <w:rPr>
                <w:lang w:val="ru-RU"/>
              </w:rPr>
              <w:t xml:space="preserve">a pitanja data na nastavnom listu: (1) Koji su bili razlozi za podizanje ustanaka i protiv koga su podignuti?, (2) Ko je stao na </w:t>
            </w:r>
            <w:r w:rsidR="00A40825">
              <w:rPr>
                <w:lang w:val="bs-Latn-BA"/>
              </w:rPr>
              <w:t>č</w:t>
            </w:r>
            <w:r w:rsidR="00DD2CF5">
              <w:rPr>
                <w:lang w:val="ru-RU"/>
              </w:rPr>
              <w:t>elo ustanka? i (3) Kako su se ustanci zavr</w:t>
            </w:r>
            <w:r w:rsidR="00A40825">
              <w:rPr>
                <w:lang w:val="bs-Latn-BA"/>
              </w:rPr>
              <w:t>š</w:t>
            </w:r>
            <w:r w:rsidR="00DD2CF5">
              <w:rPr>
                <w:lang w:val="ru-RU"/>
              </w:rPr>
              <w:t xml:space="preserve">ili? Na tabli nastavnik crta </w:t>
            </w:r>
            <w:r w:rsidR="00C021F2">
              <w:rPr>
                <w:lang w:val="ru-RU"/>
              </w:rPr>
              <w:t>vreme</w:t>
            </w:r>
            <w:r w:rsidR="00DD2CF5">
              <w:rPr>
                <w:lang w:val="ru-RU"/>
              </w:rPr>
              <w:t xml:space="preserve">nsku </w:t>
            </w:r>
            <w:r w:rsidR="00A40825">
              <w:rPr>
                <w:lang w:val="bs-Latn-BA"/>
              </w:rPr>
              <w:t>traku</w:t>
            </w:r>
            <w:r w:rsidR="00DD2CF5">
              <w:rPr>
                <w:lang w:val="ru-RU"/>
              </w:rPr>
              <w:t xml:space="preserve"> i odre</w:t>
            </w:r>
            <w:r w:rsidR="00A40825">
              <w:rPr>
                <w:lang w:val="bs-Latn-BA"/>
              </w:rPr>
              <w:t>đ</w:t>
            </w:r>
            <w:r w:rsidR="00DD2CF5">
              <w:rPr>
                <w:lang w:val="ru-RU"/>
              </w:rPr>
              <w:t>uje period kada je nastala Samuilova dr</w:t>
            </w:r>
            <w:r w:rsidR="00A40825">
              <w:rPr>
                <w:lang w:val="bs-Latn-BA"/>
              </w:rPr>
              <w:t>ž</w:t>
            </w:r>
            <w:r w:rsidR="00DD2CF5">
              <w:rPr>
                <w:lang w:val="ru-RU"/>
              </w:rPr>
              <w:t xml:space="preserve">ava. Odgovori koje daju </w:t>
            </w:r>
            <w:r>
              <w:rPr>
                <w:lang w:val="ru-RU"/>
              </w:rPr>
              <w:t>učenici</w:t>
            </w:r>
            <w:r w:rsidR="00DD2CF5">
              <w:rPr>
                <w:lang w:val="ru-RU"/>
              </w:rPr>
              <w:t xml:space="preserve"> se </w:t>
            </w:r>
            <w:r w:rsidR="00A40825">
              <w:rPr>
                <w:lang w:val="bs-Latn-BA"/>
              </w:rPr>
              <w:t>č</w:t>
            </w:r>
            <w:r w:rsidR="00DD2CF5">
              <w:rPr>
                <w:lang w:val="ru-RU"/>
              </w:rPr>
              <w:t xml:space="preserve">itaju i nastavnik </w:t>
            </w:r>
            <w:r w:rsidR="00C021F2">
              <w:rPr>
                <w:lang w:val="ru-RU"/>
              </w:rPr>
              <w:t>objašnjava</w:t>
            </w:r>
            <w:r w:rsidR="00DD2CF5">
              <w:rPr>
                <w:lang w:val="ru-RU"/>
              </w:rPr>
              <w:t xml:space="preserve"> i/ili po potrebi ispravlja. Na kraju </w:t>
            </w:r>
            <w:r>
              <w:rPr>
                <w:lang w:val="ru-RU"/>
              </w:rPr>
              <w:t>učenici</w:t>
            </w:r>
            <w:r w:rsidR="00DD2CF5">
              <w:rPr>
                <w:lang w:val="ru-RU"/>
              </w:rPr>
              <w:t xml:space="preserve"> otvaraju diskusiju o tome kako je Samuil postao jedini vladar i da li opravdava</w:t>
            </w:r>
            <w:r w:rsidR="00957BB0">
              <w:rPr>
                <w:lang w:val="bs-Latn-BA"/>
              </w:rPr>
              <w:t>ju</w:t>
            </w:r>
            <w:r w:rsidR="00DD2CF5">
              <w:rPr>
                <w:lang w:val="ru-RU"/>
              </w:rPr>
              <w:t xml:space="preserve"> njegov na</w:t>
            </w:r>
            <w:r w:rsidR="00A40825">
              <w:rPr>
                <w:lang w:val="bs-Latn-BA"/>
              </w:rPr>
              <w:t>č</w:t>
            </w:r>
            <w:r w:rsidR="00DD2CF5">
              <w:rPr>
                <w:lang w:val="ru-RU"/>
              </w:rPr>
              <w:t>in dolaska na vlast?</w:t>
            </w:r>
          </w:p>
          <w:p w14:paraId="0CEF5262" w14:textId="0B6ABAB1" w:rsidR="002E53B0" w:rsidRPr="00976832" w:rsidRDefault="000006F6" w:rsidP="002074D5">
            <w:pPr>
              <w:pStyle w:val="ListParagraph"/>
              <w:widowControl w:val="0"/>
              <w:numPr>
                <w:ilvl w:val="0"/>
                <w:numId w:val="21"/>
              </w:numPr>
              <w:jc w:val="both"/>
              <w:rPr>
                <w:lang w:val="ru-RU"/>
              </w:rPr>
            </w:pPr>
            <w:r>
              <w:rPr>
                <w:lang w:val="ru-RU"/>
              </w:rPr>
              <w:t>Učenici</w:t>
            </w:r>
            <w:r w:rsidR="00DD2CF5">
              <w:rPr>
                <w:lang w:val="ru-RU"/>
              </w:rPr>
              <w:t xml:space="preserve"> </w:t>
            </w:r>
            <w:r w:rsidR="003A4775">
              <w:rPr>
                <w:lang w:val="ru-RU"/>
              </w:rPr>
              <w:t>podijeljeni</w:t>
            </w:r>
            <w:r w:rsidR="00DD2CF5">
              <w:rPr>
                <w:lang w:val="ru-RU"/>
              </w:rPr>
              <w:t xml:space="preserve">i u </w:t>
            </w:r>
            <w:r w:rsidR="00A40825">
              <w:rPr>
                <w:lang w:val="bs-Latn-BA"/>
              </w:rPr>
              <w:t>č</w:t>
            </w:r>
            <w:r w:rsidR="00DD2CF5">
              <w:rPr>
                <w:lang w:val="ru-RU"/>
              </w:rPr>
              <w:t>etiri grupe istra</w:t>
            </w:r>
            <w:r w:rsidR="00A40825">
              <w:rPr>
                <w:lang w:val="bs-Latn-BA"/>
              </w:rPr>
              <w:t>ž</w:t>
            </w:r>
            <w:r w:rsidR="00DD2CF5">
              <w:rPr>
                <w:lang w:val="ru-RU"/>
              </w:rPr>
              <w:t>uju na internetu o ure</w:t>
            </w:r>
            <w:r w:rsidR="00A40825">
              <w:rPr>
                <w:lang w:val="bs-Latn-BA"/>
              </w:rPr>
              <w:t>đ</w:t>
            </w:r>
            <w:r w:rsidR="00DD2CF5">
              <w:rPr>
                <w:lang w:val="ru-RU"/>
              </w:rPr>
              <w:t xml:space="preserve">enju Samuilove </w:t>
            </w:r>
            <w:r w:rsidR="00C021F2">
              <w:rPr>
                <w:lang w:val="ru-RU"/>
              </w:rPr>
              <w:t>države</w:t>
            </w:r>
            <w:r w:rsidR="00DD2CF5">
              <w:rPr>
                <w:lang w:val="ru-RU"/>
              </w:rPr>
              <w:t>, prva istra</w:t>
            </w:r>
            <w:r w:rsidR="00A40825">
              <w:rPr>
                <w:lang w:val="bs-Latn-BA"/>
              </w:rPr>
              <w:t>ž</w:t>
            </w:r>
            <w:r w:rsidR="00DD2CF5">
              <w:rPr>
                <w:lang w:val="ru-RU"/>
              </w:rPr>
              <w:t>uje o glavnim nosiocima vlasti, druga istra</w:t>
            </w:r>
            <w:r w:rsidR="00A40825">
              <w:rPr>
                <w:lang w:val="bs-Latn-BA"/>
              </w:rPr>
              <w:t>ž</w:t>
            </w:r>
            <w:r w:rsidR="00DD2CF5">
              <w:rPr>
                <w:lang w:val="ru-RU"/>
              </w:rPr>
              <w:t xml:space="preserve">uje o prestonici i glavnim centrima </w:t>
            </w:r>
            <w:r w:rsidR="00C021F2">
              <w:rPr>
                <w:lang w:val="ru-RU"/>
              </w:rPr>
              <w:t>države</w:t>
            </w:r>
            <w:r w:rsidR="00DD2CF5">
              <w:rPr>
                <w:lang w:val="ru-RU"/>
              </w:rPr>
              <w:t>, tre</w:t>
            </w:r>
            <w:r w:rsidR="009C7B37">
              <w:rPr>
                <w:lang w:val="ru-RU"/>
              </w:rPr>
              <w:t>ć</w:t>
            </w:r>
            <w:r w:rsidR="00DD2CF5">
              <w:rPr>
                <w:lang w:val="ru-RU"/>
              </w:rPr>
              <w:t>a o ulozi crkve u dr</w:t>
            </w:r>
            <w:r w:rsidR="00A40825">
              <w:rPr>
                <w:lang w:val="bs-Latn-BA"/>
              </w:rPr>
              <w:t>ž</w:t>
            </w:r>
            <w:r w:rsidR="00DD2CF5">
              <w:rPr>
                <w:lang w:val="ru-RU"/>
              </w:rPr>
              <w:t>av</w:t>
            </w:r>
            <w:r w:rsidR="00A40825">
              <w:rPr>
                <w:lang w:val="bs-Latn-BA"/>
              </w:rPr>
              <w:t>i</w:t>
            </w:r>
            <w:r w:rsidR="00DD2CF5">
              <w:rPr>
                <w:lang w:val="ru-RU"/>
              </w:rPr>
              <w:t xml:space="preserve">, a </w:t>
            </w:r>
            <w:r w:rsidR="00A40825">
              <w:rPr>
                <w:lang w:val="bs-Latn-BA"/>
              </w:rPr>
              <w:t>č</w:t>
            </w:r>
            <w:r w:rsidR="00DD2CF5">
              <w:rPr>
                <w:lang w:val="ru-RU"/>
              </w:rPr>
              <w:t>etvrta o bici na B</w:t>
            </w:r>
            <w:r w:rsidR="00A40825">
              <w:rPr>
                <w:lang w:val="bs-Latn-BA"/>
              </w:rPr>
              <w:t>j</w:t>
            </w:r>
            <w:r w:rsidR="00DD2CF5">
              <w:rPr>
                <w:lang w:val="ru-RU"/>
              </w:rPr>
              <w:t>elasici i njenim posl</w:t>
            </w:r>
            <w:r w:rsidR="00A40825">
              <w:rPr>
                <w:lang w:val="bs-Latn-BA"/>
              </w:rPr>
              <w:t>j</w:t>
            </w:r>
            <w:r w:rsidR="00DD2CF5">
              <w:rPr>
                <w:lang w:val="ru-RU"/>
              </w:rPr>
              <w:t>edicama. Svaka grupa na hameru (ili na video prezentaciji) predstavlja saznanja do kojih je do</w:t>
            </w:r>
            <w:r w:rsidR="00A40825">
              <w:rPr>
                <w:lang w:val="bs-Latn-BA"/>
              </w:rPr>
              <w:t>š</w:t>
            </w:r>
            <w:r w:rsidR="00DD2CF5">
              <w:rPr>
                <w:lang w:val="ru-RU"/>
              </w:rPr>
              <w:t>la, a na kraju svih grupa izvode se zaklju</w:t>
            </w:r>
            <w:r w:rsidR="00A40825">
              <w:rPr>
                <w:lang w:val="bs-Latn-BA"/>
              </w:rPr>
              <w:t>č</w:t>
            </w:r>
            <w:r w:rsidR="00DD2CF5">
              <w:rPr>
                <w:lang w:val="ru-RU"/>
              </w:rPr>
              <w:t>ci da je Samuilova dr</w:t>
            </w:r>
            <w:r w:rsidR="00A40825">
              <w:rPr>
                <w:lang w:val="bs-Latn-BA"/>
              </w:rPr>
              <w:t>ž</w:t>
            </w:r>
            <w:r w:rsidR="00DD2CF5">
              <w:rPr>
                <w:lang w:val="ru-RU"/>
              </w:rPr>
              <w:t>ava bila ure</w:t>
            </w:r>
            <w:r w:rsidR="00A40825">
              <w:rPr>
                <w:lang w:val="bs-Latn-BA"/>
              </w:rPr>
              <w:t>đ</w:t>
            </w:r>
            <w:r w:rsidR="00DD2CF5">
              <w:rPr>
                <w:lang w:val="ru-RU"/>
              </w:rPr>
              <w:t>ena kao i druge srednjov</w:t>
            </w:r>
            <w:r w:rsidR="00A40825">
              <w:rPr>
                <w:lang w:val="bs-Latn-BA"/>
              </w:rPr>
              <w:t>j</w:t>
            </w:r>
            <w:r w:rsidR="00DD2CF5">
              <w:rPr>
                <w:lang w:val="ru-RU"/>
              </w:rPr>
              <w:t xml:space="preserve">ekovne </w:t>
            </w:r>
            <w:r w:rsidR="00C021F2">
              <w:rPr>
                <w:lang w:val="ru-RU"/>
              </w:rPr>
              <w:t>države</w:t>
            </w:r>
            <w:r w:rsidR="00DD2CF5">
              <w:rPr>
                <w:lang w:val="ru-RU"/>
              </w:rPr>
              <w:t>, a bitka na B</w:t>
            </w:r>
            <w:r w:rsidR="00A40825">
              <w:rPr>
                <w:lang w:val="bs-Latn-BA"/>
              </w:rPr>
              <w:t>j</w:t>
            </w:r>
            <w:r w:rsidR="00DD2CF5">
              <w:rPr>
                <w:lang w:val="ru-RU"/>
              </w:rPr>
              <w:t xml:space="preserve">elasici je </w:t>
            </w:r>
            <w:r w:rsidR="002C4B36">
              <w:rPr>
                <w:lang w:val="ru-RU"/>
              </w:rPr>
              <w:t>utjecala</w:t>
            </w:r>
            <w:r w:rsidR="00DD2CF5">
              <w:rPr>
                <w:lang w:val="ru-RU"/>
              </w:rPr>
              <w:t xml:space="preserve"> na slom Samuilove </w:t>
            </w:r>
            <w:r w:rsidR="00C021F2">
              <w:rPr>
                <w:lang w:val="ru-RU"/>
              </w:rPr>
              <w:t>države</w:t>
            </w:r>
            <w:r w:rsidR="00DD2CF5">
              <w:rPr>
                <w:lang w:val="ru-RU"/>
              </w:rPr>
              <w:t xml:space="preserve">. </w:t>
            </w:r>
          </w:p>
          <w:p w14:paraId="0D8E47B8" w14:textId="4B07FA58" w:rsidR="006015D7" w:rsidRDefault="000006F6" w:rsidP="002074D5">
            <w:pPr>
              <w:pStyle w:val="ListParagraph"/>
              <w:widowControl w:val="0"/>
              <w:numPr>
                <w:ilvl w:val="0"/>
                <w:numId w:val="21"/>
              </w:numPr>
              <w:spacing w:after="0"/>
              <w:rPr>
                <w:lang w:val="ru-RU"/>
              </w:rPr>
            </w:pPr>
            <w:r>
              <w:rPr>
                <w:lang w:val="ru-RU"/>
              </w:rPr>
              <w:t>Učenici</w:t>
            </w:r>
            <w:r w:rsidR="00DD2CF5">
              <w:rPr>
                <w:lang w:val="ru-RU"/>
              </w:rPr>
              <w:t xml:space="preserve"> prate prezentaciju koja </w:t>
            </w:r>
            <w:r w:rsidR="00C021F2">
              <w:rPr>
                <w:lang w:val="ru-RU"/>
              </w:rPr>
              <w:t>objašnjava</w:t>
            </w:r>
            <w:r w:rsidR="00DD2CF5">
              <w:rPr>
                <w:lang w:val="ru-RU"/>
              </w:rPr>
              <w:t xml:space="preserve"> nastanak Ohridske arhiepiskopije. Zatim, </w:t>
            </w:r>
            <w:r w:rsidR="003A4775">
              <w:rPr>
                <w:lang w:val="ru-RU"/>
              </w:rPr>
              <w:t>podijeljen</w:t>
            </w:r>
            <w:r w:rsidR="00DD2CF5">
              <w:rPr>
                <w:lang w:val="ru-RU"/>
              </w:rPr>
              <w:t>i u grupe, istra</w:t>
            </w:r>
            <w:r w:rsidR="00A40825">
              <w:rPr>
                <w:lang w:val="bs-Latn-BA"/>
              </w:rPr>
              <w:t>ž</w:t>
            </w:r>
            <w:r w:rsidR="00DD2CF5">
              <w:rPr>
                <w:lang w:val="ru-RU"/>
              </w:rPr>
              <w:t>uju tra</w:t>
            </w:r>
            <w:r w:rsidR="00A40825">
              <w:rPr>
                <w:lang w:val="bs-Latn-BA"/>
              </w:rPr>
              <w:t>ž</w:t>
            </w:r>
            <w:r w:rsidR="00DD2CF5">
              <w:rPr>
                <w:lang w:val="ru-RU"/>
              </w:rPr>
              <w:t>e</w:t>
            </w:r>
            <w:r w:rsidR="009C7B37">
              <w:rPr>
                <w:lang w:val="ru-RU"/>
              </w:rPr>
              <w:t>ć</w:t>
            </w:r>
            <w:r w:rsidR="00DD2CF5">
              <w:rPr>
                <w:lang w:val="ru-RU"/>
              </w:rPr>
              <w:t>i odgovore na sl</w:t>
            </w:r>
            <w:r w:rsidR="00A40825">
              <w:rPr>
                <w:lang w:val="bs-Latn-BA"/>
              </w:rPr>
              <w:t>j</w:t>
            </w:r>
            <w:r w:rsidR="00DD2CF5">
              <w:rPr>
                <w:lang w:val="ru-RU"/>
              </w:rPr>
              <w:t>ede</w:t>
            </w:r>
            <w:r w:rsidR="009C7B37">
              <w:rPr>
                <w:lang w:val="ru-RU"/>
              </w:rPr>
              <w:t>ć</w:t>
            </w:r>
            <w:r w:rsidR="00DD2CF5">
              <w:rPr>
                <w:lang w:val="ru-RU"/>
              </w:rPr>
              <w:t>a pitanja:</w:t>
            </w:r>
          </w:p>
          <w:p w14:paraId="6F1EEC74" w14:textId="7E21846C" w:rsidR="005E29B9" w:rsidRPr="005E29B9" w:rsidRDefault="00DD2CF5" w:rsidP="00A40436">
            <w:pPr>
              <w:widowControl w:val="0"/>
              <w:spacing w:after="0" w:line="240" w:lineRule="auto"/>
              <w:ind w:left="720"/>
              <w:rPr>
                <w:lang w:val="ru-RU"/>
              </w:rPr>
            </w:pPr>
            <w:r>
              <w:rPr>
                <w:lang w:val="ru-RU"/>
              </w:rPr>
              <w:t xml:space="preserve">1. </w:t>
            </w:r>
            <w:r w:rsidR="00A40825">
              <w:rPr>
                <w:lang w:val="bs-Latn-BA"/>
              </w:rPr>
              <w:t>Š</w:t>
            </w:r>
            <w:r>
              <w:rPr>
                <w:lang w:val="ru-RU"/>
              </w:rPr>
              <w:t>ta je ut</w:t>
            </w:r>
            <w:r w:rsidR="00A40825">
              <w:rPr>
                <w:lang w:val="bs-Latn-BA"/>
              </w:rPr>
              <w:t>je</w:t>
            </w:r>
            <w:r>
              <w:rPr>
                <w:lang w:val="ru-RU"/>
              </w:rPr>
              <w:t>calo na formiranje Ohridske arhiepiskopije?</w:t>
            </w:r>
          </w:p>
          <w:p w14:paraId="1061FDFA" w14:textId="4D488EB0" w:rsidR="005E29B9" w:rsidRPr="005E29B9" w:rsidRDefault="00DD2CF5" w:rsidP="00A40436">
            <w:pPr>
              <w:widowControl w:val="0"/>
              <w:spacing w:after="0" w:line="240" w:lineRule="auto"/>
              <w:ind w:left="720"/>
              <w:rPr>
                <w:lang w:val="ru-RU"/>
              </w:rPr>
            </w:pPr>
            <w:r>
              <w:rPr>
                <w:lang w:val="ru-RU"/>
              </w:rPr>
              <w:t xml:space="preserve">2. Kakva je bila uloga Ohridske arhiepiskopije u </w:t>
            </w:r>
            <w:r w:rsidR="00A40825">
              <w:rPr>
                <w:lang w:val="bs-Latn-BA"/>
              </w:rPr>
              <w:t>š</w:t>
            </w:r>
            <w:r>
              <w:rPr>
                <w:lang w:val="ru-RU"/>
              </w:rPr>
              <w:t>irenju hri</w:t>
            </w:r>
            <w:r w:rsidR="00A40825">
              <w:rPr>
                <w:lang w:val="bs-Latn-BA"/>
              </w:rPr>
              <w:t>š</w:t>
            </w:r>
            <w:r w:rsidR="009C7B37">
              <w:rPr>
                <w:lang w:val="ru-RU"/>
              </w:rPr>
              <w:t>ć</w:t>
            </w:r>
            <w:r>
              <w:rPr>
                <w:lang w:val="ru-RU"/>
              </w:rPr>
              <w:t>anstva na teritoriji srednjovekovne i novov</w:t>
            </w:r>
            <w:r w:rsidR="00A40825">
              <w:rPr>
                <w:lang w:val="bs-Latn-BA"/>
              </w:rPr>
              <w:t>j</w:t>
            </w:r>
            <w:r>
              <w:rPr>
                <w:lang w:val="ru-RU"/>
              </w:rPr>
              <w:t xml:space="preserve">ekovne makedonske </w:t>
            </w:r>
            <w:r w:rsidR="00C021F2">
              <w:rPr>
                <w:lang w:val="ru-RU"/>
              </w:rPr>
              <w:t>države</w:t>
            </w:r>
            <w:r>
              <w:rPr>
                <w:lang w:val="ru-RU"/>
              </w:rPr>
              <w:t>?</w:t>
            </w:r>
          </w:p>
          <w:p w14:paraId="57FEFF61" w14:textId="1DB701A6" w:rsidR="006015D7" w:rsidRDefault="00DD2CF5" w:rsidP="00A40436">
            <w:pPr>
              <w:widowControl w:val="0"/>
              <w:spacing w:after="0" w:line="240" w:lineRule="auto"/>
              <w:ind w:left="720"/>
              <w:rPr>
                <w:lang w:val="ru-RU"/>
              </w:rPr>
            </w:pPr>
            <w:r>
              <w:rPr>
                <w:lang w:val="ru-RU"/>
              </w:rPr>
              <w:t>3. Kakva je bila organizacija crkve?</w:t>
            </w:r>
          </w:p>
          <w:p w14:paraId="188A4CFB" w14:textId="0B9505F3" w:rsidR="006015D7" w:rsidRDefault="00DD2CF5" w:rsidP="007C2FCC">
            <w:pPr>
              <w:widowControl w:val="0"/>
              <w:spacing w:after="0"/>
              <w:ind w:left="738" w:hanging="490"/>
              <w:rPr>
                <w:lang w:val="ru-RU"/>
              </w:rPr>
            </w:pPr>
            <w:r>
              <w:rPr>
                <w:lang w:val="mk-MK"/>
              </w:rPr>
              <w:t xml:space="preserve"> </w:t>
            </w:r>
            <w:r>
              <w:t xml:space="preserve"> </w:t>
            </w:r>
            <w:r>
              <w:rPr>
                <w:lang w:val="mk-MK"/>
              </w:rPr>
              <w:t xml:space="preserve">       </w:t>
            </w:r>
            <w:r>
              <w:rPr>
                <w:lang w:val="ru-RU"/>
              </w:rPr>
              <w:t>Grupe iznose odgovore do kojih su do</w:t>
            </w:r>
            <w:r w:rsidR="00A40825">
              <w:rPr>
                <w:lang w:val="bs-Latn-BA"/>
              </w:rPr>
              <w:t>š</w:t>
            </w:r>
            <w:r>
              <w:rPr>
                <w:lang w:val="ru-RU"/>
              </w:rPr>
              <w:t xml:space="preserve">li, a nastavnik po potrebi </w:t>
            </w:r>
            <w:r w:rsidR="00C021F2">
              <w:rPr>
                <w:lang w:val="ru-RU"/>
              </w:rPr>
              <w:t>objašnjava</w:t>
            </w:r>
            <w:r>
              <w:rPr>
                <w:lang w:val="ru-RU"/>
              </w:rPr>
              <w:t xml:space="preserve">. Zatim se vodi diskusija o tome koje su se </w:t>
            </w:r>
            <w:r w:rsidR="00E70031">
              <w:rPr>
                <w:lang w:val="ru-RU"/>
              </w:rPr>
              <w:t>promjene</w:t>
            </w:r>
            <w:r>
              <w:rPr>
                <w:lang w:val="ru-RU"/>
              </w:rPr>
              <w:t xml:space="preserve"> desile u </w:t>
            </w:r>
            <w:r w:rsidR="00C021F2">
              <w:rPr>
                <w:lang w:val="ru-RU"/>
              </w:rPr>
              <w:t>život</w:t>
            </w:r>
            <w:r>
              <w:rPr>
                <w:lang w:val="ru-RU"/>
              </w:rPr>
              <w:t xml:space="preserve">u ljudi pod </w:t>
            </w:r>
            <w:r w:rsidR="002C4B36">
              <w:rPr>
                <w:lang w:val="ru-RU"/>
              </w:rPr>
              <w:t>utjecaj</w:t>
            </w:r>
            <w:r>
              <w:rPr>
                <w:lang w:val="ru-RU"/>
              </w:rPr>
              <w:t>em hri</w:t>
            </w:r>
            <w:r w:rsidR="00A40825">
              <w:rPr>
                <w:lang w:val="bs-Latn-BA"/>
              </w:rPr>
              <w:t>š</w:t>
            </w:r>
            <w:r w:rsidR="009C7B37">
              <w:rPr>
                <w:lang w:val="ru-RU"/>
              </w:rPr>
              <w:t>ć</w:t>
            </w:r>
            <w:r>
              <w:rPr>
                <w:lang w:val="ru-RU"/>
              </w:rPr>
              <w:t xml:space="preserve">anstva, sa fokusom na </w:t>
            </w:r>
            <w:r w:rsidR="00E70031">
              <w:rPr>
                <w:lang w:val="ru-RU"/>
              </w:rPr>
              <w:t>promjene</w:t>
            </w:r>
            <w:r>
              <w:rPr>
                <w:lang w:val="ru-RU"/>
              </w:rPr>
              <w:t xml:space="preserve"> v</w:t>
            </w:r>
            <w:r w:rsidR="00A40825">
              <w:rPr>
                <w:lang w:val="bs-Latn-BA"/>
              </w:rPr>
              <w:t>j</w:t>
            </w:r>
            <w:r>
              <w:rPr>
                <w:lang w:val="ru-RU"/>
              </w:rPr>
              <w:t>erovanja, obi</w:t>
            </w:r>
            <w:r w:rsidR="00A40825">
              <w:rPr>
                <w:lang w:val="bs-Latn-BA"/>
              </w:rPr>
              <w:t>č</w:t>
            </w:r>
            <w:r>
              <w:rPr>
                <w:lang w:val="ru-RU"/>
              </w:rPr>
              <w:t>aja i tradicije.</w:t>
            </w:r>
          </w:p>
          <w:p w14:paraId="753F9791" w14:textId="580E6AC8" w:rsidR="00784D71" w:rsidRPr="00136266" w:rsidRDefault="000006F6" w:rsidP="002074D5">
            <w:pPr>
              <w:pStyle w:val="ListParagraph"/>
              <w:widowControl w:val="0"/>
              <w:numPr>
                <w:ilvl w:val="0"/>
                <w:numId w:val="21"/>
              </w:numPr>
              <w:rPr>
                <w:lang w:val="mk-MK"/>
              </w:rPr>
            </w:pPr>
            <w:r>
              <w:rPr>
                <w:lang w:val="mk-MK"/>
              </w:rPr>
              <w:t>Učenici</w:t>
            </w:r>
            <w:r w:rsidR="00DD2CF5">
              <w:rPr>
                <w:lang w:val="mk-MK"/>
              </w:rPr>
              <w:t xml:space="preserve">, </w:t>
            </w:r>
            <w:r w:rsidR="003A4775">
              <w:rPr>
                <w:lang w:val="mk-MK"/>
              </w:rPr>
              <w:t>podijeljeni</w:t>
            </w:r>
            <w:r w:rsidR="00DD2CF5">
              <w:rPr>
                <w:lang w:val="mk-MK"/>
              </w:rPr>
              <w:t>i u dv</w:t>
            </w:r>
            <w:r w:rsidR="00A40825">
              <w:rPr>
                <w:lang w:val="bs-Latn-BA"/>
              </w:rPr>
              <w:t>ij</w:t>
            </w:r>
            <w:r w:rsidR="00DD2CF5">
              <w:rPr>
                <w:lang w:val="mk-MK"/>
              </w:rPr>
              <w:t>e grupe, dobijaju zadatak da istra</w:t>
            </w:r>
            <w:r w:rsidR="00A40825">
              <w:rPr>
                <w:lang w:val="bs-Latn-BA"/>
              </w:rPr>
              <w:t>ž</w:t>
            </w:r>
            <w:r w:rsidR="00DD2CF5">
              <w:rPr>
                <w:lang w:val="mk-MK"/>
              </w:rPr>
              <w:t>e kada i na kojim teritorijama je nastala srednjovekovna kraljevina Srbija i na kojim teritorijama je nastala srednjov</w:t>
            </w:r>
            <w:r w:rsidR="00A40825">
              <w:rPr>
                <w:lang w:val="bs-Latn-BA"/>
              </w:rPr>
              <w:t>j</w:t>
            </w:r>
            <w:r w:rsidR="00DD2CF5">
              <w:rPr>
                <w:lang w:val="mk-MK"/>
              </w:rPr>
              <w:t>ekovna bugarska dr</w:t>
            </w:r>
            <w:r w:rsidR="00A40825">
              <w:rPr>
                <w:lang w:val="bs-Latn-BA"/>
              </w:rPr>
              <w:t>ž</w:t>
            </w:r>
            <w:r w:rsidR="00DD2CF5">
              <w:rPr>
                <w:lang w:val="mk-MK"/>
              </w:rPr>
              <w:t xml:space="preserve">ava. Svi zajedno </w:t>
            </w:r>
            <w:r w:rsidR="00A40825">
              <w:rPr>
                <w:lang w:val="bs-Latn-BA"/>
              </w:rPr>
              <w:t>č</w:t>
            </w:r>
            <w:r w:rsidR="00DD2CF5">
              <w:rPr>
                <w:lang w:val="mk-MK"/>
              </w:rPr>
              <w:t>itaju o Du</w:t>
            </w:r>
            <w:r w:rsidR="00A40825">
              <w:rPr>
                <w:lang w:val="bs-Latn-BA"/>
              </w:rPr>
              <w:t>š</w:t>
            </w:r>
            <w:r w:rsidR="00DD2CF5">
              <w:rPr>
                <w:lang w:val="mk-MK"/>
              </w:rPr>
              <w:t xml:space="preserve">anovom zakoniku. </w:t>
            </w:r>
            <w:r>
              <w:rPr>
                <w:lang w:val="mk-MK"/>
              </w:rPr>
              <w:t>Učenici</w:t>
            </w:r>
            <w:r w:rsidR="00DD2CF5">
              <w:rPr>
                <w:lang w:val="mk-MK"/>
              </w:rPr>
              <w:t xml:space="preserve"> zajedno sa nastavnikom izla</w:t>
            </w:r>
            <w:r w:rsidR="00A40825">
              <w:rPr>
                <w:lang w:val="bs-Latn-BA"/>
              </w:rPr>
              <w:t>ž</w:t>
            </w:r>
            <w:r w:rsidR="00DD2CF5">
              <w:rPr>
                <w:lang w:val="mk-MK"/>
              </w:rPr>
              <w:t>u i debatuju, tra</w:t>
            </w:r>
            <w:r w:rsidR="00A40825">
              <w:rPr>
                <w:lang w:val="bs-Latn-BA"/>
              </w:rPr>
              <w:t>ž</w:t>
            </w:r>
            <w:r w:rsidR="00DD2CF5">
              <w:rPr>
                <w:lang w:val="mk-MK"/>
              </w:rPr>
              <w:t>e sli</w:t>
            </w:r>
            <w:r w:rsidR="00A40825">
              <w:rPr>
                <w:lang w:val="bs-Latn-BA"/>
              </w:rPr>
              <w:t>č</w:t>
            </w:r>
            <w:r w:rsidR="00DD2CF5">
              <w:rPr>
                <w:lang w:val="mk-MK"/>
              </w:rPr>
              <w:t>nosti i razlike ovih srednjov</w:t>
            </w:r>
            <w:r w:rsidR="00A40825">
              <w:rPr>
                <w:lang w:val="bs-Latn-BA"/>
              </w:rPr>
              <w:t>j</w:t>
            </w:r>
            <w:r w:rsidR="00DD2CF5">
              <w:rPr>
                <w:lang w:val="mk-MK"/>
              </w:rPr>
              <w:t>ekovnih dr</w:t>
            </w:r>
            <w:r w:rsidR="00A40825">
              <w:rPr>
                <w:lang w:val="bs-Latn-BA"/>
              </w:rPr>
              <w:t>ž</w:t>
            </w:r>
            <w:r w:rsidR="00DD2CF5">
              <w:rPr>
                <w:lang w:val="mk-MK"/>
              </w:rPr>
              <w:t>ava (kraljevstva, carstva), o Du</w:t>
            </w:r>
            <w:r w:rsidR="00A40825">
              <w:rPr>
                <w:lang w:val="bs-Latn-BA"/>
              </w:rPr>
              <w:t>š</w:t>
            </w:r>
            <w:r w:rsidR="00DD2CF5">
              <w:rPr>
                <w:lang w:val="mk-MK"/>
              </w:rPr>
              <w:t xml:space="preserve">anovom zakoniku, kao i o tome da su ove feudalne </w:t>
            </w:r>
            <w:r w:rsidR="00C021F2">
              <w:rPr>
                <w:lang w:val="mk-MK"/>
              </w:rPr>
              <w:t>države</w:t>
            </w:r>
            <w:r w:rsidR="00DD2CF5">
              <w:rPr>
                <w:lang w:val="mk-MK"/>
              </w:rPr>
              <w:t xml:space="preserve"> nastale na Balkanu, koriste</w:t>
            </w:r>
            <w:r w:rsidR="009C7B37">
              <w:rPr>
                <w:lang w:val="mk-MK"/>
              </w:rPr>
              <w:t>ć</w:t>
            </w:r>
            <w:r w:rsidR="00DD2CF5">
              <w:rPr>
                <w:lang w:val="mk-MK"/>
              </w:rPr>
              <w:t>i slabost Vizantije.</w:t>
            </w:r>
          </w:p>
          <w:p w14:paraId="1B90EC99" w14:textId="29EC404A" w:rsidR="002E53B0" w:rsidRPr="00136266" w:rsidRDefault="000006F6" w:rsidP="002074D5">
            <w:pPr>
              <w:pStyle w:val="ListParagraph"/>
              <w:widowControl w:val="0"/>
              <w:numPr>
                <w:ilvl w:val="0"/>
                <w:numId w:val="21"/>
              </w:numPr>
              <w:jc w:val="both"/>
              <w:rPr>
                <w:lang w:val="mk-MK"/>
              </w:rPr>
            </w:pPr>
            <w:r>
              <w:rPr>
                <w:lang w:val="ru-RU"/>
              </w:rPr>
              <w:t>Učenici</w:t>
            </w:r>
            <w:r w:rsidR="00DD2CF5">
              <w:rPr>
                <w:lang w:val="ru-RU"/>
              </w:rPr>
              <w:t xml:space="preserve"> </w:t>
            </w:r>
            <w:r w:rsidR="003A4775">
              <w:rPr>
                <w:lang w:val="ru-RU"/>
              </w:rPr>
              <w:t>podijeljeni</w:t>
            </w:r>
            <w:r w:rsidR="00DD2CF5">
              <w:rPr>
                <w:lang w:val="ru-RU"/>
              </w:rPr>
              <w:t>i u parove dobijaju zadatak da istra</w:t>
            </w:r>
            <w:r w:rsidR="00A40825">
              <w:rPr>
                <w:lang w:val="bs-Latn-BA"/>
              </w:rPr>
              <w:t>ž</w:t>
            </w:r>
            <w:r w:rsidR="00DD2CF5">
              <w:rPr>
                <w:lang w:val="ru-RU"/>
              </w:rPr>
              <w:t xml:space="preserve">e </w:t>
            </w:r>
            <w:r w:rsidR="002C4B36">
              <w:rPr>
                <w:lang w:val="ru-RU"/>
              </w:rPr>
              <w:t>gdje</w:t>
            </w:r>
            <w:r w:rsidR="00DD2CF5">
              <w:rPr>
                <w:lang w:val="ru-RU"/>
              </w:rPr>
              <w:t xml:space="preserve"> se prostirala kne</w:t>
            </w:r>
            <w:r w:rsidR="00A40825">
              <w:rPr>
                <w:lang w:val="bs-Latn-BA"/>
              </w:rPr>
              <w:t>ž</w:t>
            </w:r>
            <w:r w:rsidR="00DD2CF5">
              <w:rPr>
                <w:lang w:val="ru-RU"/>
              </w:rPr>
              <w:t>evina Arber, ko su bili najzna</w:t>
            </w:r>
            <w:r w:rsidR="00A40825">
              <w:rPr>
                <w:lang w:val="bs-Latn-BA"/>
              </w:rPr>
              <w:t>č</w:t>
            </w:r>
            <w:r w:rsidR="00DD2CF5">
              <w:rPr>
                <w:lang w:val="ru-RU"/>
              </w:rPr>
              <w:t>ajniji vladari kne</w:t>
            </w:r>
            <w:r w:rsidR="00A40825">
              <w:rPr>
                <w:lang w:val="bs-Latn-BA"/>
              </w:rPr>
              <w:t>ž</w:t>
            </w:r>
            <w:r w:rsidR="00DD2CF5">
              <w:rPr>
                <w:lang w:val="ru-RU"/>
              </w:rPr>
              <w:t xml:space="preserve">evine. </w:t>
            </w:r>
            <w:r>
              <w:rPr>
                <w:lang w:val="ru-RU"/>
              </w:rPr>
              <w:t>Učenici</w:t>
            </w:r>
            <w:r w:rsidR="00DD2CF5">
              <w:rPr>
                <w:lang w:val="ru-RU"/>
              </w:rPr>
              <w:t xml:space="preserve"> prezentuju drugima, a zatim uz pomo</w:t>
            </w:r>
            <w:r w:rsidR="009C7B37">
              <w:rPr>
                <w:lang w:val="ru-RU"/>
              </w:rPr>
              <w:t>ć</w:t>
            </w:r>
            <w:r w:rsidR="00DD2CF5">
              <w:rPr>
                <w:lang w:val="ru-RU"/>
              </w:rPr>
              <w:t xml:space="preserve"> nastavnika grupe prov</w:t>
            </w:r>
            <w:r w:rsidR="00A40825">
              <w:rPr>
                <w:lang w:val="bs-Latn-BA"/>
              </w:rPr>
              <w:t>j</w:t>
            </w:r>
            <w:r w:rsidR="00DD2CF5">
              <w:rPr>
                <w:lang w:val="ru-RU"/>
              </w:rPr>
              <w:t>eravaju ta</w:t>
            </w:r>
            <w:r w:rsidR="00A40825">
              <w:rPr>
                <w:lang w:val="bs-Latn-BA"/>
              </w:rPr>
              <w:t>č</w:t>
            </w:r>
            <w:r w:rsidR="00DD2CF5">
              <w:rPr>
                <w:lang w:val="ru-RU"/>
              </w:rPr>
              <w:t xml:space="preserve">nost onoga </w:t>
            </w:r>
            <w:r w:rsidR="00A40825">
              <w:rPr>
                <w:lang w:val="bs-Latn-BA"/>
              </w:rPr>
              <w:t>š</w:t>
            </w:r>
            <w:r w:rsidR="00DD2CF5">
              <w:rPr>
                <w:lang w:val="ru-RU"/>
              </w:rPr>
              <w:t>to su istra</w:t>
            </w:r>
            <w:r w:rsidR="00A40825">
              <w:rPr>
                <w:lang w:val="bs-Latn-BA"/>
              </w:rPr>
              <w:t>ž</w:t>
            </w:r>
            <w:r w:rsidR="00DD2CF5">
              <w:rPr>
                <w:lang w:val="ru-RU"/>
              </w:rPr>
              <w:t xml:space="preserve">ivali. </w:t>
            </w:r>
            <w:r>
              <w:rPr>
                <w:lang w:val="ru-RU"/>
              </w:rPr>
              <w:t>Učenici</w:t>
            </w:r>
            <w:r w:rsidR="00DD2CF5">
              <w:rPr>
                <w:lang w:val="ru-RU"/>
              </w:rPr>
              <w:t xml:space="preserve"> izvode zaklju</w:t>
            </w:r>
            <w:r w:rsidR="00A40825">
              <w:rPr>
                <w:lang w:val="bs-Latn-BA"/>
              </w:rPr>
              <w:t>č</w:t>
            </w:r>
            <w:r w:rsidR="00DD2CF5">
              <w:rPr>
                <w:lang w:val="ru-RU"/>
              </w:rPr>
              <w:t xml:space="preserve">ak da je slabljenje vizantijske </w:t>
            </w:r>
            <w:r w:rsidR="00C021F2">
              <w:rPr>
                <w:lang w:val="ru-RU"/>
              </w:rPr>
              <w:t>države</w:t>
            </w:r>
            <w:r w:rsidR="00DD2CF5">
              <w:rPr>
                <w:lang w:val="ru-RU"/>
              </w:rPr>
              <w:t xml:space="preserve"> dovelo do formiranja nezavisnih feudalnih kne</w:t>
            </w:r>
            <w:r w:rsidR="00A40825">
              <w:rPr>
                <w:lang w:val="bs-Latn-BA"/>
              </w:rPr>
              <w:t>ž</w:t>
            </w:r>
            <w:r w:rsidR="00DD2CF5">
              <w:rPr>
                <w:lang w:val="ru-RU"/>
              </w:rPr>
              <w:t>evina na Balkanu, me</w:t>
            </w:r>
            <w:r w:rsidR="00A40825">
              <w:rPr>
                <w:lang w:val="bs-Latn-BA"/>
              </w:rPr>
              <w:t>đ</w:t>
            </w:r>
            <w:r w:rsidR="00DD2CF5">
              <w:rPr>
                <w:lang w:val="ru-RU"/>
              </w:rPr>
              <w:t>u kojima je i Kne</w:t>
            </w:r>
            <w:r w:rsidR="00A40825">
              <w:rPr>
                <w:lang w:val="bs-Latn-BA"/>
              </w:rPr>
              <w:t>ž</w:t>
            </w:r>
            <w:r w:rsidR="00DD2CF5">
              <w:rPr>
                <w:lang w:val="ru-RU"/>
              </w:rPr>
              <w:t>evina Arber.</w:t>
            </w:r>
          </w:p>
          <w:p w14:paraId="3D725075" w14:textId="61939810" w:rsidR="00A96F12" w:rsidRPr="00136266" w:rsidRDefault="000006F6" w:rsidP="002074D5">
            <w:pPr>
              <w:pStyle w:val="ListParagraph"/>
              <w:widowControl w:val="0"/>
              <w:numPr>
                <w:ilvl w:val="0"/>
                <w:numId w:val="21"/>
              </w:numPr>
              <w:jc w:val="both"/>
              <w:rPr>
                <w:lang w:val="mk-MK"/>
              </w:rPr>
            </w:pPr>
            <w:r>
              <w:rPr>
                <w:lang w:val="ru-RU"/>
              </w:rPr>
              <w:t>Učenici</w:t>
            </w:r>
            <w:r w:rsidR="00DD2CF5">
              <w:rPr>
                <w:lang w:val="ru-RU"/>
              </w:rPr>
              <w:t xml:space="preserve"> </w:t>
            </w:r>
            <w:r w:rsidR="003A4775">
              <w:rPr>
                <w:lang w:val="ru-RU"/>
              </w:rPr>
              <w:t>podijeljeni</w:t>
            </w:r>
            <w:r w:rsidR="00DD2CF5">
              <w:rPr>
                <w:lang w:val="ru-RU"/>
              </w:rPr>
              <w:t>i u grupe dobijaju zadatak da istra</w:t>
            </w:r>
            <w:r w:rsidR="00A40825">
              <w:rPr>
                <w:lang w:val="bs-Latn-BA"/>
              </w:rPr>
              <w:t>ž</w:t>
            </w:r>
            <w:r w:rsidR="00DD2CF5">
              <w:rPr>
                <w:lang w:val="ru-RU"/>
              </w:rPr>
              <w:t>e kne</w:t>
            </w:r>
            <w:r w:rsidR="00A40825">
              <w:rPr>
                <w:lang w:val="bs-Latn-BA"/>
              </w:rPr>
              <w:t>ž</w:t>
            </w:r>
            <w:r w:rsidR="00DD2CF5">
              <w:rPr>
                <w:lang w:val="ru-RU"/>
              </w:rPr>
              <w:t>evine Bal</w:t>
            </w:r>
            <w:r w:rsidR="00A40825">
              <w:rPr>
                <w:lang w:val="bs-Latn-BA"/>
              </w:rPr>
              <w:t>š</w:t>
            </w:r>
            <w:r w:rsidR="00DD2CF5">
              <w:rPr>
                <w:lang w:val="ru-RU"/>
              </w:rPr>
              <w:t xml:space="preserve">a, Topija i Kastrioti, kako su i kada nastale, ko su im bili centri i </w:t>
            </w:r>
            <w:r w:rsidR="002C4B36">
              <w:rPr>
                <w:lang w:val="ru-RU"/>
              </w:rPr>
              <w:t>gdje</w:t>
            </w:r>
            <w:r w:rsidR="00DD2CF5">
              <w:rPr>
                <w:lang w:val="ru-RU"/>
              </w:rPr>
              <w:t xml:space="preserve"> su se </w:t>
            </w:r>
            <w:r w:rsidR="00A40825">
              <w:rPr>
                <w:lang w:val="bs-Latn-BA"/>
              </w:rPr>
              <w:lastRenderedPageBreak/>
              <w:t>š</w:t>
            </w:r>
            <w:r w:rsidR="00DD2CF5">
              <w:rPr>
                <w:lang w:val="ru-RU"/>
              </w:rPr>
              <w:t xml:space="preserve">irili. </w:t>
            </w:r>
            <w:r>
              <w:rPr>
                <w:lang w:val="ru-RU"/>
              </w:rPr>
              <w:t>Učenici</w:t>
            </w:r>
            <w:r w:rsidR="00DD2CF5">
              <w:rPr>
                <w:lang w:val="ru-RU"/>
              </w:rPr>
              <w:t xml:space="preserve"> prezentuju drugima, a zatim uz pomo</w:t>
            </w:r>
            <w:r w:rsidR="009C7B37">
              <w:rPr>
                <w:lang w:val="ru-RU"/>
              </w:rPr>
              <w:t>ć</w:t>
            </w:r>
            <w:r w:rsidR="00DD2CF5">
              <w:rPr>
                <w:lang w:val="ru-RU"/>
              </w:rPr>
              <w:t xml:space="preserve"> nastavnika grupe prov</w:t>
            </w:r>
            <w:r w:rsidR="00A40825">
              <w:rPr>
                <w:lang w:val="bs-Latn-BA"/>
              </w:rPr>
              <w:t>j</w:t>
            </w:r>
            <w:r w:rsidR="00DD2CF5">
              <w:rPr>
                <w:lang w:val="ru-RU"/>
              </w:rPr>
              <w:t>eravaju ta</w:t>
            </w:r>
            <w:r w:rsidR="00A40825">
              <w:rPr>
                <w:lang w:val="bs-Latn-BA"/>
              </w:rPr>
              <w:t>č</w:t>
            </w:r>
            <w:r w:rsidR="00DD2CF5">
              <w:rPr>
                <w:lang w:val="ru-RU"/>
              </w:rPr>
              <w:t xml:space="preserve">nost onoga </w:t>
            </w:r>
            <w:r w:rsidR="00A40825">
              <w:rPr>
                <w:lang w:val="bs-Latn-BA"/>
              </w:rPr>
              <w:t>š</w:t>
            </w:r>
            <w:r w:rsidR="00DD2CF5">
              <w:rPr>
                <w:lang w:val="ru-RU"/>
              </w:rPr>
              <w:t>to su istra</w:t>
            </w:r>
            <w:r w:rsidR="00A40825">
              <w:rPr>
                <w:lang w:val="bs-Latn-BA"/>
              </w:rPr>
              <w:t>ž</w:t>
            </w:r>
            <w:r w:rsidR="00DD2CF5">
              <w:rPr>
                <w:lang w:val="ru-RU"/>
              </w:rPr>
              <w:t>ivali. Kona</w:t>
            </w:r>
            <w:r w:rsidR="00A40825">
              <w:rPr>
                <w:lang w:val="bs-Latn-BA"/>
              </w:rPr>
              <w:t>č</w:t>
            </w:r>
            <w:r w:rsidR="00DD2CF5">
              <w:rPr>
                <w:lang w:val="ru-RU"/>
              </w:rPr>
              <w:t>no, vodi se rasprava o pomenutim kne</w:t>
            </w:r>
            <w:r w:rsidR="00A40825">
              <w:rPr>
                <w:lang w:val="bs-Latn-BA"/>
              </w:rPr>
              <w:t>ž</w:t>
            </w:r>
            <w:r w:rsidR="00DD2CF5">
              <w:rPr>
                <w:lang w:val="ru-RU"/>
              </w:rPr>
              <w:t xml:space="preserve">evinama, koja se fokusira na </w:t>
            </w:r>
            <w:r w:rsidR="00E70031">
              <w:rPr>
                <w:lang w:val="ru-RU"/>
              </w:rPr>
              <w:t>promjene</w:t>
            </w:r>
            <w:r w:rsidR="00DD2CF5">
              <w:rPr>
                <w:lang w:val="ru-RU"/>
              </w:rPr>
              <w:t xml:space="preserve"> u svakodnevnom </w:t>
            </w:r>
            <w:r w:rsidR="00C021F2">
              <w:rPr>
                <w:lang w:val="ru-RU"/>
              </w:rPr>
              <w:t>život</w:t>
            </w:r>
            <w:r w:rsidR="00DD2CF5">
              <w:rPr>
                <w:lang w:val="ru-RU"/>
              </w:rPr>
              <w:t>u, na klju</w:t>
            </w:r>
            <w:r w:rsidR="00A40825">
              <w:rPr>
                <w:lang w:val="bs-Latn-BA"/>
              </w:rPr>
              <w:t>č</w:t>
            </w:r>
            <w:r w:rsidR="00DD2CF5">
              <w:rPr>
                <w:lang w:val="ru-RU"/>
              </w:rPr>
              <w:t>ne karakteristike, tj. simboli, na</w:t>
            </w:r>
            <w:r w:rsidR="00A40825">
              <w:rPr>
                <w:lang w:val="bs-Latn-BA"/>
              </w:rPr>
              <w:t>č</w:t>
            </w:r>
            <w:r w:rsidR="00DD2CF5">
              <w:rPr>
                <w:lang w:val="ru-RU"/>
              </w:rPr>
              <w:t xml:space="preserve">in vladanja i njihovo </w:t>
            </w:r>
            <w:r w:rsidR="00A40825">
              <w:rPr>
                <w:lang w:val="bs-Latn-BA"/>
              </w:rPr>
              <w:t>š</w:t>
            </w:r>
            <w:r w:rsidR="00DD2CF5">
              <w:rPr>
                <w:lang w:val="ru-RU"/>
              </w:rPr>
              <w:t>irenje</w:t>
            </w:r>
            <w:r w:rsidR="00DD2CF5">
              <w:rPr>
                <w:lang w:val="mk-MK"/>
              </w:rPr>
              <w:t xml:space="preserve">.  </w:t>
            </w:r>
          </w:p>
          <w:p w14:paraId="5ADA2197" w14:textId="0086E4D4" w:rsidR="00976832" w:rsidRDefault="000006F6" w:rsidP="002074D5">
            <w:pPr>
              <w:pStyle w:val="ListParagraph"/>
              <w:widowControl w:val="0"/>
              <w:numPr>
                <w:ilvl w:val="0"/>
                <w:numId w:val="21"/>
              </w:numPr>
              <w:rPr>
                <w:lang w:val="mk-MK"/>
              </w:rPr>
            </w:pPr>
            <w:r>
              <w:rPr>
                <w:lang w:val="mk-MK"/>
              </w:rPr>
              <w:t>Učenici</w:t>
            </w:r>
            <w:r w:rsidR="00DD2CF5">
              <w:rPr>
                <w:lang w:val="mk-MK"/>
              </w:rPr>
              <w:t xml:space="preserve">, </w:t>
            </w:r>
            <w:r w:rsidR="003A4775">
              <w:rPr>
                <w:lang w:val="mk-MK"/>
              </w:rPr>
              <w:t>podijeljeni</w:t>
            </w:r>
            <w:r w:rsidR="00DD2CF5">
              <w:rPr>
                <w:lang w:val="mk-MK"/>
              </w:rPr>
              <w:t xml:space="preserve">i u </w:t>
            </w:r>
            <w:r w:rsidR="00A40825">
              <w:rPr>
                <w:lang w:val="bs-Latn-BA"/>
              </w:rPr>
              <w:t>č</w:t>
            </w:r>
            <w:r w:rsidR="00DD2CF5">
              <w:rPr>
                <w:lang w:val="mk-MK"/>
              </w:rPr>
              <w:t>etiri grupe, istra</w:t>
            </w:r>
            <w:r w:rsidR="00A40825">
              <w:rPr>
                <w:lang w:val="bs-Latn-BA"/>
              </w:rPr>
              <w:t>ž</w:t>
            </w:r>
            <w:r w:rsidR="00DD2CF5">
              <w:rPr>
                <w:lang w:val="mk-MK"/>
              </w:rPr>
              <w:t>uju nezavisne vlasti prve za Dobromira Hrsa, druge za Strez, tre</w:t>
            </w:r>
            <w:r w:rsidR="009C7B37">
              <w:rPr>
                <w:lang w:val="mk-MK"/>
              </w:rPr>
              <w:t>ć</w:t>
            </w:r>
            <w:r w:rsidR="00DD2CF5">
              <w:rPr>
                <w:lang w:val="mk-MK"/>
              </w:rPr>
              <w:t xml:space="preserve">e za Aleksija Slava i </w:t>
            </w:r>
            <w:r w:rsidR="00A40825">
              <w:rPr>
                <w:lang w:val="bs-Latn-BA"/>
              </w:rPr>
              <w:t>č</w:t>
            </w:r>
            <w:r w:rsidR="00DD2CF5">
              <w:rPr>
                <w:lang w:val="mk-MK"/>
              </w:rPr>
              <w:t>etvrte za dr</w:t>
            </w:r>
            <w:r w:rsidR="00A40825">
              <w:rPr>
                <w:lang w:val="bs-Latn-BA"/>
              </w:rPr>
              <w:t>ž</w:t>
            </w:r>
            <w:r w:rsidR="00DD2CF5">
              <w:rPr>
                <w:lang w:val="mk-MK"/>
              </w:rPr>
              <w:t>avu Volka</w:t>
            </w:r>
            <w:r w:rsidR="00A40825">
              <w:rPr>
                <w:lang w:val="bs-Latn-BA"/>
              </w:rPr>
              <w:t>š</w:t>
            </w:r>
            <w:r w:rsidR="00DD2CF5">
              <w:rPr>
                <w:lang w:val="mk-MK"/>
              </w:rPr>
              <w:t xml:space="preserve">ina i Marka, njihove prestonice, teritorije kojima su vladali i period kada su vladali. </w:t>
            </w:r>
            <w:r>
              <w:rPr>
                <w:lang w:val="mk-MK"/>
              </w:rPr>
              <w:t>Učenici</w:t>
            </w:r>
            <w:r w:rsidR="00DD2CF5">
              <w:rPr>
                <w:lang w:val="mk-MK"/>
              </w:rPr>
              <w:t xml:space="preserve"> </w:t>
            </w:r>
            <w:r w:rsidR="00DD2CF5">
              <w:rPr>
                <w:lang w:val="ru-RU"/>
              </w:rPr>
              <w:t xml:space="preserve">prezentuju zajedno </w:t>
            </w:r>
            <w:r w:rsidR="00DD2CF5">
              <w:rPr>
                <w:lang w:val="mk-MK"/>
              </w:rPr>
              <w:t>sa nastavnikom, tra</w:t>
            </w:r>
            <w:r w:rsidR="00A40825">
              <w:rPr>
                <w:lang w:val="bs-Latn-BA"/>
              </w:rPr>
              <w:t>ž</w:t>
            </w:r>
            <w:r w:rsidR="00DD2CF5">
              <w:rPr>
                <w:lang w:val="mk-MK"/>
              </w:rPr>
              <w:t>e sli</w:t>
            </w:r>
            <w:r w:rsidR="00A40825">
              <w:rPr>
                <w:lang w:val="bs-Latn-BA"/>
              </w:rPr>
              <w:t>č</w:t>
            </w:r>
            <w:r w:rsidR="00DD2CF5">
              <w:rPr>
                <w:lang w:val="mk-MK"/>
              </w:rPr>
              <w:t>nosti i razlike ovih srednjov</w:t>
            </w:r>
            <w:r w:rsidR="00A40825">
              <w:rPr>
                <w:lang w:val="bs-Latn-BA"/>
              </w:rPr>
              <w:t>j</w:t>
            </w:r>
            <w:r w:rsidR="00DD2CF5">
              <w:rPr>
                <w:lang w:val="mk-MK"/>
              </w:rPr>
              <w:t>ekovnih dr</w:t>
            </w:r>
            <w:r w:rsidR="00A40825">
              <w:rPr>
                <w:lang w:val="bs-Latn-BA"/>
              </w:rPr>
              <w:t>ž</w:t>
            </w:r>
            <w:r w:rsidR="00DD2CF5">
              <w:rPr>
                <w:lang w:val="mk-MK"/>
              </w:rPr>
              <w:t>ava, vode diskusiju i izvode zaklju</w:t>
            </w:r>
            <w:r w:rsidR="00A40825">
              <w:rPr>
                <w:lang w:val="bs-Latn-BA"/>
              </w:rPr>
              <w:t>č</w:t>
            </w:r>
            <w:r w:rsidR="00DD2CF5">
              <w:rPr>
                <w:lang w:val="mk-MK"/>
              </w:rPr>
              <w:t>ke da je pod</w:t>
            </w:r>
            <w:r w:rsidR="00A40825">
              <w:rPr>
                <w:lang w:val="bs-Latn-BA"/>
              </w:rPr>
              <w:t>j</w:t>
            </w:r>
            <w:r w:rsidR="00DD2CF5">
              <w:rPr>
                <w:lang w:val="mk-MK"/>
              </w:rPr>
              <w:t>ela ovih vladara oslabila njihovu mo</w:t>
            </w:r>
            <w:r w:rsidR="009C7B37">
              <w:rPr>
                <w:lang w:val="mk-MK"/>
              </w:rPr>
              <w:t>ć</w:t>
            </w:r>
            <w:r w:rsidR="00DD2CF5">
              <w:rPr>
                <w:lang w:val="mk-MK"/>
              </w:rPr>
              <w:t xml:space="preserve">.  </w:t>
            </w:r>
          </w:p>
          <w:p w14:paraId="4C973F18" w14:textId="5D8AA8C7" w:rsidR="00786CFC" w:rsidRDefault="003A4775" w:rsidP="002074D5">
            <w:pPr>
              <w:pStyle w:val="ListParagraph"/>
              <w:widowControl w:val="0"/>
              <w:numPr>
                <w:ilvl w:val="0"/>
                <w:numId w:val="21"/>
              </w:numPr>
              <w:spacing w:after="60"/>
              <w:jc w:val="both"/>
              <w:rPr>
                <w:rFonts w:cs="Calibri"/>
                <w:bCs/>
                <w:lang w:val="mk-MK"/>
              </w:rPr>
            </w:pPr>
            <w:r>
              <w:rPr>
                <w:lang w:val="mk-MK"/>
              </w:rPr>
              <w:t>Podijeljeni</w:t>
            </w:r>
            <w:r w:rsidR="00DD2CF5">
              <w:rPr>
                <w:lang w:val="mk-MK"/>
              </w:rPr>
              <w:t xml:space="preserve"> u </w:t>
            </w:r>
            <w:r w:rsidR="00A40825">
              <w:rPr>
                <w:lang w:val="bs-Latn-BA"/>
              </w:rPr>
              <w:t>č</w:t>
            </w:r>
            <w:r w:rsidR="00DD2CF5">
              <w:rPr>
                <w:lang w:val="mk-MK"/>
              </w:rPr>
              <w:t>etiri grupe, svaka grupa dobija (izvla</w:t>
            </w:r>
            <w:r w:rsidR="00A40825">
              <w:rPr>
                <w:lang w:val="bs-Latn-BA"/>
              </w:rPr>
              <w:t>č</w:t>
            </w:r>
            <w:r w:rsidR="00DD2CF5">
              <w:rPr>
                <w:lang w:val="mk-MK"/>
              </w:rPr>
              <w:t>e</w:t>
            </w:r>
            <w:r w:rsidR="009C7B37">
              <w:rPr>
                <w:lang w:val="mk-MK"/>
              </w:rPr>
              <w:t>ć</w:t>
            </w:r>
            <w:r w:rsidR="00DD2CF5">
              <w:rPr>
                <w:lang w:val="mk-MK"/>
              </w:rPr>
              <w:t>i kartu) da istra</w:t>
            </w:r>
            <w:r w:rsidR="00A40825">
              <w:rPr>
                <w:lang w:val="bs-Latn-BA"/>
              </w:rPr>
              <w:t>ž</w:t>
            </w:r>
            <w:r w:rsidR="00DD2CF5">
              <w:rPr>
                <w:lang w:val="mk-MK"/>
              </w:rPr>
              <w:t xml:space="preserve">i </w:t>
            </w:r>
            <w:r w:rsidR="00A40825">
              <w:rPr>
                <w:lang w:val="bs-Latn-BA"/>
              </w:rPr>
              <w:t>š</w:t>
            </w:r>
            <w:r w:rsidR="00DD2CF5">
              <w:rPr>
                <w:lang w:val="mk-MK"/>
              </w:rPr>
              <w:t>ta su bila glavna zanimanja stanovni</w:t>
            </w:r>
            <w:r w:rsidR="00A40825">
              <w:rPr>
                <w:lang w:val="bs-Latn-BA"/>
              </w:rPr>
              <w:t>š</w:t>
            </w:r>
            <w:r w:rsidR="00DD2CF5">
              <w:rPr>
                <w:lang w:val="mk-MK"/>
              </w:rPr>
              <w:t>tva. Prva grupa istra</w:t>
            </w:r>
            <w:r w:rsidR="00A40825">
              <w:rPr>
                <w:lang w:val="bs-Latn-BA"/>
              </w:rPr>
              <w:t>ž</w:t>
            </w:r>
            <w:r w:rsidR="00DD2CF5">
              <w:rPr>
                <w:lang w:val="mk-MK"/>
              </w:rPr>
              <w:t>uje kulturu, druga obi</w:t>
            </w:r>
            <w:r w:rsidR="00A40825">
              <w:rPr>
                <w:lang w:val="bs-Latn-BA"/>
              </w:rPr>
              <w:t>č</w:t>
            </w:r>
            <w:r w:rsidR="00DD2CF5">
              <w:rPr>
                <w:lang w:val="mk-MK"/>
              </w:rPr>
              <w:t>aje, tre</w:t>
            </w:r>
            <w:r w:rsidR="009C7B37">
              <w:rPr>
                <w:lang w:val="mk-MK"/>
              </w:rPr>
              <w:t>ć</w:t>
            </w:r>
            <w:r w:rsidR="00DD2CF5">
              <w:rPr>
                <w:lang w:val="mk-MK"/>
              </w:rPr>
              <w:t>a od</w:t>
            </w:r>
            <w:r w:rsidR="00A40825">
              <w:rPr>
                <w:lang w:val="bs-Latn-BA"/>
              </w:rPr>
              <w:t>j</w:t>
            </w:r>
            <w:r w:rsidR="00DD2CF5">
              <w:rPr>
                <w:lang w:val="mk-MK"/>
              </w:rPr>
              <w:t>e</w:t>
            </w:r>
            <w:r w:rsidR="009C7B37">
              <w:rPr>
                <w:lang w:val="mk-MK"/>
              </w:rPr>
              <w:t>ć</w:t>
            </w:r>
            <w:r w:rsidR="00DD2CF5">
              <w:rPr>
                <w:lang w:val="mk-MK"/>
              </w:rPr>
              <w:t>u i hranu kako siroma</w:t>
            </w:r>
            <w:r w:rsidR="00A40825">
              <w:rPr>
                <w:lang w:val="bs-Latn-BA"/>
              </w:rPr>
              <w:t>š</w:t>
            </w:r>
            <w:r w:rsidR="00DD2CF5">
              <w:rPr>
                <w:lang w:val="mk-MK"/>
              </w:rPr>
              <w:t>nog tako i bogatog stanovni</w:t>
            </w:r>
            <w:r w:rsidR="00A40825">
              <w:rPr>
                <w:lang w:val="bs-Latn-BA"/>
              </w:rPr>
              <w:t>š</w:t>
            </w:r>
            <w:r w:rsidR="00DD2CF5">
              <w:rPr>
                <w:lang w:val="mk-MK"/>
              </w:rPr>
              <w:t xml:space="preserve">tva. </w:t>
            </w:r>
            <w:r w:rsidR="00A40825">
              <w:rPr>
                <w:lang w:val="bs-Latn-BA"/>
              </w:rPr>
              <w:t>Č</w:t>
            </w:r>
            <w:r w:rsidR="00DD2CF5">
              <w:rPr>
                <w:lang w:val="mk-MK"/>
              </w:rPr>
              <w:t>etvrta grupa istra</w:t>
            </w:r>
            <w:r w:rsidR="00A40825">
              <w:rPr>
                <w:lang w:val="bs-Latn-BA"/>
              </w:rPr>
              <w:t>ž</w:t>
            </w:r>
            <w:r w:rsidR="00DD2CF5">
              <w:rPr>
                <w:lang w:val="mk-MK"/>
              </w:rPr>
              <w:t>uje polo</w:t>
            </w:r>
            <w:r w:rsidR="00A40825">
              <w:rPr>
                <w:lang w:val="bs-Latn-BA"/>
              </w:rPr>
              <w:t>ž</w:t>
            </w:r>
            <w:r w:rsidR="00DD2CF5">
              <w:rPr>
                <w:lang w:val="mk-MK"/>
              </w:rPr>
              <w:t xml:space="preserve">aj </w:t>
            </w:r>
            <w:r w:rsidR="00A40825">
              <w:rPr>
                <w:lang w:val="bs-Latn-BA"/>
              </w:rPr>
              <w:t>ž</w:t>
            </w:r>
            <w:r w:rsidR="00DD2CF5">
              <w:rPr>
                <w:lang w:val="mk-MK"/>
              </w:rPr>
              <w:t>ene u srednjovekovnim dr</w:t>
            </w:r>
            <w:r w:rsidR="00A40825">
              <w:rPr>
                <w:lang w:val="bs-Latn-BA"/>
              </w:rPr>
              <w:t>ž</w:t>
            </w:r>
            <w:r w:rsidR="00DD2CF5">
              <w:rPr>
                <w:lang w:val="mk-MK"/>
              </w:rPr>
              <w:t xml:space="preserve">avama. Nakon </w:t>
            </w:r>
            <w:r w:rsidR="00A40825">
              <w:rPr>
                <w:lang w:val="bs-Latn-BA"/>
              </w:rPr>
              <w:t>š</w:t>
            </w:r>
            <w:r w:rsidR="00DD2CF5">
              <w:rPr>
                <w:lang w:val="mk-MK"/>
              </w:rPr>
              <w:t xml:space="preserve">to su prikazane prezentacije, kroz diskusiju sa svim </w:t>
            </w:r>
            <w:r w:rsidR="000006F6">
              <w:rPr>
                <w:lang w:val="mk-MK"/>
              </w:rPr>
              <w:t>učenici</w:t>
            </w:r>
            <w:r w:rsidR="00DD2CF5">
              <w:rPr>
                <w:lang w:val="mk-MK"/>
              </w:rPr>
              <w:t>ma, utvr</w:t>
            </w:r>
            <w:r w:rsidR="00127377">
              <w:rPr>
                <w:lang w:val="bs-Latn-BA"/>
              </w:rPr>
              <w:t>đ</w:t>
            </w:r>
            <w:r w:rsidR="00DD2CF5">
              <w:rPr>
                <w:lang w:val="mk-MK"/>
              </w:rPr>
              <w:t>uju se sli</w:t>
            </w:r>
            <w:r w:rsidR="00127377">
              <w:rPr>
                <w:lang w:val="bs-Latn-BA"/>
              </w:rPr>
              <w:t>č</w:t>
            </w:r>
            <w:r w:rsidR="00DD2CF5">
              <w:rPr>
                <w:lang w:val="mk-MK"/>
              </w:rPr>
              <w:t xml:space="preserve">nosti i razlike u zastupljenosti zanimanja i stilova </w:t>
            </w:r>
            <w:r w:rsidR="00C021F2">
              <w:rPr>
                <w:lang w:val="mk-MK"/>
              </w:rPr>
              <w:t>život</w:t>
            </w:r>
            <w:r w:rsidR="00DD2CF5">
              <w:rPr>
                <w:lang w:val="mk-MK"/>
              </w:rPr>
              <w:t>a u pojedinim srednjov</w:t>
            </w:r>
            <w:r w:rsidR="00127377">
              <w:rPr>
                <w:lang w:val="bs-Latn-BA"/>
              </w:rPr>
              <w:t>j</w:t>
            </w:r>
            <w:r w:rsidR="00DD2CF5">
              <w:rPr>
                <w:lang w:val="mk-MK"/>
              </w:rPr>
              <w:t>ekovnim dr</w:t>
            </w:r>
            <w:r w:rsidR="00127377">
              <w:rPr>
                <w:lang w:val="bs-Latn-BA"/>
              </w:rPr>
              <w:t>ž</w:t>
            </w:r>
            <w:r w:rsidR="00DD2CF5">
              <w:rPr>
                <w:lang w:val="mk-MK"/>
              </w:rPr>
              <w:t>avama, polo</w:t>
            </w:r>
            <w:r w:rsidR="00127377">
              <w:rPr>
                <w:lang w:val="bs-Latn-BA"/>
              </w:rPr>
              <w:t>ž</w:t>
            </w:r>
            <w:r w:rsidR="00DD2CF5">
              <w:rPr>
                <w:lang w:val="mk-MK"/>
              </w:rPr>
              <w:t xml:space="preserve">aj </w:t>
            </w:r>
            <w:r w:rsidR="00127377">
              <w:rPr>
                <w:lang w:val="bs-Latn-BA"/>
              </w:rPr>
              <w:t>ž</w:t>
            </w:r>
            <w:r w:rsidR="00DD2CF5">
              <w:rPr>
                <w:lang w:val="mk-MK"/>
              </w:rPr>
              <w:t>ene tada i u dana</w:t>
            </w:r>
            <w:r w:rsidR="00127377">
              <w:rPr>
                <w:lang w:val="bs-Latn-BA"/>
              </w:rPr>
              <w:t>š</w:t>
            </w:r>
            <w:r w:rsidR="00DD2CF5">
              <w:rPr>
                <w:lang w:val="mk-MK"/>
              </w:rPr>
              <w:t>njim modernim dr</w:t>
            </w:r>
            <w:r w:rsidR="00127377">
              <w:rPr>
                <w:lang w:val="bs-Latn-BA"/>
              </w:rPr>
              <w:t>ž</w:t>
            </w:r>
            <w:r w:rsidR="00DD2CF5">
              <w:rPr>
                <w:lang w:val="mk-MK"/>
              </w:rPr>
              <w:t>avama.</w:t>
            </w:r>
          </w:p>
          <w:p w14:paraId="598833F6" w14:textId="578AA43B" w:rsidR="00786CFC" w:rsidRDefault="000006F6" w:rsidP="002074D5">
            <w:pPr>
              <w:pStyle w:val="ListParagraph"/>
              <w:widowControl w:val="0"/>
              <w:numPr>
                <w:ilvl w:val="0"/>
                <w:numId w:val="21"/>
              </w:numPr>
              <w:jc w:val="both"/>
              <w:rPr>
                <w:lang w:val="mk-MK"/>
              </w:rPr>
            </w:pPr>
            <w:r>
              <w:rPr>
                <w:lang w:val="mk-MK"/>
              </w:rPr>
              <w:t>Učenici</w:t>
            </w:r>
            <w:r w:rsidR="00DD2CF5">
              <w:rPr>
                <w:lang w:val="mk-MK"/>
              </w:rPr>
              <w:t xml:space="preserve"> </w:t>
            </w:r>
            <w:r w:rsidR="003A4775">
              <w:rPr>
                <w:lang w:val="mk-MK"/>
              </w:rPr>
              <w:t>podijeljeni</w:t>
            </w:r>
            <w:r w:rsidR="00DD2CF5">
              <w:rPr>
                <w:lang w:val="mk-MK"/>
              </w:rPr>
              <w:t>i u tri grupe dobijaju zadatak da na internetu istra</w:t>
            </w:r>
            <w:r w:rsidR="00127377">
              <w:rPr>
                <w:lang w:val="bs-Latn-BA"/>
              </w:rPr>
              <w:t>ž</w:t>
            </w:r>
            <w:r w:rsidR="00DD2CF5">
              <w:rPr>
                <w:lang w:val="mk-MK"/>
              </w:rPr>
              <w:t>e na</w:t>
            </w:r>
            <w:r w:rsidR="00127377">
              <w:rPr>
                <w:lang w:val="bs-Latn-BA"/>
              </w:rPr>
              <w:t>č</w:t>
            </w:r>
            <w:r w:rsidR="00DD2CF5">
              <w:rPr>
                <w:lang w:val="mk-MK"/>
              </w:rPr>
              <w:t xml:space="preserve">in </w:t>
            </w:r>
            <w:r w:rsidR="00C021F2">
              <w:rPr>
                <w:lang w:val="mk-MK"/>
              </w:rPr>
              <w:t>život</w:t>
            </w:r>
            <w:r w:rsidR="00DD2CF5">
              <w:rPr>
                <w:lang w:val="mk-MK"/>
              </w:rPr>
              <w:t>a (hrana, od</w:t>
            </w:r>
            <w:r w:rsidR="00127377">
              <w:rPr>
                <w:lang w:val="bs-Latn-BA"/>
              </w:rPr>
              <w:t>j</w:t>
            </w:r>
            <w:r w:rsidR="00DD2CF5">
              <w:rPr>
                <w:lang w:val="mk-MK"/>
              </w:rPr>
              <w:t>e</w:t>
            </w:r>
            <w:r w:rsidR="009C7B37">
              <w:rPr>
                <w:lang w:val="mk-MK"/>
              </w:rPr>
              <w:t>ć</w:t>
            </w:r>
            <w:r w:rsidR="00DD2CF5">
              <w:rPr>
                <w:lang w:val="mk-MK"/>
              </w:rPr>
              <w:t>a, muzika, zabava, porodica), obi</w:t>
            </w:r>
            <w:r w:rsidR="00127377">
              <w:rPr>
                <w:lang w:val="bs-Latn-BA"/>
              </w:rPr>
              <w:t>č</w:t>
            </w:r>
            <w:r w:rsidR="00DD2CF5">
              <w:rPr>
                <w:lang w:val="mk-MK"/>
              </w:rPr>
              <w:t xml:space="preserve">aje i crkvene </w:t>
            </w:r>
            <w:r w:rsidR="00127377">
              <w:rPr>
                <w:lang w:val="bs-Latn-BA"/>
              </w:rPr>
              <w:t>š</w:t>
            </w:r>
            <w:r w:rsidR="00DD2CF5">
              <w:rPr>
                <w:lang w:val="mk-MK"/>
              </w:rPr>
              <w:t xml:space="preserve">kole u </w:t>
            </w:r>
            <w:r w:rsidR="005E29B9" w:rsidRPr="005E29B9">
              <w:rPr>
                <w:lang w:val="mk-MK"/>
              </w:rPr>
              <w:t>​​</w:t>
            </w:r>
            <w:r w:rsidR="00DD2CF5">
              <w:rPr>
                <w:lang w:val="mk-MK"/>
              </w:rPr>
              <w:t xml:space="preserve">srednjem </w:t>
            </w:r>
            <w:r w:rsidR="00C25087">
              <w:rPr>
                <w:lang w:val="mk-MK"/>
              </w:rPr>
              <w:t>vijeku</w:t>
            </w:r>
            <w:r w:rsidR="00DD2CF5">
              <w:rPr>
                <w:lang w:val="mk-MK"/>
              </w:rPr>
              <w:t xml:space="preserve"> makedonskih Slovena. Zajedno sa nastavnikom prov</w:t>
            </w:r>
            <w:r w:rsidR="00127377">
              <w:rPr>
                <w:lang w:val="bs-Latn-BA"/>
              </w:rPr>
              <w:t>j</w:t>
            </w:r>
            <w:r w:rsidR="00DD2CF5">
              <w:rPr>
                <w:lang w:val="mk-MK"/>
              </w:rPr>
              <w:t>eravaju ta</w:t>
            </w:r>
            <w:r w:rsidR="00127377">
              <w:rPr>
                <w:lang w:val="bs-Latn-BA"/>
              </w:rPr>
              <w:t>č</w:t>
            </w:r>
            <w:r w:rsidR="00DD2CF5">
              <w:rPr>
                <w:lang w:val="mk-MK"/>
              </w:rPr>
              <w:t>nost podataka. Zatim prva grupa pravi poster o na</w:t>
            </w:r>
            <w:r w:rsidR="00127377">
              <w:rPr>
                <w:lang w:val="bs-Latn-BA"/>
              </w:rPr>
              <w:t>č</w:t>
            </w:r>
            <w:r w:rsidR="00DD2CF5">
              <w:rPr>
                <w:lang w:val="mk-MK"/>
              </w:rPr>
              <w:t xml:space="preserve">inu </w:t>
            </w:r>
            <w:r w:rsidR="00C021F2">
              <w:rPr>
                <w:lang w:val="mk-MK"/>
              </w:rPr>
              <w:t>život</w:t>
            </w:r>
            <w:r w:rsidR="00DD2CF5">
              <w:rPr>
                <w:lang w:val="mk-MK"/>
              </w:rPr>
              <w:t>a. Druga grupa pravi poster o obi</w:t>
            </w:r>
            <w:r w:rsidR="00127377">
              <w:rPr>
                <w:lang w:val="bs-Latn-BA"/>
              </w:rPr>
              <w:t>č</w:t>
            </w:r>
            <w:r w:rsidR="00DD2CF5">
              <w:rPr>
                <w:lang w:val="mk-MK"/>
              </w:rPr>
              <w:t xml:space="preserve">ajima i njihovom </w:t>
            </w:r>
            <w:r>
              <w:rPr>
                <w:lang w:val="mk-MK"/>
              </w:rPr>
              <w:t>utjecaju</w:t>
            </w:r>
            <w:r w:rsidR="00DD2CF5">
              <w:rPr>
                <w:lang w:val="mk-MK"/>
              </w:rPr>
              <w:t xml:space="preserve"> na ljude. Tre</w:t>
            </w:r>
            <w:r w:rsidR="009C7B37">
              <w:rPr>
                <w:lang w:val="mk-MK"/>
              </w:rPr>
              <w:t>ć</w:t>
            </w:r>
            <w:r w:rsidR="00DD2CF5">
              <w:rPr>
                <w:lang w:val="mk-MK"/>
              </w:rPr>
              <w:t xml:space="preserve">a grupa pravi poster o ulozi crkvenih </w:t>
            </w:r>
            <w:r w:rsidR="00127377">
              <w:rPr>
                <w:lang w:val="bs-Latn-BA"/>
              </w:rPr>
              <w:t>š</w:t>
            </w:r>
            <w:r w:rsidR="00DD2CF5">
              <w:rPr>
                <w:lang w:val="mk-MK"/>
              </w:rPr>
              <w:t xml:space="preserve">kola. Zatim </w:t>
            </w:r>
            <w:r>
              <w:rPr>
                <w:lang w:val="mk-MK"/>
              </w:rPr>
              <w:t>učenici</w:t>
            </w:r>
            <w:r w:rsidR="00DD2CF5">
              <w:rPr>
                <w:lang w:val="mk-MK"/>
              </w:rPr>
              <w:t xml:space="preserve"> iznose svoja znanja i kroz otvorenu diskusiju se zaklju</w:t>
            </w:r>
            <w:r w:rsidR="00127377">
              <w:rPr>
                <w:lang w:val="bs-Latn-BA"/>
              </w:rPr>
              <w:t>č</w:t>
            </w:r>
            <w:r w:rsidR="00DD2CF5">
              <w:rPr>
                <w:lang w:val="mk-MK"/>
              </w:rPr>
              <w:t>uje o na</w:t>
            </w:r>
            <w:r w:rsidR="00127377">
              <w:rPr>
                <w:lang w:val="bs-Latn-BA"/>
              </w:rPr>
              <w:t>č</w:t>
            </w:r>
            <w:r w:rsidR="00DD2CF5">
              <w:rPr>
                <w:lang w:val="mk-MK"/>
              </w:rPr>
              <w:t xml:space="preserve">inu </w:t>
            </w:r>
            <w:r w:rsidR="00127377">
              <w:rPr>
                <w:lang w:val="bs-Latn-BA"/>
              </w:rPr>
              <w:t>ž</w:t>
            </w:r>
            <w:r w:rsidR="00DD2CF5">
              <w:rPr>
                <w:lang w:val="mk-MK"/>
              </w:rPr>
              <w:t>ivljenja, o obi</w:t>
            </w:r>
            <w:r w:rsidR="00127377">
              <w:rPr>
                <w:lang w:val="bs-Latn-BA"/>
              </w:rPr>
              <w:t>č</w:t>
            </w:r>
            <w:r w:rsidR="00DD2CF5">
              <w:rPr>
                <w:lang w:val="mk-MK"/>
              </w:rPr>
              <w:t xml:space="preserve">ajima i o ulozi crkvenih </w:t>
            </w:r>
            <w:r w:rsidR="00127377">
              <w:rPr>
                <w:lang w:val="bs-Latn-BA"/>
              </w:rPr>
              <w:t>š</w:t>
            </w:r>
            <w:r w:rsidR="00DD2CF5">
              <w:rPr>
                <w:lang w:val="mk-MK"/>
              </w:rPr>
              <w:t>kola u obrazovanju stanovni</w:t>
            </w:r>
            <w:r w:rsidR="00127377">
              <w:rPr>
                <w:lang w:val="bs-Latn-BA"/>
              </w:rPr>
              <w:t>š</w:t>
            </w:r>
            <w:r w:rsidR="00DD2CF5">
              <w:rPr>
                <w:lang w:val="mk-MK"/>
              </w:rPr>
              <w:t>tva.</w:t>
            </w:r>
          </w:p>
          <w:p w14:paraId="2B75A4BF" w14:textId="48A716E8" w:rsidR="002E53B0" w:rsidRPr="00136266" w:rsidRDefault="000006F6" w:rsidP="002074D5">
            <w:pPr>
              <w:pStyle w:val="ListParagraph"/>
              <w:widowControl w:val="0"/>
              <w:numPr>
                <w:ilvl w:val="0"/>
                <w:numId w:val="22"/>
              </w:numPr>
              <w:jc w:val="both"/>
              <w:rPr>
                <w:lang w:val="mk-MK"/>
              </w:rPr>
            </w:pPr>
            <w:r>
              <w:rPr>
                <w:lang w:val="ru-RU"/>
              </w:rPr>
              <w:t>Učenici</w:t>
            </w:r>
            <w:r w:rsidR="00DD2CF5">
              <w:rPr>
                <w:lang w:val="ru-RU"/>
              </w:rPr>
              <w:t xml:space="preserve"> su </w:t>
            </w:r>
            <w:r w:rsidR="003A4775">
              <w:rPr>
                <w:lang w:val="ru-RU"/>
              </w:rPr>
              <w:t>podijeljeni</w:t>
            </w:r>
            <w:r w:rsidR="00DD2CF5">
              <w:rPr>
                <w:lang w:val="ru-RU"/>
              </w:rPr>
              <w:t>i u pet grupa i svaka grupa istra</w:t>
            </w:r>
            <w:r w:rsidR="00127377">
              <w:rPr>
                <w:lang w:val="bs-Latn-BA"/>
              </w:rPr>
              <w:t>ž</w:t>
            </w:r>
            <w:r w:rsidR="00DD2CF5">
              <w:rPr>
                <w:lang w:val="ru-RU"/>
              </w:rPr>
              <w:t xml:space="preserve">uje jedan aspekt svakodnevnog </w:t>
            </w:r>
            <w:r w:rsidR="00C021F2">
              <w:rPr>
                <w:lang w:val="ru-RU"/>
              </w:rPr>
              <w:t>život</w:t>
            </w:r>
            <w:r w:rsidR="00DD2CF5">
              <w:rPr>
                <w:lang w:val="ru-RU"/>
              </w:rPr>
              <w:t xml:space="preserve">a ljudi na Balkanu. Cilj je da sve grupe zajedno pripreme veliki poster na kome </w:t>
            </w:r>
            <w:r w:rsidR="009C7B37">
              <w:rPr>
                <w:lang w:val="ru-RU"/>
              </w:rPr>
              <w:t>ć</w:t>
            </w:r>
            <w:r w:rsidR="00DD2CF5">
              <w:rPr>
                <w:lang w:val="ru-RU"/>
              </w:rPr>
              <w:t>e svaki aspekt biti prikazan kroz slike koje grupe prona</w:t>
            </w:r>
            <w:r w:rsidR="00127377">
              <w:rPr>
                <w:lang w:val="bs-Latn-BA"/>
              </w:rPr>
              <w:t>đ</w:t>
            </w:r>
            <w:r w:rsidR="00DD2CF5">
              <w:rPr>
                <w:lang w:val="ru-RU"/>
              </w:rPr>
              <w:t>u na internetu, od</w:t>
            </w:r>
            <w:r w:rsidR="00127377">
              <w:rPr>
                <w:lang w:val="bs-Latn-BA"/>
              </w:rPr>
              <w:t>š</w:t>
            </w:r>
            <w:r w:rsidR="00DD2CF5">
              <w:rPr>
                <w:lang w:val="ru-RU"/>
              </w:rPr>
              <w:t>tampaju, s</w:t>
            </w:r>
            <w:r w:rsidR="00127377">
              <w:rPr>
                <w:lang w:val="bs-Latn-BA"/>
              </w:rPr>
              <w:t>j</w:t>
            </w:r>
            <w:r w:rsidR="00DD2CF5">
              <w:rPr>
                <w:lang w:val="ru-RU"/>
              </w:rPr>
              <w:t>eku i l</w:t>
            </w:r>
            <w:r w:rsidR="00127377">
              <w:rPr>
                <w:lang w:val="bs-Latn-BA"/>
              </w:rPr>
              <w:t>ij</w:t>
            </w:r>
            <w:r w:rsidR="00DD2CF5">
              <w:rPr>
                <w:lang w:val="ru-RU"/>
              </w:rPr>
              <w:t>epe na velikom hameru pod odgovaraju</w:t>
            </w:r>
            <w:r w:rsidR="009C7B37">
              <w:rPr>
                <w:lang w:val="ru-RU"/>
              </w:rPr>
              <w:t>ć</w:t>
            </w:r>
            <w:r w:rsidR="00DD2CF5">
              <w:rPr>
                <w:lang w:val="ru-RU"/>
              </w:rPr>
              <w:t xml:space="preserve">im naslovima: </w:t>
            </w:r>
            <w:r w:rsidR="002C4B36">
              <w:rPr>
                <w:lang w:val="ru-RU"/>
              </w:rPr>
              <w:t>Utjecaj</w:t>
            </w:r>
            <w:r w:rsidR="00DD2CF5">
              <w:rPr>
                <w:lang w:val="ru-RU"/>
              </w:rPr>
              <w:t xml:space="preserve"> Vizantije u kulturi i um</w:t>
            </w:r>
            <w:r w:rsidR="00127377">
              <w:rPr>
                <w:lang w:val="bs-Latn-BA"/>
              </w:rPr>
              <w:t>j</w:t>
            </w:r>
            <w:r w:rsidR="00DD2CF5">
              <w:rPr>
                <w:lang w:val="ru-RU"/>
              </w:rPr>
              <w:t xml:space="preserve">etnost Balkana u srednjem </w:t>
            </w:r>
            <w:r w:rsidR="00C25087">
              <w:rPr>
                <w:lang w:val="ru-RU"/>
              </w:rPr>
              <w:t>vijeku</w:t>
            </w:r>
            <w:r w:rsidR="00DD2CF5">
              <w:rPr>
                <w:lang w:val="ru-RU"/>
              </w:rPr>
              <w:t>, kultura i um</w:t>
            </w:r>
            <w:r w:rsidR="00127377">
              <w:rPr>
                <w:lang w:val="bs-Latn-BA"/>
              </w:rPr>
              <w:t>j</w:t>
            </w:r>
            <w:r w:rsidR="00DD2CF5">
              <w:rPr>
                <w:lang w:val="ru-RU"/>
              </w:rPr>
              <w:t>etnost Balkana, knji</w:t>
            </w:r>
            <w:r w:rsidR="00127377">
              <w:rPr>
                <w:lang w:val="bs-Latn-BA"/>
              </w:rPr>
              <w:t>ž</w:t>
            </w:r>
            <w:r w:rsidR="00DD2CF5">
              <w:rPr>
                <w:lang w:val="ru-RU"/>
              </w:rPr>
              <w:t>evni centri, izrada ikona i fresaka, knji</w:t>
            </w:r>
            <w:r w:rsidR="00127377">
              <w:rPr>
                <w:lang w:val="bs-Latn-BA"/>
              </w:rPr>
              <w:t>ž</w:t>
            </w:r>
            <w:r w:rsidR="00DD2CF5">
              <w:rPr>
                <w:lang w:val="ru-RU"/>
              </w:rPr>
              <w:t>evna d</w:t>
            </w:r>
            <w:r w:rsidR="00127377">
              <w:rPr>
                <w:lang w:val="bs-Latn-BA"/>
              </w:rPr>
              <w:t>j</w:t>
            </w:r>
            <w:r w:rsidR="00DD2CF5">
              <w:rPr>
                <w:lang w:val="ru-RU"/>
              </w:rPr>
              <w:t>ela, gra</w:t>
            </w:r>
            <w:r w:rsidR="00127377">
              <w:rPr>
                <w:lang w:val="bs-Latn-BA"/>
              </w:rPr>
              <w:t>đ</w:t>
            </w:r>
            <w:r w:rsidR="00DD2CF5">
              <w:rPr>
                <w:lang w:val="ru-RU"/>
              </w:rPr>
              <w:t>evinska d</w:t>
            </w:r>
            <w:r w:rsidR="00127377">
              <w:rPr>
                <w:lang w:val="bs-Latn-BA"/>
              </w:rPr>
              <w:t>j</w:t>
            </w:r>
            <w:r w:rsidR="00DD2CF5">
              <w:rPr>
                <w:lang w:val="ru-RU"/>
              </w:rPr>
              <w:t xml:space="preserve">elatnost, crkve i manastiri. </w:t>
            </w:r>
            <w:r w:rsidR="00127377">
              <w:rPr>
                <w:lang w:val="bs-Latn-BA"/>
              </w:rPr>
              <w:t>Trake</w:t>
            </w:r>
            <w:r w:rsidR="00DD2CF5">
              <w:rPr>
                <w:lang w:val="mk-MK"/>
              </w:rPr>
              <w:t xml:space="preserve"> i prezentaciju o Kratovskoj knji</w:t>
            </w:r>
            <w:r w:rsidR="00127377">
              <w:rPr>
                <w:lang w:val="bs-Latn-BA"/>
              </w:rPr>
              <w:t>ž</w:t>
            </w:r>
            <w:r w:rsidR="00DD2CF5">
              <w:rPr>
                <w:lang w:val="mk-MK"/>
              </w:rPr>
              <w:t xml:space="preserve">evnoj </w:t>
            </w:r>
            <w:r w:rsidR="00127377">
              <w:rPr>
                <w:lang w:val="bs-Latn-BA"/>
              </w:rPr>
              <w:t>š</w:t>
            </w:r>
            <w:r w:rsidR="00DD2CF5">
              <w:rPr>
                <w:lang w:val="mk-MK"/>
              </w:rPr>
              <w:t xml:space="preserve">koli sa rukopisima na crkvenoslovenskom jeziku, kao i o prvim pisanim dokumentima na albanskom jeziku. Svaka grupa zatim koristi slike da </w:t>
            </w:r>
            <w:r w:rsidR="00F37225">
              <w:rPr>
                <w:lang w:val="mk-MK"/>
              </w:rPr>
              <w:t>opiše</w:t>
            </w:r>
            <w:r w:rsidR="00DD2CF5">
              <w:rPr>
                <w:lang w:val="mk-MK"/>
              </w:rPr>
              <w:t xml:space="preserve"> aspekt svakodnevnog </w:t>
            </w:r>
            <w:r w:rsidR="00C021F2">
              <w:rPr>
                <w:lang w:val="mk-MK"/>
              </w:rPr>
              <w:t>život</w:t>
            </w:r>
            <w:r w:rsidR="00DD2CF5">
              <w:rPr>
                <w:lang w:val="mk-MK"/>
              </w:rPr>
              <w:t>a na kojem je radila. Na kraju, u otvorenoj diskusiji, zajedni</w:t>
            </w:r>
            <w:r w:rsidR="00127377">
              <w:rPr>
                <w:lang w:val="bs-Latn-BA"/>
              </w:rPr>
              <w:t>č</w:t>
            </w:r>
            <w:r w:rsidR="00DD2CF5">
              <w:rPr>
                <w:lang w:val="mk-MK"/>
              </w:rPr>
              <w:t>ki je zaklju</w:t>
            </w:r>
            <w:r w:rsidR="00127377">
              <w:rPr>
                <w:lang w:val="bs-Latn-BA"/>
              </w:rPr>
              <w:t>č</w:t>
            </w:r>
            <w:r w:rsidR="00DD2CF5">
              <w:rPr>
                <w:lang w:val="mk-MK"/>
              </w:rPr>
              <w:t xml:space="preserve">eno da se svakodnevni </w:t>
            </w:r>
            <w:r w:rsidR="00C021F2">
              <w:rPr>
                <w:lang w:val="mk-MK"/>
              </w:rPr>
              <w:t>život</w:t>
            </w:r>
            <w:r w:rsidR="00DD2CF5">
              <w:rPr>
                <w:lang w:val="mk-MK"/>
              </w:rPr>
              <w:t xml:space="preserve"> ljudi na Balkanu u velikoj m</w:t>
            </w:r>
            <w:r w:rsidR="00127377">
              <w:rPr>
                <w:lang w:val="bs-Latn-BA"/>
              </w:rPr>
              <w:t>j</w:t>
            </w:r>
            <w:r w:rsidR="00DD2CF5">
              <w:rPr>
                <w:lang w:val="mk-MK"/>
              </w:rPr>
              <w:t>eri razlikuje u zavisnosti od dru</w:t>
            </w:r>
            <w:r w:rsidR="00127377">
              <w:rPr>
                <w:lang w:val="bs-Latn-BA"/>
              </w:rPr>
              <w:t>š</w:t>
            </w:r>
            <w:r w:rsidR="00DD2CF5">
              <w:rPr>
                <w:lang w:val="mk-MK"/>
              </w:rPr>
              <w:t>tvene grupe kojoj pripadaju.</w:t>
            </w:r>
          </w:p>
          <w:p w14:paraId="792DBA44" w14:textId="2AD5039D" w:rsidR="00AE0C55" w:rsidRPr="00976832" w:rsidRDefault="000006F6" w:rsidP="002074D5">
            <w:pPr>
              <w:pStyle w:val="ListParagraph"/>
              <w:widowControl w:val="0"/>
              <w:numPr>
                <w:ilvl w:val="0"/>
                <w:numId w:val="23"/>
              </w:numPr>
              <w:jc w:val="both"/>
              <w:rPr>
                <w:lang w:val="mk-MK"/>
              </w:rPr>
            </w:pPr>
            <w:r>
              <w:rPr>
                <w:lang w:val="mk-MK"/>
              </w:rPr>
              <w:t>Učenici</w:t>
            </w:r>
            <w:r w:rsidR="00DD2CF5">
              <w:rPr>
                <w:lang w:val="mk-MK"/>
              </w:rPr>
              <w:t xml:space="preserve">, </w:t>
            </w:r>
            <w:r w:rsidR="003A4775">
              <w:rPr>
                <w:lang w:val="mk-MK"/>
              </w:rPr>
              <w:t>podijeljeni</w:t>
            </w:r>
            <w:r w:rsidR="00DD2CF5">
              <w:rPr>
                <w:lang w:val="mk-MK"/>
              </w:rPr>
              <w:t xml:space="preserve">i u </w:t>
            </w:r>
            <w:r w:rsidR="00127377">
              <w:rPr>
                <w:lang w:val="bs-Latn-BA"/>
              </w:rPr>
              <w:t>č</w:t>
            </w:r>
            <w:r w:rsidR="00DD2CF5">
              <w:rPr>
                <w:lang w:val="mk-MK"/>
              </w:rPr>
              <w:t>etiri grupe, istra</w:t>
            </w:r>
            <w:r w:rsidR="00127377">
              <w:rPr>
                <w:lang w:val="bs-Latn-BA"/>
              </w:rPr>
              <w:t>ž</w:t>
            </w:r>
            <w:r w:rsidR="00DD2CF5">
              <w:rPr>
                <w:lang w:val="mk-MK"/>
              </w:rPr>
              <w:t xml:space="preserve">uju nastanak bogomilskog </w:t>
            </w:r>
            <w:r w:rsidR="009C7B37">
              <w:rPr>
                <w:lang w:val="mk-MK"/>
              </w:rPr>
              <w:t>učenja</w:t>
            </w:r>
            <w:r w:rsidR="00DD2CF5">
              <w:rPr>
                <w:lang w:val="mk-MK"/>
              </w:rPr>
              <w:t>. Prva grupa istra</w:t>
            </w:r>
            <w:r w:rsidR="00127377">
              <w:rPr>
                <w:lang w:val="bs-Latn-BA"/>
              </w:rPr>
              <w:t>ž</w:t>
            </w:r>
            <w:r w:rsidR="00DD2CF5">
              <w:rPr>
                <w:lang w:val="mk-MK"/>
              </w:rPr>
              <w:t xml:space="preserve">uje razloge nastanka </w:t>
            </w:r>
            <w:r w:rsidR="009C7B37">
              <w:rPr>
                <w:lang w:val="mk-MK"/>
              </w:rPr>
              <w:t>učenja</w:t>
            </w:r>
            <w:r w:rsidR="00DD2CF5">
              <w:rPr>
                <w:lang w:val="mk-MK"/>
              </w:rPr>
              <w:t xml:space="preserve"> na tlu sa</w:t>
            </w:r>
            <w:r w:rsidR="00C021F2">
              <w:rPr>
                <w:lang w:val="mk-MK"/>
              </w:rPr>
              <w:t>vreme</w:t>
            </w:r>
            <w:r w:rsidR="00DD2CF5">
              <w:rPr>
                <w:lang w:val="mk-MK"/>
              </w:rPr>
              <w:t xml:space="preserve">ne makedonske </w:t>
            </w:r>
            <w:r w:rsidR="00C021F2">
              <w:rPr>
                <w:lang w:val="mk-MK"/>
              </w:rPr>
              <w:t>države</w:t>
            </w:r>
            <w:r w:rsidR="00DD2CF5">
              <w:rPr>
                <w:lang w:val="mk-MK"/>
              </w:rPr>
              <w:t xml:space="preserve"> i Balkana, druga o u</w:t>
            </w:r>
            <w:r w:rsidR="00127377">
              <w:rPr>
                <w:lang w:val="bs-Latn-BA"/>
              </w:rPr>
              <w:t>č</w:t>
            </w:r>
            <w:r w:rsidR="00DD2CF5">
              <w:rPr>
                <w:lang w:val="mk-MK"/>
              </w:rPr>
              <w:t>enju i organizaciji bogumila, tre</w:t>
            </w:r>
            <w:r w:rsidR="009C7B37">
              <w:rPr>
                <w:lang w:val="mk-MK"/>
              </w:rPr>
              <w:t>ć</w:t>
            </w:r>
            <w:r w:rsidR="00DD2CF5">
              <w:rPr>
                <w:lang w:val="mk-MK"/>
              </w:rPr>
              <w:t xml:space="preserve">a o </w:t>
            </w:r>
            <w:r w:rsidR="00127377">
              <w:rPr>
                <w:lang w:val="bs-Latn-BA"/>
              </w:rPr>
              <w:t>š</w:t>
            </w:r>
            <w:r w:rsidR="00DD2CF5">
              <w:rPr>
                <w:lang w:val="mk-MK"/>
              </w:rPr>
              <w:t xml:space="preserve">irenju bogumilstva na Balkanu i Evropi, </w:t>
            </w:r>
            <w:r w:rsidR="00127377">
              <w:rPr>
                <w:lang w:val="bs-Latn-BA"/>
              </w:rPr>
              <w:t>č</w:t>
            </w:r>
            <w:r w:rsidR="00DD2CF5">
              <w:rPr>
                <w:lang w:val="mk-MK"/>
              </w:rPr>
              <w:t>etvrta o odnosu crkve prema bogumilima i bogumilstvu kao jereti</w:t>
            </w:r>
            <w:r w:rsidR="00127377">
              <w:rPr>
                <w:lang w:val="bs-Latn-BA"/>
              </w:rPr>
              <w:t>č</w:t>
            </w:r>
            <w:r w:rsidR="00DD2CF5">
              <w:rPr>
                <w:lang w:val="mk-MK"/>
              </w:rPr>
              <w:t>kom u</w:t>
            </w:r>
            <w:r w:rsidR="00127377">
              <w:rPr>
                <w:lang w:val="bs-Latn-BA"/>
              </w:rPr>
              <w:t>č</w:t>
            </w:r>
            <w:r w:rsidR="00DD2CF5">
              <w:rPr>
                <w:lang w:val="mk-MK"/>
              </w:rPr>
              <w:t>enju. Nakon izlaganja i prov</w:t>
            </w:r>
            <w:r w:rsidR="00127377">
              <w:rPr>
                <w:lang w:val="bs-Latn-BA"/>
              </w:rPr>
              <w:t>j</w:t>
            </w:r>
            <w:r w:rsidR="00DD2CF5">
              <w:rPr>
                <w:lang w:val="mk-MK"/>
              </w:rPr>
              <w:t xml:space="preserve">ere podataka od strane nastavnika, </w:t>
            </w:r>
            <w:r>
              <w:rPr>
                <w:lang w:val="mk-MK"/>
              </w:rPr>
              <w:t>učenici</w:t>
            </w:r>
            <w:r w:rsidR="00DD2CF5">
              <w:rPr>
                <w:lang w:val="mk-MK"/>
              </w:rPr>
              <w:t xml:space="preserve"> izvode zaklju</w:t>
            </w:r>
            <w:r w:rsidR="00127377">
              <w:rPr>
                <w:lang w:val="bs-Latn-BA"/>
              </w:rPr>
              <w:t>č</w:t>
            </w:r>
            <w:r w:rsidR="00DD2CF5">
              <w:rPr>
                <w:lang w:val="mk-MK"/>
              </w:rPr>
              <w:t xml:space="preserve">ke </w:t>
            </w:r>
            <w:r w:rsidR="00127377">
              <w:rPr>
                <w:lang w:val="bs-Latn-BA"/>
              </w:rPr>
              <w:t>š</w:t>
            </w:r>
            <w:r w:rsidR="00DD2CF5">
              <w:rPr>
                <w:lang w:val="mk-MK"/>
              </w:rPr>
              <w:t>ta je predstavljalo Bogumilstvo i za</w:t>
            </w:r>
            <w:r w:rsidR="00127377">
              <w:rPr>
                <w:lang w:val="bs-Latn-BA"/>
              </w:rPr>
              <w:t>š</w:t>
            </w:r>
            <w:r w:rsidR="00DD2CF5">
              <w:rPr>
                <w:lang w:val="mk-MK"/>
              </w:rPr>
              <w:t>to je crkva strogo ka</w:t>
            </w:r>
            <w:r w:rsidR="00127377">
              <w:rPr>
                <w:lang w:val="bs-Latn-BA"/>
              </w:rPr>
              <w:t>ž</w:t>
            </w:r>
            <w:r w:rsidR="00DD2CF5">
              <w:rPr>
                <w:lang w:val="mk-MK"/>
              </w:rPr>
              <w:t xml:space="preserve">njavala i progonila bogumile. Od </w:t>
            </w:r>
            <w:r w:rsidR="00A40825">
              <w:rPr>
                <w:lang w:val="mk-MK"/>
              </w:rPr>
              <w:t>učenika</w:t>
            </w:r>
            <w:r w:rsidR="00DD2CF5">
              <w:rPr>
                <w:lang w:val="mk-MK"/>
              </w:rPr>
              <w:t xml:space="preserve"> se o</w:t>
            </w:r>
            <w:r w:rsidR="00127377">
              <w:rPr>
                <w:lang w:val="bs-Latn-BA"/>
              </w:rPr>
              <w:t>č</w:t>
            </w:r>
            <w:r w:rsidR="00DD2CF5">
              <w:rPr>
                <w:lang w:val="mk-MK"/>
              </w:rPr>
              <w:t>ekuje da razlikuju jeres od zvani</w:t>
            </w:r>
            <w:r w:rsidR="00127377">
              <w:rPr>
                <w:lang w:val="bs-Latn-BA"/>
              </w:rPr>
              <w:t>č</w:t>
            </w:r>
            <w:r w:rsidR="00DD2CF5">
              <w:rPr>
                <w:lang w:val="mk-MK"/>
              </w:rPr>
              <w:t>ne religije.</w:t>
            </w:r>
          </w:p>
        </w:tc>
      </w:tr>
      <w:tr w:rsidR="0078276B" w:rsidRPr="001511C6" w14:paraId="12D89387"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2E376C1" w14:textId="48F87600" w:rsidR="00BB2BA1" w:rsidRDefault="00127377" w:rsidP="00E1420B">
            <w:pPr>
              <w:widowControl w:val="0"/>
              <w:spacing w:after="60" w:line="240" w:lineRule="auto"/>
              <w:rPr>
                <w:rFonts w:cs="Calibri"/>
                <w:b/>
                <w:lang w:val="mk-MK"/>
              </w:rPr>
            </w:pPr>
            <w:r>
              <w:rPr>
                <w:rFonts w:cs="Calibri"/>
                <w:b/>
                <w:lang w:val="bs-Latn-BA"/>
              </w:rPr>
              <w:lastRenderedPageBreak/>
              <w:t>H</w:t>
            </w:r>
            <w:r w:rsidR="00DD2CF5">
              <w:rPr>
                <w:rFonts w:cs="Calibri"/>
                <w:b/>
                <w:lang w:val="mk-MK"/>
              </w:rPr>
              <w:t>ISTORIJA</w:t>
            </w:r>
          </w:p>
          <w:p w14:paraId="208E6083" w14:textId="15843EE0" w:rsidR="0078276B" w:rsidRPr="001511C6" w:rsidRDefault="0078276B" w:rsidP="00E1420B">
            <w:pPr>
              <w:widowControl w:val="0"/>
              <w:spacing w:after="60" w:line="240" w:lineRule="auto"/>
              <w:rPr>
                <w:rFonts w:cs="Calibri"/>
                <w:b/>
                <w:lang w:val="mk-MK"/>
              </w:rPr>
            </w:pPr>
            <w:r w:rsidRPr="001511C6">
              <w:rPr>
                <w:rFonts w:cs="Calibri"/>
                <w:b/>
                <w:lang w:val="mk-MK"/>
              </w:rPr>
              <w:t>Te</w:t>
            </w:r>
            <w:r w:rsidR="00DD2CF5">
              <w:rPr>
                <w:rFonts w:cs="Calibri"/>
                <w:b/>
                <w:lang w:val="mk-MK"/>
              </w:rPr>
              <w:t>m</w:t>
            </w:r>
            <w:r w:rsidRPr="001511C6">
              <w:rPr>
                <w:rFonts w:cs="Calibri"/>
                <w:b/>
                <w:lang w:val="mk-MK"/>
              </w:rPr>
              <w:t>a</w:t>
            </w:r>
            <w:r w:rsidR="00DD2CF5">
              <w:rPr>
                <w:rFonts w:cs="Calibri"/>
                <w:b/>
                <w:lang w:val="mk-MK"/>
              </w:rPr>
              <w:t>: Osmansko carstvo</w:t>
            </w:r>
          </w:p>
          <w:p w14:paraId="11194E2B" w14:textId="1CAAB47C" w:rsidR="0078276B" w:rsidRPr="001511C6" w:rsidRDefault="00DD2CF5" w:rsidP="00E1420B">
            <w:pPr>
              <w:widowControl w:val="0"/>
              <w:spacing w:after="60" w:line="240" w:lineRule="auto"/>
              <w:rPr>
                <w:rFonts w:cs="Calibri"/>
                <w:b/>
                <w:lang w:val="mk-MK"/>
              </w:rPr>
            </w:pPr>
            <w:r>
              <w:rPr>
                <w:rFonts w:cs="Calibri"/>
                <w:b/>
                <w:lang w:val="mk-MK"/>
              </w:rPr>
              <w:t xml:space="preserve">Ukupno </w:t>
            </w:r>
            <w:r w:rsidR="00127377">
              <w:rPr>
                <w:rFonts w:cs="Calibri"/>
                <w:b/>
                <w:lang w:val="bs-Latn-BA"/>
              </w:rPr>
              <w:t>č</w:t>
            </w:r>
            <w:r>
              <w:rPr>
                <w:rFonts w:cs="Calibri"/>
                <w:b/>
                <w:lang w:val="mk-MK"/>
              </w:rPr>
              <w:t>asova: 26</w:t>
            </w:r>
          </w:p>
        </w:tc>
      </w:tr>
      <w:tr w:rsidR="0078276B" w:rsidRPr="0052301F" w14:paraId="029B9C9E"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9A05599" w14:textId="5ABC5D2D" w:rsidR="0078276B" w:rsidRPr="0052301F" w:rsidRDefault="00DD2CF5" w:rsidP="00E1420B">
            <w:pPr>
              <w:widowControl w:val="0"/>
              <w:spacing w:after="120" w:line="276" w:lineRule="auto"/>
              <w:rPr>
                <w:rFonts w:cs="Calibri"/>
                <w:lang w:val="mk-MK"/>
              </w:rPr>
            </w:pPr>
            <w:r>
              <w:rPr>
                <w:rFonts w:cs="Calibri"/>
                <w:b/>
                <w:lang w:val="mk-MK"/>
              </w:rPr>
              <w:t xml:space="preserve">Rezultati </w:t>
            </w:r>
            <w:r w:rsidR="009C7B37">
              <w:rPr>
                <w:rFonts w:cs="Calibri"/>
                <w:b/>
                <w:lang w:val="mk-MK"/>
              </w:rPr>
              <w:t>učenja</w:t>
            </w:r>
          </w:p>
          <w:p w14:paraId="295C4D31" w14:textId="6FD5F955" w:rsidR="0078276B" w:rsidRPr="00C52D72" w:rsidRDefault="00DD2CF5" w:rsidP="00E1420B">
            <w:pPr>
              <w:widowControl w:val="0"/>
              <w:spacing w:after="0" w:line="276" w:lineRule="auto"/>
            </w:pPr>
            <w:r>
              <w:rPr>
                <w:rFonts w:cs="Calibri"/>
                <w:lang w:val="mk-MK"/>
              </w:rPr>
              <w:t>U</w:t>
            </w:r>
            <w:r w:rsidR="00127377">
              <w:rPr>
                <w:rFonts w:cs="Calibri"/>
                <w:lang w:val="bs-Latn-BA"/>
              </w:rPr>
              <w:t>č</w:t>
            </w:r>
            <w:r>
              <w:rPr>
                <w:rFonts w:cs="Calibri"/>
                <w:lang w:val="mk-MK"/>
              </w:rPr>
              <w:t>enik/u</w:t>
            </w:r>
            <w:r w:rsidR="00127377">
              <w:rPr>
                <w:rFonts w:cs="Calibri"/>
                <w:lang w:val="bs-Latn-BA"/>
              </w:rPr>
              <w:t>č</w:t>
            </w:r>
            <w:r>
              <w:rPr>
                <w:rFonts w:cs="Calibri"/>
                <w:lang w:val="mk-MK"/>
              </w:rPr>
              <w:t xml:space="preserve">enica </w:t>
            </w:r>
            <w:r w:rsidR="009C7B37">
              <w:rPr>
                <w:rFonts w:cs="Calibri"/>
                <w:lang w:val="mk-MK"/>
              </w:rPr>
              <w:t>ć</w:t>
            </w:r>
            <w:r>
              <w:rPr>
                <w:rFonts w:cs="Calibri"/>
                <w:lang w:val="mk-MK"/>
              </w:rPr>
              <w:t>e biti sposoban/sposobna da:</w:t>
            </w:r>
          </w:p>
          <w:p w14:paraId="0D8210D8" w14:textId="23A61650" w:rsidR="005E29B9" w:rsidRPr="005E29B9" w:rsidRDefault="00DD2CF5" w:rsidP="005E29B9">
            <w:pPr>
              <w:widowControl w:val="0"/>
              <w:spacing w:after="0" w:line="276" w:lineRule="auto"/>
              <w:ind w:left="461" w:hanging="283"/>
              <w:rPr>
                <w:rFonts w:cs="Calibri"/>
                <w:lang w:val="mk-MK"/>
              </w:rPr>
            </w:pPr>
            <w:r>
              <w:rPr>
                <w:rFonts w:cs="Calibri"/>
                <w:lang w:val="mk-MK"/>
              </w:rPr>
              <w:t xml:space="preserve">1. </w:t>
            </w:r>
            <w:r w:rsidR="00C021F2">
              <w:rPr>
                <w:rFonts w:cs="Calibri"/>
                <w:lang w:val="mk-MK"/>
              </w:rPr>
              <w:t>Objašnjava</w:t>
            </w:r>
            <w:r>
              <w:rPr>
                <w:rFonts w:cs="Calibri"/>
                <w:lang w:val="mk-MK"/>
              </w:rPr>
              <w:t xml:space="preserve"> stvaranje Osmanskog carstva</w:t>
            </w:r>
          </w:p>
          <w:p w14:paraId="51CCE23E" w14:textId="23F61BCD" w:rsidR="005E29B9" w:rsidRPr="005E29B9" w:rsidRDefault="00DD2CF5" w:rsidP="005E29B9">
            <w:pPr>
              <w:widowControl w:val="0"/>
              <w:spacing w:after="0" w:line="276" w:lineRule="auto"/>
              <w:ind w:left="461" w:hanging="283"/>
              <w:rPr>
                <w:rFonts w:cs="Calibri"/>
                <w:lang w:val="mk-MK"/>
              </w:rPr>
            </w:pPr>
            <w:r>
              <w:rPr>
                <w:rFonts w:cs="Calibri"/>
                <w:lang w:val="mk-MK"/>
              </w:rPr>
              <w:lastRenderedPageBreak/>
              <w:t>2. Opisuje na</w:t>
            </w:r>
            <w:r w:rsidR="00127377">
              <w:rPr>
                <w:rFonts w:cs="Calibri"/>
                <w:lang w:val="bs-Latn-BA"/>
              </w:rPr>
              <w:t>č</w:t>
            </w:r>
            <w:r>
              <w:rPr>
                <w:rFonts w:cs="Calibri"/>
                <w:lang w:val="mk-MK"/>
              </w:rPr>
              <w:t xml:space="preserve">in </w:t>
            </w:r>
            <w:r w:rsidR="00127377">
              <w:rPr>
                <w:rFonts w:cs="Calibri"/>
                <w:lang w:val="bs-Latn-BA"/>
              </w:rPr>
              <w:t>š</w:t>
            </w:r>
            <w:r>
              <w:rPr>
                <w:rFonts w:cs="Calibri"/>
                <w:lang w:val="mk-MK"/>
              </w:rPr>
              <w:t>irenja Osmanskog carstva u Evropi, Aziji i Africi</w:t>
            </w:r>
          </w:p>
          <w:p w14:paraId="3C105212" w14:textId="2420A752" w:rsidR="005E29B9" w:rsidRPr="005E29B9" w:rsidRDefault="00DD2CF5" w:rsidP="005E29B9">
            <w:pPr>
              <w:widowControl w:val="0"/>
              <w:spacing w:after="0" w:line="276" w:lineRule="auto"/>
              <w:ind w:left="461" w:hanging="283"/>
              <w:rPr>
                <w:rFonts w:cs="Calibri"/>
                <w:lang w:val="mk-MK"/>
              </w:rPr>
            </w:pPr>
            <w:r>
              <w:rPr>
                <w:rFonts w:cs="Calibri"/>
                <w:lang w:val="mk-MK"/>
              </w:rPr>
              <w:t xml:space="preserve">3. </w:t>
            </w:r>
            <w:r w:rsidR="00C021F2">
              <w:rPr>
                <w:rFonts w:cs="Calibri"/>
                <w:lang w:val="mk-MK"/>
              </w:rPr>
              <w:t>Objašnjava</w:t>
            </w:r>
            <w:r>
              <w:rPr>
                <w:rFonts w:cs="Calibri"/>
                <w:lang w:val="mk-MK"/>
              </w:rPr>
              <w:t xml:space="preserve"> </w:t>
            </w:r>
            <w:r w:rsidR="00E70031">
              <w:rPr>
                <w:rFonts w:cs="Calibri"/>
                <w:lang w:val="mk-MK"/>
              </w:rPr>
              <w:t>promjene</w:t>
            </w:r>
            <w:r>
              <w:rPr>
                <w:rFonts w:cs="Calibri"/>
                <w:lang w:val="mk-MK"/>
              </w:rPr>
              <w:t xml:space="preserve"> koje su nastale na Balkanu nakon dolaska Osmanlija</w:t>
            </w:r>
          </w:p>
          <w:p w14:paraId="59294571" w14:textId="002880C3" w:rsidR="005E29B9" w:rsidRPr="005E29B9" w:rsidRDefault="00DD2CF5" w:rsidP="005E29B9">
            <w:pPr>
              <w:widowControl w:val="0"/>
              <w:spacing w:after="0" w:line="276" w:lineRule="auto"/>
              <w:ind w:left="461" w:hanging="283"/>
              <w:rPr>
                <w:rFonts w:cs="Calibri"/>
                <w:lang w:val="mk-MK"/>
              </w:rPr>
            </w:pPr>
            <w:r>
              <w:rPr>
                <w:rFonts w:cs="Calibri"/>
                <w:lang w:val="mk-MK"/>
              </w:rPr>
              <w:t>4. Opisuje odnose hri</w:t>
            </w:r>
            <w:r w:rsidR="00127377">
              <w:rPr>
                <w:rFonts w:cs="Calibri"/>
                <w:lang w:val="bs-Latn-BA"/>
              </w:rPr>
              <w:t>š</w:t>
            </w:r>
            <w:r w:rsidR="009C7B37">
              <w:rPr>
                <w:rFonts w:cs="Calibri"/>
                <w:lang w:val="mk-MK"/>
              </w:rPr>
              <w:t>ć</w:t>
            </w:r>
            <w:r>
              <w:rPr>
                <w:rFonts w:cs="Calibri"/>
                <w:lang w:val="mk-MK"/>
              </w:rPr>
              <w:t>ana, muslimana i Jevreja u Osmanskom carstvu</w:t>
            </w:r>
          </w:p>
          <w:p w14:paraId="490AF79C" w14:textId="01C50C8B" w:rsidR="0078276B" w:rsidRDefault="00DD2CF5" w:rsidP="005E29B9">
            <w:pPr>
              <w:widowControl w:val="0"/>
              <w:spacing w:after="0" w:line="276" w:lineRule="auto"/>
              <w:ind w:left="461" w:hanging="283"/>
              <w:rPr>
                <w:rFonts w:cs="Calibri"/>
                <w:lang w:val="mk-MK"/>
              </w:rPr>
            </w:pPr>
            <w:r>
              <w:rPr>
                <w:rFonts w:cs="Calibri"/>
                <w:lang w:val="mk-MK"/>
              </w:rPr>
              <w:t>5. Opisuje otpor Osmanskom carstvu na Balkanu</w:t>
            </w:r>
          </w:p>
          <w:p w14:paraId="56BD18B8" w14:textId="2CE06D84" w:rsidR="005E29B9" w:rsidRPr="005E29B9" w:rsidRDefault="00DD2CF5" w:rsidP="005E29B9">
            <w:pPr>
              <w:widowControl w:val="0"/>
              <w:spacing w:after="0" w:line="276" w:lineRule="auto"/>
              <w:ind w:left="461" w:hanging="283"/>
              <w:rPr>
                <w:rFonts w:cs="Calibri"/>
                <w:lang w:val="mk-MK"/>
              </w:rPr>
            </w:pPr>
            <w:r>
              <w:rPr>
                <w:rFonts w:cs="Calibri"/>
                <w:lang w:val="mk-MK"/>
              </w:rPr>
              <w:t xml:space="preserve">6. </w:t>
            </w:r>
            <w:r w:rsidR="00C021F2">
              <w:rPr>
                <w:rFonts w:cs="Calibri"/>
                <w:lang w:val="mk-MK"/>
              </w:rPr>
              <w:t>Objašnjava</w:t>
            </w:r>
            <w:r>
              <w:rPr>
                <w:rFonts w:cs="Calibri"/>
                <w:lang w:val="mk-MK"/>
              </w:rPr>
              <w:t xml:space="preserve"> </w:t>
            </w:r>
            <w:r w:rsidR="002C4B36">
              <w:rPr>
                <w:rFonts w:cs="Calibri"/>
                <w:lang w:val="mk-MK"/>
              </w:rPr>
              <w:t>utjecaj</w:t>
            </w:r>
            <w:r>
              <w:rPr>
                <w:rFonts w:cs="Calibri"/>
                <w:lang w:val="mk-MK"/>
              </w:rPr>
              <w:t xml:space="preserve"> Osmanskog carstva na kulturu, um</w:t>
            </w:r>
            <w:r w:rsidR="00127377">
              <w:rPr>
                <w:rFonts w:cs="Calibri"/>
                <w:lang w:val="bs-Latn-BA"/>
              </w:rPr>
              <w:t>j</w:t>
            </w:r>
            <w:r>
              <w:rPr>
                <w:rFonts w:cs="Calibri"/>
                <w:lang w:val="mk-MK"/>
              </w:rPr>
              <w:t xml:space="preserve">etnost, arhitekturu i </w:t>
            </w:r>
            <w:r w:rsidR="00C021F2">
              <w:rPr>
                <w:rFonts w:cs="Calibri"/>
                <w:lang w:val="mk-MK"/>
              </w:rPr>
              <w:t>život</w:t>
            </w:r>
            <w:r>
              <w:rPr>
                <w:rFonts w:cs="Calibri"/>
                <w:lang w:val="mk-MK"/>
              </w:rPr>
              <w:t xml:space="preserve"> naroda Balkana.</w:t>
            </w:r>
          </w:p>
          <w:p w14:paraId="15A55431" w14:textId="247E2849" w:rsidR="0078276B" w:rsidRPr="00136266" w:rsidRDefault="00DD2CF5" w:rsidP="005E29B9">
            <w:pPr>
              <w:widowControl w:val="0"/>
              <w:spacing w:after="0" w:line="276" w:lineRule="auto"/>
              <w:ind w:left="461" w:hanging="283"/>
            </w:pPr>
            <w:r>
              <w:rPr>
                <w:rFonts w:cs="Calibri"/>
                <w:lang w:val="mk-MK"/>
              </w:rPr>
              <w:t xml:space="preserve">7. </w:t>
            </w:r>
            <w:r w:rsidR="00C021F2">
              <w:rPr>
                <w:rFonts w:cs="Calibri"/>
                <w:lang w:val="mk-MK"/>
              </w:rPr>
              <w:t>Objašnjava</w:t>
            </w:r>
            <w:r>
              <w:rPr>
                <w:rFonts w:cs="Calibri"/>
                <w:lang w:val="mk-MK"/>
              </w:rPr>
              <w:t xml:space="preserve"> razloge modernizacije i </w:t>
            </w:r>
            <w:r w:rsidR="00E70031">
              <w:rPr>
                <w:rFonts w:cs="Calibri"/>
                <w:lang w:val="mk-MK"/>
              </w:rPr>
              <w:t>promjene</w:t>
            </w:r>
            <w:r>
              <w:rPr>
                <w:rFonts w:cs="Calibri"/>
                <w:lang w:val="mk-MK"/>
              </w:rPr>
              <w:t xml:space="preserve"> koje su nastale u Osmanskom carstvu</w:t>
            </w:r>
          </w:p>
        </w:tc>
      </w:tr>
      <w:tr w:rsidR="0078276B" w14:paraId="1969EF91"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278E4E98" w14:textId="77777777" w:rsidR="0078276B" w:rsidRDefault="0078276B" w:rsidP="00B5696E">
            <w:pPr>
              <w:widowControl w:val="0"/>
              <w:spacing w:after="60" w:line="240" w:lineRule="auto"/>
              <w:ind w:left="270" w:hanging="270"/>
              <w:rPr>
                <w:rFonts w:cs="Calibri"/>
                <w:b/>
                <w:lang w:val="mk-MK"/>
              </w:rPr>
            </w:pPr>
          </w:p>
        </w:tc>
      </w:tr>
      <w:tr w:rsidR="00047313" w:rsidRPr="0052301F" w14:paraId="3B598851" w14:textId="77777777" w:rsidTr="00BB2BA1">
        <w:tblPrEx>
          <w:tblLook w:val="04A0" w:firstRow="1" w:lastRow="0" w:firstColumn="1" w:lastColumn="0" w:noHBand="0" w:noVBand="1"/>
        </w:tblPrEx>
        <w:tc>
          <w:tcPr>
            <w:tcW w:w="4632" w:type="dxa"/>
            <w:tcBorders>
              <w:top w:val="single" w:sz="4" w:space="0" w:color="000000"/>
              <w:left w:val="single" w:sz="4" w:space="0" w:color="000000"/>
              <w:bottom w:val="dashed" w:sz="4" w:space="0" w:color="000000"/>
              <w:right w:val="single" w:sz="4" w:space="0" w:color="000000"/>
            </w:tcBorders>
            <w:shd w:val="clear" w:color="auto" w:fill="auto"/>
          </w:tcPr>
          <w:p w14:paraId="6E307853" w14:textId="68F8CB99" w:rsidR="00047313" w:rsidRPr="0052301F" w:rsidRDefault="00DD2CF5" w:rsidP="00B5696E">
            <w:pPr>
              <w:widowControl w:val="0"/>
              <w:spacing w:after="60" w:line="276" w:lineRule="auto"/>
              <w:rPr>
                <w:rFonts w:cs="Calibri"/>
                <w:b/>
                <w:lang w:val="mk-MK"/>
              </w:rPr>
            </w:pPr>
            <w:r>
              <w:rPr>
                <w:rFonts w:cs="Calibri"/>
                <w:b/>
                <w:lang w:val="mk-MK"/>
              </w:rPr>
              <w:t>Sadr</w:t>
            </w:r>
            <w:r w:rsidR="00127377">
              <w:rPr>
                <w:rFonts w:cs="Calibri"/>
                <w:b/>
                <w:lang w:val="bs-Latn-BA"/>
              </w:rPr>
              <w:t>ž</w:t>
            </w:r>
            <w:r>
              <w:rPr>
                <w:rFonts w:cs="Calibri"/>
                <w:b/>
                <w:lang w:val="mk-MK"/>
              </w:rPr>
              <w:t>aji (i pojmovi)</w:t>
            </w:r>
          </w:p>
        </w:tc>
        <w:tc>
          <w:tcPr>
            <w:tcW w:w="9260" w:type="dxa"/>
            <w:gridSpan w:val="3"/>
            <w:tcBorders>
              <w:top w:val="single" w:sz="4" w:space="0" w:color="000000"/>
              <w:left w:val="single" w:sz="4" w:space="0" w:color="000000"/>
              <w:bottom w:val="dashed" w:sz="4" w:space="0" w:color="000000"/>
              <w:right w:val="single" w:sz="4" w:space="0" w:color="000000"/>
            </w:tcBorders>
            <w:shd w:val="clear" w:color="auto" w:fill="auto"/>
          </w:tcPr>
          <w:p w14:paraId="5484FF5D" w14:textId="685A0D6D" w:rsidR="00047313" w:rsidRPr="00127377" w:rsidRDefault="00DD2CF5" w:rsidP="00B5696E">
            <w:pPr>
              <w:widowControl w:val="0"/>
              <w:spacing w:after="0" w:line="276" w:lineRule="auto"/>
              <w:rPr>
                <w:rFonts w:cs="Calibri"/>
                <w:b/>
                <w:lang w:val="bs-Latn-BA"/>
              </w:rPr>
            </w:pPr>
            <w:r>
              <w:rPr>
                <w:rFonts w:cs="Calibri"/>
                <w:b/>
                <w:lang w:val="mk-MK"/>
              </w:rPr>
              <w:t xml:space="preserve">Standardi </w:t>
            </w:r>
            <w:r w:rsidR="00127377">
              <w:rPr>
                <w:rFonts w:cs="Calibri"/>
                <w:b/>
                <w:lang w:val="bs-Latn-BA"/>
              </w:rPr>
              <w:t xml:space="preserve">za </w:t>
            </w:r>
            <w:r>
              <w:rPr>
                <w:rFonts w:cs="Calibri"/>
                <w:b/>
                <w:lang w:val="mk-MK"/>
              </w:rPr>
              <w:t>ocenjivanj</w:t>
            </w:r>
            <w:r w:rsidR="00127377">
              <w:rPr>
                <w:rFonts w:cs="Calibri"/>
                <w:b/>
                <w:lang w:val="bs-Latn-BA"/>
              </w:rPr>
              <w:t>e</w:t>
            </w:r>
          </w:p>
        </w:tc>
      </w:tr>
      <w:tr w:rsidR="00047313" w:rsidRPr="0052301F" w14:paraId="35885216" w14:textId="77777777" w:rsidTr="00BB2BA1">
        <w:tblPrEx>
          <w:tblLook w:val="04A0" w:firstRow="1" w:lastRow="0" w:firstColumn="1" w:lastColumn="0" w:noHBand="0" w:noVBand="1"/>
        </w:tblPrEx>
        <w:tc>
          <w:tcPr>
            <w:tcW w:w="4632" w:type="dxa"/>
            <w:tcBorders>
              <w:top w:val="single" w:sz="4" w:space="0" w:color="000000"/>
              <w:left w:val="single" w:sz="4" w:space="0" w:color="000000"/>
              <w:bottom w:val="dashed" w:sz="4" w:space="0" w:color="000000"/>
              <w:right w:val="single" w:sz="4" w:space="0" w:color="000000"/>
            </w:tcBorders>
            <w:shd w:val="clear" w:color="auto" w:fill="auto"/>
          </w:tcPr>
          <w:p w14:paraId="36773562" w14:textId="3F8E9CC4" w:rsidR="00312C8B" w:rsidRPr="00312C8B" w:rsidRDefault="00DD2CF5" w:rsidP="002074D5">
            <w:pPr>
              <w:pStyle w:val="ListParagraph"/>
              <w:widowControl w:val="0"/>
              <w:numPr>
                <w:ilvl w:val="0"/>
                <w:numId w:val="24"/>
              </w:numPr>
              <w:spacing w:after="0" w:line="240" w:lineRule="auto"/>
              <w:ind w:left="454" w:hanging="283"/>
              <w:rPr>
                <w:rFonts w:eastAsia="Songti SC" w:cstheme="minorHAnsi"/>
                <w:b/>
                <w:bCs/>
                <w:lang w:val="mk-MK" w:eastAsia="zh-CN" w:bidi="hi-IN"/>
              </w:rPr>
            </w:pPr>
            <w:r>
              <w:rPr>
                <w:rFonts w:eastAsia="Songti SC" w:cstheme="minorHAnsi"/>
                <w:b/>
                <w:bCs/>
                <w:lang w:val="mk-MK" w:eastAsia="zh-CN" w:bidi="hi-IN"/>
              </w:rPr>
              <w:t>Stvaranje Osmanskog carstva</w:t>
            </w:r>
          </w:p>
          <w:p w14:paraId="758DF980" w14:textId="77006439" w:rsidR="00047313" w:rsidRPr="008D7E2A" w:rsidRDefault="00DD2CF5" w:rsidP="00C52D72">
            <w:pPr>
              <w:pStyle w:val="ListParagraph"/>
              <w:widowControl w:val="0"/>
              <w:spacing w:after="0"/>
              <w:ind w:left="454" w:hanging="283"/>
              <w:rPr>
                <w:rFonts w:asciiTheme="minorHAnsi" w:hAnsiTheme="minorHAnsi" w:cstheme="minorHAnsi"/>
                <w:lang w:val="mk-MK"/>
              </w:rPr>
            </w:pPr>
            <w:r>
              <w:rPr>
                <w:rFonts w:eastAsia="Songti SC" w:cstheme="minorHAnsi"/>
                <w:bCs/>
                <w:lang w:val="mk-MK" w:eastAsia="zh-CN" w:bidi="hi-IN"/>
              </w:rPr>
              <w:t xml:space="preserve">      (sultan, vezir, beglerbeg, spahija, vilajet, sand</w:t>
            </w:r>
            <w:r w:rsidR="00127377">
              <w:rPr>
                <w:rFonts w:eastAsia="Songti SC" w:cstheme="minorHAnsi"/>
                <w:bCs/>
                <w:lang w:val="bs-Latn-BA" w:eastAsia="zh-CN" w:bidi="hi-IN"/>
              </w:rPr>
              <w:t>ž</w:t>
            </w:r>
            <w:r>
              <w:rPr>
                <w:rFonts w:eastAsia="Songti SC" w:cstheme="minorHAnsi"/>
                <w:bCs/>
                <w:lang w:val="mk-MK" w:eastAsia="zh-CN" w:bidi="hi-IN"/>
              </w:rPr>
              <w:t xml:space="preserve">ak, kaza, timar, Has, Mehmed Fatih </w:t>
            </w:r>
            <w:r w:rsidR="008D7E2A">
              <w:rPr>
                <w:rFonts w:eastAsia="Songti SC" w:cstheme="minorHAnsi"/>
                <w:bCs/>
                <w:lang w:eastAsia="zh-CN" w:bidi="hi-IN"/>
              </w:rPr>
              <w:t>II</w:t>
            </w:r>
            <w:r>
              <w:rPr>
                <w:rFonts w:eastAsia="Songti SC" w:cstheme="minorHAnsi"/>
                <w:bCs/>
                <w:lang w:val="mk-MK" w:eastAsia="zh-CN" w:bidi="hi-IN"/>
              </w:rPr>
              <w:t>, Harem, Saraj, bitka na r</w:t>
            </w:r>
            <w:r w:rsidR="00127377">
              <w:rPr>
                <w:rFonts w:eastAsia="Songti SC" w:cstheme="minorHAnsi"/>
                <w:bCs/>
                <w:lang w:val="bs-Latn-BA" w:eastAsia="zh-CN" w:bidi="hi-IN"/>
              </w:rPr>
              <w:t>ij</w:t>
            </w:r>
            <w:r>
              <w:rPr>
                <w:rFonts w:eastAsia="Songti SC" w:cstheme="minorHAnsi"/>
                <w:bCs/>
                <w:lang w:val="mk-MK" w:eastAsia="zh-CN" w:bidi="hi-IN"/>
              </w:rPr>
              <w:t>eci Marici, bitka na Kosovskom polju</w:t>
            </w:r>
            <w:r>
              <w:rPr>
                <w:rFonts w:cstheme="minorHAnsi"/>
                <w:lang w:val="mk-MK"/>
              </w:rPr>
              <w:t>)</w:t>
            </w:r>
          </w:p>
        </w:tc>
        <w:tc>
          <w:tcPr>
            <w:tcW w:w="9260" w:type="dxa"/>
            <w:gridSpan w:val="3"/>
            <w:tcBorders>
              <w:top w:val="single" w:sz="4" w:space="0" w:color="000000"/>
              <w:left w:val="single" w:sz="4" w:space="0" w:color="000000"/>
              <w:bottom w:val="dashed" w:sz="4" w:space="0" w:color="000000"/>
              <w:right w:val="single" w:sz="4" w:space="0" w:color="000000"/>
            </w:tcBorders>
            <w:shd w:val="clear" w:color="auto" w:fill="auto"/>
          </w:tcPr>
          <w:p w14:paraId="4007598D" w14:textId="4B7B972C" w:rsidR="00312C8B" w:rsidRPr="00312C8B" w:rsidRDefault="00DD2CF5" w:rsidP="002074D5">
            <w:pPr>
              <w:pStyle w:val="ListParagraph"/>
              <w:widowControl w:val="0"/>
              <w:numPr>
                <w:ilvl w:val="0"/>
                <w:numId w:val="23"/>
              </w:numPr>
              <w:spacing w:after="0" w:line="240" w:lineRule="auto"/>
              <w:rPr>
                <w:rFonts w:eastAsia="Songti SC" w:cstheme="minorHAnsi"/>
                <w:lang w:val="mk-MK" w:eastAsia="zh-CN" w:bidi="hi-IN"/>
              </w:rPr>
            </w:pPr>
            <w:r>
              <w:rPr>
                <w:rFonts w:eastAsia="Songti SC" w:cstheme="minorHAnsi"/>
                <w:lang w:val="mk-MK" w:eastAsia="zh-CN" w:bidi="hi-IN"/>
              </w:rPr>
              <w:t>Odre</w:t>
            </w:r>
            <w:r w:rsidR="00127377">
              <w:rPr>
                <w:rFonts w:eastAsia="Songti SC" w:cstheme="minorHAnsi"/>
                <w:lang w:val="bs-Latn-BA" w:eastAsia="zh-CN" w:bidi="hi-IN"/>
              </w:rPr>
              <w:t>đ</w:t>
            </w:r>
            <w:r>
              <w:rPr>
                <w:rFonts w:eastAsia="Songti SC" w:cstheme="minorHAnsi"/>
                <w:lang w:val="mk-MK" w:eastAsia="zh-CN" w:bidi="hi-IN"/>
              </w:rPr>
              <w:t xml:space="preserve">uje prostor i </w:t>
            </w:r>
            <w:r w:rsidR="00C021F2">
              <w:rPr>
                <w:rFonts w:eastAsia="Songti SC" w:cstheme="minorHAnsi"/>
                <w:lang w:val="mk-MK" w:eastAsia="zh-CN" w:bidi="hi-IN"/>
              </w:rPr>
              <w:t>vrijeme</w:t>
            </w:r>
            <w:r>
              <w:rPr>
                <w:rFonts w:eastAsia="Songti SC" w:cstheme="minorHAnsi"/>
                <w:lang w:val="mk-MK" w:eastAsia="zh-CN" w:bidi="hi-IN"/>
              </w:rPr>
              <w:t xml:space="preserve"> nastanka Osmanske </w:t>
            </w:r>
            <w:r w:rsidR="00C021F2">
              <w:rPr>
                <w:rFonts w:eastAsia="Songti SC" w:cstheme="minorHAnsi"/>
                <w:lang w:val="mk-MK" w:eastAsia="zh-CN" w:bidi="hi-IN"/>
              </w:rPr>
              <w:t>države</w:t>
            </w:r>
            <w:r>
              <w:rPr>
                <w:rFonts w:eastAsia="Songti SC" w:cstheme="minorHAnsi"/>
                <w:lang w:val="mk-MK" w:eastAsia="zh-CN" w:bidi="hi-IN"/>
              </w:rPr>
              <w:t>.</w:t>
            </w:r>
          </w:p>
          <w:p w14:paraId="75034485" w14:textId="2F7D44C1" w:rsidR="00312C8B" w:rsidRPr="00312C8B" w:rsidRDefault="00DD2CF5" w:rsidP="002074D5">
            <w:pPr>
              <w:pStyle w:val="ListParagraph"/>
              <w:widowControl w:val="0"/>
              <w:numPr>
                <w:ilvl w:val="0"/>
                <w:numId w:val="23"/>
              </w:numPr>
              <w:spacing w:after="0" w:line="240" w:lineRule="auto"/>
              <w:rPr>
                <w:rFonts w:eastAsia="Songti SC" w:cstheme="minorHAnsi"/>
                <w:lang w:val="mk-MK" w:eastAsia="zh-CN" w:bidi="hi-IN"/>
              </w:rPr>
            </w:pPr>
            <w:r>
              <w:rPr>
                <w:rFonts w:eastAsia="Songti SC" w:cstheme="minorHAnsi"/>
                <w:lang w:val="mk-MK" w:eastAsia="zh-CN" w:bidi="hi-IN"/>
              </w:rPr>
              <w:t xml:space="preserve">Navodi kako i kada su balkanske teritorije osvojene od Osmanske </w:t>
            </w:r>
            <w:r w:rsidR="00C021F2">
              <w:rPr>
                <w:rFonts w:eastAsia="Songti SC" w:cstheme="minorHAnsi"/>
                <w:lang w:val="mk-MK" w:eastAsia="zh-CN" w:bidi="hi-IN"/>
              </w:rPr>
              <w:t>države</w:t>
            </w:r>
            <w:r>
              <w:rPr>
                <w:rFonts w:eastAsia="Songti SC" w:cstheme="minorHAnsi"/>
                <w:lang w:val="mk-MK" w:eastAsia="zh-CN" w:bidi="hi-IN"/>
              </w:rPr>
              <w:t xml:space="preserve"> (bitka na r</w:t>
            </w:r>
            <w:r w:rsidR="00171D97">
              <w:rPr>
                <w:rFonts w:eastAsia="Songti SC" w:cstheme="minorHAnsi"/>
                <w:lang w:val="bs-Latn-BA" w:eastAsia="zh-CN" w:bidi="hi-IN"/>
              </w:rPr>
              <w:t>ij</w:t>
            </w:r>
            <w:r>
              <w:rPr>
                <w:rFonts w:eastAsia="Songti SC" w:cstheme="minorHAnsi"/>
                <w:lang w:val="mk-MK" w:eastAsia="zh-CN" w:bidi="hi-IN"/>
              </w:rPr>
              <w:t>eci Marici, bitka na Kosov</w:t>
            </w:r>
            <w:r w:rsidR="00171D97">
              <w:rPr>
                <w:rFonts w:eastAsia="Songti SC" w:cstheme="minorHAnsi"/>
                <w:lang w:val="bs-Latn-BA" w:eastAsia="zh-CN" w:bidi="hi-IN"/>
              </w:rPr>
              <w:t>om</w:t>
            </w:r>
            <w:r>
              <w:rPr>
                <w:rFonts w:eastAsia="Songti SC" w:cstheme="minorHAnsi"/>
                <w:lang w:val="mk-MK" w:eastAsia="zh-CN" w:bidi="hi-IN"/>
              </w:rPr>
              <w:t xml:space="preserve"> Polu, bitka kod Nikopolja)</w:t>
            </w:r>
          </w:p>
          <w:p w14:paraId="19689B67" w14:textId="747F319E" w:rsidR="00312C8B" w:rsidRPr="00312C8B" w:rsidRDefault="00C021F2" w:rsidP="002074D5">
            <w:pPr>
              <w:pStyle w:val="ListParagraph"/>
              <w:widowControl w:val="0"/>
              <w:numPr>
                <w:ilvl w:val="0"/>
                <w:numId w:val="23"/>
              </w:numPr>
              <w:spacing w:after="0" w:line="240" w:lineRule="auto"/>
              <w:rPr>
                <w:rFonts w:eastAsia="Songti SC" w:cstheme="minorHAnsi"/>
                <w:lang w:val="mk-MK" w:eastAsia="zh-CN" w:bidi="hi-IN"/>
              </w:rPr>
            </w:pPr>
            <w:r>
              <w:rPr>
                <w:rFonts w:eastAsia="Songti SC" w:cstheme="minorHAnsi"/>
                <w:lang w:val="mk-MK" w:eastAsia="zh-CN" w:bidi="hi-IN"/>
              </w:rPr>
              <w:t>Objašnjava</w:t>
            </w:r>
            <w:r w:rsidR="00DD2CF5">
              <w:rPr>
                <w:rFonts w:eastAsia="Songti SC" w:cstheme="minorHAnsi"/>
                <w:lang w:val="mk-MK" w:eastAsia="zh-CN" w:bidi="hi-IN"/>
              </w:rPr>
              <w:t xml:space="preserve"> ulogu sultana Mehmeda </w:t>
            </w:r>
            <w:r w:rsidR="00934024">
              <w:rPr>
                <w:rFonts w:eastAsia="Songti SC" w:cstheme="minorHAnsi"/>
                <w:lang w:eastAsia="zh-CN" w:bidi="hi-IN"/>
              </w:rPr>
              <w:t>II</w:t>
            </w:r>
            <w:r w:rsidR="00DD2CF5">
              <w:rPr>
                <w:rFonts w:eastAsia="Songti SC" w:cstheme="minorHAnsi"/>
                <w:lang w:val="mk-MK" w:eastAsia="zh-CN" w:bidi="hi-IN"/>
              </w:rPr>
              <w:t xml:space="preserve"> u osvajanju Carigrada i zna</w:t>
            </w:r>
            <w:r w:rsidR="00171D97">
              <w:rPr>
                <w:rFonts w:eastAsia="Songti SC" w:cstheme="minorHAnsi"/>
                <w:lang w:val="bs-Latn-BA" w:eastAsia="zh-CN" w:bidi="hi-IN"/>
              </w:rPr>
              <w:t>č</w:t>
            </w:r>
            <w:r w:rsidR="00DD2CF5">
              <w:rPr>
                <w:rFonts w:eastAsia="Songti SC" w:cstheme="minorHAnsi"/>
                <w:lang w:val="mk-MK" w:eastAsia="zh-CN" w:bidi="hi-IN"/>
              </w:rPr>
              <w:t xml:space="preserve">aj pada Carigrada u </w:t>
            </w:r>
            <w:r w:rsidR="00171D97">
              <w:rPr>
                <w:rFonts w:eastAsia="Songti SC" w:cstheme="minorHAnsi"/>
                <w:lang w:val="bs-Latn-BA" w:eastAsia="zh-CN" w:bidi="hi-IN"/>
              </w:rPr>
              <w:t>h</w:t>
            </w:r>
            <w:r w:rsidR="00DD2CF5">
              <w:rPr>
                <w:rFonts w:eastAsia="Songti SC" w:cstheme="minorHAnsi"/>
                <w:lang w:val="mk-MK" w:eastAsia="zh-CN" w:bidi="hi-IN"/>
              </w:rPr>
              <w:t>istoriji Evrope.</w:t>
            </w:r>
          </w:p>
          <w:p w14:paraId="5D1E8646" w14:textId="4F96F34E" w:rsidR="00312C8B" w:rsidRPr="00312C8B" w:rsidRDefault="00C021F2" w:rsidP="002074D5">
            <w:pPr>
              <w:pStyle w:val="ListParagraph"/>
              <w:widowControl w:val="0"/>
              <w:numPr>
                <w:ilvl w:val="0"/>
                <w:numId w:val="23"/>
              </w:numPr>
              <w:spacing w:after="0" w:line="240" w:lineRule="auto"/>
              <w:rPr>
                <w:rFonts w:eastAsia="Songti SC" w:cstheme="minorHAnsi"/>
                <w:lang w:val="mk-MK" w:eastAsia="zh-CN" w:bidi="hi-IN"/>
              </w:rPr>
            </w:pPr>
            <w:r>
              <w:rPr>
                <w:rFonts w:eastAsia="Songti SC" w:cstheme="minorHAnsi"/>
                <w:lang w:val="mk-MK" w:eastAsia="zh-CN" w:bidi="hi-IN"/>
              </w:rPr>
              <w:t>Objašnjava</w:t>
            </w:r>
            <w:r w:rsidR="00DD2CF5">
              <w:rPr>
                <w:rFonts w:eastAsia="Songti SC" w:cstheme="minorHAnsi"/>
                <w:lang w:val="mk-MK" w:eastAsia="zh-CN" w:bidi="hi-IN"/>
              </w:rPr>
              <w:t xml:space="preserve"> sistem vladanja i upravljanja teritorijama Osmanskog carstva.</w:t>
            </w:r>
          </w:p>
          <w:p w14:paraId="1533F895" w14:textId="3D032CAC" w:rsidR="00047313" w:rsidRPr="00D41213" w:rsidRDefault="00DD2CF5" w:rsidP="002074D5">
            <w:pPr>
              <w:pStyle w:val="ListParagraph"/>
              <w:widowControl w:val="0"/>
              <w:numPr>
                <w:ilvl w:val="0"/>
                <w:numId w:val="23"/>
              </w:numPr>
              <w:spacing w:after="0" w:line="240" w:lineRule="auto"/>
            </w:pPr>
            <w:r>
              <w:rPr>
                <w:rFonts w:eastAsia="Songti SC" w:cstheme="minorHAnsi"/>
                <w:lang w:val="mk-MK" w:eastAsia="zh-CN" w:bidi="hi-IN"/>
              </w:rPr>
              <w:t xml:space="preserve">Opisuje </w:t>
            </w:r>
            <w:r w:rsidR="00C021F2">
              <w:rPr>
                <w:rFonts w:eastAsia="Songti SC" w:cstheme="minorHAnsi"/>
                <w:lang w:val="mk-MK" w:eastAsia="zh-CN" w:bidi="hi-IN"/>
              </w:rPr>
              <w:t>život</w:t>
            </w:r>
            <w:r>
              <w:rPr>
                <w:rFonts w:eastAsia="Songti SC" w:cstheme="minorHAnsi"/>
                <w:lang w:val="mk-MK" w:eastAsia="zh-CN" w:bidi="hi-IN"/>
              </w:rPr>
              <w:t xml:space="preserve"> na sultanovom dvoru</w:t>
            </w:r>
            <w:r>
              <w:rPr>
                <w:lang w:val="mk-MK"/>
              </w:rPr>
              <w:t>.</w:t>
            </w:r>
          </w:p>
        </w:tc>
      </w:tr>
      <w:tr w:rsidR="00047313" w:rsidRPr="0052301F" w14:paraId="7EDC0A43"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0643AAE7" w14:textId="7859B122" w:rsidR="00312C8B" w:rsidRPr="00312C8B" w:rsidRDefault="00127377" w:rsidP="002074D5">
            <w:pPr>
              <w:widowControl w:val="0"/>
              <w:numPr>
                <w:ilvl w:val="0"/>
                <w:numId w:val="24"/>
              </w:numPr>
              <w:spacing w:after="0" w:line="240" w:lineRule="auto"/>
              <w:ind w:left="454" w:hanging="283"/>
              <w:contextualSpacing/>
              <w:rPr>
                <w:rFonts w:eastAsia="Songti SC" w:cstheme="minorHAnsi"/>
                <w:b/>
                <w:bCs/>
                <w:lang w:val="mk-MK" w:eastAsia="zh-CN" w:bidi="hi-IN"/>
              </w:rPr>
            </w:pPr>
            <w:r>
              <w:rPr>
                <w:rFonts w:eastAsia="Songti SC" w:cstheme="minorHAnsi"/>
                <w:b/>
                <w:bCs/>
                <w:lang w:val="bs-Latn-BA" w:eastAsia="zh-CN" w:bidi="hi-IN"/>
              </w:rPr>
              <w:t>Š</w:t>
            </w:r>
            <w:r w:rsidR="00DD2CF5">
              <w:rPr>
                <w:rFonts w:eastAsia="Songti SC" w:cstheme="minorHAnsi"/>
                <w:b/>
                <w:bCs/>
                <w:lang w:val="mk-MK" w:eastAsia="zh-CN" w:bidi="hi-IN"/>
              </w:rPr>
              <w:t>irenje carstva u Evropi, Aziji i Africi</w:t>
            </w:r>
          </w:p>
          <w:p w14:paraId="2D9C6CC3" w14:textId="030F7AC0" w:rsidR="00047313" w:rsidRPr="008D7E2A" w:rsidRDefault="00DD2CF5" w:rsidP="00C52D72">
            <w:pPr>
              <w:widowControl w:val="0"/>
              <w:spacing w:after="60" w:line="276" w:lineRule="auto"/>
              <w:ind w:left="454" w:hanging="283"/>
              <w:rPr>
                <w:rFonts w:cs="Calibri"/>
                <w:lang w:val="mk-MK"/>
              </w:rPr>
            </w:pPr>
            <w:r>
              <w:rPr>
                <w:rFonts w:eastAsia="Songti SC" w:cstheme="minorHAnsi"/>
                <w:bCs/>
                <w:lang w:val="mk-MK" w:eastAsia="zh-CN" w:bidi="hi-IN"/>
              </w:rPr>
              <w:t xml:space="preserve">      (Sultan Sulejman, halifa, def</w:t>
            </w:r>
            <w:r w:rsidR="00127377">
              <w:rPr>
                <w:rFonts w:eastAsia="Songti SC" w:cstheme="minorHAnsi"/>
                <w:bCs/>
                <w:lang w:val="bs-Latn-BA" w:eastAsia="zh-CN" w:bidi="hi-IN"/>
              </w:rPr>
              <w:t>š</w:t>
            </w:r>
            <w:r>
              <w:rPr>
                <w:rFonts w:eastAsia="Songti SC" w:cstheme="minorHAnsi"/>
                <w:bCs/>
                <w:lang w:val="mk-MK" w:eastAsia="zh-CN" w:bidi="hi-IN"/>
              </w:rPr>
              <w:t>irme, janji</w:t>
            </w:r>
            <w:r w:rsidR="00127377">
              <w:rPr>
                <w:rFonts w:eastAsia="Songti SC" w:cstheme="minorHAnsi"/>
                <w:bCs/>
                <w:lang w:val="bs-Latn-BA" w:eastAsia="zh-CN" w:bidi="hi-IN"/>
              </w:rPr>
              <w:t>č</w:t>
            </w:r>
            <w:r>
              <w:rPr>
                <w:rFonts w:eastAsia="Songti SC" w:cstheme="minorHAnsi"/>
                <w:bCs/>
                <w:lang w:val="mk-MK" w:eastAsia="zh-CN" w:bidi="hi-IN"/>
              </w:rPr>
              <w:t>ar</w:t>
            </w:r>
            <w:r>
              <w:rPr>
                <w:rFonts w:cs="Calibri"/>
                <w:lang w:val="mk-MK"/>
              </w:rPr>
              <w:t>)</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420DEDF0" w14:textId="05300CFB" w:rsidR="00312C8B" w:rsidRPr="00312C8B" w:rsidRDefault="00C021F2" w:rsidP="002074D5">
            <w:pPr>
              <w:pStyle w:val="ListParagraph"/>
              <w:widowControl w:val="0"/>
              <w:numPr>
                <w:ilvl w:val="0"/>
                <w:numId w:val="23"/>
              </w:numPr>
              <w:spacing w:after="0" w:line="240" w:lineRule="auto"/>
              <w:rPr>
                <w:rFonts w:eastAsia="Songti SC" w:cstheme="minorHAnsi"/>
                <w:lang w:val="mk-MK" w:eastAsia="zh-CN" w:bidi="hi-IN"/>
              </w:rPr>
            </w:pPr>
            <w:r>
              <w:rPr>
                <w:rFonts w:eastAsia="Songti SC" w:cstheme="minorHAnsi"/>
                <w:lang w:val="mk-MK" w:eastAsia="zh-CN" w:bidi="hi-IN"/>
              </w:rPr>
              <w:t>Objašnjava</w:t>
            </w:r>
            <w:r w:rsidR="00DD2CF5">
              <w:rPr>
                <w:rFonts w:eastAsia="Songti SC" w:cstheme="minorHAnsi"/>
                <w:lang w:val="mk-MK" w:eastAsia="zh-CN" w:bidi="hi-IN"/>
              </w:rPr>
              <w:t xml:space="preserve"> ulogu i zna</w:t>
            </w:r>
            <w:r w:rsidR="00171D97">
              <w:rPr>
                <w:rFonts w:eastAsia="Songti SC" w:cstheme="minorHAnsi"/>
                <w:lang w:val="bs-Latn-BA" w:eastAsia="zh-CN" w:bidi="hi-IN"/>
              </w:rPr>
              <w:t>č</w:t>
            </w:r>
            <w:r w:rsidR="00DD2CF5">
              <w:rPr>
                <w:rFonts w:eastAsia="Songti SC" w:cstheme="minorHAnsi"/>
                <w:lang w:val="mk-MK" w:eastAsia="zh-CN" w:bidi="hi-IN"/>
              </w:rPr>
              <w:t xml:space="preserve">aj sultana Sulejmana u </w:t>
            </w:r>
            <w:r w:rsidR="00171D97">
              <w:rPr>
                <w:rFonts w:eastAsia="Songti SC" w:cstheme="minorHAnsi"/>
                <w:lang w:val="bs-Latn-BA" w:eastAsia="zh-CN" w:bidi="hi-IN"/>
              </w:rPr>
              <w:t>š</w:t>
            </w:r>
            <w:r w:rsidR="00DD2CF5">
              <w:rPr>
                <w:rFonts w:eastAsia="Songti SC" w:cstheme="minorHAnsi"/>
                <w:lang w:val="mk-MK" w:eastAsia="zh-CN" w:bidi="hi-IN"/>
              </w:rPr>
              <w:t>irenju Osmanskog carstva.</w:t>
            </w:r>
          </w:p>
          <w:p w14:paraId="2B6DE037" w14:textId="74137EDD" w:rsidR="00312C8B" w:rsidRPr="00312C8B" w:rsidRDefault="00DD2CF5" w:rsidP="002074D5">
            <w:pPr>
              <w:pStyle w:val="ListParagraph"/>
              <w:widowControl w:val="0"/>
              <w:numPr>
                <w:ilvl w:val="0"/>
                <w:numId w:val="23"/>
              </w:numPr>
              <w:spacing w:after="0" w:line="240" w:lineRule="auto"/>
              <w:rPr>
                <w:rFonts w:eastAsia="Songti SC" w:cstheme="minorHAnsi"/>
                <w:lang w:val="mk-MK" w:eastAsia="zh-CN" w:bidi="hi-IN"/>
              </w:rPr>
            </w:pPr>
            <w:r>
              <w:rPr>
                <w:rFonts w:eastAsia="Songti SC" w:cstheme="minorHAnsi"/>
                <w:lang w:val="mk-MK" w:eastAsia="zh-CN" w:bidi="hi-IN"/>
              </w:rPr>
              <w:t>Opisuje vladavinu sultana Sulejmana kao kalifa i njegove odnose sa evropskim dr</w:t>
            </w:r>
            <w:r w:rsidR="00171D97">
              <w:rPr>
                <w:rFonts w:eastAsia="Songti SC" w:cstheme="minorHAnsi"/>
                <w:lang w:val="bs-Latn-BA" w:eastAsia="zh-CN" w:bidi="hi-IN"/>
              </w:rPr>
              <w:t>ž</w:t>
            </w:r>
            <w:r>
              <w:rPr>
                <w:rFonts w:eastAsia="Songti SC" w:cstheme="minorHAnsi"/>
                <w:lang w:val="mk-MK" w:eastAsia="zh-CN" w:bidi="hi-IN"/>
              </w:rPr>
              <w:t>avama.</w:t>
            </w:r>
          </w:p>
          <w:p w14:paraId="0C4AE1C3" w14:textId="037B50B0" w:rsidR="00047313" w:rsidRPr="00D41213" w:rsidRDefault="00C021F2" w:rsidP="002074D5">
            <w:pPr>
              <w:pStyle w:val="ListParagraph"/>
              <w:widowControl w:val="0"/>
              <w:numPr>
                <w:ilvl w:val="0"/>
                <w:numId w:val="23"/>
              </w:numPr>
              <w:spacing w:after="0"/>
            </w:pPr>
            <w:r>
              <w:rPr>
                <w:rFonts w:eastAsia="Songti SC" w:cstheme="minorHAnsi"/>
                <w:lang w:val="mk-MK" w:eastAsia="zh-CN" w:bidi="hi-IN"/>
              </w:rPr>
              <w:t>Objašnjava</w:t>
            </w:r>
            <w:r w:rsidR="00DD2CF5">
              <w:rPr>
                <w:rFonts w:eastAsia="Songti SC" w:cstheme="minorHAnsi"/>
                <w:lang w:val="mk-MK" w:eastAsia="zh-CN" w:bidi="hi-IN"/>
              </w:rPr>
              <w:t xml:space="preserve"> ulogu janji</w:t>
            </w:r>
            <w:r w:rsidR="00171D97">
              <w:rPr>
                <w:rFonts w:eastAsia="Songti SC" w:cstheme="minorHAnsi"/>
                <w:lang w:val="bs-Latn-BA" w:eastAsia="zh-CN" w:bidi="hi-IN"/>
              </w:rPr>
              <w:t>č</w:t>
            </w:r>
            <w:r w:rsidR="00DD2CF5">
              <w:rPr>
                <w:rFonts w:eastAsia="Songti SC" w:cstheme="minorHAnsi"/>
                <w:lang w:val="mk-MK" w:eastAsia="zh-CN" w:bidi="hi-IN"/>
              </w:rPr>
              <w:t xml:space="preserve">ara u </w:t>
            </w:r>
            <w:r w:rsidR="00171D97">
              <w:rPr>
                <w:rFonts w:eastAsia="Songti SC" w:cstheme="minorHAnsi"/>
                <w:lang w:val="bs-Latn-BA" w:eastAsia="zh-CN" w:bidi="hi-IN"/>
              </w:rPr>
              <w:t>h</w:t>
            </w:r>
            <w:r w:rsidR="00DD2CF5">
              <w:rPr>
                <w:rFonts w:eastAsia="Songti SC" w:cstheme="minorHAnsi"/>
                <w:lang w:val="mk-MK" w:eastAsia="zh-CN" w:bidi="hi-IN"/>
              </w:rPr>
              <w:t>istoriji Osmanskog carstva</w:t>
            </w:r>
            <w:r w:rsidR="00DD2CF5">
              <w:rPr>
                <w:lang w:val="mk-MK"/>
              </w:rPr>
              <w:t>.</w:t>
            </w:r>
          </w:p>
        </w:tc>
      </w:tr>
      <w:tr w:rsidR="00047313" w:rsidRPr="0052301F" w14:paraId="0C930C17"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5678F000" w14:textId="7BCB1C70" w:rsidR="00312C8B" w:rsidRPr="00312C8B" w:rsidRDefault="00DD2CF5" w:rsidP="002074D5">
            <w:pPr>
              <w:pStyle w:val="ListParagraph"/>
              <w:widowControl w:val="0"/>
              <w:numPr>
                <w:ilvl w:val="0"/>
                <w:numId w:val="23"/>
              </w:numPr>
              <w:spacing w:after="60" w:line="276" w:lineRule="auto"/>
              <w:ind w:left="454" w:hanging="283"/>
              <w:rPr>
                <w:rFonts w:cs="Calibri"/>
                <w:b/>
                <w:bCs/>
                <w:lang w:val="mk-MK"/>
              </w:rPr>
            </w:pPr>
            <w:r>
              <w:rPr>
                <w:rFonts w:cs="Calibri"/>
                <w:b/>
                <w:bCs/>
                <w:lang w:val="mk-MK"/>
              </w:rPr>
              <w:t>Balkan pod osmanskom vla</w:t>
            </w:r>
            <w:r w:rsidR="00127377">
              <w:rPr>
                <w:rFonts w:cs="Calibri"/>
                <w:b/>
                <w:bCs/>
                <w:lang w:val="bs-Latn-BA"/>
              </w:rPr>
              <w:t>š</w:t>
            </w:r>
            <w:r w:rsidR="009C7B37">
              <w:rPr>
                <w:rFonts w:cs="Calibri"/>
                <w:b/>
                <w:bCs/>
                <w:lang w:val="mk-MK"/>
              </w:rPr>
              <w:t>ć</w:t>
            </w:r>
            <w:r>
              <w:rPr>
                <w:rFonts w:cs="Calibri"/>
                <w:b/>
                <w:bCs/>
                <w:lang w:val="mk-MK"/>
              </w:rPr>
              <w:t>u</w:t>
            </w:r>
          </w:p>
          <w:p w14:paraId="5EC6A8D6" w14:textId="6BE37867" w:rsidR="00047313" w:rsidRPr="008D7E2A" w:rsidRDefault="00DD2CF5" w:rsidP="00C52D72">
            <w:pPr>
              <w:pStyle w:val="ListParagraph"/>
              <w:widowControl w:val="0"/>
              <w:spacing w:after="60" w:line="276" w:lineRule="auto"/>
              <w:ind w:left="454" w:hanging="283"/>
              <w:rPr>
                <w:rFonts w:cs="Calibri"/>
                <w:lang w:val="mk-MK"/>
              </w:rPr>
            </w:pPr>
            <w:r>
              <w:rPr>
                <w:rFonts w:cs="Calibri"/>
                <w:bCs/>
                <w:lang w:val="mk-MK"/>
              </w:rPr>
              <w:t xml:space="preserve">     (</w:t>
            </w:r>
            <w:r>
              <w:rPr>
                <w:rFonts w:cs="Calibri"/>
                <w:bCs/>
              </w:rPr>
              <w:t>I</w:t>
            </w:r>
            <w:r>
              <w:rPr>
                <w:rFonts w:cs="Calibri"/>
                <w:bCs/>
                <w:lang w:val="mk-MK"/>
              </w:rPr>
              <w:t>slamizacija, Raja, D</w:t>
            </w:r>
            <w:r w:rsidR="00127377">
              <w:rPr>
                <w:rFonts w:cs="Calibri"/>
                <w:bCs/>
                <w:lang w:val="bs-Latn-BA"/>
              </w:rPr>
              <w:t>ž</w:t>
            </w:r>
            <w:r>
              <w:rPr>
                <w:rFonts w:cs="Calibri"/>
                <w:bCs/>
                <w:lang w:val="mk-MK"/>
              </w:rPr>
              <w:t>izija, Jevreji, milet, esnaf)</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238388BA" w14:textId="3CB197C8" w:rsidR="00312C8B" w:rsidRPr="00312C8B" w:rsidRDefault="00C021F2" w:rsidP="002074D5">
            <w:pPr>
              <w:pStyle w:val="ListParagraph"/>
              <w:widowControl w:val="0"/>
              <w:numPr>
                <w:ilvl w:val="0"/>
                <w:numId w:val="23"/>
              </w:numPr>
              <w:spacing w:after="0"/>
              <w:rPr>
                <w:rFonts w:cstheme="minorHAnsi"/>
                <w:lang w:val="mk-MK"/>
              </w:rPr>
            </w:pPr>
            <w:r>
              <w:rPr>
                <w:rFonts w:cstheme="minorHAnsi"/>
                <w:lang w:val="mk-MK"/>
              </w:rPr>
              <w:t>Objašnjava</w:t>
            </w:r>
            <w:r w:rsidR="00DD2CF5">
              <w:rPr>
                <w:rFonts w:cstheme="minorHAnsi"/>
                <w:lang w:val="mk-MK"/>
              </w:rPr>
              <w:t xml:space="preserve"> </w:t>
            </w:r>
            <w:r w:rsidR="00E70031">
              <w:rPr>
                <w:rFonts w:cstheme="minorHAnsi"/>
                <w:lang w:val="mk-MK"/>
              </w:rPr>
              <w:t>promjene</w:t>
            </w:r>
            <w:r w:rsidR="00DD2CF5">
              <w:rPr>
                <w:rFonts w:cstheme="minorHAnsi"/>
                <w:lang w:val="mk-MK"/>
              </w:rPr>
              <w:t xml:space="preserve"> u </w:t>
            </w:r>
            <w:r>
              <w:rPr>
                <w:rFonts w:cstheme="minorHAnsi"/>
                <w:lang w:val="mk-MK"/>
              </w:rPr>
              <w:t>život</w:t>
            </w:r>
            <w:r w:rsidR="00DD2CF5">
              <w:rPr>
                <w:rFonts w:cstheme="minorHAnsi"/>
                <w:lang w:val="mk-MK"/>
              </w:rPr>
              <w:t>u ljudi do kojih je do</w:t>
            </w:r>
            <w:r w:rsidR="00171D97">
              <w:rPr>
                <w:rFonts w:cstheme="minorHAnsi"/>
                <w:lang w:val="bs-Latn-BA"/>
              </w:rPr>
              <w:t>š</w:t>
            </w:r>
            <w:r w:rsidR="00DD2CF5">
              <w:rPr>
                <w:rFonts w:cstheme="minorHAnsi"/>
                <w:lang w:val="mk-MK"/>
              </w:rPr>
              <w:t>lo nakon osvajanja Balkana od strane Osmanskog carstva.</w:t>
            </w:r>
          </w:p>
          <w:p w14:paraId="08211A4B" w14:textId="410CBB16" w:rsidR="00312C8B" w:rsidRPr="00312C8B" w:rsidRDefault="00C021F2" w:rsidP="002074D5">
            <w:pPr>
              <w:pStyle w:val="ListParagraph"/>
              <w:widowControl w:val="0"/>
              <w:numPr>
                <w:ilvl w:val="0"/>
                <w:numId w:val="23"/>
              </w:numPr>
              <w:spacing w:after="0"/>
              <w:rPr>
                <w:rFonts w:cstheme="minorHAnsi"/>
                <w:lang w:val="mk-MK"/>
              </w:rPr>
            </w:pPr>
            <w:r>
              <w:rPr>
                <w:rFonts w:cstheme="minorHAnsi"/>
                <w:lang w:val="mk-MK"/>
              </w:rPr>
              <w:t>Objašnjava</w:t>
            </w:r>
            <w:r w:rsidR="00DD2CF5">
              <w:rPr>
                <w:rFonts w:cstheme="minorHAnsi"/>
                <w:lang w:val="mk-MK"/>
              </w:rPr>
              <w:t xml:space="preserve"> procese </w:t>
            </w:r>
            <w:r w:rsidR="00171D97">
              <w:rPr>
                <w:rFonts w:cstheme="minorHAnsi"/>
                <w:lang w:val="bs-Latn-BA"/>
              </w:rPr>
              <w:t>š</w:t>
            </w:r>
            <w:r w:rsidR="00DD2CF5">
              <w:rPr>
                <w:rFonts w:cstheme="minorHAnsi"/>
                <w:lang w:val="mk-MK"/>
              </w:rPr>
              <w:t>irenja islama na Balkanu i motive i razloge islamizacije.</w:t>
            </w:r>
          </w:p>
          <w:p w14:paraId="78FA7719" w14:textId="52CCCA1A" w:rsidR="00312C8B" w:rsidRPr="00312C8B" w:rsidRDefault="00DD2CF5" w:rsidP="002074D5">
            <w:pPr>
              <w:pStyle w:val="ListParagraph"/>
              <w:widowControl w:val="0"/>
              <w:numPr>
                <w:ilvl w:val="0"/>
                <w:numId w:val="23"/>
              </w:numPr>
              <w:spacing w:after="0"/>
              <w:rPr>
                <w:rFonts w:cstheme="minorHAnsi"/>
                <w:lang w:val="mk-MK"/>
              </w:rPr>
            </w:pPr>
            <w:r>
              <w:rPr>
                <w:rFonts w:cstheme="minorHAnsi"/>
                <w:lang w:val="mk-MK"/>
              </w:rPr>
              <w:t>Navodi razloge naseljavanja i podru</w:t>
            </w:r>
            <w:r w:rsidR="00171D97">
              <w:rPr>
                <w:rFonts w:cstheme="minorHAnsi"/>
                <w:lang w:val="bs-Latn-BA"/>
              </w:rPr>
              <w:t>č</w:t>
            </w:r>
            <w:r>
              <w:rPr>
                <w:rFonts w:cstheme="minorHAnsi"/>
                <w:lang w:val="mk-MK"/>
              </w:rPr>
              <w:t>je na kome su se Jevreji naselili u Osmanskom carstvu.</w:t>
            </w:r>
          </w:p>
          <w:p w14:paraId="3BB801B4" w14:textId="38F05543" w:rsidR="00312C8B" w:rsidRPr="00312C8B" w:rsidRDefault="00C021F2" w:rsidP="002074D5">
            <w:pPr>
              <w:pStyle w:val="ListParagraph"/>
              <w:widowControl w:val="0"/>
              <w:numPr>
                <w:ilvl w:val="0"/>
                <w:numId w:val="23"/>
              </w:numPr>
              <w:spacing w:after="0"/>
              <w:rPr>
                <w:rFonts w:cstheme="minorHAnsi"/>
                <w:lang w:val="mk-MK"/>
              </w:rPr>
            </w:pPr>
            <w:r>
              <w:rPr>
                <w:rFonts w:cstheme="minorHAnsi"/>
                <w:lang w:val="mk-MK"/>
              </w:rPr>
              <w:t>Objašnjava</w:t>
            </w:r>
            <w:r w:rsidR="00DD2CF5">
              <w:rPr>
                <w:rFonts w:cstheme="minorHAnsi"/>
                <w:lang w:val="mk-MK"/>
              </w:rPr>
              <w:t xml:space="preserve"> odnose izme</w:t>
            </w:r>
            <w:r w:rsidR="00171D97">
              <w:rPr>
                <w:rFonts w:cstheme="minorHAnsi"/>
                <w:lang w:val="bs-Latn-BA"/>
              </w:rPr>
              <w:t>đ</w:t>
            </w:r>
            <w:r w:rsidR="00DD2CF5">
              <w:rPr>
                <w:rFonts w:cstheme="minorHAnsi"/>
                <w:lang w:val="mk-MK"/>
              </w:rPr>
              <w:t>u pripadnika razli</w:t>
            </w:r>
            <w:r w:rsidR="00171D97">
              <w:rPr>
                <w:rFonts w:cstheme="minorHAnsi"/>
                <w:lang w:val="bs-Latn-BA"/>
              </w:rPr>
              <w:t>č</w:t>
            </w:r>
            <w:r w:rsidR="00DD2CF5">
              <w:rPr>
                <w:rFonts w:cstheme="minorHAnsi"/>
                <w:lang w:val="mk-MK"/>
              </w:rPr>
              <w:t>itih religija u Osmanskom carstvu (hri</w:t>
            </w:r>
            <w:r w:rsidR="00171D97">
              <w:rPr>
                <w:rFonts w:cstheme="minorHAnsi"/>
                <w:lang w:val="bs-Latn-BA"/>
              </w:rPr>
              <w:t>š</w:t>
            </w:r>
            <w:r w:rsidR="009C7B37">
              <w:rPr>
                <w:rFonts w:cstheme="minorHAnsi"/>
                <w:lang w:val="mk-MK"/>
              </w:rPr>
              <w:t>ć</w:t>
            </w:r>
            <w:r w:rsidR="00DD2CF5">
              <w:rPr>
                <w:rFonts w:cstheme="minorHAnsi"/>
                <w:lang w:val="mk-MK"/>
              </w:rPr>
              <w:t>ani, Jevreji i muslimani).</w:t>
            </w:r>
          </w:p>
          <w:p w14:paraId="1D26278A" w14:textId="2A5824E5" w:rsidR="00312C8B" w:rsidRPr="00312C8B" w:rsidRDefault="00DD2CF5" w:rsidP="002074D5">
            <w:pPr>
              <w:pStyle w:val="ListParagraph"/>
              <w:widowControl w:val="0"/>
              <w:numPr>
                <w:ilvl w:val="0"/>
                <w:numId w:val="23"/>
              </w:numPr>
              <w:spacing w:after="0"/>
              <w:rPr>
                <w:rFonts w:cstheme="minorHAnsi"/>
                <w:lang w:val="mk-MK"/>
              </w:rPr>
            </w:pPr>
            <w:r>
              <w:rPr>
                <w:rFonts w:cstheme="minorHAnsi"/>
                <w:lang w:val="mk-MK"/>
              </w:rPr>
              <w:t>Opisuje m</w:t>
            </w:r>
            <w:r w:rsidR="00171D97">
              <w:rPr>
                <w:rFonts w:cstheme="minorHAnsi"/>
                <w:lang w:val="bs-Latn-BA"/>
              </w:rPr>
              <w:t>j</w:t>
            </w:r>
            <w:r>
              <w:rPr>
                <w:rFonts w:cstheme="minorHAnsi"/>
                <w:lang w:val="mk-MK"/>
              </w:rPr>
              <w:t xml:space="preserve">esto i ulogu religije u </w:t>
            </w:r>
            <w:r w:rsidR="00C021F2">
              <w:rPr>
                <w:rFonts w:cstheme="minorHAnsi"/>
                <w:lang w:val="mk-MK"/>
              </w:rPr>
              <w:t>život</w:t>
            </w:r>
            <w:r>
              <w:rPr>
                <w:rFonts w:cstheme="minorHAnsi"/>
                <w:lang w:val="mk-MK"/>
              </w:rPr>
              <w:t>u stanovni</w:t>
            </w:r>
            <w:r w:rsidR="00171D97">
              <w:rPr>
                <w:rFonts w:cstheme="minorHAnsi"/>
                <w:lang w:val="bs-Latn-BA"/>
              </w:rPr>
              <w:t>š</w:t>
            </w:r>
            <w:r>
              <w:rPr>
                <w:rFonts w:cstheme="minorHAnsi"/>
                <w:lang w:val="mk-MK"/>
              </w:rPr>
              <w:t>tva Balkana pod osmanskom vla</w:t>
            </w:r>
            <w:r w:rsidR="00171D97">
              <w:rPr>
                <w:rFonts w:cstheme="minorHAnsi"/>
                <w:lang w:val="bs-Latn-BA"/>
              </w:rPr>
              <w:t>š</w:t>
            </w:r>
            <w:r w:rsidR="009C7B37">
              <w:rPr>
                <w:rFonts w:cstheme="minorHAnsi"/>
                <w:lang w:val="mk-MK"/>
              </w:rPr>
              <w:t>ć</w:t>
            </w:r>
            <w:r>
              <w:rPr>
                <w:rFonts w:cstheme="minorHAnsi"/>
                <w:lang w:val="mk-MK"/>
              </w:rPr>
              <w:t>u.</w:t>
            </w:r>
          </w:p>
          <w:p w14:paraId="5BC7A81B" w14:textId="128C3A9D" w:rsidR="00312C8B" w:rsidRPr="00312C8B" w:rsidRDefault="00DD2CF5" w:rsidP="002074D5">
            <w:pPr>
              <w:pStyle w:val="ListParagraph"/>
              <w:widowControl w:val="0"/>
              <w:numPr>
                <w:ilvl w:val="0"/>
                <w:numId w:val="23"/>
              </w:numPr>
              <w:spacing w:after="0"/>
              <w:rPr>
                <w:rFonts w:cstheme="minorHAnsi"/>
                <w:lang w:val="mk-MK"/>
              </w:rPr>
            </w:pPr>
            <w:r>
              <w:rPr>
                <w:rFonts w:cstheme="minorHAnsi"/>
                <w:lang w:val="mk-MK"/>
              </w:rPr>
              <w:t>Opisuje d</w:t>
            </w:r>
            <w:r w:rsidR="00171D97">
              <w:rPr>
                <w:rFonts w:cstheme="minorHAnsi"/>
                <w:lang w:val="bs-Latn-BA"/>
              </w:rPr>
              <w:t>j</w:t>
            </w:r>
            <w:r>
              <w:rPr>
                <w:rFonts w:cstheme="minorHAnsi"/>
                <w:lang w:val="mk-MK"/>
              </w:rPr>
              <w:t xml:space="preserve">elatnost Ohridske arhiepiskopije u </w:t>
            </w:r>
            <w:r w:rsidR="00C021F2">
              <w:rPr>
                <w:rFonts w:cstheme="minorHAnsi"/>
                <w:lang w:val="mk-MK"/>
              </w:rPr>
              <w:t>vrijeme</w:t>
            </w:r>
            <w:r>
              <w:rPr>
                <w:rFonts w:cstheme="minorHAnsi"/>
                <w:lang w:val="mk-MK"/>
              </w:rPr>
              <w:t xml:space="preserve"> osmanske vladavine na Balkanu.</w:t>
            </w:r>
          </w:p>
          <w:p w14:paraId="78A12A4A" w14:textId="28B16637" w:rsidR="00047313" w:rsidRPr="00D41213" w:rsidRDefault="00DD2CF5" w:rsidP="002074D5">
            <w:pPr>
              <w:pStyle w:val="ListParagraph"/>
              <w:widowControl w:val="0"/>
              <w:numPr>
                <w:ilvl w:val="0"/>
                <w:numId w:val="23"/>
              </w:numPr>
              <w:spacing w:after="0" w:line="276" w:lineRule="auto"/>
            </w:pPr>
            <w:r>
              <w:rPr>
                <w:rFonts w:cstheme="minorHAnsi"/>
                <w:lang w:val="mk-MK"/>
              </w:rPr>
              <w:t>Navodi prim</w:t>
            </w:r>
            <w:r w:rsidR="00171D97">
              <w:rPr>
                <w:rFonts w:cstheme="minorHAnsi"/>
                <w:lang w:val="bs-Latn-BA"/>
              </w:rPr>
              <w:t>j</w:t>
            </w:r>
            <w:r>
              <w:rPr>
                <w:rFonts w:cstheme="minorHAnsi"/>
                <w:lang w:val="mk-MK"/>
              </w:rPr>
              <w:t xml:space="preserve">ere </w:t>
            </w:r>
            <w:r w:rsidR="002C4B36">
              <w:rPr>
                <w:rFonts w:cstheme="minorHAnsi"/>
                <w:lang w:val="mk-MK"/>
              </w:rPr>
              <w:t>utjecaj</w:t>
            </w:r>
            <w:r>
              <w:rPr>
                <w:rFonts w:cstheme="minorHAnsi"/>
                <w:lang w:val="mk-MK"/>
              </w:rPr>
              <w:t xml:space="preserve">a Osmanskog carstva na svakodnevni </w:t>
            </w:r>
            <w:r w:rsidR="00C021F2">
              <w:rPr>
                <w:rFonts w:cstheme="minorHAnsi"/>
                <w:lang w:val="mk-MK"/>
              </w:rPr>
              <w:t>život</w:t>
            </w:r>
            <w:r>
              <w:rPr>
                <w:rFonts w:cstheme="minorHAnsi"/>
                <w:lang w:val="mk-MK"/>
              </w:rPr>
              <w:t xml:space="preserve"> naroda Balkana</w:t>
            </w:r>
            <w:r>
              <w:rPr>
                <w:rFonts w:cs="Calibri"/>
                <w:lang w:val="mk-MK"/>
              </w:rPr>
              <w:t>.</w:t>
            </w:r>
          </w:p>
        </w:tc>
      </w:tr>
      <w:tr w:rsidR="00047313" w:rsidRPr="0052301F" w14:paraId="48F3072B"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00438A74" w14:textId="40A86B88" w:rsidR="00047313" w:rsidRPr="00136266" w:rsidRDefault="00127377" w:rsidP="002074D5">
            <w:pPr>
              <w:pStyle w:val="ListParagraph"/>
              <w:widowControl w:val="0"/>
              <w:numPr>
                <w:ilvl w:val="0"/>
                <w:numId w:val="23"/>
              </w:numPr>
              <w:spacing w:after="60" w:line="276" w:lineRule="auto"/>
              <w:ind w:left="454" w:hanging="283"/>
              <w:rPr>
                <w:rFonts w:cs="Calibri"/>
                <w:b/>
                <w:bCs/>
                <w:lang w:val="mk-MK"/>
              </w:rPr>
            </w:pPr>
            <w:r>
              <w:rPr>
                <w:rFonts w:cs="Calibri"/>
                <w:b/>
                <w:bCs/>
                <w:lang w:val="bs-Latn-BA"/>
              </w:rPr>
              <w:t>Đ</w:t>
            </w:r>
            <w:r w:rsidR="00DD2CF5">
              <w:rPr>
                <w:rFonts w:cs="Calibri"/>
                <w:b/>
                <w:bCs/>
                <w:lang w:val="mk-MK"/>
              </w:rPr>
              <w:t>er</w:t>
            </w:r>
            <w:r>
              <w:rPr>
                <w:rFonts w:cs="Calibri"/>
                <w:b/>
                <w:bCs/>
                <w:lang w:val="bs-Latn-BA"/>
              </w:rPr>
              <w:t>đ</w:t>
            </w:r>
            <w:r w:rsidR="00DD2CF5">
              <w:rPr>
                <w:rFonts w:cs="Calibri"/>
                <w:b/>
                <w:bCs/>
                <w:lang w:val="mk-MK"/>
              </w:rPr>
              <w:t xml:space="preserve"> Kastriot Skenderbeg</w:t>
            </w:r>
          </w:p>
          <w:p w14:paraId="3A232B2E" w14:textId="5409215C" w:rsidR="00047313" w:rsidRPr="0052301F" w:rsidRDefault="00DD2CF5" w:rsidP="00C52D72">
            <w:pPr>
              <w:pStyle w:val="ListParagraph"/>
              <w:widowControl w:val="0"/>
              <w:spacing w:after="60" w:line="276" w:lineRule="auto"/>
              <w:ind w:left="454" w:hanging="283"/>
              <w:rPr>
                <w:rFonts w:cs="Calibri"/>
                <w:lang w:val="mk-MK"/>
              </w:rPr>
            </w:pPr>
            <w:r>
              <w:rPr>
                <w:rFonts w:cs="Calibri"/>
                <w:lang w:val="mk-MK"/>
              </w:rPr>
              <w:t xml:space="preserve">     (</w:t>
            </w:r>
            <w:r w:rsidR="00C25087">
              <w:rPr>
                <w:rFonts w:cs="Calibri"/>
                <w:lang w:val="mk-MK"/>
              </w:rPr>
              <w:t>Đ</w:t>
            </w:r>
            <w:r>
              <w:rPr>
                <w:rFonts w:cs="Calibri"/>
                <w:lang w:val="mk-MK"/>
              </w:rPr>
              <w:t>on Kastriot, Arberija, vazal, Le</w:t>
            </w:r>
            <w:r w:rsidR="00127377">
              <w:rPr>
                <w:rFonts w:cs="Calibri"/>
                <w:lang w:val="bs-Latn-BA"/>
              </w:rPr>
              <w:t>š</w:t>
            </w:r>
            <w:r>
              <w:rPr>
                <w:rFonts w:cs="Calibri"/>
                <w:lang w:val="mk-MK"/>
              </w:rPr>
              <w:t>anska liga,  Kroja, Marin Barleti)</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36453190" w14:textId="034FE8DD" w:rsidR="00312C8B" w:rsidRPr="00312C8B" w:rsidRDefault="00DD2CF5" w:rsidP="002074D5">
            <w:pPr>
              <w:pStyle w:val="ListParagraph"/>
              <w:widowControl w:val="0"/>
              <w:numPr>
                <w:ilvl w:val="0"/>
                <w:numId w:val="23"/>
              </w:numPr>
              <w:spacing w:after="0" w:line="276" w:lineRule="auto"/>
              <w:rPr>
                <w:lang w:val="mk-MK"/>
              </w:rPr>
            </w:pPr>
            <w:r>
              <w:rPr>
                <w:lang w:val="mk-MK"/>
              </w:rPr>
              <w:t>Opisuje osmanske pohode na arberske (albanske) teritorije</w:t>
            </w:r>
          </w:p>
          <w:p w14:paraId="178B32C3" w14:textId="44A287B5" w:rsidR="00312C8B" w:rsidRPr="00312C8B" w:rsidRDefault="00DD2CF5" w:rsidP="002074D5">
            <w:pPr>
              <w:pStyle w:val="ListParagraph"/>
              <w:widowControl w:val="0"/>
              <w:numPr>
                <w:ilvl w:val="0"/>
                <w:numId w:val="23"/>
              </w:numPr>
              <w:spacing w:after="0" w:line="276" w:lineRule="auto"/>
              <w:rPr>
                <w:lang w:val="mk-MK"/>
              </w:rPr>
            </w:pPr>
            <w:r>
              <w:rPr>
                <w:lang w:val="mk-MK"/>
              </w:rPr>
              <w:t xml:space="preserve">Opisuje </w:t>
            </w:r>
            <w:r w:rsidR="00C021F2">
              <w:rPr>
                <w:lang w:val="mk-MK"/>
              </w:rPr>
              <w:t>život</w:t>
            </w:r>
            <w:r>
              <w:rPr>
                <w:lang w:val="mk-MK"/>
              </w:rPr>
              <w:t xml:space="preserve"> i aktivnosti </w:t>
            </w:r>
            <w:r w:rsidR="00C25087">
              <w:rPr>
                <w:lang w:val="mk-MK"/>
              </w:rPr>
              <w:t>Đ</w:t>
            </w:r>
            <w:r>
              <w:rPr>
                <w:lang w:val="mk-MK"/>
              </w:rPr>
              <w:t>erga Kastriota Skender-bega kao d</w:t>
            </w:r>
            <w:r w:rsidR="00171D97">
              <w:rPr>
                <w:lang w:val="bs-Latn-BA"/>
              </w:rPr>
              <w:t>j</w:t>
            </w:r>
            <w:r>
              <w:rPr>
                <w:lang w:val="mk-MK"/>
              </w:rPr>
              <w:t>ela osmanskog sistema vlasti i kao pobunjenika protiv osmanske vlasti.</w:t>
            </w:r>
          </w:p>
          <w:p w14:paraId="52272753" w14:textId="6586F3BE" w:rsidR="00312C8B" w:rsidRPr="00312C8B" w:rsidRDefault="00C021F2" w:rsidP="002074D5">
            <w:pPr>
              <w:pStyle w:val="ListParagraph"/>
              <w:widowControl w:val="0"/>
              <w:numPr>
                <w:ilvl w:val="0"/>
                <w:numId w:val="23"/>
              </w:numPr>
              <w:spacing w:after="0" w:line="276" w:lineRule="auto"/>
              <w:rPr>
                <w:lang w:val="mk-MK"/>
              </w:rPr>
            </w:pPr>
            <w:r>
              <w:rPr>
                <w:lang w:val="mk-MK"/>
              </w:rPr>
              <w:t>Objašnjava</w:t>
            </w:r>
            <w:r w:rsidR="00DD2CF5">
              <w:rPr>
                <w:lang w:val="mk-MK"/>
              </w:rPr>
              <w:t xml:space="preserve"> razloge Skender-begovog ustanka protiv osmanske vlasti.</w:t>
            </w:r>
          </w:p>
          <w:p w14:paraId="431C75BE" w14:textId="27E7279A" w:rsidR="00312C8B" w:rsidRPr="00312C8B" w:rsidRDefault="00DD2CF5" w:rsidP="002074D5">
            <w:pPr>
              <w:pStyle w:val="ListParagraph"/>
              <w:widowControl w:val="0"/>
              <w:numPr>
                <w:ilvl w:val="0"/>
                <w:numId w:val="23"/>
              </w:numPr>
              <w:spacing w:after="0" w:line="276" w:lineRule="auto"/>
              <w:rPr>
                <w:lang w:val="mk-MK"/>
              </w:rPr>
            </w:pPr>
            <w:r>
              <w:rPr>
                <w:lang w:val="mk-MK"/>
              </w:rPr>
              <w:lastRenderedPageBreak/>
              <w:t xml:space="preserve">Navodi kada i </w:t>
            </w:r>
            <w:r w:rsidR="002C4B36">
              <w:rPr>
                <w:lang w:val="mk-MK"/>
              </w:rPr>
              <w:t>gdje</w:t>
            </w:r>
            <w:r>
              <w:rPr>
                <w:lang w:val="mk-MK"/>
              </w:rPr>
              <w:t xml:space="preserve"> se odigrala Skenderbegova borba sa Osmanlijama.</w:t>
            </w:r>
          </w:p>
          <w:p w14:paraId="35DDC4A7" w14:textId="359891C8" w:rsidR="00312C8B" w:rsidRPr="00312C8B" w:rsidRDefault="00C021F2" w:rsidP="002074D5">
            <w:pPr>
              <w:pStyle w:val="ListParagraph"/>
              <w:widowControl w:val="0"/>
              <w:numPr>
                <w:ilvl w:val="0"/>
                <w:numId w:val="23"/>
              </w:numPr>
              <w:spacing w:after="0" w:line="276" w:lineRule="auto"/>
              <w:rPr>
                <w:lang w:val="mk-MK"/>
              </w:rPr>
            </w:pPr>
            <w:r>
              <w:rPr>
                <w:lang w:val="mk-MK"/>
              </w:rPr>
              <w:t>Objašnjava</w:t>
            </w:r>
            <w:r w:rsidR="00DD2CF5">
              <w:rPr>
                <w:lang w:val="mk-MK"/>
              </w:rPr>
              <w:t xml:space="preserve"> nastanak i zna</w:t>
            </w:r>
            <w:r w:rsidR="00171D97">
              <w:rPr>
                <w:lang w:val="bs-Latn-BA"/>
              </w:rPr>
              <w:t>č</w:t>
            </w:r>
            <w:r w:rsidR="00DD2CF5">
              <w:rPr>
                <w:lang w:val="mk-MK"/>
              </w:rPr>
              <w:t>aj saveza u Le</w:t>
            </w:r>
            <w:r w:rsidR="00171D97">
              <w:rPr>
                <w:lang w:val="bs-Latn-BA"/>
              </w:rPr>
              <w:t>ž</w:t>
            </w:r>
            <w:r w:rsidR="00DD2CF5">
              <w:rPr>
                <w:lang w:val="mk-MK"/>
              </w:rPr>
              <w:t>i.</w:t>
            </w:r>
          </w:p>
          <w:p w14:paraId="4126638A" w14:textId="7980AC80" w:rsidR="00047313" w:rsidRPr="00D41213" w:rsidRDefault="00DD2CF5" w:rsidP="002074D5">
            <w:pPr>
              <w:pStyle w:val="ListParagraph"/>
              <w:widowControl w:val="0"/>
              <w:numPr>
                <w:ilvl w:val="0"/>
                <w:numId w:val="23"/>
              </w:numPr>
              <w:spacing w:after="0" w:line="276" w:lineRule="auto"/>
            </w:pPr>
            <w:r>
              <w:rPr>
                <w:lang w:val="mk-MK"/>
              </w:rPr>
              <w:t>Opisuje stanje arberskih (albanskih) teritorija nakon smrti Skender-bega.</w:t>
            </w:r>
          </w:p>
        </w:tc>
      </w:tr>
      <w:tr w:rsidR="00047313" w:rsidRPr="0052301F" w14:paraId="0242D54C"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7135E21A" w14:textId="619F65F6" w:rsidR="00312C8B" w:rsidRPr="00312C8B" w:rsidRDefault="00DD2CF5" w:rsidP="002074D5">
            <w:pPr>
              <w:pStyle w:val="ListParagraph"/>
              <w:widowControl w:val="0"/>
              <w:numPr>
                <w:ilvl w:val="0"/>
                <w:numId w:val="23"/>
              </w:numPr>
              <w:spacing w:after="60" w:line="276" w:lineRule="auto"/>
              <w:ind w:left="454" w:hanging="283"/>
              <w:rPr>
                <w:rFonts w:cs="Calibri"/>
                <w:b/>
                <w:bCs/>
                <w:lang w:val="mk-MK"/>
              </w:rPr>
            </w:pPr>
            <w:r>
              <w:rPr>
                <w:rFonts w:cs="Calibri"/>
                <w:b/>
                <w:bCs/>
                <w:lang w:val="mk-MK"/>
              </w:rPr>
              <w:lastRenderedPageBreak/>
              <w:t>Otpor osmanskoj vlasti</w:t>
            </w:r>
          </w:p>
          <w:p w14:paraId="2E66CDC5" w14:textId="3726DAF6" w:rsidR="00047313" w:rsidRPr="00934024" w:rsidRDefault="00DD2CF5" w:rsidP="00C52D72">
            <w:pPr>
              <w:pStyle w:val="ListParagraph"/>
              <w:widowControl w:val="0"/>
              <w:spacing w:after="60" w:line="276" w:lineRule="auto"/>
              <w:ind w:left="454" w:hanging="283"/>
              <w:rPr>
                <w:rFonts w:cs="Calibri"/>
                <w:lang w:val="mk-MK"/>
              </w:rPr>
            </w:pPr>
            <w:r>
              <w:rPr>
                <w:rFonts w:cs="Calibri"/>
                <w:bCs/>
                <w:lang w:val="mk-MK"/>
              </w:rPr>
              <w:t xml:space="preserve">     (</w:t>
            </w:r>
            <w:r w:rsidR="004B15B8">
              <w:rPr>
                <w:rFonts w:cs="Calibri"/>
                <w:bCs/>
                <w:lang w:val="bs-Latn-BA"/>
              </w:rPr>
              <w:t>hajduk</w:t>
            </w:r>
            <w:r>
              <w:rPr>
                <w:rFonts w:cs="Calibri"/>
                <w:bCs/>
                <w:lang w:val="mk-MK"/>
              </w:rPr>
              <w:t>, Karpo</w:t>
            </w:r>
            <w:r w:rsidR="00127377">
              <w:rPr>
                <w:rFonts w:cs="Calibri"/>
                <w:bCs/>
                <w:lang w:val="bs-Latn-BA"/>
              </w:rPr>
              <w:t>š</w:t>
            </w:r>
            <w:r>
              <w:rPr>
                <w:rFonts w:cs="Calibri"/>
                <w:bCs/>
                <w:lang w:val="mk-MK"/>
              </w:rPr>
              <w:t xml:space="preserve">, Sirma </w:t>
            </w:r>
            <w:r w:rsidR="00127377">
              <w:rPr>
                <w:rFonts w:cs="Calibri"/>
                <w:bCs/>
                <w:lang w:val="bs-Latn-BA"/>
              </w:rPr>
              <w:t>vojvoda</w:t>
            </w:r>
            <w:r>
              <w:rPr>
                <w:rFonts w:cs="Calibri"/>
                <w:lang w:val="mk-MK"/>
              </w:rPr>
              <w:t>)</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19802647" w14:textId="24BCA56A" w:rsidR="00312C8B" w:rsidRDefault="00DD2CF5" w:rsidP="002074D5">
            <w:pPr>
              <w:pStyle w:val="ListParagraph"/>
              <w:widowControl w:val="0"/>
              <w:numPr>
                <w:ilvl w:val="0"/>
                <w:numId w:val="23"/>
              </w:numPr>
              <w:spacing w:after="0"/>
            </w:pPr>
            <w:proofErr w:type="spellStart"/>
            <w:r>
              <w:t>Navodi</w:t>
            </w:r>
            <w:proofErr w:type="spellEnd"/>
            <w:r>
              <w:t xml:space="preserve"> </w:t>
            </w:r>
            <w:proofErr w:type="spellStart"/>
            <w:r>
              <w:t>razloge</w:t>
            </w:r>
            <w:proofErr w:type="spellEnd"/>
            <w:r>
              <w:t xml:space="preserve"> za </w:t>
            </w:r>
            <w:proofErr w:type="spellStart"/>
            <w:r>
              <w:t>otpor</w:t>
            </w:r>
            <w:proofErr w:type="spellEnd"/>
            <w:r>
              <w:t xml:space="preserve"> </w:t>
            </w:r>
            <w:proofErr w:type="spellStart"/>
            <w:r>
              <w:t>osmanskoj</w:t>
            </w:r>
            <w:proofErr w:type="spellEnd"/>
            <w:r>
              <w:t xml:space="preserve"> vlasti </w:t>
            </w:r>
            <w:proofErr w:type="spellStart"/>
            <w:r>
              <w:t>na</w:t>
            </w:r>
            <w:proofErr w:type="spellEnd"/>
            <w:r>
              <w:t xml:space="preserve"> </w:t>
            </w:r>
            <w:proofErr w:type="spellStart"/>
            <w:r>
              <w:t>Balkanu</w:t>
            </w:r>
            <w:proofErr w:type="spellEnd"/>
            <w:r>
              <w:t>.</w:t>
            </w:r>
          </w:p>
          <w:p w14:paraId="64493B4C" w14:textId="113C8124" w:rsidR="00312C8B" w:rsidRDefault="00C021F2" w:rsidP="002074D5">
            <w:pPr>
              <w:pStyle w:val="ListParagraph"/>
              <w:widowControl w:val="0"/>
              <w:numPr>
                <w:ilvl w:val="0"/>
                <w:numId w:val="23"/>
              </w:numPr>
              <w:spacing w:after="0"/>
            </w:pPr>
            <w:proofErr w:type="spellStart"/>
            <w:r>
              <w:t>Objašnjava</w:t>
            </w:r>
            <w:proofErr w:type="spellEnd"/>
            <w:r w:rsidR="00DD2CF5">
              <w:t xml:space="preserve"> </w:t>
            </w:r>
            <w:proofErr w:type="spellStart"/>
            <w:r w:rsidR="00DD2CF5">
              <w:t>razloge</w:t>
            </w:r>
            <w:proofErr w:type="spellEnd"/>
            <w:r w:rsidR="00DD2CF5">
              <w:t xml:space="preserve"> za </w:t>
            </w:r>
            <w:proofErr w:type="spellStart"/>
            <w:r w:rsidR="00DD2CF5">
              <w:t>izbijanje</w:t>
            </w:r>
            <w:proofErr w:type="spellEnd"/>
            <w:r w:rsidR="00DD2CF5">
              <w:t xml:space="preserve"> </w:t>
            </w:r>
            <w:proofErr w:type="spellStart"/>
            <w:r w:rsidR="00DD2CF5">
              <w:t>Karpo</w:t>
            </w:r>
            <w:r w:rsidR="00171D97">
              <w:t>š</w:t>
            </w:r>
            <w:r w:rsidR="00DD2CF5">
              <w:t>evog</w:t>
            </w:r>
            <w:proofErr w:type="spellEnd"/>
            <w:r w:rsidR="00DD2CF5">
              <w:t xml:space="preserve"> </w:t>
            </w:r>
            <w:proofErr w:type="spellStart"/>
            <w:r w:rsidR="00DD2CF5">
              <w:t>ustanka</w:t>
            </w:r>
            <w:proofErr w:type="spellEnd"/>
            <w:r w:rsidR="00DD2CF5">
              <w:t xml:space="preserve"> </w:t>
            </w:r>
            <w:proofErr w:type="spellStart"/>
            <w:r w:rsidR="00DD2CF5">
              <w:t>i</w:t>
            </w:r>
            <w:proofErr w:type="spellEnd"/>
            <w:r w:rsidR="00DD2CF5">
              <w:t xml:space="preserve"> </w:t>
            </w:r>
            <w:proofErr w:type="spellStart"/>
            <w:r w:rsidR="00DD2CF5">
              <w:t>posl</w:t>
            </w:r>
            <w:r w:rsidR="00171D97">
              <w:t>j</w:t>
            </w:r>
            <w:r w:rsidR="00DD2CF5">
              <w:t>edice</w:t>
            </w:r>
            <w:proofErr w:type="spellEnd"/>
            <w:r w:rsidR="00DD2CF5">
              <w:t xml:space="preserve"> </w:t>
            </w:r>
            <w:proofErr w:type="spellStart"/>
            <w:r w:rsidR="00DD2CF5">
              <w:t>nakon</w:t>
            </w:r>
            <w:proofErr w:type="spellEnd"/>
            <w:r w:rsidR="00DD2CF5">
              <w:t xml:space="preserve"> </w:t>
            </w:r>
            <w:proofErr w:type="spellStart"/>
            <w:r w:rsidR="00DD2CF5">
              <w:t>njegovog</w:t>
            </w:r>
            <w:proofErr w:type="spellEnd"/>
            <w:r w:rsidR="00DD2CF5">
              <w:t xml:space="preserve"> </w:t>
            </w:r>
            <w:proofErr w:type="spellStart"/>
            <w:r w:rsidR="00DD2CF5">
              <w:t>gu</w:t>
            </w:r>
            <w:r w:rsidR="00171D97">
              <w:t>š</w:t>
            </w:r>
            <w:r w:rsidR="00DD2CF5">
              <w:t>enja</w:t>
            </w:r>
            <w:proofErr w:type="spellEnd"/>
            <w:r w:rsidR="00DD2CF5">
              <w:t>.</w:t>
            </w:r>
          </w:p>
          <w:p w14:paraId="6874B3B7" w14:textId="65EF9FBF" w:rsidR="00312C8B" w:rsidRDefault="00C021F2" w:rsidP="002074D5">
            <w:pPr>
              <w:pStyle w:val="ListParagraph"/>
              <w:widowControl w:val="0"/>
              <w:numPr>
                <w:ilvl w:val="0"/>
                <w:numId w:val="23"/>
              </w:numPr>
              <w:spacing w:after="0"/>
            </w:pPr>
            <w:proofErr w:type="spellStart"/>
            <w:r>
              <w:t>Objašnjava</w:t>
            </w:r>
            <w:proofErr w:type="spellEnd"/>
            <w:r w:rsidR="00DD2CF5">
              <w:t xml:space="preserve"> </w:t>
            </w:r>
            <w:proofErr w:type="spellStart"/>
            <w:r w:rsidR="00DD2CF5">
              <w:t>razloge</w:t>
            </w:r>
            <w:proofErr w:type="spellEnd"/>
            <w:r w:rsidR="00DD2CF5">
              <w:t xml:space="preserve"> </w:t>
            </w:r>
            <w:proofErr w:type="spellStart"/>
            <w:r w:rsidR="00DD2CF5">
              <w:t>nastanka</w:t>
            </w:r>
            <w:proofErr w:type="spellEnd"/>
            <w:r w:rsidR="00DD2CF5">
              <w:t xml:space="preserve"> </w:t>
            </w:r>
            <w:proofErr w:type="spellStart"/>
            <w:r w:rsidR="00DD2CF5">
              <w:t>i</w:t>
            </w:r>
            <w:proofErr w:type="spellEnd"/>
            <w:r w:rsidR="00DD2CF5">
              <w:t xml:space="preserve"> </w:t>
            </w:r>
            <w:proofErr w:type="spellStart"/>
            <w:r w:rsidR="00DD2CF5">
              <w:t>karakter</w:t>
            </w:r>
            <w:proofErr w:type="spellEnd"/>
            <w:r w:rsidR="00DD2CF5">
              <w:t xml:space="preserve"> </w:t>
            </w:r>
            <w:proofErr w:type="spellStart"/>
            <w:r w:rsidR="00171D97">
              <w:t>h</w:t>
            </w:r>
            <w:r w:rsidR="00DD2CF5">
              <w:t>ajd</w:t>
            </w:r>
            <w:r w:rsidR="00171D97">
              <w:t>učije</w:t>
            </w:r>
            <w:proofErr w:type="spellEnd"/>
            <w:r w:rsidR="00DD2CF5">
              <w:t xml:space="preserve"> u </w:t>
            </w:r>
            <w:proofErr w:type="spellStart"/>
            <w:r w:rsidR="00DD2CF5">
              <w:t>Osmanskom</w:t>
            </w:r>
            <w:proofErr w:type="spellEnd"/>
            <w:r w:rsidR="00DD2CF5">
              <w:t xml:space="preserve"> </w:t>
            </w:r>
            <w:proofErr w:type="spellStart"/>
            <w:r w:rsidR="00DD2CF5">
              <w:t>carstvu</w:t>
            </w:r>
            <w:proofErr w:type="spellEnd"/>
            <w:r w:rsidR="00DD2CF5">
              <w:t>.</w:t>
            </w:r>
          </w:p>
          <w:p w14:paraId="027993C0" w14:textId="34FF1F18" w:rsidR="00047313" w:rsidRPr="00D41213" w:rsidRDefault="00C021F2" w:rsidP="002074D5">
            <w:pPr>
              <w:pStyle w:val="ListParagraph"/>
              <w:widowControl w:val="0"/>
              <w:numPr>
                <w:ilvl w:val="0"/>
                <w:numId w:val="23"/>
              </w:numPr>
              <w:spacing w:after="0"/>
            </w:pPr>
            <w:proofErr w:type="spellStart"/>
            <w:r>
              <w:t>Objašnjava</w:t>
            </w:r>
            <w:proofErr w:type="spellEnd"/>
            <w:r w:rsidR="00DD2CF5">
              <w:t xml:space="preserve"> </w:t>
            </w:r>
            <w:proofErr w:type="spellStart"/>
            <w:r>
              <w:t>život</w:t>
            </w:r>
            <w:proofErr w:type="spellEnd"/>
            <w:r w:rsidR="00DD2CF5">
              <w:t xml:space="preserve"> Sirme </w:t>
            </w:r>
            <w:proofErr w:type="spellStart"/>
            <w:r w:rsidR="00DD2CF5">
              <w:t>vojvode</w:t>
            </w:r>
            <w:proofErr w:type="spellEnd"/>
            <w:r w:rsidR="00DD2CF5">
              <w:t xml:space="preserve"> </w:t>
            </w:r>
            <w:proofErr w:type="spellStart"/>
            <w:r w:rsidR="00DD2CF5">
              <w:t>kao</w:t>
            </w:r>
            <w:proofErr w:type="spellEnd"/>
            <w:r w:rsidR="00DD2CF5">
              <w:t xml:space="preserve"> </w:t>
            </w:r>
            <w:proofErr w:type="spellStart"/>
            <w:r w:rsidR="00171D97">
              <w:t>ž</w:t>
            </w:r>
            <w:r w:rsidR="00DD2CF5">
              <w:t>ene</w:t>
            </w:r>
            <w:proofErr w:type="spellEnd"/>
            <w:r w:rsidR="00DD2CF5">
              <w:t xml:space="preserve"> </w:t>
            </w:r>
            <w:proofErr w:type="spellStart"/>
            <w:r w:rsidR="00DD2CF5">
              <w:t>i</w:t>
            </w:r>
            <w:proofErr w:type="spellEnd"/>
            <w:r w:rsidR="00DD2CF5">
              <w:t xml:space="preserve"> </w:t>
            </w:r>
            <w:proofErr w:type="spellStart"/>
            <w:r w:rsidR="00DD2CF5">
              <w:t>vojvode</w:t>
            </w:r>
            <w:proofErr w:type="spellEnd"/>
            <w:r w:rsidR="00DD2CF5">
              <w:rPr>
                <w:rFonts w:cstheme="minorHAnsi"/>
                <w:lang w:val="mk-MK"/>
              </w:rPr>
              <w:t>.</w:t>
            </w:r>
          </w:p>
        </w:tc>
      </w:tr>
      <w:tr w:rsidR="00047313" w:rsidRPr="0052301F" w14:paraId="262B4C7B"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45D72B63" w14:textId="3BBBF918" w:rsidR="00312C8B" w:rsidRPr="00312C8B" w:rsidRDefault="00DD2CF5" w:rsidP="002074D5">
            <w:pPr>
              <w:pStyle w:val="ListParagraph"/>
              <w:widowControl w:val="0"/>
              <w:numPr>
                <w:ilvl w:val="0"/>
                <w:numId w:val="23"/>
              </w:numPr>
              <w:spacing w:after="60" w:line="276" w:lineRule="auto"/>
              <w:ind w:left="454" w:hanging="283"/>
              <w:rPr>
                <w:rFonts w:cs="Calibri"/>
                <w:b/>
                <w:bCs/>
                <w:lang w:val="mk-MK"/>
              </w:rPr>
            </w:pPr>
            <w:r>
              <w:rPr>
                <w:rFonts w:cs="Calibri"/>
                <w:b/>
                <w:bCs/>
                <w:lang w:val="mk-MK"/>
              </w:rPr>
              <w:t>Kultura i um</w:t>
            </w:r>
            <w:r w:rsidR="00127377">
              <w:rPr>
                <w:rFonts w:cs="Calibri"/>
                <w:b/>
                <w:bCs/>
                <w:lang w:val="bs-Latn-BA"/>
              </w:rPr>
              <w:t>j</w:t>
            </w:r>
            <w:r>
              <w:rPr>
                <w:rFonts w:cs="Calibri"/>
                <w:b/>
                <w:bCs/>
                <w:lang w:val="mk-MK"/>
              </w:rPr>
              <w:t>etnost u Osmanskom carstvu</w:t>
            </w:r>
          </w:p>
          <w:p w14:paraId="11589E24" w14:textId="72F772E7" w:rsidR="00047313" w:rsidRPr="00934024" w:rsidRDefault="00DD2CF5" w:rsidP="00C52D72">
            <w:pPr>
              <w:pStyle w:val="ListParagraph"/>
              <w:widowControl w:val="0"/>
              <w:spacing w:after="60" w:line="276" w:lineRule="auto"/>
              <w:ind w:left="454" w:hanging="283"/>
              <w:rPr>
                <w:rFonts w:cs="Calibri"/>
                <w:lang w:val="mk-MK"/>
              </w:rPr>
            </w:pPr>
            <w:r>
              <w:rPr>
                <w:rFonts w:cs="Calibri"/>
                <w:bCs/>
                <w:lang w:val="mk-MK"/>
              </w:rPr>
              <w:t xml:space="preserve">      (d</w:t>
            </w:r>
            <w:r w:rsidR="00127377">
              <w:rPr>
                <w:rFonts w:cs="Calibri"/>
                <w:bCs/>
                <w:lang w:val="bs-Latn-BA"/>
              </w:rPr>
              <w:t>ž</w:t>
            </w:r>
            <w:r>
              <w:rPr>
                <w:rFonts w:cs="Calibri"/>
                <w:bCs/>
                <w:lang w:val="mk-MK"/>
              </w:rPr>
              <w:t>amija, tekija, hamam, an, bezist</w:t>
            </w:r>
            <w:r w:rsidR="00127377">
              <w:rPr>
                <w:rFonts w:cs="Calibri"/>
                <w:bCs/>
                <w:lang w:val="bs-Latn-BA"/>
              </w:rPr>
              <w:t>a</w:t>
            </w:r>
            <w:r>
              <w:rPr>
                <w:rFonts w:cs="Calibri"/>
                <w:bCs/>
                <w:lang w:val="mk-MK"/>
              </w:rPr>
              <w:t>n, kafana)</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047DDD8B" w14:textId="3CD69BB3" w:rsidR="00312C8B" w:rsidRPr="00312C8B" w:rsidRDefault="00DD2CF5" w:rsidP="002074D5">
            <w:pPr>
              <w:pStyle w:val="ListParagraph"/>
              <w:widowControl w:val="0"/>
              <w:numPr>
                <w:ilvl w:val="0"/>
                <w:numId w:val="23"/>
              </w:numPr>
              <w:spacing w:after="0"/>
              <w:rPr>
                <w:rFonts w:cstheme="minorHAnsi"/>
                <w:lang w:val="mk-MK"/>
              </w:rPr>
            </w:pPr>
            <w:r>
              <w:rPr>
                <w:rFonts w:cstheme="minorHAnsi"/>
                <w:lang w:val="mk-MK"/>
              </w:rPr>
              <w:t>Navodi prim</w:t>
            </w:r>
            <w:r w:rsidR="00171D97">
              <w:rPr>
                <w:rFonts w:cstheme="minorHAnsi"/>
                <w:lang w:val="bs-Latn-BA"/>
              </w:rPr>
              <w:t>j</w:t>
            </w:r>
            <w:r>
              <w:rPr>
                <w:rFonts w:cstheme="minorHAnsi"/>
                <w:lang w:val="mk-MK"/>
              </w:rPr>
              <w:t xml:space="preserve">ere osmanske arhitekture na teritoriji Balkana i na teritoriji </w:t>
            </w:r>
            <w:r w:rsidR="00171D97">
              <w:rPr>
                <w:rFonts w:cstheme="minorHAnsi"/>
                <w:lang w:val="mk-MK"/>
              </w:rPr>
              <w:t>savremene</w:t>
            </w:r>
            <w:r>
              <w:rPr>
                <w:rFonts w:cstheme="minorHAnsi"/>
                <w:lang w:val="mk-MK"/>
              </w:rPr>
              <w:t xml:space="preserve"> makedonske </w:t>
            </w:r>
            <w:r w:rsidR="00C021F2">
              <w:rPr>
                <w:rFonts w:cstheme="minorHAnsi"/>
                <w:lang w:val="mk-MK"/>
              </w:rPr>
              <w:t>države</w:t>
            </w:r>
            <w:r>
              <w:rPr>
                <w:rFonts w:cstheme="minorHAnsi"/>
                <w:lang w:val="mk-MK"/>
              </w:rPr>
              <w:t>.</w:t>
            </w:r>
          </w:p>
          <w:p w14:paraId="6BA8D025" w14:textId="2D925291" w:rsidR="00312C8B" w:rsidRPr="00312C8B" w:rsidRDefault="00DD2CF5" w:rsidP="002074D5">
            <w:pPr>
              <w:pStyle w:val="ListParagraph"/>
              <w:widowControl w:val="0"/>
              <w:numPr>
                <w:ilvl w:val="0"/>
                <w:numId w:val="23"/>
              </w:numPr>
              <w:spacing w:after="0"/>
              <w:rPr>
                <w:rFonts w:cstheme="minorHAnsi"/>
                <w:lang w:val="mk-MK"/>
              </w:rPr>
            </w:pPr>
            <w:r>
              <w:rPr>
                <w:rFonts w:cstheme="minorHAnsi"/>
                <w:lang w:val="mk-MK"/>
              </w:rPr>
              <w:t xml:space="preserve">Kroz </w:t>
            </w:r>
            <w:r w:rsidR="00171D97">
              <w:rPr>
                <w:rFonts w:cstheme="minorHAnsi"/>
                <w:lang w:val="mk-MK"/>
              </w:rPr>
              <w:t>primjere</w:t>
            </w:r>
            <w:r>
              <w:rPr>
                <w:rFonts w:cstheme="minorHAnsi"/>
                <w:lang w:val="mk-MK"/>
              </w:rPr>
              <w:t xml:space="preserve"> </w:t>
            </w:r>
            <w:r w:rsidR="00C021F2">
              <w:rPr>
                <w:rFonts w:cstheme="minorHAnsi"/>
                <w:lang w:val="mk-MK"/>
              </w:rPr>
              <w:t>objašnjava</w:t>
            </w:r>
            <w:r>
              <w:rPr>
                <w:rFonts w:cstheme="minorHAnsi"/>
                <w:lang w:val="mk-MK"/>
              </w:rPr>
              <w:t xml:space="preserve"> </w:t>
            </w:r>
            <w:r w:rsidR="002C4B36">
              <w:rPr>
                <w:rFonts w:cstheme="minorHAnsi"/>
                <w:lang w:val="mk-MK"/>
              </w:rPr>
              <w:t>utjecaj</w:t>
            </w:r>
            <w:r>
              <w:rPr>
                <w:rFonts w:cstheme="minorHAnsi"/>
                <w:lang w:val="mk-MK"/>
              </w:rPr>
              <w:t xml:space="preserve"> otomanskog nasle</w:t>
            </w:r>
            <w:r w:rsidR="00171D97">
              <w:rPr>
                <w:rFonts w:cstheme="minorHAnsi"/>
                <w:lang w:val="bs-Latn-BA"/>
              </w:rPr>
              <w:t>đ</w:t>
            </w:r>
            <w:r>
              <w:rPr>
                <w:rFonts w:cstheme="minorHAnsi"/>
                <w:lang w:val="mk-MK"/>
              </w:rPr>
              <w:t>a na kulturu i um</w:t>
            </w:r>
            <w:r w:rsidR="00171D97">
              <w:rPr>
                <w:rFonts w:cstheme="minorHAnsi"/>
                <w:lang w:val="bs-Latn-BA"/>
              </w:rPr>
              <w:t>j</w:t>
            </w:r>
            <w:r>
              <w:rPr>
                <w:rFonts w:cstheme="minorHAnsi"/>
                <w:lang w:val="mk-MK"/>
              </w:rPr>
              <w:t>etnost dana</w:t>
            </w:r>
            <w:r w:rsidR="00171D97">
              <w:rPr>
                <w:rFonts w:cstheme="minorHAnsi"/>
                <w:lang w:val="bs-Latn-BA"/>
              </w:rPr>
              <w:t>š</w:t>
            </w:r>
            <w:r>
              <w:rPr>
                <w:rFonts w:cstheme="minorHAnsi"/>
                <w:lang w:val="mk-MK"/>
              </w:rPr>
              <w:t>njih naroda Balkana (muzika, kuhinja, arhitektura)</w:t>
            </w:r>
          </w:p>
          <w:p w14:paraId="4F8D1301" w14:textId="2E4D47C4" w:rsidR="00047313" w:rsidRPr="0052301F" w:rsidRDefault="00C021F2" w:rsidP="002074D5">
            <w:pPr>
              <w:pStyle w:val="ListParagraph"/>
              <w:widowControl w:val="0"/>
              <w:numPr>
                <w:ilvl w:val="0"/>
                <w:numId w:val="23"/>
              </w:numPr>
              <w:spacing w:after="0"/>
            </w:pPr>
            <w:r>
              <w:rPr>
                <w:rFonts w:cstheme="minorHAnsi"/>
                <w:lang w:val="mk-MK"/>
              </w:rPr>
              <w:t>Objašnjava</w:t>
            </w:r>
            <w:r w:rsidR="00DD2CF5">
              <w:rPr>
                <w:rFonts w:cstheme="minorHAnsi"/>
                <w:lang w:val="mk-MK"/>
              </w:rPr>
              <w:t xml:space="preserve"> zna</w:t>
            </w:r>
            <w:r w:rsidR="00171D97">
              <w:rPr>
                <w:rFonts w:cstheme="minorHAnsi"/>
                <w:lang w:val="bs-Latn-BA"/>
              </w:rPr>
              <w:t>č</w:t>
            </w:r>
            <w:r w:rsidR="00DD2CF5">
              <w:rPr>
                <w:rFonts w:cstheme="minorHAnsi"/>
                <w:lang w:val="mk-MK"/>
              </w:rPr>
              <w:t xml:space="preserve">aj </w:t>
            </w:r>
            <w:r w:rsidR="00171D97">
              <w:rPr>
                <w:rFonts w:cstheme="minorHAnsi"/>
                <w:lang w:val="bs-Latn-BA"/>
              </w:rPr>
              <w:t>h</w:t>
            </w:r>
            <w:r w:rsidR="00DD2CF5">
              <w:rPr>
                <w:rFonts w:cstheme="minorHAnsi"/>
                <w:lang w:val="mk-MK"/>
              </w:rPr>
              <w:t>istorijskih spomenika iz osmanskog perioda kao zajedni</w:t>
            </w:r>
            <w:r w:rsidR="00171D97">
              <w:rPr>
                <w:rFonts w:cstheme="minorHAnsi"/>
                <w:lang w:val="bs-Latn-BA"/>
              </w:rPr>
              <w:t>č</w:t>
            </w:r>
            <w:r w:rsidR="00DD2CF5">
              <w:rPr>
                <w:rFonts w:cstheme="minorHAnsi"/>
                <w:lang w:val="mk-MK"/>
              </w:rPr>
              <w:t>kog kulturnog nas</w:t>
            </w:r>
            <w:r w:rsidR="00171D97">
              <w:rPr>
                <w:rFonts w:cstheme="minorHAnsi"/>
                <w:lang w:val="bs-Latn-BA"/>
              </w:rPr>
              <w:t>j</w:t>
            </w:r>
            <w:r w:rsidR="00DD2CF5">
              <w:rPr>
                <w:rFonts w:cstheme="minorHAnsi"/>
                <w:lang w:val="mk-MK"/>
              </w:rPr>
              <w:t>le</w:t>
            </w:r>
            <w:r w:rsidR="00171D97">
              <w:rPr>
                <w:rFonts w:cstheme="minorHAnsi"/>
                <w:lang w:val="bs-Latn-BA"/>
              </w:rPr>
              <w:t>đ</w:t>
            </w:r>
            <w:r w:rsidR="00DD2CF5">
              <w:rPr>
                <w:rFonts w:cstheme="minorHAnsi"/>
                <w:lang w:val="mk-MK"/>
              </w:rPr>
              <w:t>a naroda Balkana</w:t>
            </w:r>
            <w:r w:rsidR="00DD2CF5">
              <w:rPr>
                <w:rFonts w:cs="Calibri"/>
                <w:lang w:val="mk-MK"/>
              </w:rPr>
              <w:t>.</w:t>
            </w:r>
          </w:p>
        </w:tc>
      </w:tr>
      <w:tr w:rsidR="00047313" w:rsidRPr="0052301F" w14:paraId="220744EF"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0B5FC6FD" w14:textId="3F3C8D00" w:rsidR="00312C8B" w:rsidRPr="00312C8B" w:rsidRDefault="00DD2CF5" w:rsidP="002074D5">
            <w:pPr>
              <w:pStyle w:val="ListParagraph"/>
              <w:widowControl w:val="0"/>
              <w:numPr>
                <w:ilvl w:val="0"/>
                <w:numId w:val="23"/>
              </w:numPr>
              <w:spacing w:after="60" w:line="276" w:lineRule="auto"/>
              <w:ind w:left="454" w:hanging="283"/>
              <w:rPr>
                <w:rFonts w:cs="Calibri"/>
                <w:b/>
                <w:bCs/>
                <w:lang w:val="mk-MK"/>
              </w:rPr>
            </w:pPr>
            <w:r>
              <w:rPr>
                <w:rFonts w:cs="Calibri"/>
                <w:b/>
                <w:bCs/>
                <w:lang w:val="mk-MK"/>
              </w:rPr>
              <w:t>Modernizacija imperije</w:t>
            </w:r>
          </w:p>
          <w:p w14:paraId="37F077E9" w14:textId="1C0C7B02" w:rsidR="00047313" w:rsidRPr="00934024" w:rsidRDefault="00DD2CF5" w:rsidP="00C52D72">
            <w:pPr>
              <w:pStyle w:val="ListParagraph"/>
              <w:widowControl w:val="0"/>
              <w:spacing w:after="60" w:line="276" w:lineRule="auto"/>
              <w:ind w:left="454" w:hanging="283"/>
              <w:rPr>
                <w:rFonts w:cs="Calibri"/>
                <w:lang w:val="mk-MK"/>
              </w:rPr>
            </w:pPr>
            <w:r>
              <w:rPr>
                <w:rFonts w:cs="Calibri"/>
                <w:bCs/>
                <w:lang w:val="mk-MK"/>
              </w:rPr>
              <w:t xml:space="preserve">     (modernizacija, reforma, tanzimat, po</w:t>
            </w:r>
            <w:r w:rsidR="00127377">
              <w:rPr>
                <w:rFonts w:cs="Calibri"/>
                <w:bCs/>
                <w:lang w:val="bs-Latn-BA"/>
              </w:rPr>
              <w:t>š</w:t>
            </w:r>
            <w:r>
              <w:rPr>
                <w:rFonts w:cs="Calibri"/>
                <w:bCs/>
                <w:lang w:val="mk-MK"/>
              </w:rPr>
              <w:t xml:space="preserve">ta i telegraf, </w:t>
            </w:r>
            <w:r w:rsidR="00127377">
              <w:rPr>
                <w:rFonts w:cs="Calibri"/>
                <w:bCs/>
                <w:lang w:val="bs-Latn-BA"/>
              </w:rPr>
              <w:t>ž</w:t>
            </w:r>
            <w:r>
              <w:rPr>
                <w:rFonts w:cs="Calibri"/>
                <w:bCs/>
                <w:lang w:val="mk-MK"/>
              </w:rPr>
              <w:t>el</w:t>
            </w:r>
            <w:r w:rsidR="00127377">
              <w:rPr>
                <w:rFonts w:cs="Calibri"/>
                <w:bCs/>
                <w:lang w:val="bs-Latn-BA"/>
              </w:rPr>
              <w:t>j</w:t>
            </w:r>
            <w:r>
              <w:rPr>
                <w:rFonts w:cs="Calibri"/>
                <w:bCs/>
                <w:lang w:val="mk-MK"/>
              </w:rPr>
              <w:t xml:space="preserve">eznica, uprava, Mahmud </w:t>
            </w:r>
            <w:r w:rsidR="00934024">
              <w:rPr>
                <w:rFonts w:cs="Calibri"/>
                <w:bCs/>
                <w:lang w:val="mk-MK"/>
              </w:rPr>
              <w:t>II</w:t>
            </w:r>
            <w:r>
              <w:rPr>
                <w:rFonts w:cs="Calibri"/>
                <w:bCs/>
                <w:lang w:val="mk-MK"/>
              </w:rPr>
              <w:t xml:space="preserve">, </w:t>
            </w:r>
            <w:r w:rsidR="00127377">
              <w:rPr>
                <w:rFonts w:cs="Calibri"/>
                <w:bCs/>
                <w:lang w:val="bs-Latn-BA"/>
              </w:rPr>
              <w:t>č</w:t>
            </w:r>
            <w:r>
              <w:rPr>
                <w:rFonts w:cs="Calibri"/>
                <w:bCs/>
                <w:lang w:val="mk-MK"/>
              </w:rPr>
              <w:t>orbad</w:t>
            </w:r>
            <w:r w:rsidR="00127377">
              <w:rPr>
                <w:rFonts w:cs="Calibri"/>
                <w:bCs/>
                <w:lang w:val="bs-Latn-BA"/>
              </w:rPr>
              <w:t>ž</w:t>
            </w:r>
            <w:r>
              <w:rPr>
                <w:rFonts w:cs="Calibri"/>
                <w:bCs/>
                <w:lang w:val="mk-MK"/>
              </w:rPr>
              <w:t>ija, kod</w:t>
            </w:r>
            <w:r w:rsidR="00127377">
              <w:rPr>
                <w:rFonts w:cs="Calibri"/>
                <w:bCs/>
                <w:lang w:val="bs-Latn-BA"/>
              </w:rPr>
              <w:t>ž</w:t>
            </w:r>
            <w:r>
              <w:rPr>
                <w:rFonts w:cs="Calibri"/>
                <w:bCs/>
                <w:lang w:val="mk-MK"/>
              </w:rPr>
              <w:t>oba</w:t>
            </w:r>
            <w:r w:rsidR="00127377">
              <w:rPr>
                <w:rFonts w:cs="Calibri"/>
                <w:bCs/>
                <w:lang w:val="bs-Latn-BA"/>
              </w:rPr>
              <w:t>š</w:t>
            </w:r>
            <w:r>
              <w:rPr>
                <w:rFonts w:cs="Calibri"/>
                <w:bCs/>
                <w:lang w:val="mk-MK"/>
              </w:rPr>
              <w:t>ija</w:t>
            </w:r>
            <w:r w:rsidR="00127377">
              <w:rPr>
                <w:rFonts w:cs="Calibri"/>
                <w:bCs/>
                <w:lang w:val="bs-Latn-BA"/>
              </w:rPr>
              <w:t>,</w:t>
            </w:r>
            <w:r>
              <w:rPr>
                <w:rFonts w:cs="Calibri"/>
                <w:bCs/>
                <w:color w:val="FF0000"/>
                <w:lang w:val="mk-MK"/>
              </w:rPr>
              <w:t xml:space="preserve"> </w:t>
            </w:r>
            <w:r>
              <w:rPr>
                <w:rFonts w:cs="Calibri"/>
                <w:bCs/>
                <w:lang w:val="mk-MK"/>
              </w:rPr>
              <w:t>mladoturci</w:t>
            </w:r>
            <w:r>
              <w:rPr>
                <w:rFonts w:cstheme="minorHAnsi"/>
                <w:lang w:val="mk-MK"/>
              </w:rPr>
              <w:t>)</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0952073B" w14:textId="60CC64BE" w:rsidR="00312C8B" w:rsidRDefault="00C021F2" w:rsidP="002074D5">
            <w:pPr>
              <w:pStyle w:val="ListParagraph"/>
              <w:widowControl w:val="0"/>
              <w:numPr>
                <w:ilvl w:val="0"/>
                <w:numId w:val="23"/>
              </w:numPr>
              <w:spacing w:after="0"/>
            </w:pPr>
            <w:proofErr w:type="spellStart"/>
            <w:r>
              <w:t>Objašnjava</w:t>
            </w:r>
            <w:proofErr w:type="spellEnd"/>
            <w:r w:rsidR="00DD2CF5">
              <w:t xml:space="preserve"> </w:t>
            </w:r>
            <w:proofErr w:type="spellStart"/>
            <w:r w:rsidR="00DD2CF5">
              <w:t>glavne</w:t>
            </w:r>
            <w:proofErr w:type="spellEnd"/>
            <w:r w:rsidR="00DD2CF5">
              <w:t xml:space="preserve"> </w:t>
            </w:r>
            <w:proofErr w:type="spellStart"/>
            <w:r w:rsidR="00DD2CF5">
              <w:t>razloge</w:t>
            </w:r>
            <w:proofErr w:type="spellEnd"/>
            <w:r w:rsidR="00DD2CF5">
              <w:t xml:space="preserve"> </w:t>
            </w:r>
            <w:proofErr w:type="spellStart"/>
            <w:r w:rsidR="00DD2CF5">
              <w:t>propadanja</w:t>
            </w:r>
            <w:proofErr w:type="spellEnd"/>
            <w:r w:rsidR="00DD2CF5">
              <w:t xml:space="preserve"> </w:t>
            </w:r>
            <w:proofErr w:type="spellStart"/>
            <w:r w:rsidR="00DD2CF5">
              <w:t>Osmanskog</w:t>
            </w:r>
            <w:proofErr w:type="spellEnd"/>
            <w:r w:rsidR="00DD2CF5">
              <w:t xml:space="preserve"> </w:t>
            </w:r>
            <w:proofErr w:type="spellStart"/>
            <w:r w:rsidR="00DD2CF5">
              <w:t>carstva</w:t>
            </w:r>
            <w:proofErr w:type="spellEnd"/>
            <w:r w:rsidR="00DD2CF5">
              <w:t xml:space="preserve"> u 18. </w:t>
            </w:r>
            <w:proofErr w:type="spellStart"/>
            <w:r w:rsidR="00DD2CF5">
              <w:t>i</w:t>
            </w:r>
            <w:proofErr w:type="spellEnd"/>
            <w:r w:rsidR="00DD2CF5">
              <w:t xml:space="preserve"> 19. </w:t>
            </w:r>
            <w:proofErr w:type="spellStart"/>
            <w:r w:rsidR="00C25087">
              <w:t>vijeku</w:t>
            </w:r>
            <w:proofErr w:type="spellEnd"/>
            <w:r w:rsidR="00DD2CF5">
              <w:t>.</w:t>
            </w:r>
          </w:p>
          <w:p w14:paraId="2AEC12D7" w14:textId="4422C6D3" w:rsidR="00312C8B" w:rsidRDefault="00DD2CF5" w:rsidP="002074D5">
            <w:pPr>
              <w:pStyle w:val="ListParagraph"/>
              <w:widowControl w:val="0"/>
              <w:numPr>
                <w:ilvl w:val="0"/>
                <w:numId w:val="23"/>
              </w:numPr>
              <w:spacing w:after="0"/>
            </w:pPr>
            <w:proofErr w:type="spellStart"/>
            <w:r>
              <w:t>Navodi</w:t>
            </w:r>
            <w:proofErr w:type="spellEnd"/>
            <w:r>
              <w:t xml:space="preserve"> </w:t>
            </w:r>
            <w:proofErr w:type="spellStart"/>
            <w:r>
              <w:t>razloge</w:t>
            </w:r>
            <w:proofErr w:type="spellEnd"/>
            <w:r>
              <w:t xml:space="preserve"> za </w:t>
            </w:r>
            <w:proofErr w:type="spellStart"/>
            <w:r>
              <w:t>pojavu</w:t>
            </w:r>
            <w:proofErr w:type="spellEnd"/>
            <w:r>
              <w:t xml:space="preserve"> </w:t>
            </w:r>
            <w:proofErr w:type="spellStart"/>
            <w:r>
              <w:t>i</w:t>
            </w:r>
            <w:proofErr w:type="spellEnd"/>
            <w:r>
              <w:t xml:space="preserve"> </w:t>
            </w:r>
            <w:proofErr w:type="spellStart"/>
            <w:r>
              <w:t>ulogu</w:t>
            </w:r>
            <w:proofErr w:type="spellEnd"/>
            <w:r>
              <w:t xml:space="preserve"> </w:t>
            </w:r>
            <w:proofErr w:type="spellStart"/>
            <w:r>
              <w:t>hri</w:t>
            </w:r>
            <w:r w:rsidR="00171D97">
              <w:t>š</w:t>
            </w:r>
            <w:r w:rsidR="009C7B37">
              <w:t>ć</w:t>
            </w:r>
            <w:r>
              <w:t>anskih</w:t>
            </w:r>
            <w:proofErr w:type="spellEnd"/>
            <w:r>
              <w:t xml:space="preserve"> </w:t>
            </w:r>
            <w:proofErr w:type="spellStart"/>
            <w:r w:rsidR="00171D97">
              <w:t>čorbadžija</w:t>
            </w:r>
            <w:proofErr w:type="spellEnd"/>
            <w:r>
              <w:t xml:space="preserve"> </w:t>
            </w:r>
            <w:proofErr w:type="spellStart"/>
            <w:r>
              <w:t>i</w:t>
            </w:r>
            <w:proofErr w:type="spellEnd"/>
            <w:r>
              <w:t xml:space="preserve"> </w:t>
            </w:r>
            <w:proofErr w:type="spellStart"/>
            <w:r>
              <w:t>kod</w:t>
            </w:r>
            <w:r w:rsidR="00171D97">
              <w:t>ž</w:t>
            </w:r>
            <w:r>
              <w:t>oba</w:t>
            </w:r>
            <w:r w:rsidR="00171D97">
              <w:t>šija</w:t>
            </w:r>
            <w:proofErr w:type="spellEnd"/>
            <w:r>
              <w:t xml:space="preserve"> u </w:t>
            </w:r>
            <w:proofErr w:type="spellStart"/>
            <w:r>
              <w:t>modernizaciji</w:t>
            </w:r>
            <w:proofErr w:type="spellEnd"/>
            <w:r>
              <w:t xml:space="preserve"> </w:t>
            </w:r>
            <w:proofErr w:type="spellStart"/>
            <w:r>
              <w:t>Osmanskog</w:t>
            </w:r>
            <w:proofErr w:type="spellEnd"/>
            <w:r>
              <w:t xml:space="preserve"> </w:t>
            </w:r>
            <w:proofErr w:type="spellStart"/>
            <w:r>
              <w:t>carstva</w:t>
            </w:r>
            <w:proofErr w:type="spellEnd"/>
            <w:r>
              <w:t>.</w:t>
            </w:r>
          </w:p>
          <w:p w14:paraId="3D9B829F" w14:textId="783F9C2B" w:rsidR="00312C8B" w:rsidRDefault="00C021F2" w:rsidP="002074D5">
            <w:pPr>
              <w:pStyle w:val="ListParagraph"/>
              <w:widowControl w:val="0"/>
              <w:numPr>
                <w:ilvl w:val="0"/>
                <w:numId w:val="23"/>
              </w:numPr>
              <w:spacing w:after="0"/>
            </w:pPr>
            <w:proofErr w:type="spellStart"/>
            <w:r>
              <w:t>Objašnjava</w:t>
            </w:r>
            <w:proofErr w:type="spellEnd"/>
            <w:r w:rsidR="00DD2CF5">
              <w:t xml:space="preserve"> </w:t>
            </w:r>
            <w:proofErr w:type="spellStart"/>
            <w:r w:rsidR="00DD2CF5">
              <w:t>ulogu</w:t>
            </w:r>
            <w:proofErr w:type="spellEnd"/>
            <w:r w:rsidR="00DD2CF5">
              <w:t xml:space="preserve"> </w:t>
            </w:r>
            <w:proofErr w:type="spellStart"/>
            <w:r w:rsidR="00DD2CF5">
              <w:t>i</w:t>
            </w:r>
            <w:proofErr w:type="spellEnd"/>
            <w:r w:rsidR="00DD2CF5">
              <w:t xml:space="preserve"> </w:t>
            </w:r>
            <w:proofErr w:type="spellStart"/>
            <w:r w:rsidR="00DD2CF5">
              <w:t>zna</w:t>
            </w:r>
            <w:r w:rsidR="00171D97">
              <w:t>č</w:t>
            </w:r>
            <w:r w:rsidR="00DD2CF5">
              <w:t>aj</w:t>
            </w:r>
            <w:proofErr w:type="spellEnd"/>
            <w:r w:rsidR="00DD2CF5">
              <w:t xml:space="preserve"> sultana </w:t>
            </w:r>
            <w:proofErr w:type="spellStart"/>
            <w:r w:rsidR="00DD2CF5">
              <w:t>Mahmuda</w:t>
            </w:r>
            <w:proofErr w:type="spellEnd"/>
            <w:r w:rsidR="00DD2CF5">
              <w:t xml:space="preserve"> </w:t>
            </w:r>
            <w:r w:rsidR="00934024">
              <w:t>II</w:t>
            </w:r>
            <w:r w:rsidR="00DD2CF5">
              <w:t xml:space="preserve"> u </w:t>
            </w:r>
            <w:proofErr w:type="spellStart"/>
            <w:r w:rsidR="00DD2CF5">
              <w:t>modernizaciji</w:t>
            </w:r>
            <w:proofErr w:type="spellEnd"/>
            <w:r w:rsidR="00DD2CF5">
              <w:t xml:space="preserve"> </w:t>
            </w:r>
            <w:proofErr w:type="spellStart"/>
            <w:r w:rsidR="00DD2CF5">
              <w:t>carstva</w:t>
            </w:r>
            <w:proofErr w:type="spellEnd"/>
            <w:r w:rsidR="00DD2CF5">
              <w:t>.</w:t>
            </w:r>
          </w:p>
          <w:p w14:paraId="11EED04D" w14:textId="4143C289" w:rsidR="00312C8B" w:rsidRDefault="00DD2CF5" w:rsidP="002074D5">
            <w:pPr>
              <w:pStyle w:val="ListParagraph"/>
              <w:widowControl w:val="0"/>
              <w:numPr>
                <w:ilvl w:val="0"/>
                <w:numId w:val="23"/>
              </w:numPr>
              <w:spacing w:after="0"/>
            </w:pPr>
            <w:proofErr w:type="spellStart"/>
            <w:r>
              <w:t>Navodi</w:t>
            </w:r>
            <w:proofErr w:type="spellEnd"/>
            <w:r>
              <w:t xml:space="preserve"> </w:t>
            </w:r>
            <w:proofErr w:type="spellStart"/>
            <w:r w:rsidR="00171D97">
              <w:t>primjere</w:t>
            </w:r>
            <w:proofErr w:type="spellEnd"/>
            <w:r>
              <w:t xml:space="preserve"> </w:t>
            </w:r>
            <w:proofErr w:type="spellStart"/>
            <w:r>
              <w:t>iz</w:t>
            </w:r>
            <w:proofErr w:type="spellEnd"/>
            <w:r>
              <w:t xml:space="preserve"> </w:t>
            </w:r>
            <w:proofErr w:type="spellStart"/>
            <w:r>
              <w:t>procesa</w:t>
            </w:r>
            <w:proofErr w:type="spellEnd"/>
            <w:r>
              <w:t xml:space="preserve"> </w:t>
            </w:r>
            <w:proofErr w:type="spellStart"/>
            <w:r>
              <w:t>modernizacije</w:t>
            </w:r>
            <w:proofErr w:type="spellEnd"/>
            <w:r>
              <w:t xml:space="preserve"> </w:t>
            </w:r>
            <w:proofErr w:type="spellStart"/>
            <w:r>
              <w:t>Osmanskog</w:t>
            </w:r>
            <w:proofErr w:type="spellEnd"/>
            <w:r>
              <w:t xml:space="preserve"> </w:t>
            </w:r>
            <w:proofErr w:type="spellStart"/>
            <w:r>
              <w:t>carstva</w:t>
            </w:r>
            <w:proofErr w:type="spellEnd"/>
            <w:r>
              <w:t xml:space="preserve"> u 19. </w:t>
            </w:r>
            <w:proofErr w:type="spellStart"/>
            <w:r w:rsidR="00C25087">
              <w:t>vijeku</w:t>
            </w:r>
            <w:proofErr w:type="spellEnd"/>
            <w:r>
              <w:t>.</w:t>
            </w:r>
          </w:p>
          <w:p w14:paraId="55D7EFCF" w14:textId="2874FE47" w:rsidR="00047313" w:rsidRPr="0052301F" w:rsidRDefault="00C021F2" w:rsidP="002074D5">
            <w:pPr>
              <w:pStyle w:val="ListParagraph"/>
              <w:widowControl w:val="0"/>
              <w:numPr>
                <w:ilvl w:val="0"/>
                <w:numId w:val="23"/>
              </w:numPr>
              <w:spacing w:after="60" w:line="276" w:lineRule="auto"/>
            </w:pPr>
            <w:proofErr w:type="spellStart"/>
            <w:r>
              <w:t>Objašnjava</w:t>
            </w:r>
            <w:proofErr w:type="spellEnd"/>
            <w:r w:rsidR="00DD2CF5">
              <w:t xml:space="preserve"> </w:t>
            </w:r>
            <w:proofErr w:type="spellStart"/>
            <w:r w:rsidR="00E70031">
              <w:t>promjene</w:t>
            </w:r>
            <w:proofErr w:type="spellEnd"/>
            <w:r w:rsidR="00DD2CF5">
              <w:t xml:space="preserve"> </w:t>
            </w:r>
            <w:proofErr w:type="spellStart"/>
            <w:r w:rsidR="00DD2CF5">
              <w:t>koje</w:t>
            </w:r>
            <w:proofErr w:type="spellEnd"/>
            <w:r w:rsidR="00DD2CF5">
              <w:t xml:space="preserve"> </w:t>
            </w:r>
            <w:proofErr w:type="spellStart"/>
            <w:r w:rsidR="00DD2CF5">
              <w:t>su</w:t>
            </w:r>
            <w:proofErr w:type="spellEnd"/>
            <w:r w:rsidR="00DD2CF5">
              <w:t xml:space="preserve"> se </w:t>
            </w:r>
            <w:proofErr w:type="spellStart"/>
            <w:r w:rsidR="00DD2CF5">
              <w:t>dogodile</w:t>
            </w:r>
            <w:proofErr w:type="spellEnd"/>
            <w:r w:rsidR="00DD2CF5">
              <w:t xml:space="preserve"> u </w:t>
            </w:r>
            <w:proofErr w:type="spellStart"/>
            <w:r w:rsidR="00DD2CF5">
              <w:t>Osmanskom</w:t>
            </w:r>
            <w:proofErr w:type="spellEnd"/>
            <w:r w:rsidR="00DD2CF5">
              <w:t xml:space="preserve"> </w:t>
            </w:r>
            <w:proofErr w:type="spellStart"/>
            <w:r w:rsidR="00DD2CF5">
              <w:t>carstvu</w:t>
            </w:r>
            <w:proofErr w:type="spellEnd"/>
            <w:r w:rsidR="00DD2CF5">
              <w:t xml:space="preserve"> </w:t>
            </w:r>
            <w:proofErr w:type="spellStart"/>
            <w:r w:rsidR="00DD2CF5">
              <w:t>i</w:t>
            </w:r>
            <w:proofErr w:type="spellEnd"/>
            <w:r w:rsidR="00DD2CF5">
              <w:t xml:space="preserve"> u </w:t>
            </w:r>
            <w:proofErr w:type="spellStart"/>
            <w:r>
              <w:t>život</w:t>
            </w:r>
            <w:r w:rsidR="00DD2CF5">
              <w:t>u</w:t>
            </w:r>
            <w:proofErr w:type="spellEnd"/>
            <w:r w:rsidR="00DD2CF5">
              <w:t xml:space="preserve"> </w:t>
            </w:r>
            <w:proofErr w:type="spellStart"/>
            <w:r w:rsidR="00DD2CF5">
              <w:t>ljudi</w:t>
            </w:r>
            <w:proofErr w:type="spellEnd"/>
            <w:r w:rsidR="00DD2CF5">
              <w:t xml:space="preserve"> pod </w:t>
            </w:r>
            <w:proofErr w:type="spellStart"/>
            <w:r w:rsidR="002C4B36">
              <w:t>utjecaj</w:t>
            </w:r>
            <w:r w:rsidR="00DD2CF5">
              <w:t>em</w:t>
            </w:r>
            <w:proofErr w:type="spellEnd"/>
            <w:r w:rsidR="00DD2CF5">
              <w:t xml:space="preserve"> </w:t>
            </w:r>
            <w:proofErr w:type="spellStart"/>
            <w:r w:rsidR="00DD2CF5">
              <w:t>modernizacije</w:t>
            </w:r>
            <w:proofErr w:type="spellEnd"/>
            <w:r w:rsidR="00DD2CF5">
              <w:t>.</w:t>
            </w:r>
          </w:p>
        </w:tc>
      </w:tr>
      <w:tr w:rsidR="00047313" w:rsidRPr="0052301F" w14:paraId="5DB36C22"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23DC742C" w14:textId="0838384D" w:rsidR="00047313" w:rsidRPr="0052301F" w:rsidRDefault="00DD2CF5" w:rsidP="00B5696E">
            <w:pPr>
              <w:widowControl w:val="0"/>
              <w:spacing w:after="60" w:line="276" w:lineRule="auto"/>
              <w:ind w:left="270" w:hanging="270"/>
              <w:rPr>
                <w:rFonts w:cs="Calibri"/>
                <w:b/>
                <w:bCs/>
                <w:lang w:val="mk-MK"/>
              </w:rPr>
            </w:pPr>
            <w:r>
              <w:rPr>
                <w:rFonts w:cs="Calibri"/>
                <w:b/>
                <w:bCs/>
                <w:lang w:val="mk-MK"/>
              </w:rPr>
              <w:t>Prim</w:t>
            </w:r>
            <w:r w:rsidR="00127377">
              <w:rPr>
                <w:rFonts w:cs="Calibri"/>
                <w:b/>
                <w:bCs/>
                <w:lang w:val="bs-Latn-BA"/>
              </w:rPr>
              <w:t>j</w:t>
            </w:r>
            <w:r>
              <w:rPr>
                <w:rFonts w:cs="Calibri"/>
                <w:b/>
                <w:bCs/>
                <w:lang w:val="mk-MK"/>
              </w:rPr>
              <w:t xml:space="preserve">eri </w:t>
            </w:r>
            <w:r w:rsidR="00127377">
              <w:rPr>
                <w:rFonts w:cs="Calibri"/>
                <w:b/>
                <w:bCs/>
                <w:lang w:val="bs-Latn-BA"/>
              </w:rPr>
              <w:t xml:space="preserve">za </w:t>
            </w:r>
            <w:r>
              <w:rPr>
                <w:rFonts w:cs="Calibri"/>
                <w:b/>
                <w:bCs/>
                <w:lang w:val="mk-MK"/>
              </w:rPr>
              <w:t>aktivnosti</w:t>
            </w:r>
          </w:p>
          <w:p w14:paraId="18AF00E9" w14:textId="75393576" w:rsidR="00312C8B" w:rsidRPr="00312C8B" w:rsidRDefault="000006F6" w:rsidP="002074D5">
            <w:pPr>
              <w:pStyle w:val="ListParagraph"/>
              <w:widowControl w:val="0"/>
              <w:numPr>
                <w:ilvl w:val="0"/>
                <w:numId w:val="40"/>
              </w:numPr>
              <w:suppressAutoHyphens w:val="0"/>
              <w:spacing w:after="60" w:line="276" w:lineRule="auto"/>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 xml:space="preserve">i u </w:t>
            </w:r>
            <w:r w:rsidR="00171D97">
              <w:rPr>
                <w:rFonts w:cs="Calibri"/>
                <w:lang w:val="bs-Latn-BA"/>
              </w:rPr>
              <w:t>č</w:t>
            </w:r>
            <w:r w:rsidR="00DD2CF5">
              <w:rPr>
                <w:rFonts w:cs="Calibri"/>
                <w:lang w:val="mk-MK"/>
              </w:rPr>
              <w:t xml:space="preserve">etiri grupe. Prva grupa </w:t>
            </w:r>
            <w:r w:rsidR="00171D97">
              <w:rPr>
                <w:rFonts w:cs="Calibri"/>
                <w:lang w:val="bs-Latn-BA"/>
              </w:rPr>
              <w:t>h</w:t>
            </w:r>
            <w:r w:rsidR="00DD2CF5">
              <w:rPr>
                <w:rFonts w:cs="Calibri"/>
                <w:lang w:val="mk-MK"/>
              </w:rPr>
              <w:t>istorijskih karata sa stikerma b</w:t>
            </w:r>
            <w:r w:rsidR="00171D97">
              <w:rPr>
                <w:rFonts w:cs="Calibri"/>
                <w:lang w:val="bs-Latn-BA"/>
              </w:rPr>
              <w:t>i</w:t>
            </w:r>
            <w:r w:rsidR="00DD2CF5">
              <w:rPr>
                <w:rFonts w:cs="Calibri"/>
                <w:lang w:val="mk-MK"/>
              </w:rPr>
              <w:t>l</w:t>
            </w:r>
            <w:r w:rsidR="00171D97">
              <w:rPr>
                <w:rFonts w:cs="Calibri"/>
                <w:lang w:val="bs-Latn-BA"/>
              </w:rPr>
              <w:t>j</w:t>
            </w:r>
            <w:r w:rsidR="00DD2CF5">
              <w:rPr>
                <w:rFonts w:cs="Calibri"/>
                <w:lang w:val="mk-MK"/>
              </w:rPr>
              <w:t>e</w:t>
            </w:r>
            <w:r w:rsidR="00171D97">
              <w:rPr>
                <w:rFonts w:cs="Calibri"/>
                <w:lang w:val="bs-Latn-BA"/>
              </w:rPr>
              <w:t>ž</w:t>
            </w:r>
            <w:r w:rsidR="00DD2CF5">
              <w:rPr>
                <w:rFonts w:cs="Calibri"/>
                <w:lang w:val="mk-MK"/>
              </w:rPr>
              <w:t>i teritorije uspostavljanja Otomanskog carstva i locira dana</w:t>
            </w:r>
            <w:r w:rsidR="00171D97">
              <w:rPr>
                <w:rFonts w:cs="Calibri"/>
                <w:lang w:val="bs-Latn-BA"/>
              </w:rPr>
              <w:t>š</w:t>
            </w:r>
            <w:r w:rsidR="00DD2CF5">
              <w:rPr>
                <w:rFonts w:cs="Calibri"/>
                <w:lang w:val="mk-MK"/>
              </w:rPr>
              <w:t>nju dr</w:t>
            </w:r>
            <w:r w:rsidR="00171D97">
              <w:rPr>
                <w:rFonts w:cs="Calibri"/>
                <w:lang w:val="bs-Latn-BA"/>
              </w:rPr>
              <w:t>ž</w:t>
            </w:r>
            <w:r w:rsidR="00DD2CF5">
              <w:rPr>
                <w:rFonts w:cs="Calibri"/>
                <w:lang w:val="mk-MK"/>
              </w:rPr>
              <w:t>avu na kojoj je nastalo Osmansko carstvo. Druga grupa istra</w:t>
            </w:r>
            <w:r w:rsidR="00171D97">
              <w:rPr>
                <w:rFonts w:cs="Calibri"/>
                <w:lang w:val="bs-Latn-BA"/>
              </w:rPr>
              <w:t>ž</w:t>
            </w:r>
            <w:r w:rsidR="00DD2CF5">
              <w:rPr>
                <w:rFonts w:cs="Calibri"/>
                <w:lang w:val="mk-MK"/>
              </w:rPr>
              <w:t>uje Nikopoljsku bitku, tre</w:t>
            </w:r>
            <w:r w:rsidR="009C7B37">
              <w:rPr>
                <w:rFonts w:cs="Calibri"/>
                <w:lang w:val="mk-MK"/>
              </w:rPr>
              <w:t>ć</w:t>
            </w:r>
            <w:r w:rsidR="00DD2CF5">
              <w:rPr>
                <w:rFonts w:cs="Calibri"/>
                <w:lang w:val="mk-MK"/>
              </w:rPr>
              <w:t>a Mari</w:t>
            </w:r>
            <w:r w:rsidR="00171D97">
              <w:rPr>
                <w:rFonts w:cs="Calibri"/>
                <w:lang w:val="bs-Latn-BA"/>
              </w:rPr>
              <w:t>č</w:t>
            </w:r>
            <w:r w:rsidR="00DD2CF5">
              <w:rPr>
                <w:rFonts w:cs="Calibri"/>
                <w:lang w:val="mk-MK"/>
              </w:rPr>
              <w:t xml:space="preserve">ku, a </w:t>
            </w:r>
            <w:r w:rsidR="00171D97">
              <w:rPr>
                <w:rFonts w:cs="Calibri"/>
                <w:lang w:val="bs-Latn-BA"/>
              </w:rPr>
              <w:t>č</w:t>
            </w:r>
            <w:r w:rsidR="00DD2CF5">
              <w:rPr>
                <w:rFonts w:cs="Calibri"/>
                <w:lang w:val="mk-MK"/>
              </w:rPr>
              <w:t>etvrta Kosovsku bitku. Oni odre</w:t>
            </w:r>
            <w:r w:rsidR="00171D97">
              <w:rPr>
                <w:rFonts w:cs="Calibri"/>
                <w:lang w:val="bs-Latn-BA"/>
              </w:rPr>
              <w:t>đ</w:t>
            </w:r>
            <w:r w:rsidR="00DD2CF5">
              <w:rPr>
                <w:rFonts w:cs="Calibri"/>
                <w:lang w:val="mk-MK"/>
              </w:rPr>
              <w:t xml:space="preserve">uju teritorijalno </w:t>
            </w:r>
            <w:r w:rsidR="00171D97">
              <w:rPr>
                <w:rFonts w:cs="Calibri"/>
                <w:lang w:val="bs-Latn-BA"/>
              </w:rPr>
              <w:t>š</w:t>
            </w:r>
            <w:r w:rsidR="00DD2CF5">
              <w:rPr>
                <w:rFonts w:cs="Calibri"/>
                <w:lang w:val="mk-MK"/>
              </w:rPr>
              <w:t>irenje Osmanlija na Balkanu. Predla</w:t>
            </w:r>
            <w:r w:rsidR="00171D97">
              <w:rPr>
                <w:rFonts w:cs="Calibri"/>
                <w:lang w:val="bs-Latn-BA"/>
              </w:rPr>
              <w:t>ž</w:t>
            </w:r>
            <w:r w:rsidR="00DD2CF5">
              <w:rPr>
                <w:rFonts w:cs="Calibri"/>
                <w:lang w:val="mk-MK"/>
              </w:rPr>
              <w:t xml:space="preserve">u </w:t>
            </w:r>
            <w:r>
              <w:rPr>
                <w:rFonts w:cs="Calibri"/>
                <w:lang w:val="mk-MK"/>
              </w:rPr>
              <w:t>učenici</w:t>
            </w:r>
            <w:r w:rsidR="00DD2CF5">
              <w:rPr>
                <w:rFonts w:cs="Calibri"/>
                <w:lang w:val="mk-MK"/>
              </w:rPr>
              <w:t>ma, izvode zaklju</w:t>
            </w:r>
            <w:r w:rsidR="00171D97">
              <w:rPr>
                <w:rFonts w:cs="Calibri"/>
                <w:lang w:val="bs-Latn-BA"/>
              </w:rPr>
              <w:t>č</w:t>
            </w:r>
            <w:r w:rsidR="00DD2CF5">
              <w:rPr>
                <w:rFonts w:cs="Calibri"/>
                <w:lang w:val="mk-MK"/>
              </w:rPr>
              <w:t xml:space="preserve">ak koje slabosti su Osmanlije iskoristile od neprijatelja za osvajanje Balkana. Od </w:t>
            </w:r>
            <w:r w:rsidR="00A40825">
              <w:rPr>
                <w:rFonts w:cs="Calibri"/>
                <w:lang w:val="mk-MK"/>
              </w:rPr>
              <w:t>učenika</w:t>
            </w:r>
            <w:r w:rsidR="00DD2CF5">
              <w:rPr>
                <w:rFonts w:cs="Calibri"/>
                <w:lang w:val="mk-MK"/>
              </w:rPr>
              <w:t xml:space="preserve"> se o</w:t>
            </w:r>
            <w:r w:rsidR="00171D97">
              <w:rPr>
                <w:rFonts w:cs="Calibri"/>
                <w:lang w:val="bs-Latn-BA"/>
              </w:rPr>
              <w:t>č</w:t>
            </w:r>
            <w:r w:rsidR="00DD2CF5">
              <w:rPr>
                <w:rFonts w:cs="Calibri"/>
                <w:lang w:val="mk-MK"/>
              </w:rPr>
              <w:t>ekuje da shvate da je nesloga izme</w:t>
            </w:r>
            <w:r w:rsidR="00171D97">
              <w:rPr>
                <w:rFonts w:cs="Calibri"/>
                <w:lang w:val="bs-Latn-BA"/>
              </w:rPr>
              <w:t>đ</w:t>
            </w:r>
            <w:r w:rsidR="00DD2CF5">
              <w:rPr>
                <w:rFonts w:cs="Calibri"/>
                <w:lang w:val="mk-MK"/>
              </w:rPr>
              <w:t>u balkanskih vladara bila razlog njihovog poraza u bitkama i osvajanju Balkana.</w:t>
            </w:r>
          </w:p>
          <w:p w14:paraId="0CC2BC3F" w14:textId="68AAE1C9" w:rsidR="00312C8B" w:rsidRPr="00312C8B" w:rsidRDefault="000006F6" w:rsidP="002074D5">
            <w:pPr>
              <w:pStyle w:val="ListParagraph"/>
              <w:widowControl w:val="0"/>
              <w:numPr>
                <w:ilvl w:val="0"/>
                <w:numId w:val="40"/>
              </w:numPr>
              <w:suppressAutoHyphens w:val="0"/>
              <w:spacing w:after="60" w:line="276" w:lineRule="auto"/>
              <w:rPr>
                <w:rFonts w:cs="Calibri"/>
                <w:lang w:val="mk-MK"/>
              </w:rPr>
            </w:pPr>
            <w:r>
              <w:rPr>
                <w:rFonts w:cs="Calibri"/>
                <w:lang w:val="mk-MK"/>
              </w:rPr>
              <w:t>Učenici</w:t>
            </w:r>
            <w:r w:rsidR="00DD2CF5">
              <w:rPr>
                <w:rFonts w:cs="Calibri"/>
                <w:lang w:val="mk-MK"/>
              </w:rPr>
              <w:t xml:space="preserve"> su </w:t>
            </w:r>
            <w:r w:rsidR="003A4775">
              <w:rPr>
                <w:rFonts w:cs="Calibri"/>
                <w:lang w:val="mk-MK"/>
              </w:rPr>
              <w:t>podijeljen</w:t>
            </w:r>
            <w:r w:rsidR="00DD2CF5">
              <w:rPr>
                <w:rFonts w:cs="Calibri"/>
                <w:lang w:val="mk-MK"/>
              </w:rPr>
              <w:t>i u tri grupe i istra</w:t>
            </w:r>
            <w:r w:rsidR="00171D97">
              <w:rPr>
                <w:rFonts w:cs="Calibri"/>
                <w:lang w:val="bs-Latn-BA"/>
              </w:rPr>
              <w:t>ž</w:t>
            </w:r>
            <w:r w:rsidR="00DD2CF5">
              <w:rPr>
                <w:rFonts w:cs="Calibri"/>
                <w:lang w:val="mk-MK"/>
              </w:rPr>
              <w:t>uju na internetu. Prva istra</w:t>
            </w:r>
            <w:r w:rsidR="00171D97">
              <w:rPr>
                <w:rFonts w:cs="Calibri"/>
                <w:lang w:val="bs-Latn-BA"/>
              </w:rPr>
              <w:t>ž</w:t>
            </w:r>
            <w:r w:rsidR="00DD2CF5">
              <w:rPr>
                <w:rFonts w:cs="Calibri"/>
                <w:lang w:val="mk-MK"/>
              </w:rPr>
              <w:t xml:space="preserve">uje slabljenje Vizantije, druga grupa o pripremama Mehmeda </w:t>
            </w:r>
            <w:r w:rsidR="00934024">
              <w:rPr>
                <w:rFonts w:cs="Calibri"/>
              </w:rPr>
              <w:t>II</w:t>
            </w:r>
            <w:r w:rsidR="00DD2CF5">
              <w:rPr>
                <w:rFonts w:cs="Calibri"/>
                <w:lang w:val="mk-MK"/>
              </w:rPr>
              <w:t xml:space="preserve"> za osvajanje Vizantije, tre</w:t>
            </w:r>
            <w:r w:rsidR="009C7B37">
              <w:rPr>
                <w:rFonts w:cs="Calibri"/>
                <w:lang w:val="mk-MK"/>
              </w:rPr>
              <w:t>ć</w:t>
            </w:r>
            <w:r w:rsidR="00DD2CF5">
              <w:rPr>
                <w:rFonts w:cs="Calibri"/>
                <w:lang w:val="mk-MK"/>
              </w:rPr>
              <w:t>a grupa opisuje pona</w:t>
            </w:r>
            <w:r w:rsidR="00171D97">
              <w:rPr>
                <w:rFonts w:cs="Calibri"/>
                <w:lang w:val="bs-Latn-BA"/>
              </w:rPr>
              <w:t>š</w:t>
            </w:r>
            <w:r w:rsidR="00DD2CF5">
              <w:rPr>
                <w:rFonts w:cs="Calibri"/>
                <w:lang w:val="mk-MK"/>
              </w:rPr>
              <w:t>anje Osmanlija prema stanovni</w:t>
            </w:r>
            <w:r w:rsidR="00171D97">
              <w:rPr>
                <w:rFonts w:cs="Calibri"/>
                <w:lang w:val="bs-Latn-BA"/>
              </w:rPr>
              <w:t>š</w:t>
            </w:r>
            <w:r w:rsidR="00DD2CF5">
              <w:rPr>
                <w:rFonts w:cs="Calibri"/>
                <w:lang w:val="mk-MK"/>
              </w:rPr>
              <w:t>tvu Carigrada. Na kraju prave zajedni</w:t>
            </w:r>
            <w:r w:rsidR="00171D97">
              <w:rPr>
                <w:rFonts w:cs="Calibri"/>
                <w:lang w:val="bs-Latn-BA"/>
              </w:rPr>
              <w:t>č</w:t>
            </w:r>
            <w:r w:rsidR="00DD2CF5">
              <w:rPr>
                <w:rFonts w:cs="Calibri"/>
                <w:lang w:val="mk-MK"/>
              </w:rPr>
              <w:t>ku vizuelnu prezentaciju. Iz izlaganja se o</w:t>
            </w:r>
            <w:r w:rsidR="00171D97">
              <w:rPr>
                <w:rFonts w:cs="Calibri"/>
                <w:lang w:val="bs-Latn-BA"/>
              </w:rPr>
              <w:t>č</w:t>
            </w:r>
            <w:r w:rsidR="00DD2CF5">
              <w:rPr>
                <w:rFonts w:cs="Calibri"/>
                <w:lang w:val="mk-MK"/>
              </w:rPr>
              <w:t>ekuje da izvuku zaklju</w:t>
            </w:r>
            <w:r w:rsidR="00171D97">
              <w:rPr>
                <w:rFonts w:cs="Calibri"/>
                <w:lang w:val="bs-Latn-BA"/>
              </w:rPr>
              <w:t>č</w:t>
            </w:r>
            <w:r w:rsidR="00DD2CF5">
              <w:rPr>
                <w:rFonts w:cs="Calibri"/>
                <w:lang w:val="mk-MK"/>
              </w:rPr>
              <w:t>ak o slabljenju i slomu Vizantije i po</w:t>
            </w:r>
            <w:r w:rsidR="00171D97">
              <w:rPr>
                <w:rFonts w:cs="Calibri"/>
                <w:lang w:val="bs-Latn-BA"/>
              </w:rPr>
              <w:t>č</w:t>
            </w:r>
            <w:r w:rsidR="00DD2CF5">
              <w:rPr>
                <w:rFonts w:cs="Calibri"/>
                <w:lang w:val="mk-MK"/>
              </w:rPr>
              <w:t xml:space="preserve">ecima </w:t>
            </w:r>
            <w:r w:rsidR="00171D97">
              <w:rPr>
                <w:rFonts w:cs="Calibri"/>
                <w:lang w:val="bs-Latn-BA"/>
              </w:rPr>
              <w:t>š</w:t>
            </w:r>
            <w:r w:rsidR="00DD2CF5">
              <w:rPr>
                <w:rFonts w:cs="Calibri"/>
                <w:lang w:val="mk-MK"/>
              </w:rPr>
              <w:t>irenja Osmanskog carstva.</w:t>
            </w:r>
          </w:p>
          <w:p w14:paraId="25BC68F2" w14:textId="7EA4D4BA" w:rsidR="00312C8B" w:rsidRPr="00312C8B" w:rsidRDefault="000006F6" w:rsidP="002074D5">
            <w:pPr>
              <w:pStyle w:val="ListParagraph"/>
              <w:widowControl w:val="0"/>
              <w:numPr>
                <w:ilvl w:val="0"/>
                <w:numId w:val="40"/>
              </w:numPr>
              <w:suppressAutoHyphens w:val="0"/>
              <w:spacing w:after="60" w:line="276" w:lineRule="auto"/>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pet grupa istra</w:t>
            </w:r>
            <w:r w:rsidR="00171D97">
              <w:rPr>
                <w:rFonts w:cs="Calibri"/>
                <w:lang w:val="bs-Latn-BA"/>
              </w:rPr>
              <w:t>ž</w:t>
            </w:r>
            <w:r w:rsidR="00DD2CF5">
              <w:rPr>
                <w:rFonts w:cs="Calibri"/>
                <w:lang w:val="mk-MK"/>
              </w:rPr>
              <w:t>uju na internetu: prva grupa istra</w:t>
            </w:r>
            <w:r w:rsidR="00171D97">
              <w:rPr>
                <w:rFonts w:cs="Calibri"/>
                <w:lang w:val="bs-Latn-BA"/>
              </w:rPr>
              <w:t>ž</w:t>
            </w:r>
            <w:r w:rsidR="00DD2CF5">
              <w:rPr>
                <w:rFonts w:cs="Calibri"/>
                <w:lang w:val="mk-MK"/>
              </w:rPr>
              <w:t>uje vladavinu sultana i pravi piramidu mo</w:t>
            </w:r>
            <w:r w:rsidR="009C7B37">
              <w:rPr>
                <w:rFonts w:cs="Calibri"/>
                <w:lang w:val="mk-MK"/>
              </w:rPr>
              <w:t>ć</w:t>
            </w:r>
            <w:r w:rsidR="00DD2CF5">
              <w:rPr>
                <w:rFonts w:cs="Calibri"/>
                <w:lang w:val="mk-MK"/>
              </w:rPr>
              <w:t xml:space="preserve">i, druga o vezirima </w:t>
            </w:r>
            <w:r w:rsidR="00312C8B" w:rsidRPr="00312C8B">
              <w:rPr>
                <w:rFonts w:cs="Calibri"/>
                <w:lang w:val="mk-MK"/>
              </w:rPr>
              <w:t>–</w:t>
            </w:r>
            <w:r w:rsidR="00DD2CF5">
              <w:rPr>
                <w:rFonts w:cs="Calibri"/>
                <w:lang w:val="mk-MK"/>
              </w:rPr>
              <w:t xml:space="preserve"> sultanovim pomo</w:t>
            </w:r>
            <w:r w:rsidR="009C7B37">
              <w:rPr>
                <w:rFonts w:cs="Calibri"/>
                <w:lang w:val="mk-MK"/>
              </w:rPr>
              <w:t>ć</w:t>
            </w:r>
            <w:r w:rsidR="00DD2CF5">
              <w:rPr>
                <w:rFonts w:cs="Calibri"/>
                <w:lang w:val="mk-MK"/>
              </w:rPr>
              <w:t>nicima i njihovoj ulozi u piramidi mo</w:t>
            </w:r>
            <w:r w:rsidR="009C7B37">
              <w:rPr>
                <w:rFonts w:cs="Calibri"/>
                <w:lang w:val="mk-MK"/>
              </w:rPr>
              <w:t>ć</w:t>
            </w:r>
            <w:r w:rsidR="00DD2CF5">
              <w:rPr>
                <w:rFonts w:cs="Calibri"/>
                <w:lang w:val="mk-MK"/>
              </w:rPr>
              <w:t>i, tre</w:t>
            </w:r>
            <w:r w:rsidR="009C7B37">
              <w:rPr>
                <w:rFonts w:cs="Calibri"/>
                <w:lang w:val="mk-MK"/>
              </w:rPr>
              <w:t>ć</w:t>
            </w:r>
            <w:r w:rsidR="00DD2CF5">
              <w:rPr>
                <w:rFonts w:cs="Calibri"/>
                <w:lang w:val="mk-MK"/>
              </w:rPr>
              <w:t>a o administrativnoj pod</w:t>
            </w:r>
            <w:r w:rsidR="00171D97">
              <w:rPr>
                <w:rFonts w:cs="Calibri"/>
                <w:lang w:val="bs-Latn-BA"/>
              </w:rPr>
              <w:t>j</w:t>
            </w:r>
            <w:r w:rsidR="00DD2CF5">
              <w:rPr>
                <w:rFonts w:cs="Calibri"/>
                <w:lang w:val="mk-MK"/>
              </w:rPr>
              <w:t>eli u Osmanskom carstvu (beglerbezi, vilajeti i sand</w:t>
            </w:r>
            <w:r w:rsidR="00171D97">
              <w:rPr>
                <w:rFonts w:cs="Calibri"/>
                <w:lang w:val="bs-Latn-BA"/>
              </w:rPr>
              <w:t>ž</w:t>
            </w:r>
            <w:r w:rsidR="00DD2CF5">
              <w:rPr>
                <w:rFonts w:cs="Calibri"/>
                <w:lang w:val="mk-MK"/>
              </w:rPr>
              <w:t>aci, nahije i kaz</w:t>
            </w:r>
            <w:r w:rsidR="00171D97">
              <w:rPr>
                <w:rFonts w:cs="Calibri"/>
                <w:lang w:val="bs-Latn-BA"/>
              </w:rPr>
              <w:t>e</w:t>
            </w:r>
            <w:r w:rsidR="00DD2CF5">
              <w:rPr>
                <w:rFonts w:cs="Calibri"/>
                <w:lang w:val="mk-MK"/>
              </w:rPr>
              <w:t xml:space="preserve">), </w:t>
            </w:r>
            <w:r w:rsidR="00171D97">
              <w:rPr>
                <w:rFonts w:cs="Calibri"/>
                <w:lang w:val="bs-Latn-BA"/>
              </w:rPr>
              <w:lastRenderedPageBreak/>
              <w:t>č</w:t>
            </w:r>
            <w:r w:rsidR="00DD2CF5">
              <w:rPr>
                <w:rFonts w:cs="Calibri"/>
                <w:lang w:val="mk-MK"/>
              </w:rPr>
              <w:t>etvrta po zemlji</w:t>
            </w:r>
            <w:r w:rsidR="00171D97">
              <w:rPr>
                <w:rFonts w:cs="Calibri"/>
                <w:lang w:val="bs-Latn-BA"/>
              </w:rPr>
              <w:t>š</w:t>
            </w:r>
            <w:r w:rsidR="00DD2CF5">
              <w:rPr>
                <w:rFonts w:cs="Calibri"/>
                <w:lang w:val="mk-MK"/>
              </w:rPr>
              <w:t>nim kategorijama i koji su upravljali pos</w:t>
            </w:r>
            <w:r w:rsidR="00171D97">
              <w:rPr>
                <w:rFonts w:cs="Calibri"/>
                <w:lang w:val="bs-Latn-BA"/>
              </w:rPr>
              <w:t>j</w:t>
            </w:r>
            <w:r w:rsidR="00DD2CF5">
              <w:rPr>
                <w:rFonts w:cs="Calibri"/>
                <w:lang w:val="mk-MK"/>
              </w:rPr>
              <w:t>edima (timar, has), a peta grupa istra</w:t>
            </w:r>
            <w:r w:rsidR="00171D97">
              <w:rPr>
                <w:rFonts w:cs="Calibri"/>
                <w:lang w:val="bs-Latn-BA"/>
              </w:rPr>
              <w:t>ž</w:t>
            </w:r>
            <w:r w:rsidR="00DD2CF5">
              <w:rPr>
                <w:rFonts w:cs="Calibri"/>
                <w:lang w:val="mk-MK"/>
              </w:rPr>
              <w:t xml:space="preserve">uje </w:t>
            </w:r>
            <w:r w:rsidR="00C021F2">
              <w:rPr>
                <w:rFonts w:cs="Calibri"/>
                <w:lang w:val="mk-MK"/>
              </w:rPr>
              <w:t>život</w:t>
            </w:r>
            <w:r w:rsidR="00DD2CF5">
              <w:rPr>
                <w:rFonts w:cs="Calibri"/>
                <w:lang w:val="mk-MK"/>
              </w:rPr>
              <w:t xml:space="preserve"> u sultanovoj palati. Prisutne grupe, a zatim u zajedni</w:t>
            </w:r>
            <w:r w:rsidR="00171D97">
              <w:rPr>
                <w:rFonts w:cs="Calibri"/>
                <w:lang w:val="bs-Latn-BA"/>
              </w:rPr>
              <w:t>č</w:t>
            </w:r>
            <w:r w:rsidR="00DD2CF5">
              <w:rPr>
                <w:rFonts w:cs="Calibri"/>
                <w:lang w:val="mk-MK"/>
              </w:rPr>
              <w:t>koj diskusiji izvode zaklju</w:t>
            </w:r>
            <w:r w:rsidR="00171D97">
              <w:rPr>
                <w:rFonts w:cs="Calibri"/>
                <w:lang w:val="bs-Latn-BA"/>
              </w:rPr>
              <w:t>č</w:t>
            </w:r>
            <w:r w:rsidR="00DD2CF5">
              <w:rPr>
                <w:rFonts w:cs="Calibri"/>
                <w:lang w:val="mk-MK"/>
              </w:rPr>
              <w:t>ak da je Osmansko carstvo bilo dobro organizovano za lak</w:t>
            </w:r>
            <w:r w:rsidR="00171D97">
              <w:rPr>
                <w:rFonts w:cs="Calibri"/>
                <w:lang w:val="bs-Latn-BA"/>
              </w:rPr>
              <w:t>š</w:t>
            </w:r>
            <w:r w:rsidR="00DD2CF5">
              <w:rPr>
                <w:rFonts w:cs="Calibri"/>
                <w:lang w:val="mk-MK"/>
              </w:rPr>
              <w:t>e upravljanje osvojenim teritorijama, sultanov dvor dobro organizovan i podre</w:t>
            </w:r>
            <w:r w:rsidR="00171D97">
              <w:rPr>
                <w:rFonts w:cs="Calibri"/>
                <w:lang w:val="bs-Latn-BA"/>
              </w:rPr>
              <w:t>đ</w:t>
            </w:r>
            <w:r w:rsidR="00DD2CF5">
              <w:rPr>
                <w:rFonts w:cs="Calibri"/>
                <w:lang w:val="mk-MK"/>
              </w:rPr>
              <w:t>en sultanovim potrebama.</w:t>
            </w:r>
          </w:p>
          <w:p w14:paraId="5CA0B0A5" w14:textId="1481D550" w:rsidR="002E53B0" w:rsidRPr="00A832B9" w:rsidRDefault="000006F6" w:rsidP="002074D5">
            <w:pPr>
              <w:pStyle w:val="ListParagraph"/>
              <w:widowControl w:val="0"/>
              <w:numPr>
                <w:ilvl w:val="0"/>
                <w:numId w:val="40"/>
              </w:numPr>
              <w:suppressAutoHyphens w:val="0"/>
              <w:spacing w:after="0" w:line="276" w:lineRule="auto"/>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tri grupe dobijaju zadatke. Prva grupa, na geografskoj karti (sa Evropom, Afrikom i Azijom) ucrtava granice Osmanskog carstva tokom osvajanja sultana Sulejmana Veli</w:t>
            </w:r>
            <w:r w:rsidR="00171D97">
              <w:rPr>
                <w:rFonts w:cs="Calibri"/>
                <w:lang w:val="bs-Latn-BA"/>
              </w:rPr>
              <w:t>č</w:t>
            </w:r>
            <w:r w:rsidR="00DD2CF5">
              <w:rPr>
                <w:rFonts w:cs="Calibri"/>
                <w:lang w:val="mk-MK"/>
              </w:rPr>
              <w:t>anstvenog. Isto</w:t>
            </w:r>
            <w:r w:rsidR="00C021F2">
              <w:rPr>
                <w:rFonts w:cs="Calibri"/>
                <w:lang w:val="mk-MK"/>
              </w:rPr>
              <w:t>vreme</w:t>
            </w:r>
            <w:r w:rsidR="00DD2CF5">
              <w:rPr>
                <w:rFonts w:cs="Calibri"/>
                <w:lang w:val="mk-MK"/>
              </w:rPr>
              <w:t xml:space="preserve">no, oni identifikuju moderne </w:t>
            </w:r>
            <w:r w:rsidR="00C021F2">
              <w:rPr>
                <w:rFonts w:cs="Calibri"/>
                <w:lang w:val="mk-MK"/>
              </w:rPr>
              <w:t>države</w:t>
            </w:r>
            <w:r w:rsidR="00DD2CF5">
              <w:rPr>
                <w:rFonts w:cs="Calibri"/>
                <w:lang w:val="mk-MK"/>
              </w:rPr>
              <w:t xml:space="preserve"> i velike gradove koji se prostiru na toj teritoriji. Druga grupa </w:t>
            </w:r>
            <w:r w:rsidR="00171D97">
              <w:rPr>
                <w:rFonts w:cs="Calibri"/>
                <w:lang w:val="mk-MK"/>
              </w:rPr>
              <w:t>istražuje</w:t>
            </w:r>
            <w:r w:rsidR="00DD2CF5">
              <w:rPr>
                <w:rFonts w:cs="Calibri"/>
                <w:lang w:val="mk-MK"/>
              </w:rPr>
              <w:t xml:space="preserve"> </w:t>
            </w:r>
            <w:r w:rsidR="00C021F2">
              <w:rPr>
                <w:rFonts w:cs="Calibri"/>
                <w:lang w:val="mk-MK"/>
              </w:rPr>
              <w:t>život</w:t>
            </w:r>
            <w:r w:rsidR="00DD2CF5">
              <w:rPr>
                <w:rFonts w:cs="Calibri"/>
                <w:lang w:val="mk-MK"/>
              </w:rPr>
              <w:t xml:space="preserve"> i d</w:t>
            </w:r>
            <w:r w:rsidR="00171D97">
              <w:rPr>
                <w:rFonts w:cs="Calibri"/>
                <w:lang w:val="bs-Latn-BA"/>
              </w:rPr>
              <w:t>j</w:t>
            </w:r>
            <w:r w:rsidR="00DD2CF5">
              <w:rPr>
                <w:rFonts w:cs="Calibri"/>
                <w:lang w:val="mk-MK"/>
              </w:rPr>
              <w:t>elo sultana Sulejmana Veli</w:t>
            </w:r>
            <w:r w:rsidR="00171D97">
              <w:rPr>
                <w:rFonts w:cs="Calibri"/>
                <w:lang w:val="bs-Latn-BA"/>
              </w:rPr>
              <w:t>č</w:t>
            </w:r>
            <w:r w:rsidR="00DD2CF5">
              <w:rPr>
                <w:rFonts w:cs="Calibri"/>
                <w:lang w:val="mk-MK"/>
              </w:rPr>
              <w:t>anstvenog i za</w:t>
            </w:r>
            <w:r w:rsidR="00171D97">
              <w:rPr>
                <w:rFonts w:cs="Calibri"/>
                <w:lang w:val="bs-Latn-BA"/>
              </w:rPr>
              <w:t>š</w:t>
            </w:r>
            <w:r w:rsidR="00DD2CF5">
              <w:rPr>
                <w:rFonts w:cs="Calibri"/>
                <w:lang w:val="mk-MK"/>
              </w:rPr>
              <w:t>to je nazvan Veli</w:t>
            </w:r>
            <w:r w:rsidR="00171D97">
              <w:rPr>
                <w:rFonts w:cs="Calibri"/>
                <w:lang w:val="bs-Latn-BA"/>
              </w:rPr>
              <w:t>č</w:t>
            </w:r>
            <w:r w:rsidR="00DD2CF5">
              <w:rPr>
                <w:rFonts w:cs="Calibri"/>
                <w:lang w:val="mk-MK"/>
              </w:rPr>
              <w:t>anstvenim. Kakve su bile njegove zasluge da dobije tu titulu. Tre</w:t>
            </w:r>
            <w:r w:rsidR="009C7B37">
              <w:rPr>
                <w:rFonts w:cs="Calibri"/>
                <w:lang w:val="mk-MK"/>
              </w:rPr>
              <w:t>ć</w:t>
            </w:r>
            <w:r w:rsidR="00DD2CF5">
              <w:rPr>
                <w:rFonts w:cs="Calibri"/>
                <w:lang w:val="mk-MK"/>
              </w:rPr>
              <w:t xml:space="preserve">a grupa </w:t>
            </w:r>
            <w:r w:rsidR="00171D97">
              <w:rPr>
                <w:rFonts w:cs="Calibri"/>
                <w:lang w:val="mk-MK"/>
              </w:rPr>
              <w:t>istražuje</w:t>
            </w:r>
            <w:r w:rsidR="00DD2CF5">
              <w:rPr>
                <w:rFonts w:cs="Calibri"/>
                <w:lang w:val="mk-MK"/>
              </w:rPr>
              <w:t xml:space="preserve"> stvaranje najja</w:t>
            </w:r>
            <w:r w:rsidR="00A75990">
              <w:rPr>
                <w:rFonts w:cs="Calibri"/>
                <w:lang w:val="bs-Latn-BA"/>
              </w:rPr>
              <w:t>č</w:t>
            </w:r>
            <w:r w:rsidR="00DD2CF5">
              <w:rPr>
                <w:rFonts w:cs="Calibri"/>
                <w:lang w:val="mk-MK"/>
              </w:rPr>
              <w:t>eg d</w:t>
            </w:r>
            <w:r w:rsidR="00A75990">
              <w:rPr>
                <w:rFonts w:cs="Calibri"/>
                <w:lang w:val="bs-Latn-BA"/>
              </w:rPr>
              <w:t>ij</w:t>
            </w:r>
            <w:r w:rsidR="00DD2CF5">
              <w:rPr>
                <w:rFonts w:cs="Calibri"/>
                <w:lang w:val="mk-MK"/>
              </w:rPr>
              <w:t xml:space="preserve">ela osmanske vojske </w:t>
            </w:r>
            <w:r w:rsidR="00312C8B" w:rsidRPr="00312C8B">
              <w:rPr>
                <w:rFonts w:cs="Calibri"/>
                <w:lang w:val="mk-MK"/>
              </w:rPr>
              <w:t>–</w:t>
            </w:r>
            <w:r w:rsidR="00DD2CF5">
              <w:rPr>
                <w:rFonts w:cs="Calibri"/>
                <w:lang w:val="mk-MK"/>
              </w:rPr>
              <w:t xml:space="preserve"> janji</w:t>
            </w:r>
            <w:r w:rsidR="00A75990">
              <w:rPr>
                <w:rFonts w:cs="Calibri"/>
                <w:lang w:val="bs-Latn-BA"/>
              </w:rPr>
              <w:t>č</w:t>
            </w:r>
            <w:r w:rsidR="00DD2CF5">
              <w:rPr>
                <w:rFonts w:cs="Calibri"/>
                <w:lang w:val="mk-MK"/>
              </w:rPr>
              <w:t>ara. U</w:t>
            </w:r>
            <w:r w:rsidR="00A75990">
              <w:rPr>
                <w:rFonts w:cs="Calibri"/>
                <w:lang w:val="bs-Latn-BA"/>
              </w:rPr>
              <w:t>č</w:t>
            </w:r>
            <w:r w:rsidR="00DD2CF5">
              <w:rPr>
                <w:rFonts w:cs="Calibri"/>
                <w:lang w:val="mk-MK"/>
              </w:rPr>
              <w:t>e o vaspitanju janji</w:t>
            </w:r>
            <w:r w:rsidR="00A75990">
              <w:rPr>
                <w:rFonts w:cs="Calibri"/>
                <w:lang w:val="bs-Latn-BA"/>
              </w:rPr>
              <w:t>č</w:t>
            </w:r>
            <w:r w:rsidR="00DD2CF5">
              <w:rPr>
                <w:rFonts w:cs="Calibri"/>
                <w:lang w:val="mk-MK"/>
              </w:rPr>
              <w:t xml:space="preserve">ara, ali i o napretku koji su imali u karijeri. </w:t>
            </w:r>
            <w:r>
              <w:rPr>
                <w:rFonts w:cs="Calibri"/>
                <w:lang w:val="mk-MK"/>
              </w:rPr>
              <w:t>Učenici</w:t>
            </w:r>
            <w:r w:rsidR="00DD2CF5">
              <w:rPr>
                <w:rFonts w:cs="Calibri"/>
                <w:lang w:val="mk-MK"/>
              </w:rPr>
              <w:t xml:space="preserve"> izvode zaklju</w:t>
            </w:r>
            <w:r w:rsidR="00A75990">
              <w:rPr>
                <w:rFonts w:cs="Calibri"/>
                <w:lang w:val="bs-Latn-BA"/>
              </w:rPr>
              <w:t>č</w:t>
            </w:r>
            <w:r w:rsidR="00DD2CF5">
              <w:rPr>
                <w:rFonts w:cs="Calibri"/>
                <w:lang w:val="mk-MK"/>
              </w:rPr>
              <w:t>ak da je Osmansko carstvo najve</w:t>
            </w:r>
            <w:r w:rsidR="009C7B37">
              <w:rPr>
                <w:rFonts w:cs="Calibri"/>
                <w:lang w:val="mk-MK"/>
              </w:rPr>
              <w:t>ć</w:t>
            </w:r>
            <w:r w:rsidR="00DD2CF5">
              <w:rPr>
                <w:rFonts w:cs="Calibri"/>
                <w:lang w:val="mk-MK"/>
              </w:rPr>
              <w:t>i uspon do</w:t>
            </w:r>
            <w:r w:rsidR="00A75990">
              <w:rPr>
                <w:rFonts w:cs="Calibri"/>
                <w:lang w:val="bs-Latn-BA"/>
              </w:rPr>
              <w:t>ž</w:t>
            </w:r>
            <w:r w:rsidR="00DD2CF5">
              <w:rPr>
                <w:rFonts w:cs="Calibri"/>
                <w:lang w:val="mk-MK"/>
              </w:rPr>
              <w:t>iv</w:t>
            </w:r>
            <w:r w:rsidR="00A75990">
              <w:rPr>
                <w:rFonts w:cs="Calibri"/>
                <w:lang w:val="bs-Latn-BA"/>
              </w:rPr>
              <w:t>j</w:t>
            </w:r>
            <w:r w:rsidR="00DD2CF5">
              <w:rPr>
                <w:rFonts w:cs="Calibri"/>
                <w:lang w:val="mk-MK"/>
              </w:rPr>
              <w:t xml:space="preserve">elo u </w:t>
            </w:r>
            <w:r w:rsidR="00C021F2">
              <w:rPr>
                <w:rFonts w:cs="Calibri"/>
                <w:lang w:val="mk-MK"/>
              </w:rPr>
              <w:t>vrijeme</w:t>
            </w:r>
            <w:r w:rsidR="00DD2CF5">
              <w:rPr>
                <w:rFonts w:cs="Calibri"/>
                <w:lang w:val="mk-MK"/>
              </w:rPr>
              <w:t xml:space="preserve"> sultana Sulejmana Veli</w:t>
            </w:r>
            <w:r w:rsidR="00A75990">
              <w:rPr>
                <w:rFonts w:cs="Calibri"/>
                <w:lang w:val="bs-Latn-BA"/>
              </w:rPr>
              <w:t>č</w:t>
            </w:r>
            <w:r w:rsidR="00DD2CF5">
              <w:rPr>
                <w:rFonts w:cs="Calibri"/>
                <w:lang w:val="mk-MK"/>
              </w:rPr>
              <w:t>anstvenog i isti</w:t>
            </w:r>
            <w:r w:rsidR="00A75990">
              <w:rPr>
                <w:rFonts w:cs="Calibri"/>
                <w:lang w:val="bs-Latn-BA"/>
              </w:rPr>
              <w:t>č</w:t>
            </w:r>
            <w:r w:rsidR="00DD2CF5">
              <w:rPr>
                <w:rFonts w:cs="Calibri"/>
                <w:lang w:val="mk-MK"/>
              </w:rPr>
              <w:t>u ulogu janji</w:t>
            </w:r>
            <w:r w:rsidR="00A75990">
              <w:rPr>
                <w:rFonts w:cs="Calibri"/>
                <w:lang w:val="bs-Latn-BA"/>
              </w:rPr>
              <w:t>č</w:t>
            </w:r>
            <w:r w:rsidR="00DD2CF5">
              <w:rPr>
                <w:rFonts w:cs="Calibri"/>
                <w:lang w:val="mk-MK"/>
              </w:rPr>
              <w:t>ara kao najja</w:t>
            </w:r>
            <w:r w:rsidR="00A75990">
              <w:rPr>
                <w:rFonts w:cs="Calibri"/>
                <w:lang w:val="bs-Latn-BA"/>
              </w:rPr>
              <w:t>č</w:t>
            </w:r>
            <w:r w:rsidR="00DD2CF5">
              <w:rPr>
                <w:rFonts w:cs="Calibri"/>
                <w:lang w:val="mk-MK"/>
              </w:rPr>
              <w:t>eg d</w:t>
            </w:r>
            <w:r w:rsidR="00A75990">
              <w:rPr>
                <w:rFonts w:cs="Calibri"/>
                <w:lang w:val="bs-Latn-BA"/>
              </w:rPr>
              <w:t>ij</w:t>
            </w:r>
            <w:r w:rsidR="00DD2CF5">
              <w:rPr>
                <w:rFonts w:cs="Calibri"/>
                <w:lang w:val="mk-MK"/>
              </w:rPr>
              <w:t>ela vojske.</w:t>
            </w:r>
          </w:p>
          <w:p w14:paraId="75A9EB7B" w14:textId="1DBBB198" w:rsidR="00312C8B" w:rsidRPr="00312C8B" w:rsidRDefault="000006F6" w:rsidP="002074D5">
            <w:pPr>
              <w:pStyle w:val="ListParagraph"/>
              <w:widowControl w:val="0"/>
              <w:numPr>
                <w:ilvl w:val="0"/>
                <w:numId w:val="40"/>
              </w:numPr>
              <w:suppressAutoHyphens w:val="0"/>
              <w:spacing w:after="0" w:line="276" w:lineRule="auto"/>
              <w:jc w:val="both"/>
              <w:rPr>
                <w:rFonts w:eastAsia="Times New Roman" w:cs="Courier New"/>
                <w:lang w:val="mk-MK"/>
              </w:rPr>
            </w:pPr>
            <w:r>
              <w:rPr>
                <w:rFonts w:eastAsia="Times New Roman" w:cs="Courier New"/>
                <w:lang w:val="mk-MK"/>
              </w:rPr>
              <w:t>Učenici</w:t>
            </w:r>
            <w:r w:rsidR="00DD2CF5">
              <w:rPr>
                <w:rFonts w:eastAsia="Times New Roman" w:cs="Courier New"/>
                <w:lang w:val="mk-MK"/>
              </w:rPr>
              <w:t xml:space="preserve"> prate kratku prezentaciju o osvajanju balkanskih teritorija od strane Osmanlija. Zatim, </w:t>
            </w:r>
            <w:r w:rsidR="003A4775">
              <w:rPr>
                <w:rFonts w:eastAsia="Times New Roman" w:cs="Courier New"/>
                <w:lang w:val="mk-MK"/>
              </w:rPr>
              <w:t>podijeljeni</w:t>
            </w:r>
            <w:r w:rsidR="00DD2CF5">
              <w:rPr>
                <w:rFonts w:eastAsia="Times New Roman" w:cs="Courier New"/>
                <w:lang w:val="mk-MK"/>
              </w:rPr>
              <w:t>i u grupe, istra</w:t>
            </w:r>
            <w:r w:rsidR="00A75990">
              <w:rPr>
                <w:rFonts w:eastAsia="Times New Roman" w:cs="Courier New"/>
                <w:lang w:val="bs-Latn-BA"/>
              </w:rPr>
              <w:t>ž</w:t>
            </w:r>
            <w:r w:rsidR="00DD2CF5">
              <w:rPr>
                <w:rFonts w:eastAsia="Times New Roman" w:cs="Courier New"/>
                <w:lang w:val="mk-MK"/>
              </w:rPr>
              <w:t xml:space="preserve">uju </w:t>
            </w:r>
            <w:r w:rsidR="00E70031">
              <w:rPr>
                <w:rFonts w:eastAsia="Times New Roman" w:cs="Courier New"/>
                <w:lang w:val="mk-MK"/>
              </w:rPr>
              <w:t>promjene</w:t>
            </w:r>
            <w:r w:rsidR="00DD2CF5">
              <w:rPr>
                <w:rFonts w:eastAsia="Times New Roman" w:cs="Courier New"/>
                <w:lang w:val="mk-MK"/>
              </w:rPr>
              <w:t xml:space="preserve"> koje su se dogodile na Balkanu nakon njihovog dos</w:t>
            </w:r>
            <w:r w:rsidR="00A75990">
              <w:rPr>
                <w:rFonts w:eastAsia="Times New Roman" w:cs="Courier New"/>
                <w:lang w:val="bs-Latn-BA"/>
              </w:rPr>
              <w:t>j</w:t>
            </w:r>
            <w:r w:rsidR="00DD2CF5">
              <w:rPr>
                <w:rFonts w:eastAsia="Times New Roman" w:cs="Courier New"/>
                <w:lang w:val="mk-MK"/>
              </w:rPr>
              <w:t xml:space="preserve">eljavanja. Prva grupa </w:t>
            </w:r>
            <w:r w:rsidR="00171D97">
              <w:rPr>
                <w:rFonts w:eastAsia="Times New Roman" w:cs="Courier New"/>
                <w:lang w:val="mk-MK"/>
              </w:rPr>
              <w:t>istražuje</w:t>
            </w:r>
            <w:r w:rsidR="00DD2CF5">
              <w:rPr>
                <w:rFonts w:eastAsia="Times New Roman" w:cs="Courier New"/>
                <w:lang w:val="mk-MK"/>
              </w:rPr>
              <w:t xml:space="preserve"> hranu, od</w:t>
            </w:r>
            <w:r w:rsidR="00A75990">
              <w:rPr>
                <w:rFonts w:eastAsia="Times New Roman" w:cs="Courier New"/>
                <w:lang w:val="bs-Latn-BA"/>
              </w:rPr>
              <w:t>j</w:t>
            </w:r>
            <w:r w:rsidR="00DD2CF5">
              <w:rPr>
                <w:rFonts w:eastAsia="Times New Roman" w:cs="Courier New"/>
                <w:lang w:val="mk-MK"/>
              </w:rPr>
              <w:t>e</w:t>
            </w:r>
            <w:r w:rsidR="009C7B37">
              <w:rPr>
                <w:rFonts w:eastAsia="Times New Roman" w:cs="Courier New"/>
                <w:lang w:val="mk-MK"/>
              </w:rPr>
              <w:t>ć</w:t>
            </w:r>
            <w:r w:rsidR="00DD2CF5">
              <w:rPr>
                <w:rFonts w:eastAsia="Times New Roman" w:cs="Courier New"/>
                <w:lang w:val="mk-MK"/>
              </w:rPr>
              <w:t>u, obi</w:t>
            </w:r>
            <w:r w:rsidR="00A75990">
              <w:rPr>
                <w:rFonts w:eastAsia="Times New Roman" w:cs="Courier New"/>
                <w:lang w:val="bs-Latn-BA"/>
              </w:rPr>
              <w:t>č</w:t>
            </w:r>
            <w:r w:rsidR="00DD2CF5">
              <w:rPr>
                <w:rFonts w:eastAsia="Times New Roman" w:cs="Courier New"/>
                <w:lang w:val="mk-MK"/>
              </w:rPr>
              <w:t>aje, muziku i njihovo prihvatanje od strane stanovni</w:t>
            </w:r>
            <w:r w:rsidR="00A75990">
              <w:rPr>
                <w:rFonts w:eastAsia="Times New Roman" w:cs="Courier New"/>
                <w:lang w:val="bs-Latn-BA"/>
              </w:rPr>
              <w:t>š</w:t>
            </w:r>
            <w:r w:rsidR="00DD2CF5">
              <w:rPr>
                <w:rFonts w:eastAsia="Times New Roman" w:cs="Courier New"/>
                <w:lang w:val="mk-MK"/>
              </w:rPr>
              <w:t xml:space="preserve">tva Balkana. Druga grupa </w:t>
            </w:r>
            <w:r w:rsidR="00171D97">
              <w:rPr>
                <w:rFonts w:eastAsia="Times New Roman" w:cs="Courier New"/>
                <w:lang w:val="mk-MK"/>
              </w:rPr>
              <w:t>istražuje</w:t>
            </w:r>
            <w:r w:rsidR="00DD2CF5">
              <w:rPr>
                <w:rFonts w:eastAsia="Times New Roman" w:cs="Courier New"/>
                <w:lang w:val="mk-MK"/>
              </w:rPr>
              <w:t xml:space="preserve"> kako je do</w:t>
            </w:r>
            <w:r w:rsidR="00A75990">
              <w:rPr>
                <w:rFonts w:eastAsia="Times New Roman" w:cs="Courier New"/>
                <w:lang w:val="bs-Latn-BA"/>
              </w:rPr>
              <w:t>š</w:t>
            </w:r>
            <w:r w:rsidR="00DD2CF5">
              <w:rPr>
                <w:rFonts w:eastAsia="Times New Roman" w:cs="Courier New"/>
                <w:lang w:val="mk-MK"/>
              </w:rPr>
              <w:t>lo do islamizacije Balkana, koje su bile posl</w:t>
            </w:r>
            <w:r w:rsidR="00A75990">
              <w:rPr>
                <w:rFonts w:eastAsia="Times New Roman" w:cs="Courier New"/>
                <w:lang w:val="bs-Latn-BA"/>
              </w:rPr>
              <w:t>j</w:t>
            </w:r>
            <w:r w:rsidR="00DD2CF5">
              <w:rPr>
                <w:rFonts w:eastAsia="Times New Roman" w:cs="Courier New"/>
                <w:lang w:val="mk-MK"/>
              </w:rPr>
              <w:t>edice islamizacije. Tre</w:t>
            </w:r>
            <w:r w:rsidR="009C7B37">
              <w:rPr>
                <w:rFonts w:eastAsia="Times New Roman" w:cs="Courier New"/>
                <w:lang w:val="mk-MK"/>
              </w:rPr>
              <w:t>ć</w:t>
            </w:r>
            <w:r w:rsidR="00DD2CF5">
              <w:rPr>
                <w:rFonts w:eastAsia="Times New Roman" w:cs="Courier New"/>
                <w:lang w:val="mk-MK"/>
              </w:rPr>
              <w:t xml:space="preserve">a grupa </w:t>
            </w:r>
            <w:r w:rsidR="00171D97">
              <w:rPr>
                <w:rFonts w:eastAsia="Times New Roman" w:cs="Courier New"/>
                <w:lang w:val="mk-MK"/>
              </w:rPr>
              <w:t>istražuje</w:t>
            </w:r>
            <w:r w:rsidR="00DD2CF5">
              <w:rPr>
                <w:rFonts w:eastAsia="Times New Roman" w:cs="Courier New"/>
                <w:lang w:val="mk-MK"/>
              </w:rPr>
              <w:t xml:space="preserve"> poreze koje je raja morala da plati i upore</w:t>
            </w:r>
            <w:r w:rsidR="00A75990">
              <w:rPr>
                <w:rFonts w:eastAsia="Times New Roman" w:cs="Courier New"/>
                <w:lang w:val="bs-Latn-BA"/>
              </w:rPr>
              <w:t>đ</w:t>
            </w:r>
            <w:r w:rsidR="00DD2CF5">
              <w:rPr>
                <w:rFonts w:eastAsia="Times New Roman" w:cs="Courier New"/>
                <w:lang w:val="mk-MK"/>
              </w:rPr>
              <w:t>uje ih sa porezima koje je muslimansko stanovni</w:t>
            </w:r>
            <w:r w:rsidR="00A75990">
              <w:rPr>
                <w:rFonts w:eastAsia="Times New Roman" w:cs="Courier New"/>
                <w:lang w:val="bs-Latn-BA"/>
              </w:rPr>
              <w:t>š</w:t>
            </w:r>
            <w:r w:rsidR="00DD2CF5">
              <w:rPr>
                <w:rFonts w:eastAsia="Times New Roman" w:cs="Courier New"/>
                <w:lang w:val="mk-MK"/>
              </w:rPr>
              <w:t>tvo moralo da pla</w:t>
            </w:r>
            <w:r w:rsidR="009C7B37">
              <w:rPr>
                <w:rFonts w:eastAsia="Times New Roman" w:cs="Courier New"/>
                <w:lang w:val="mk-MK"/>
              </w:rPr>
              <w:t>ć</w:t>
            </w:r>
            <w:r w:rsidR="00DD2CF5">
              <w:rPr>
                <w:rFonts w:eastAsia="Times New Roman" w:cs="Courier New"/>
                <w:lang w:val="mk-MK"/>
              </w:rPr>
              <w:t>a. Izvode zaklju</w:t>
            </w:r>
            <w:r w:rsidR="00A75990">
              <w:rPr>
                <w:rFonts w:eastAsia="Times New Roman" w:cs="Courier New"/>
                <w:lang w:val="bs-Latn-BA"/>
              </w:rPr>
              <w:t>č</w:t>
            </w:r>
            <w:r w:rsidR="00DD2CF5">
              <w:rPr>
                <w:rFonts w:eastAsia="Times New Roman" w:cs="Courier New"/>
                <w:lang w:val="mk-MK"/>
              </w:rPr>
              <w:t>ke da je stanovni</w:t>
            </w:r>
            <w:r w:rsidR="00A75990">
              <w:rPr>
                <w:rFonts w:eastAsia="Times New Roman" w:cs="Courier New"/>
                <w:lang w:val="bs-Latn-BA"/>
              </w:rPr>
              <w:t>š</w:t>
            </w:r>
            <w:r w:rsidR="00DD2CF5">
              <w:rPr>
                <w:rFonts w:eastAsia="Times New Roman" w:cs="Courier New"/>
                <w:lang w:val="mk-MK"/>
              </w:rPr>
              <w:t>tvo Balkana prihvatilo veliki d</w:t>
            </w:r>
            <w:r w:rsidR="00A75990">
              <w:rPr>
                <w:rFonts w:eastAsia="Times New Roman" w:cs="Courier New"/>
                <w:lang w:val="bs-Latn-BA"/>
              </w:rPr>
              <w:t>i</w:t>
            </w:r>
            <w:r w:rsidR="00DD2CF5">
              <w:rPr>
                <w:rFonts w:eastAsia="Times New Roman" w:cs="Courier New"/>
                <w:lang w:val="mk-MK"/>
              </w:rPr>
              <w:t>o na</w:t>
            </w:r>
            <w:r w:rsidR="00A75990">
              <w:rPr>
                <w:rFonts w:eastAsia="Times New Roman" w:cs="Courier New"/>
                <w:lang w:val="bs-Latn-BA"/>
              </w:rPr>
              <w:t>č</w:t>
            </w:r>
            <w:r w:rsidR="00DD2CF5">
              <w:rPr>
                <w:rFonts w:eastAsia="Times New Roman" w:cs="Courier New"/>
                <w:lang w:val="mk-MK"/>
              </w:rPr>
              <w:t xml:space="preserve">ina </w:t>
            </w:r>
            <w:r w:rsidR="00C021F2">
              <w:rPr>
                <w:rFonts w:eastAsia="Times New Roman" w:cs="Courier New"/>
                <w:lang w:val="mk-MK"/>
              </w:rPr>
              <w:t>život</w:t>
            </w:r>
            <w:r w:rsidR="00DD2CF5">
              <w:rPr>
                <w:rFonts w:eastAsia="Times New Roman" w:cs="Courier New"/>
                <w:lang w:val="mk-MK"/>
              </w:rPr>
              <w:t>a Osmanlija. Od njih se o</w:t>
            </w:r>
            <w:r w:rsidR="00A75990">
              <w:rPr>
                <w:rFonts w:eastAsia="Times New Roman" w:cs="Courier New"/>
                <w:lang w:val="bs-Latn-BA"/>
              </w:rPr>
              <w:t>č</w:t>
            </w:r>
            <w:r w:rsidR="00DD2CF5">
              <w:rPr>
                <w:rFonts w:eastAsia="Times New Roman" w:cs="Courier New"/>
                <w:lang w:val="mk-MK"/>
              </w:rPr>
              <w:t>ekuje da izvuku zaklju</w:t>
            </w:r>
            <w:r w:rsidR="00A75990">
              <w:rPr>
                <w:rFonts w:eastAsia="Times New Roman" w:cs="Courier New"/>
                <w:lang w:val="bs-Latn-BA"/>
              </w:rPr>
              <w:t>č</w:t>
            </w:r>
            <w:r w:rsidR="00DD2CF5">
              <w:rPr>
                <w:rFonts w:eastAsia="Times New Roman" w:cs="Courier New"/>
                <w:lang w:val="mk-MK"/>
              </w:rPr>
              <w:t>ak da je islamizacija bila i dobrovoljna i nametnuta, me</w:t>
            </w:r>
            <w:r w:rsidR="00A75990">
              <w:rPr>
                <w:rFonts w:eastAsia="Times New Roman" w:cs="Courier New"/>
                <w:lang w:val="bs-Latn-BA"/>
              </w:rPr>
              <w:t>đ</w:t>
            </w:r>
            <w:r w:rsidR="00DD2CF5">
              <w:rPr>
                <w:rFonts w:eastAsia="Times New Roman" w:cs="Courier New"/>
                <w:lang w:val="mk-MK"/>
              </w:rPr>
              <w:t xml:space="preserve">u onima koji su </w:t>
            </w:r>
            <w:r w:rsidR="00A75990">
              <w:rPr>
                <w:rFonts w:eastAsia="Times New Roman" w:cs="Courier New"/>
                <w:lang w:val="bs-Latn-BA"/>
              </w:rPr>
              <w:t>ž</w:t>
            </w:r>
            <w:r w:rsidR="00DD2CF5">
              <w:rPr>
                <w:rFonts w:eastAsia="Times New Roman" w:cs="Courier New"/>
                <w:lang w:val="mk-MK"/>
              </w:rPr>
              <w:t>el</w:t>
            </w:r>
            <w:r w:rsidR="00A75990">
              <w:rPr>
                <w:rFonts w:eastAsia="Times New Roman" w:cs="Courier New"/>
                <w:lang w:val="bs-Latn-BA"/>
              </w:rPr>
              <w:t>j</w:t>
            </w:r>
            <w:r w:rsidR="00DD2CF5">
              <w:rPr>
                <w:rFonts w:eastAsia="Times New Roman" w:cs="Courier New"/>
                <w:lang w:val="mk-MK"/>
              </w:rPr>
              <w:t>eli da sa</w:t>
            </w:r>
            <w:r w:rsidR="00A75990">
              <w:rPr>
                <w:rFonts w:eastAsia="Times New Roman" w:cs="Courier New"/>
                <w:lang w:val="bs-Latn-BA"/>
              </w:rPr>
              <w:t>č</w:t>
            </w:r>
            <w:r w:rsidR="00DD2CF5">
              <w:rPr>
                <w:rFonts w:eastAsia="Times New Roman" w:cs="Courier New"/>
                <w:lang w:val="mk-MK"/>
              </w:rPr>
              <w:t xml:space="preserve">uvaju svoja imanja i privilegije. Kao i to </w:t>
            </w:r>
            <w:r w:rsidR="00A75990">
              <w:rPr>
                <w:rFonts w:eastAsia="Times New Roman" w:cs="Courier New"/>
                <w:lang w:val="bs-Latn-BA"/>
              </w:rPr>
              <w:t>š</w:t>
            </w:r>
            <w:r w:rsidR="00DD2CF5">
              <w:rPr>
                <w:rFonts w:eastAsia="Times New Roman" w:cs="Courier New"/>
                <w:lang w:val="mk-MK"/>
              </w:rPr>
              <w:t>to je Osmanska dr</w:t>
            </w:r>
            <w:r w:rsidR="00A75990">
              <w:rPr>
                <w:rFonts w:eastAsia="Times New Roman" w:cs="Courier New"/>
                <w:lang w:val="bs-Latn-BA"/>
              </w:rPr>
              <w:t>ž</w:t>
            </w:r>
            <w:r w:rsidR="00DD2CF5">
              <w:rPr>
                <w:rFonts w:eastAsia="Times New Roman" w:cs="Courier New"/>
                <w:lang w:val="mk-MK"/>
              </w:rPr>
              <w:t>ava skupljala porez kao i svi ostali.</w:t>
            </w:r>
          </w:p>
          <w:p w14:paraId="511F5A25" w14:textId="15B143F8" w:rsidR="002E53B0" w:rsidRPr="005E2108" w:rsidRDefault="000006F6" w:rsidP="002074D5">
            <w:pPr>
              <w:pStyle w:val="ListParagraph"/>
              <w:widowControl w:val="0"/>
              <w:numPr>
                <w:ilvl w:val="0"/>
                <w:numId w:val="40"/>
              </w:numPr>
              <w:suppressAutoHyphens w:val="0"/>
              <w:spacing w:after="0" w:line="276" w:lineRule="auto"/>
              <w:jc w:val="both"/>
              <w:rPr>
                <w:rFonts w:eastAsia="Times New Roman" w:cs="Courier New"/>
                <w:lang w:val="mk-MK"/>
              </w:rPr>
            </w:pPr>
            <w:r>
              <w:rPr>
                <w:rFonts w:eastAsia="Times New Roman" w:cs="Courier New"/>
                <w:lang w:val="mk-MK"/>
              </w:rPr>
              <w:t>Učenici</w:t>
            </w:r>
            <w:r w:rsidR="00DD2CF5">
              <w:rPr>
                <w:rFonts w:eastAsia="Times New Roman" w:cs="Courier New"/>
                <w:lang w:val="mk-MK"/>
              </w:rPr>
              <w:t xml:space="preserve">, </w:t>
            </w:r>
            <w:r w:rsidR="003A4775">
              <w:rPr>
                <w:rFonts w:eastAsia="Times New Roman" w:cs="Courier New"/>
                <w:lang w:val="mk-MK"/>
              </w:rPr>
              <w:t>podijeljeni</w:t>
            </w:r>
            <w:r w:rsidR="00DD2CF5">
              <w:rPr>
                <w:rFonts w:eastAsia="Times New Roman" w:cs="Courier New"/>
                <w:lang w:val="mk-MK"/>
              </w:rPr>
              <w:t>i u tri grupe, istra</w:t>
            </w:r>
            <w:r w:rsidR="00A75990">
              <w:rPr>
                <w:rFonts w:eastAsia="Times New Roman" w:cs="Courier New"/>
                <w:lang w:val="bs-Latn-BA"/>
              </w:rPr>
              <w:t>ž</w:t>
            </w:r>
            <w:r w:rsidR="00DD2CF5">
              <w:rPr>
                <w:rFonts w:eastAsia="Times New Roman" w:cs="Courier New"/>
                <w:lang w:val="mk-MK"/>
              </w:rPr>
              <w:t>uju. Kada, kako i za</w:t>
            </w:r>
            <w:r w:rsidR="00A75990">
              <w:rPr>
                <w:rFonts w:eastAsia="Times New Roman" w:cs="Courier New"/>
                <w:lang w:val="bs-Latn-BA"/>
              </w:rPr>
              <w:t>š</w:t>
            </w:r>
            <w:r w:rsidR="00DD2CF5">
              <w:rPr>
                <w:rFonts w:eastAsia="Times New Roman" w:cs="Courier New"/>
                <w:lang w:val="mk-MK"/>
              </w:rPr>
              <w:t>to Jevreji dolaze na Balkan, prave multimedijalnu prezentaciju, a nakon prezentacije razgovaraju o ste</w:t>
            </w:r>
            <w:r w:rsidR="00A75990">
              <w:rPr>
                <w:rFonts w:eastAsia="Times New Roman" w:cs="Courier New"/>
                <w:lang w:val="bs-Latn-BA"/>
              </w:rPr>
              <w:t>č</w:t>
            </w:r>
            <w:r w:rsidR="00DD2CF5">
              <w:rPr>
                <w:rFonts w:eastAsia="Times New Roman" w:cs="Courier New"/>
                <w:lang w:val="mk-MK"/>
              </w:rPr>
              <w:t xml:space="preserve">enom znanju. Druga grupa </w:t>
            </w:r>
            <w:r w:rsidR="00171D97">
              <w:rPr>
                <w:rFonts w:eastAsia="Times New Roman" w:cs="Courier New"/>
                <w:lang w:val="mk-MK"/>
              </w:rPr>
              <w:t>istražuje</w:t>
            </w:r>
            <w:r w:rsidR="00DD2CF5">
              <w:rPr>
                <w:rFonts w:eastAsia="Times New Roman" w:cs="Courier New"/>
                <w:lang w:val="mk-MK"/>
              </w:rPr>
              <w:t xml:space="preserve"> odnos otomanske vlasti i islama u odnosu na hris</w:t>
            </w:r>
            <w:r w:rsidR="009C7B37">
              <w:rPr>
                <w:rFonts w:eastAsia="Times New Roman" w:cs="Courier New"/>
                <w:lang w:val="mk-MK"/>
              </w:rPr>
              <w:t>ć</w:t>
            </w:r>
            <w:r w:rsidR="00DD2CF5">
              <w:rPr>
                <w:rFonts w:eastAsia="Times New Roman" w:cs="Courier New"/>
                <w:lang w:val="mk-MK"/>
              </w:rPr>
              <w:t>ane i Jevreje, dolaze do saznanja i predstavljaju ih na hameru. Tre</w:t>
            </w:r>
            <w:r w:rsidR="009C7B37">
              <w:rPr>
                <w:rFonts w:eastAsia="Times New Roman" w:cs="Courier New"/>
                <w:lang w:val="mk-MK"/>
              </w:rPr>
              <w:t>ć</w:t>
            </w:r>
            <w:r w:rsidR="00DD2CF5">
              <w:rPr>
                <w:rFonts w:eastAsia="Times New Roman" w:cs="Courier New"/>
                <w:lang w:val="mk-MK"/>
              </w:rPr>
              <w:t xml:space="preserve">a grupa </w:t>
            </w:r>
            <w:r w:rsidR="00171D97">
              <w:rPr>
                <w:rFonts w:eastAsia="Times New Roman" w:cs="Courier New"/>
                <w:lang w:val="mk-MK"/>
              </w:rPr>
              <w:t>istražuje</w:t>
            </w:r>
            <w:r w:rsidR="00DD2CF5">
              <w:rPr>
                <w:rFonts w:eastAsia="Times New Roman" w:cs="Courier New"/>
                <w:lang w:val="mk-MK"/>
              </w:rPr>
              <w:t xml:space="preserve"> v</w:t>
            </w:r>
            <w:r w:rsidR="00A75990">
              <w:rPr>
                <w:rFonts w:eastAsia="Times New Roman" w:cs="Courier New"/>
                <w:lang w:val="bs-Latn-BA"/>
              </w:rPr>
              <w:t>j</w:t>
            </w:r>
            <w:r w:rsidR="00DD2CF5">
              <w:rPr>
                <w:rFonts w:eastAsia="Times New Roman" w:cs="Courier New"/>
                <w:lang w:val="mk-MK"/>
              </w:rPr>
              <w:t>erske institucije (crkve, d</w:t>
            </w:r>
            <w:r w:rsidR="00A75990">
              <w:rPr>
                <w:rFonts w:eastAsia="Times New Roman" w:cs="Courier New"/>
                <w:lang w:val="bs-Latn-BA"/>
              </w:rPr>
              <w:t>ž</w:t>
            </w:r>
            <w:r w:rsidR="00DD2CF5">
              <w:rPr>
                <w:rFonts w:eastAsia="Times New Roman" w:cs="Courier New"/>
                <w:lang w:val="mk-MK"/>
              </w:rPr>
              <w:t xml:space="preserve">amije i sinagoge) u svakodnevnom </w:t>
            </w:r>
            <w:r w:rsidR="00C021F2">
              <w:rPr>
                <w:rFonts w:eastAsia="Times New Roman" w:cs="Courier New"/>
                <w:lang w:val="mk-MK"/>
              </w:rPr>
              <w:t>život</w:t>
            </w:r>
            <w:r w:rsidR="00DD2CF5">
              <w:rPr>
                <w:rFonts w:eastAsia="Times New Roman" w:cs="Courier New"/>
                <w:lang w:val="mk-MK"/>
              </w:rPr>
              <w:t xml:space="preserve">u ljudi. </w:t>
            </w:r>
            <w:r>
              <w:rPr>
                <w:rFonts w:eastAsia="Times New Roman" w:cs="Courier New"/>
                <w:lang w:val="mk-MK"/>
              </w:rPr>
              <w:t>Učenici</w:t>
            </w:r>
            <w:r w:rsidR="00DD2CF5">
              <w:rPr>
                <w:rFonts w:eastAsia="Times New Roman" w:cs="Courier New"/>
                <w:lang w:val="mk-MK"/>
              </w:rPr>
              <w:t xml:space="preserve"> izvode zaklju</w:t>
            </w:r>
            <w:r w:rsidR="00A75990">
              <w:rPr>
                <w:rFonts w:eastAsia="Times New Roman" w:cs="Courier New"/>
                <w:lang w:val="bs-Latn-BA"/>
              </w:rPr>
              <w:t>č</w:t>
            </w:r>
            <w:r w:rsidR="00DD2CF5">
              <w:rPr>
                <w:rFonts w:eastAsia="Times New Roman" w:cs="Courier New"/>
                <w:lang w:val="mk-MK"/>
              </w:rPr>
              <w:t xml:space="preserve">ak da su na otomanskoj teritoriji </w:t>
            </w:r>
            <w:r w:rsidR="00A75990">
              <w:rPr>
                <w:rFonts w:eastAsia="Times New Roman" w:cs="Courier New"/>
                <w:lang w:val="bs-Latn-BA"/>
              </w:rPr>
              <w:t>ž</w:t>
            </w:r>
            <w:r w:rsidR="00DD2CF5">
              <w:rPr>
                <w:rFonts w:eastAsia="Times New Roman" w:cs="Courier New"/>
                <w:lang w:val="mk-MK"/>
              </w:rPr>
              <w:t>iv</w:t>
            </w:r>
            <w:r w:rsidR="00A75990">
              <w:rPr>
                <w:rFonts w:eastAsia="Times New Roman" w:cs="Courier New"/>
                <w:lang w:val="bs-Latn-BA"/>
              </w:rPr>
              <w:t>j</w:t>
            </w:r>
            <w:r w:rsidR="00DD2CF5">
              <w:rPr>
                <w:rFonts w:eastAsia="Times New Roman" w:cs="Courier New"/>
                <w:lang w:val="mk-MK"/>
              </w:rPr>
              <w:t>eli razli</w:t>
            </w:r>
            <w:r w:rsidR="00A75990">
              <w:rPr>
                <w:rFonts w:eastAsia="Times New Roman" w:cs="Courier New"/>
                <w:lang w:val="bs-Latn-BA"/>
              </w:rPr>
              <w:t>č</w:t>
            </w:r>
            <w:r w:rsidR="00DD2CF5">
              <w:rPr>
                <w:rFonts w:eastAsia="Times New Roman" w:cs="Courier New"/>
                <w:lang w:val="mk-MK"/>
              </w:rPr>
              <w:t>iti narodi razli</w:t>
            </w:r>
            <w:r w:rsidR="00A75990">
              <w:rPr>
                <w:rFonts w:eastAsia="Times New Roman" w:cs="Courier New"/>
                <w:lang w:val="bs-Latn-BA"/>
              </w:rPr>
              <w:t>č</w:t>
            </w:r>
            <w:r w:rsidR="00DD2CF5">
              <w:rPr>
                <w:rFonts w:eastAsia="Times New Roman" w:cs="Courier New"/>
                <w:lang w:val="mk-MK"/>
              </w:rPr>
              <w:t>itih v</w:t>
            </w:r>
            <w:r w:rsidR="00A75990">
              <w:rPr>
                <w:rFonts w:eastAsia="Times New Roman" w:cs="Courier New"/>
                <w:lang w:val="bs-Latn-BA"/>
              </w:rPr>
              <w:t>j</w:t>
            </w:r>
            <w:r w:rsidR="00DD2CF5">
              <w:rPr>
                <w:rFonts w:eastAsia="Times New Roman" w:cs="Courier New"/>
                <w:lang w:val="mk-MK"/>
              </w:rPr>
              <w:t>erskih uv</w:t>
            </w:r>
            <w:r w:rsidR="00A75990">
              <w:rPr>
                <w:rFonts w:eastAsia="Times New Roman" w:cs="Courier New"/>
                <w:lang w:val="bs-Latn-BA"/>
              </w:rPr>
              <w:t>j</w:t>
            </w:r>
            <w:r w:rsidR="00DD2CF5">
              <w:rPr>
                <w:rFonts w:eastAsia="Times New Roman" w:cs="Courier New"/>
                <w:lang w:val="mk-MK"/>
              </w:rPr>
              <w:t xml:space="preserve">erenja. </w:t>
            </w:r>
            <w:r>
              <w:rPr>
                <w:rFonts w:eastAsia="Times New Roman" w:cs="Courier New"/>
                <w:lang w:val="mk-MK"/>
              </w:rPr>
              <w:t>Učenici</w:t>
            </w:r>
            <w:r w:rsidR="00DD2CF5">
              <w:rPr>
                <w:rFonts w:eastAsia="Times New Roman" w:cs="Courier New"/>
                <w:lang w:val="mk-MK"/>
              </w:rPr>
              <w:t xml:space="preserve"> debatuju na temu </w:t>
            </w:r>
            <w:r w:rsidR="00312C8B" w:rsidRPr="00312C8B">
              <w:rPr>
                <w:rFonts w:eastAsia="Times New Roman" w:cs="Courier New"/>
                <w:lang w:val="mk-MK"/>
              </w:rPr>
              <w:t>„</w:t>
            </w:r>
            <w:r w:rsidR="00DD2CF5">
              <w:rPr>
                <w:rFonts w:eastAsia="Times New Roman" w:cs="Courier New"/>
                <w:lang w:val="mk-MK"/>
              </w:rPr>
              <w:t>V</w:t>
            </w:r>
            <w:r w:rsidR="00A75990">
              <w:rPr>
                <w:rFonts w:eastAsia="Times New Roman" w:cs="Courier New"/>
                <w:lang w:val="bs-Latn-BA"/>
              </w:rPr>
              <w:t>j</w:t>
            </w:r>
            <w:r w:rsidR="00DD2CF5">
              <w:rPr>
                <w:rFonts w:eastAsia="Times New Roman" w:cs="Courier New"/>
                <w:lang w:val="mk-MK"/>
              </w:rPr>
              <w:t xml:space="preserve">erska tolerancija u Osmanskom carstvu” </w:t>
            </w:r>
            <w:r w:rsidR="00312C8B" w:rsidRPr="00312C8B">
              <w:rPr>
                <w:rFonts w:eastAsia="Times New Roman" w:cs="Courier New"/>
                <w:lang w:val="mk-MK"/>
              </w:rPr>
              <w:t>–</w:t>
            </w:r>
            <w:r w:rsidR="00DD2CF5">
              <w:rPr>
                <w:rFonts w:eastAsia="Times New Roman" w:cs="Courier New"/>
                <w:lang w:val="mk-MK"/>
              </w:rPr>
              <w:t xml:space="preserve"> jedni bi trebalo da tvrde da je carstvo bilo netolerantno, a drugi da je bilo tolerantno. Od debate se o</w:t>
            </w:r>
            <w:r w:rsidR="00A75990">
              <w:rPr>
                <w:rFonts w:eastAsia="Times New Roman" w:cs="Courier New"/>
                <w:lang w:val="bs-Latn-BA"/>
              </w:rPr>
              <w:t>č</w:t>
            </w:r>
            <w:r w:rsidR="00DD2CF5">
              <w:rPr>
                <w:rFonts w:eastAsia="Times New Roman" w:cs="Courier New"/>
                <w:lang w:val="mk-MK"/>
              </w:rPr>
              <w:t>ekuje da je v</w:t>
            </w:r>
            <w:r w:rsidR="00A75990">
              <w:rPr>
                <w:rFonts w:eastAsia="Times New Roman" w:cs="Courier New"/>
                <w:lang w:val="bs-Latn-BA"/>
              </w:rPr>
              <w:t>j</w:t>
            </w:r>
            <w:r w:rsidR="00DD2CF5">
              <w:rPr>
                <w:rFonts w:eastAsia="Times New Roman" w:cs="Courier New"/>
                <w:lang w:val="mk-MK"/>
              </w:rPr>
              <w:t>erska tolerancija uslov za su</w:t>
            </w:r>
            <w:r w:rsidR="00C021F2">
              <w:rPr>
                <w:rFonts w:eastAsia="Times New Roman" w:cs="Courier New"/>
                <w:lang w:val="mk-MK"/>
              </w:rPr>
              <w:t>život</w:t>
            </w:r>
            <w:r w:rsidR="00DD2CF5">
              <w:rPr>
                <w:rFonts w:eastAsia="Times New Roman" w:cs="Courier New"/>
                <w:lang w:val="mk-MK"/>
              </w:rPr>
              <w:t xml:space="preserve"> izme</w:t>
            </w:r>
            <w:r w:rsidR="00A75990">
              <w:rPr>
                <w:rFonts w:eastAsia="Times New Roman" w:cs="Courier New"/>
                <w:lang w:val="bs-Latn-BA"/>
              </w:rPr>
              <w:t>đ</w:t>
            </w:r>
            <w:r w:rsidR="00DD2CF5">
              <w:rPr>
                <w:rFonts w:eastAsia="Times New Roman" w:cs="Courier New"/>
                <w:lang w:val="mk-MK"/>
              </w:rPr>
              <w:t>u razli</w:t>
            </w:r>
            <w:r w:rsidR="00A75990">
              <w:rPr>
                <w:rFonts w:eastAsia="Times New Roman" w:cs="Courier New"/>
                <w:lang w:val="bs-Latn-BA"/>
              </w:rPr>
              <w:t>č</w:t>
            </w:r>
            <w:r w:rsidR="00DD2CF5">
              <w:rPr>
                <w:rFonts w:eastAsia="Times New Roman" w:cs="Courier New"/>
                <w:lang w:val="mk-MK"/>
              </w:rPr>
              <w:t>itih naroda i religija</w:t>
            </w:r>
            <w:r w:rsidR="00DD2CF5">
              <w:rPr>
                <w:rFonts w:cs="Calibri"/>
                <w:lang w:val="mk-MK"/>
              </w:rPr>
              <w:t xml:space="preserve">. </w:t>
            </w:r>
          </w:p>
          <w:p w14:paraId="2D5BE998" w14:textId="0816D602" w:rsidR="00312C8B" w:rsidRPr="00312C8B" w:rsidRDefault="000006F6" w:rsidP="002074D5">
            <w:pPr>
              <w:pStyle w:val="ListParagraph"/>
              <w:widowControl w:val="0"/>
              <w:numPr>
                <w:ilvl w:val="0"/>
                <w:numId w:val="40"/>
              </w:numPr>
              <w:suppressAutoHyphens w:val="0"/>
              <w:spacing w:after="0" w:line="276" w:lineRule="auto"/>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dv</w:t>
            </w:r>
            <w:r w:rsidR="00A75990">
              <w:rPr>
                <w:rFonts w:cs="Calibri"/>
                <w:lang w:val="bs-Latn-BA"/>
              </w:rPr>
              <w:t>ij</w:t>
            </w:r>
            <w:r w:rsidR="00DD2CF5">
              <w:rPr>
                <w:rFonts w:cs="Calibri"/>
                <w:lang w:val="mk-MK"/>
              </w:rPr>
              <w:t>e grupe istra</w:t>
            </w:r>
            <w:r w:rsidR="00A75990">
              <w:rPr>
                <w:rFonts w:cs="Calibri"/>
                <w:lang w:val="bs-Latn-BA"/>
              </w:rPr>
              <w:t>ž</w:t>
            </w:r>
            <w:r w:rsidR="00DD2CF5">
              <w:rPr>
                <w:rFonts w:cs="Calibri"/>
                <w:lang w:val="mk-MK"/>
              </w:rPr>
              <w:t xml:space="preserve">uju kakva je bila uloga Ohridske arhiepiskopije za </w:t>
            </w:r>
            <w:r w:rsidR="00C021F2">
              <w:rPr>
                <w:rFonts w:cs="Calibri"/>
                <w:lang w:val="mk-MK"/>
              </w:rPr>
              <w:t>vrijeme</w:t>
            </w:r>
            <w:r w:rsidR="00DD2CF5">
              <w:rPr>
                <w:rFonts w:cs="Calibri"/>
                <w:lang w:val="mk-MK"/>
              </w:rPr>
              <w:t xml:space="preserve"> Osmanskog carstva, a jedna grupa o polo</w:t>
            </w:r>
            <w:r w:rsidR="00A75990">
              <w:rPr>
                <w:rFonts w:cs="Calibri"/>
                <w:lang w:val="bs-Latn-BA"/>
              </w:rPr>
              <w:t>ž</w:t>
            </w:r>
            <w:r w:rsidR="00DD2CF5">
              <w:rPr>
                <w:rFonts w:cs="Calibri"/>
                <w:lang w:val="mk-MK"/>
              </w:rPr>
              <w:t xml:space="preserve">aju Ohridske arhiepiskopije za </w:t>
            </w:r>
            <w:r w:rsidR="00C021F2">
              <w:rPr>
                <w:rFonts w:cs="Calibri"/>
                <w:lang w:val="mk-MK"/>
              </w:rPr>
              <w:t>vrijeme</w:t>
            </w:r>
            <w:r w:rsidR="00DD2CF5">
              <w:rPr>
                <w:rFonts w:cs="Calibri"/>
                <w:lang w:val="mk-MK"/>
              </w:rPr>
              <w:t xml:space="preserve"> Osmanskog carstva, druga o ukidanju Orhidske arhiepiskopije, kako i za</w:t>
            </w:r>
            <w:r w:rsidR="00A75990">
              <w:rPr>
                <w:rFonts w:cs="Calibri"/>
                <w:lang w:val="bs-Latn-BA"/>
              </w:rPr>
              <w:t>š</w:t>
            </w:r>
            <w:r w:rsidR="00DD2CF5">
              <w:rPr>
                <w:rFonts w:cs="Calibri"/>
                <w:lang w:val="mk-MK"/>
              </w:rPr>
              <w:t xml:space="preserve">to je ukinut. Zajedno sa nastavnikom kreiraju vizuelnu prezentaciju. Na kraju se raspravlja o </w:t>
            </w:r>
            <w:r>
              <w:rPr>
                <w:rFonts w:cs="Calibri"/>
                <w:lang w:val="mk-MK"/>
              </w:rPr>
              <w:t>utjecaju</w:t>
            </w:r>
            <w:r w:rsidR="00DD2CF5">
              <w:rPr>
                <w:rFonts w:cs="Calibri"/>
                <w:lang w:val="mk-MK"/>
              </w:rPr>
              <w:t xml:space="preserve"> Ohridske arhiepiskopije u stvaranju knji</w:t>
            </w:r>
            <w:r w:rsidR="00A75990">
              <w:rPr>
                <w:rFonts w:cs="Calibri"/>
                <w:lang w:val="bs-Latn-BA"/>
              </w:rPr>
              <w:t>ž</w:t>
            </w:r>
            <w:r w:rsidR="00DD2CF5">
              <w:rPr>
                <w:rFonts w:cs="Calibri"/>
                <w:lang w:val="mk-MK"/>
              </w:rPr>
              <w:t>evnih d</w:t>
            </w:r>
            <w:r w:rsidR="00A75990">
              <w:rPr>
                <w:rFonts w:cs="Calibri"/>
                <w:lang w:val="bs-Latn-BA"/>
              </w:rPr>
              <w:t>j</w:t>
            </w:r>
            <w:r w:rsidR="00DD2CF5">
              <w:rPr>
                <w:rFonts w:cs="Calibri"/>
                <w:lang w:val="mk-MK"/>
              </w:rPr>
              <w:t>ela, negovanju slovenskog jezika, u podr</w:t>
            </w:r>
            <w:r w:rsidR="00A75990">
              <w:rPr>
                <w:rFonts w:cs="Calibri"/>
                <w:lang w:val="bs-Latn-BA"/>
              </w:rPr>
              <w:t>š</w:t>
            </w:r>
            <w:r w:rsidR="00DD2CF5">
              <w:rPr>
                <w:rFonts w:cs="Calibri"/>
                <w:lang w:val="mk-MK"/>
              </w:rPr>
              <w:t xml:space="preserve">ci borbi protiv osmanske vlasti na teritoriji </w:t>
            </w:r>
            <w:r w:rsidR="00171D97">
              <w:rPr>
                <w:rFonts w:cs="Calibri"/>
                <w:lang w:val="mk-MK"/>
              </w:rPr>
              <w:t>savremene</w:t>
            </w:r>
            <w:r w:rsidR="00DD2CF5">
              <w:rPr>
                <w:rFonts w:cs="Calibri"/>
                <w:lang w:val="mk-MK"/>
              </w:rPr>
              <w:t xml:space="preserve"> makedonske </w:t>
            </w:r>
            <w:r w:rsidR="00C021F2">
              <w:rPr>
                <w:rFonts w:cs="Calibri"/>
                <w:lang w:val="mk-MK"/>
              </w:rPr>
              <w:t>države</w:t>
            </w:r>
            <w:r w:rsidR="00DD2CF5">
              <w:rPr>
                <w:rFonts w:cs="Calibri"/>
                <w:lang w:val="mk-MK"/>
              </w:rPr>
              <w:t xml:space="preserve"> i na drugim teritorijama Balkana </w:t>
            </w:r>
            <w:r w:rsidR="002C4B36">
              <w:rPr>
                <w:rFonts w:cs="Calibri"/>
                <w:lang w:val="mk-MK"/>
              </w:rPr>
              <w:t>gdje</w:t>
            </w:r>
            <w:r w:rsidR="00DD2CF5">
              <w:rPr>
                <w:rFonts w:cs="Calibri"/>
                <w:lang w:val="mk-MK"/>
              </w:rPr>
              <w:t xml:space="preserve"> je nadle</w:t>
            </w:r>
            <w:r w:rsidR="00A75990">
              <w:rPr>
                <w:rFonts w:cs="Calibri"/>
                <w:lang w:val="bs-Latn-BA"/>
              </w:rPr>
              <w:t>ž</w:t>
            </w:r>
            <w:r w:rsidR="00DD2CF5">
              <w:rPr>
                <w:rFonts w:cs="Calibri"/>
                <w:lang w:val="mk-MK"/>
              </w:rPr>
              <w:t>nost ohridske arhiepiskopije dosti</w:t>
            </w:r>
            <w:r w:rsidR="00A75990">
              <w:rPr>
                <w:rFonts w:cs="Calibri"/>
                <w:lang w:val="bs-Latn-BA"/>
              </w:rPr>
              <w:t>zala</w:t>
            </w:r>
            <w:r w:rsidR="00DD2CF5">
              <w:rPr>
                <w:rFonts w:cs="Calibri"/>
                <w:lang w:val="mk-MK"/>
              </w:rPr>
              <w:t xml:space="preserve"> u to </w:t>
            </w:r>
            <w:r w:rsidR="00C021F2">
              <w:rPr>
                <w:rFonts w:cs="Calibri"/>
                <w:lang w:val="mk-MK"/>
              </w:rPr>
              <w:t>vrijeme</w:t>
            </w:r>
            <w:r w:rsidR="00DD2CF5">
              <w:rPr>
                <w:rFonts w:cs="Calibri"/>
                <w:lang w:val="mk-MK"/>
              </w:rPr>
              <w:t>.</w:t>
            </w:r>
          </w:p>
          <w:p w14:paraId="3A1D48FB" w14:textId="506C3489" w:rsidR="00312C8B" w:rsidRPr="00312C8B" w:rsidRDefault="000006F6" w:rsidP="002074D5">
            <w:pPr>
              <w:pStyle w:val="ListParagraph"/>
              <w:widowControl w:val="0"/>
              <w:numPr>
                <w:ilvl w:val="0"/>
                <w:numId w:val="40"/>
              </w:numPr>
              <w:suppressAutoHyphens w:val="0"/>
              <w:spacing w:after="0" w:line="276" w:lineRule="auto"/>
              <w:jc w:val="both"/>
              <w:rPr>
                <w:rFonts w:cs="Calibri"/>
                <w:lang w:val="mk-MK"/>
              </w:rPr>
            </w:pPr>
            <w:r>
              <w:rPr>
                <w:rFonts w:cs="Calibri"/>
                <w:lang w:val="mk-MK"/>
              </w:rPr>
              <w:t>Učenici</w:t>
            </w:r>
            <w:r w:rsidR="00DD2CF5">
              <w:rPr>
                <w:rFonts w:cs="Calibri"/>
                <w:lang w:val="mk-MK"/>
              </w:rPr>
              <w:t xml:space="preserve"> su </w:t>
            </w:r>
            <w:r w:rsidR="003A4775">
              <w:rPr>
                <w:rFonts w:cs="Calibri"/>
                <w:lang w:val="mk-MK"/>
              </w:rPr>
              <w:t>podijeljeni</w:t>
            </w:r>
            <w:r w:rsidR="00DD2CF5">
              <w:rPr>
                <w:rFonts w:cs="Calibri"/>
                <w:lang w:val="mk-MK"/>
              </w:rPr>
              <w:t xml:space="preserve">i u pet grupa i svaka grupa </w:t>
            </w:r>
            <w:r w:rsidR="00171D97">
              <w:rPr>
                <w:rFonts w:cs="Calibri"/>
                <w:lang w:val="mk-MK"/>
              </w:rPr>
              <w:t>istražuje</w:t>
            </w:r>
            <w:r w:rsidR="00DD2CF5">
              <w:rPr>
                <w:rFonts w:cs="Calibri"/>
                <w:lang w:val="mk-MK"/>
              </w:rPr>
              <w:t xml:space="preserve"> jedan aspekt svakodnevnog </w:t>
            </w:r>
            <w:r w:rsidR="00C021F2">
              <w:rPr>
                <w:rFonts w:cs="Calibri"/>
                <w:lang w:val="mk-MK"/>
              </w:rPr>
              <w:t>život</w:t>
            </w:r>
            <w:r w:rsidR="00DD2CF5">
              <w:rPr>
                <w:rFonts w:cs="Calibri"/>
                <w:lang w:val="mk-MK"/>
              </w:rPr>
              <w:t>a ljudi u Osmanskom carstvu: hranu, od</w:t>
            </w:r>
            <w:r w:rsidR="00A75990">
              <w:rPr>
                <w:rFonts w:cs="Calibri"/>
                <w:lang w:val="bs-Latn-BA"/>
              </w:rPr>
              <w:t>j</w:t>
            </w:r>
            <w:r w:rsidR="00DD2CF5">
              <w:rPr>
                <w:rFonts w:cs="Calibri"/>
                <w:lang w:val="mk-MK"/>
              </w:rPr>
              <w:t>e</w:t>
            </w:r>
            <w:r w:rsidR="009C7B37">
              <w:rPr>
                <w:rFonts w:cs="Calibri"/>
                <w:lang w:val="mk-MK"/>
              </w:rPr>
              <w:t>ć</w:t>
            </w:r>
            <w:r w:rsidR="00DD2CF5">
              <w:rPr>
                <w:rFonts w:cs="Calibri"/>
                <w:lang w:val="mk-MK"/>
              </w:rPr>
              <w:t>u, muziku, obi</w:t>
            </w:r>
            <w:r w:rsidR="00A75990">
              <w:rPr>
                <w:rFonts w:cs="Calibri"/>
                <w:lang w:val="bs-Latn-BA"/>
              </w:rPr>
              <w:t>č</w:t>
            </w:r>
            <w:r w:rsidR="00DD2CF5">
              <w:rPr>
                <w:rFonts w:cs="Calibri"/>
                <w:lang w:val="mk-MK"/>
              </w:rPr>
              <w:t xml:space="preserve">aje, porodicu. Cilj je da sve grupe zajedno pripreme veliki poster na kome </w:t>
            </w:r>
            <w:r w:rsidR="009C7B37">
              <w:rPr>
                <w:rFonts w:cs="Calibri"/>
                <w:lang w:val="mk-MK"/>
              </w:rPr>
              <w:t>ć</w:t>
            </w:r>
            <w:r w:rsidR="00DD2CF5">
              <w:rPr>
                <w:rFonts w:cs="Calibri"/>
                <w:lang w:val="mk-MK"/>
              </w:rPr>
              <w:t>e svaki aspekt biti prikazan kroz slike koje grupe prona</w:t>
            </w:r>
            <w:r w:rsidR="00A75990">
              <w:rPr>
                <w:rFonts w:cs="Calibri"/>
                <w:lang w:val="bs-Latn-BA"/>
              </w:rPr>
              <w:t>đ</w:t>
            </w:r>
            <w:r w:rsidR="00DD2CF5">
              <w:rPr>
                <w:rFonts w:cs="Calibri"/>
                <w:lang w:val="mk-MK"/>
              </w:rPr>
              <w:t>u na internetu, od</w:t>
            </w:r>
            <w:r w:rsidR="00A75990">
              <w:rPr>
                <w:rFonts w:cs="Calibri"/>
                <w:lang w:val="bs-Latn-BA"/>
              </w:rPr>
              <w:t>š</w:t>
            </w:r>
            <w:r w:rsidR="00DD2CF5">
              <w:rPr>
                <w:rFonts w:cs="Calibri"/>
                <w:lang w:val="mk-MK"/>
              </w:rPr>
              <w:t>tampati, is</w:t>
            </w:r>
            <w:r w:rsidR="00A75990">
              <w:rPr>
                <w:rFonts w:cs="Calibri"/>
                <w:lang w:val="bs-Latn-BA"/>
              </w:rPr>
              <w:t>j</w:t>
            </w:r>
            <w:r w:rsidR="00DD2CF5">
              <w:rPr>
                <w:rFonts w:cs="Calibri"/>
                <w:lang w:val="mk-MK"/>
              </w:rPr>
              <w:t>e</w:t>
            </w:r>
            <w:r w:rsidR="009C7B37">
              <w:rPr>
                <w:rFonts w:cs="Calibri"/>
                <w:lang w:val="mk-MK"/>
              </w:rPr>
              <w:t>ć</w:t>
            </w:r>
            <w:r w:rsidR="00DD2CF5">
              <w:rPr>
                <w:rFonts w:cs="Calibri"/>
                <w:lang w:val="mk-MK"/>
              </w:rPr>
              <w:t>i i zal</w:t>
            </w:r>
            <w:r w:rsidR="00A75990">
              <w:rPr>
                <w:rFonts w:cs="Calibri"/>
                <w:lang w:val="bs-Latn-BA"/>
              </w:rPr>
              <w:t>ij</w:t>
            </w:r>
            <w:r w:rsidR="00DD2CF5">
              <w:rPr>
                <w:rFonts w:cs="Calibri"/>
                <w:lang w:val="mk-MK"/>
              </w:rPr>
              <w:t>epiti na veliki hamer pod odgovaraju</w:t>
            </w:r>
            <w:r w:rsidR="009C7B37">
              <w:rPr>
                <w:rFonts w:cs="Calibri"/>
                <w:lang w:val="mk-MK"/>
              </w:rPr>
              <w:t>ć</w:t>
            </w:r>
            <w:r w:rsidR="00DD2CF5">
              <w:rPr>
                <w:rFonts w:cs="Calibri"/>
                <w:lang w:val="mk-MK"/>
              </w:rPr>
              <w:t>im naslovima, obra</w:t>
            </w:r>
            <w:r w:rsidR="009C7B37">
              <w:rPr>
                <w:rFonts w:cs="Calibri"/>
                <w:lang w:val="mk-MK"/>
              </w:rPr>
              <w:t>ć</w:t>
            </w:r>
            <w:r w:rsidR="00DD2CF5">
              <w:rPr>
                <w:rFonts w:cs="Calibri"/>
                <w:lang w:val="mk-MK"/>
              </w:rPr>
              <w:t>aju</w:t>
            </w:r>
            <w:r w:rsidR="009C7B37">
              <w:rPr>
                <w:rFonts w:cs="Calibri"/>
                <w:lang w:val="mk-MK"/>
              </w:rPr>
              <w:t>ć</w:t>
            </w:r>
            <w:r w:rsidR="00DD2CF5">
              <w:rPr>
                <w:rFonts w:cs="Calibri"/>
                <w:lang w:val="mk-MK"/>
              </w:rPr>
              <w:t>i pa</w:t>
            </w:r>
            <w:r w:rsidR="00A75990">
              <w:rPr>
                <w:rFonts w:cs="Calibri"/>
                <w:lang w:val="bs-Latn-BA"/>
              </w:rPr>
              <w:t>ž</w:t>
            </w:r>
            <w:r w:rsidR="00DD2CF5">
              <w:rPr>
                <w:rFonts w:cs="Calibri"/>
                <w:lang w:val="mk-MK"/>
              </w:rPr>
              <w:t>nju na slike koje se prikazuju</w:t>
            </w:r>
            <w:r w:rsidR="00DD2CF5">
              <w:rPr>
                <w:rFonts w:cs="Calibri"/>
              </w:rPr>
              <w:t xml:space="preserve"> </w:t>
            </w:r>
            <w:r w:rsidR="00DD2CF5">
              <w:rPr>
                <w:rFonts w:cs="Calibri"/>
                <w:lang w:val="mk-MK"/>
              </w:rPr>
              <w:t>i bogatiji i siroma</w:t>
            </w:r>
            <w:r w:rsidR="00A75990">
              <w:rPr>
                <w:rFonts w:cs="Calibri"/>
                <w:lang w:val="bs-Latn-BA"/>
              </w:rPr>
              <w:t>š</w:t>
            </w:r>
            <w:r w:rsidR="00DD2CF5">
              <w:rPr>
                <w:rFonts w:cs="Calibri"/>
                <w:lang w:val="mk-MK"/>
              </w:rPr>
              <w:t>niji, kao i mu</w:t>
            </w:r>
            <w:r w:rsidR="00A75990">
              <w:rPr>
                <w:rFonts w:cs="Calibri"/>
                <w:lang w:val="bs-Latn-BA"/>
              </w:rPr>
              <w:t>š</w:t>
            </w:r>
            <w:r w:rsidR="00DD2CF5">
              <w:rPr>
                <w:rFonts w:cs="Calibri"/>
                <w:lang w:val="mk-MK"/>
              </w:rPr>
              <w:t xml:space="preserve">karci, </w:t>
            </w:r>
            <w:r w:rsidR="00A75990">
              <w:rPr>
                <w:rFonts w:cs="Calibri"/>
                <w:lang w:val="bs-Latn-BA"/>
              </w:rPr>
              <w:t>ž</w:t>
            </w:r>
            <w:r w:rsidR="00DD2CF5">
              <w:rPr>
                <w:rFonts w:cs="Calibri"/>
                <w:lang w:val="mk-MK"/>
              </w:rPr>
              <w:t>ene i d</w:t>
            </w:r>
            <w:r w:rsidR="00A75990">
              <w:rPr>
                <w:rFonts w:cs="Calibri"/>
                <w:lang w:val="bs-Latn-BA"/>
              </w:rPr>
              <w:t>j</w:t>
            </w:r>
            <w:r w:rsidR="00DD2CF5">
              <w:rPr>
                <w:rFonts w:cs="Calibri"/>
                <w:lang w:val="mk-MK"/>
              </w:rPr>
              <w:t xml:space="preserve">eca. Svaka grupa zatim koristi slike da </w:t>
            </w:r>
            <w:r w:rsidR="00F37225">
              <w:rPr>
                <w:rFonts w:cs="Calibri"/>
                <w:lang w:val="mk-MK"/>
              </w:rPr>
              <w:t>opiše</w:t>
            </w:r>
            <w:r w:rsidR="00DD2CF5">
              <w:rPr>
                <w:rFonts w:cs="Calibri"/>
                <w:lang w:val="mk-MK"/>
              </w:rPr>
              <w:t xml:space="preserve"> aspekt svakodnevnog </w:t>
            </w:r>
            <w:r w:rsidR="00C021F2">
              <w:rPr>
                <w:rFonts w:cs="Calibri"/>
                <w:lang w:val="mk-MK"/>
              </w:rPr>
              <w:t>život</w:t>
            </w:r>
            <w:r w:rsidR="00DD2CF5">
              <w:rPr>
                <w:rFonts w:cs="Calibri"/>
                <w:lang w:val="mk-MK"/>
              </w:rPr>
              <w:t xml:space="preserve">a na kojem je radila. Na kraju, u </w:t>
            </w:r>
            <w:r w:rsidR="00DD2CF5">
              <w:rPr>
                <w:rFonts w:cs="Calibri"/>
                <w:lang w:val="mk-MK"/>
              </w:rPr>
              <w:lastRenderedPageBreak/>
              <w:t>otvorenoj diskusiji, zajedni</w:t>
            </w:r>
            <w:r w:rsidR="00A75990">
              <w:rPr>
                <w:rFonts w:cs="Calibri"/>
                <w:lang w:val="bs-Latn-BA"/>
              </w:rPr>
              <w:t>č</w:t>
            </w:r>
            <w:r w:rsidR="00DD2CF5">
              <w:rPr>
                <w:rFonts w:cs="Calibri"/>
                <w:lang w:val="mk-MK"/>
              </w:rPr>
              <w:t>ki je zaklju</w:t>
            </w:r>
            <w:r w:rsidR="00A75990">
              <w:rPr>
                <w:rFonts w:cs="Calibri"/>
                <w:lang w:val="bs-Latn-BA"/>
              </w:rPr>
              <w:t>č</w:t>
            </w:r>
            <w:r w:rsidR="00DD2CF5">
              <w:rPr>
                <w:rFonts w:cs="Calibri"/>
                <w:lang w:val="mk-MK"/>
              </w:rPr>
              <w:t xml:space="preserve">eno da se svakodnevni </w:t>
            </w:r>
            <w:r w:rsidR="00C021F2">
              <w:rPr>
                <w:rFonts w:cs="Calibri"/>
                <w:lang w:val="mk-MK"/>
              </w:rPr>
              <w:t>život</w:t>
            </w:r>
            <w:r w:rsidR="00DD2CF5">
              <w:rPr>
                <w:rFonts w:cs="Calibri"/>
                <w:lang w:val="mk-MK"/>
              </w:rPr>
              <w:t xml:space="preserve"> ljudi u Osmanskom carstvu umnogome razlikovao u zavisnosti od dru</w:t>
            </w:r>
            <w:r w:rsidR="00A75990">
              <w:rPr>
                <w:rFonts w:cs="Calibri"/>
                <w:lang w:val="bs-Latn-BA"/>
              </w:rPr>
              <w:t>š</w:t>
            </w:r>
            <w:r w:rsidR="00DD2CF5">
              <w:rPr>
                <w:rFonts w:cs="Calibri"/>
                <w:lang w:val="mk-MK"/>
              </w:rPr>
              <w:t>tvene grupe kojoj su pripadali.</w:t>
            </w:r>
          </w:p>
          <w:p w14:paraId="413A944D" w14:textId="6F1CAE64" w:rsidR="00047313" w:rsidRPr="0052301F" w:rsidRDefault="000006F6" w:rsidP="002074D5">
            <w:pPr>
              <w:pStyle w:val="ListParagraph"/>
              <w:widowControl w:val="0"/>
              <w:numPr>
                <w:ilvl w:val="0"/>
                <w:numId w:val="40"/>
              </w:numPr>
              <w:spacing w:after="0" w:line="276" w:lineRule="auto"/>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tri grupe, istra</w:t>
            </w:r>
            <w:r w:rsidR="00A75990">
              <w:rPr>
                <w:rFonts w:cs="Calibri"/>
                <w:lang w:val="bs-Latn-BA"/>
              </w:rPr>
              <w:t>ž</w:t>
            </w:r>
            <w:r w:rsidR="00DD2CF5">
              <w:rPr>
                <w:rFonts w:cs="Calibri"/>
                <w:lang w:val="mk-MK"/>
              </w:rPr>
              <w:t xml:space="preserve">uju. Prva grupa </w:t>
            </w:r>
            <w:r w:rsidR="00171D97">
              <w:rPr>
                <w:rFonts w:cs="Calibri"/>
                <w:lang w:val="mk-MK"/>
              </w:rPr>
              <w:t>istražuje</w:t>
            </w:r>
            <w:r w:rsidR="00DD2CF5">
              <w:rPr>
                <w:rFonts w:cs="Calibri"/>
                <w:lang w:val="mk-MK"/>
              </w:rPr>
              <w:t xml:space="preserve"> </w:t>
            </w:r>
            <w:r w:rsidR="00C021F2">
              <w:rPr>
                <w:rFonts w:cs="Calibri"/>
                <w:lang w:val="mk-MK"/>
              </w:rPr>
              <w:t>život</w:t>
            </w:r>
            <w:r w:rsidR="00DD2CF5">
              <w:rPr>
                <w:rFonts w:cs="Calibri"/>
                <w:lang w:val="mk-MK"/>
              </w:rPr>
              <w:t xml:space="preserve"> i d</w:t>
            </w:r>
            <w:r w:rsidR="00A75990">
              <w:rPr>
                <w:rFonts w:cs="Calibri"/>
                <w:lang w:val="bs-Latn-BA"/>
              </w:rPr>
              <w:t>j</w:t>
            </w:r>
            <w:r w:rsidR="00DD2CF5">
              <w:rPr>
                <w:rFonts w:cs="Calibri"/>
                <w:lang w:val="mk-MK"/>
              </w:rPr>
              <w:t xml:space="preserve">elo </w:t>
            </w:r>
            <w:r w:rsidR="00C25087">
              <w:rPr>
                <w:rFonts w:cs="Calibri"/>
                <w:lang w:val="mk-MK"/>
              </w:rPr>
              <w:t>Đ</w:t>
            </w:r>
            <w:r w:rsidR="00DD2CF5">
              <w:rPr>
                <w:rFonts w:cs="Calibri"/>
                <w:lang w:val="mk-MK"/>
              </w:rPr>
              <w:t>er</w:t>
            </w:r>
            <w:r w:rsidR="00A75990">
              <w:rPr>
                <w:rFonts w:cs="Calibri"/>
                <w:lang w:val="bs-Latn-BA"/>
              </w:rPr>
              <w:t>đ</w:t>
            </w:r>
            <w:r w:rsidR="00DD2CF5">
              <w:rPr>
                <w:rFonts w:cs="Calibri"/>
                <w:lang w:val="mk-MK"/>
              </w:rPr>
              <w:t xml:space="preserve">a Kastriota Skenderbega. Druga grupa </w:t>
            </w:r>
            <w:r w:rsidR="00171D97">
              <w:rPr>
                <w:rFonts w:cs="Calibri"/>
                <w:lang w:val="mk-MK"/>
              </w:rPr>
              <w:t>istražuje</w:t>
            </w:r>
            <w:r w:rsidR="00DD2CF5">
              <w:rPr>
                <w:rFonts w:cs="Calibri"/>
                <w:lang w:val="mk-MK"/>
              </w:rPr>
              <w:t xml:space="preserve"> uzroke ustanka i teritorije koje su njime obuhva</w:t>
            </w:r>
            <w:r w:rsidR="009C7B37">
              <w:rPr>
                <w:rFonts w:cs="Calibri"/>
                <w:lang w:val="mk-MK"/>
              </w:rPr>
              <w:t>ć</w:t>
            </w:r>
            <w:r w:rsidR="00DD2CF5">
              <w:rPr>
                <w:rFonts w:cs="Calibri"/>
                <w:lang w:val="mk-MK"/>
              </w:rPr>
              <w:t>ene i rezultate ustanka. Tre</w:t>
            </w:r>
            <w:r w:rsidR="009C7B37">
              <w:rPr>
                <w:rFonts w:cs="Calibri"/>
                <w:lang w:val="mk-MK"/>
              </w:rPr>
              <w:t>ć</w:t>
            </w:r>
            <w:r w:rsidR="00DD2CF5">
              <w:rPr>
                <w:rFonts w:cs="Calibri"/>
                <w:lang w:val="mk-MK"/>
              </w:rPr>
              <w:t xml:space="preserve">a grupa </w:t>
            </w:r>
            <w:r w:rsidR="00171D97">
              <w:rPr>
                <w:rFonts w:cs="Calibri"/>
                <w:lang w:val="mk-MK"/>
              </w:rPr>
              <w:t>istražuje</w:t>
            </w:r>
            <w:r w:rsidR="00DD2CF5">
              <w:rPr>
                <w:rFonts w:cs="Calibri"/>
                <w:lang w:val="mk-MK"/>
              </w:rPr>
              <w:t xml:space="preserve"> nastanak i zna</w:t>
            </w:r>
            <w:r w:rsidR="00A75990">
              <w:rPr>
                <w:rFonts w:cs="Calibri"/>
                <w:lang w:val="bs-Latn-BA"/>
              </w:rPr>
              <w:t>č</w:t>
            </w:r>
            <w:r w:rsidR="00DD2CF5">
              <w:rPr>
                <w:rFonts w:cs="Calibri"/>
                <w:lang w:val="mk-MK"/>
              </w:rPr>
              <w:t>aj saveza u Le</w:t>
            </w:r>
            <w:r w:rsidR="00A75990">
              <w:rPr>
                <w:rFonts w:cs="Calibri"/>
                <w:lang w:val="bs-Latn-BA"/>
              </w:rPr>
              <w:t>ž</w:t>
            </w:r>
            <w:r w:rsidR="00DD2CF5">
              <w:rPr>
                <w:rFonts w:cs="Calibri"/>
                <w:lang w:val="mk-MK"/>
              </w:rPr>
              <w:t>i. Na kraju sve tri grupe prave prezentacije i isti</w:t>
            </w:r>
            <w:r w:rsidR="00A75990">
              <w:rPr>
                <w:rFonts w:cs="Calibri"/>
                <w:lang w:val="bs-Latn-BA"/>
              </w:rPr>
              <w:t>č</w:t>
            </w:r>
            <w:r w:rsidR="00DD2CF5">
              <w:rPr>
                <w:rFonts w:cs="Calibri"/>
                <w:lang w:val="mk-MK"/>
              </w:rPr>
              <w:t>u najzna</w:t>
            </w:r>
            <w:r w:rsidR="00A75990">
              <w:rPr>
                <w:rFonts w:cs="Calibri"/>
                <w:lang w:val="bs-Latn-BA"/>
              </w:rPr>
              <w:t>č</w:t>
            </w:r>
            <w:r w:rsidR="00DD2CF5">
              <w:rPr>
                <w:rFonts w:cs="Calibri"/>
                <w:lang w:val="mk-MK"/>
              </w:rPr>
              <w:t>ajnije doga</w:t>
            </w:r>
            <w:r w:rsidR="00A75990">
              <w:rPr>
                <w:rFonts w:cs="Calibri"/>
                <w:lang w:val="bs-Latn-BA"/>
              </w:rPr>
              <w:t>đ</w:t>
            </w:r>
            <w:r w:rsidR="00DD2CF5">
              <w:rPr>
                <w:rFonts w:cs="Calibri"/>
                <w:lang w:val="mk-MK"/>
              </w:rPr>
              <w:t xml:space="preserve">aje iz </w:t>
            </w:r>
            <w:r w:rsidR="00C021F2">
              <w:rPr>
                <w:rFonts w:cs="Calibri"/>
                <w:lang w:val="mk-MK"/>
              </w:rPr>
              <w:t>vreme</w:t>
            </w:r>
            <w:r w:rsidR="00DD2CF5">
              <w:rPr>
                <w:rFonts w:cs="Calibri"/>
                <w:lang w:val="mk-MK"/>
              </w:rPr>
              <w:t xml:space="preserve">na </w:t>
            </w:r>
            <w:r w:rsidR="00C25087">
              <w:rPr>
                <w:rFonts w:cs="Calibri"/>
                <w:lang w:val="mk-MK"/>
              </w:rPr>
              <w:t>Đ</w:t>
            </w:r>
            <w:r w:rsidR="00DD2CF5">
              <w:rPr>
                <w:rFonts w:cs="Calibri"/>
                <w:lang w:val="mk-MK"/>
              </w:rPr>
              <w:t>er</w:t>
            </w:r>
            <w:r w:rsidR="00A75990">
              <w:rPr>
                <w:rFonts w:cs="Calibri"/>
                <w:lang w:val="bs-Latn-BA"/>
              </w:rPr>
              <w:t>đ</w:t>
            </w:r>
            <w:r w:rsidR="00DD2CF5">
              <w:rPr>
                <w:rFonts w:cs="Calibri"/>
                <w:lang w:val="mk-MK"/>
              </w:rPr>
              <w:t xml:space="preserve">a Kastriota Skenderbega. Od </w:t>
            </w:r>
            <w:r w:rsidR="00A40825">
              <w:rPr>
                <w:rFonts w:cs="Calibri"/>
                <w:lang w:val="mk-MK"/>
              </w:rPr>
              <w:t>učenika</w:t>
            </w:r>
            <w:r w:rsidR="00DD2CF5">
              <w:rPr>
                <w:rFonts w:cs="Calibri"/>
                <w:lang w:val="mk-MK"/>
              </w:rPr>
              <w:t xml:space="preserve"> se o</w:t>
            </w:r>
            <w:r w:rsidR="00A75990">
              <w:rPr>
                <w:rFonts w:cs="Calibri"/>
                <w:lang w:val="bs-Latn-BA"/>
              </w:rPr>
              <w:t>č</w:t>
            </w:r>
            <w:r w:rsidR="00DD2CF5">
              <w:rPr>
                <w:rFonts w:cs="Calibri"/>
                <w:lang w:val="mk-MK"/>
              </w:rPr>
              <w:t>ekuje da u</w:t>
            </w:r>
            <w:r w:rsidR="00A75990">
              <w:rPr>
                <w:rFonts w:cs="Calibri"/>
                <w:lang w:val="bs-Latn-BA"/>
              </w:rPr>
              <w:t>č</w:t>
            </w:r>
            <w:r w:rsidR="00DD2CF5">
              <w:rPr>
                <w:rFonts w:cs="Calibri"/>
                <w:lang w:val="mk-MK"/>
              </w:rPr>
              <w:t xml:space="preserve">e o borbi naroda Balkana za bolji i pravedniji </w:t>
            </w:r>
            <w:r w:rsidR="00C021F2">
              <w:rPr>
                <w:rFonts w:cs="Calibri"/>
                <w:lang w:val="mk-MK"/>
              </w:rPr>
              <w:t>život</w:t>
            </w:r>
            <w:r w:rsidR="00DD2CF5">
              <w:rPr>
                <w:rFonts w:cs="Calibri"/>
                <w:lang w:val="mk-MK"/>
              </w:rPr>
              <w:t xml:space="preserve"> u imperiji</w:t>
            </w:r>
            <w:r w:rsidR="00DD2CF5">
              <w:rPr>
                <w:lang w:val="mk-MK"/>
              </w:rPr>
              <w:t>.</w:t>
            </w:r>
          </w:p>
          <w:p w14:paraId="29B6551D" w14:textId="34F768DA" w:rsidR="00312C8B" w:rsidRPr="00312C8B" w:rsidRDefault="000006F6" w:rsidP="002074D5">
            <w:pPr>
              <w:pStyle w:val="ListParagraph"/>
              <w:widowControl w:val="0"/>
              <w:numPr>
                <w:ilvl w:val="0"/>
                <w:numId w:val="40"/>
              </w:numPr>
              <w:spacing w:after="0" w:line="276" w:lineRule="auto"/>
              <w:rPr>
                <w:rFonts w:cs="Calibri"/>
                <w:lang w:val="mk-MK"/>
              </w:rPr>
            </w:pPr>
            <w:r>
              <w:rPr>
                <w:rFonts w:cs="Calibri"/>
                <w:lang w:val="mk-MK"/>
              </w:rPr>
              <w:t>Učenici</w:t>
            </w:r>
            <w:r w:rsidR="00DD2CF5">
              <w:rPr>
                <w:rFonts w:cs="Calibri"/>
                <w:lang w:val="mk-MK"/>
              </w:rPr>
              <w:t xml:space="preserve">, </w:t>
            </w:r>
            <w:r w:rsidR="003A4775">
              <w:rPr>
                <w:rFonts w:cs="Calibri"/>
                <w:lang w:val="mk-MK"/>
              </w:rPr>
              <w:t>podijeljeni</w:t>
            </w:r>
            <w:r w:rsidR="00DD2CF5">
              <w:rPr>
                <w:rFonts w:cs="Calibri"/>
                <w:lang w:val="mk-MK"/>
              </w:rPr>
              <w:t>i u grupe, istra</w:t>
            </w:r>
            <w:r w:rsidR="00A75990">
              <w:rPr>
                <w:rFonts w:cs="Calibri"/>
                <w:lang w:val="bs-Latn-BA"/>
              </w:rPr>
              <w:t>ž</w:t>
            </w:r>
            <w:r w:rsidR="00DD2CF5">
              <w:rPr>
                <w:rFonts w:cs="Calibri"/>
                <w:lang w:val="mk-MK"/>
              </w:rPr>
              <w:t>uju tok doga</w:t>
            </w:r>
            <w:r w:rsidR="00A75990">
              <w:rPr>
                <w:rFonts w:cs="Calibri"/>
                <w:lang w:val="bs-Latn-BA"/>
              </w:rPr>
              <w:t>đ</w:t>
            </w:r>
            <w:r w:rsidR="00DD2CF5">
              <w:rPr>
                <w:rFonts w:cs="Calibri"/>
                <w:lang w:val="mk-MK"/>
              </w:rPr>
              <w:t xml:space="preserve">aja nakon smrti </w:t>
            </w:r>
            <w:r w:rsidR="00C25087">
              <w:rPr>
                <w:rFonts w:cs="Calibri"/>
                <w:lang w:val="mk-MK"/>
              </w:rPr>
              <w:t>Đ</w:t>
            </w:r>
            <w:r w:rsidR="00DD2CF5">
              <w:rPr>
                <w:rFonts w:cs="Calibri"/>
                <w:lang w:val="mk-MK"/>
              </w:rPr>
              <w:t>er</w:t>
            </w:r>
            <w:r w:rsidR="00A75990">
              <w:rPr>
                <w:rFonts w:cs="Calibri"/>
                <w:lang w:val="bs-Latn-BA"/>
              </w:rPr>
              <w:t>đ</w:t>
            </w:r>
            <w:r w:rsidR="00DD2CF5">
              <w:rPr>
                <w:rFonts w:cs="Calibri"/>
                <w:lang w:val="mk-MK"/>
              </w:rPr>
              <w:t>a Kastriota Skenderbega, otpor i pad klju</w:t>
            </w:r>
            <w:r w:rsidR="00A75990">
              <w:rPr>
                <w:rFonts w:cs="Calibri"/>
                <w:lang w:val="bs-Latn-BA"/>
              </w:rPr>
              <w:t>č</w:t>
            </w:r>
            <w:r w:rsidR="00DD2CF5">
              <w:rPr>
                <w:rFonts w:cs="Calibri"/>
                <w:lang w:val="mk-MK"/>
              </w:rPr>
              <w:t>nih centara Kroje i Skadra pod osmansku vlast. Grupe prave prezentacije i isti</w:t>
            </w:r>
            <w:r w:rsidR="00A75990">
              <w:rPr>
                <w:rFonts w:cs="Calibri"/>
                <w:lang w:val="bs-Latn-BA"/>
              </w:rPr>
              <w:t>č</w:t>
            </w:r>
            <w:r w:rsidR="00DD2CF5">
              <w:rPr>
                <w:rFonts w:cs="Calibri"/>
                <w:lang w:val="mk-MK"/>
              </w:rPr>
              <w:t>u najzna</w:t>
            </w:r>
            <w:r w:rsidR="00A75990">
              <w:rPr>
                <w:rFonts w:cs="Calibri"/>
                <w:lang w:val="bs-Latn-BA"/>
              </w:rPr>
              <w:t>č</w:t>
            </w:r>
            <w:r w:rsidR="00DD2CF5">
              <w:rPr>
                <w:rFonts w:cs="Calibri"/>
                <w:lang w:val="mk-MK"/>
              </w:rPr>
              <w:t>ajnije doga</w:t>
            </w:r>
            <w:r w:rsidR="00A75990">
              <w:rPr>
                <w:rFonts w:cs="Calibri"/>
                <w:lang w:val="bs-Latn-BA"/>
              </w:rPr>
              <w:t>đ</w:t>
            </w:r>
            <w:r w:rsidR="00DD2CF5">
              <w:rPr>
                <w:rFonts w:cs="Calibri"/>
                <w:lang w:val="mk-MK"/>
              </w:rPr>
              <w:t>aje i protagoniste i, uz pomo</w:t>
            </w:r>
            <w:r w:rsidR="009C7B37">
              <w:rPr>
                <w:rFonts w:cs="Calibri"/>
                <w:lang w:val="mk-MK"/>
              </w:rPr>
              <w:t>ć</w:t>
            </w:r>
            <w:r w:rsidR="00DD2CF5">
              <w:rPr>
                <w:rFonts w:cs="Calibri"/>
                <w:lang w:val="mk-MK"/>
              </w:rPr>
              <w:t xml:space="preserve"> nastavnika, vode diskusiju u kojoj se opisuje stanje nakon potpunog uspostavljanja otomanske vlasti na albanskim teritorijama i </w:t>
            </w:r>
            <w:r w:rsidR="00A75990">
              <w:rPr>
                <w:rFonts w:cs="Calibri"/>
                <w:lang w:val="bs-Latn-BA"/>
              </w:rPr>
              <w:t>š</w:t>
            </w:r>
            <w:r w:rsidR="00DD2CF5">
              <w:rPr>
                <w:rFonts w:cs="Calibri"/>
                <w:lang w:val="mk-MK"/>
              </w:rPr>
              <w:t>ire na Balkanskom poluostrvu.</w:t>
            </w:r>
          </w:p>
          <w:p w14:paraId="5B569D84" w14:textId="3A5B1DDA" w:rsidR="00204D53" w:rsidRPr="00590472" w:rsidRDefault="000006F6" w:rsidP="002074D5">
            <w:pPr>
              <w:pStyle w:val="ListParagraph"/>
              <w:widowControl w:val="0"/>
              <w:numPr>
                <w:ilvl w:val="0"/>
                <w:numId w:val="40"/>
              </w:numPr>
              <w:spacing w:after="0" w:line="276" w:lineRule="auto"/>
              <w:rPr>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 xml:space="preserve">i u </w:t>
            </w:r>
            <w:r w:rsidR="00A75990">
              <w:rPr>
                <w:rFonts w:cs="Calibri"/>
                <w:lang w:val="bs-Latn-BA"/>
              </w:rPr>
              <w:t>č</w:t>
            </w:r>
            <w:r w:rsidR="00DD2CF5">
              <w:rPr>
                <w:rFonts w:cs="Calibri"/>
                <w:lang w:val="mk-MK"/>
              </w:rPr>
              <w:t>etiri grupe, istra</w:t>
            </w:r>
            <w:r w:rsidR="00A75990">
              <w:rPr>
                <w:rFonts w:cs="Calibri"/>
                <w:lang w:val="bs-Latn-BA"/>
              </w:rPr>
              <w:t>ž</w:t>
            </w:r>
            <w:r w:rsidR="00DD2CF5">
              <w:rPr>
                <w:rFonts w:cs="Calibri"/>
                <w:lang w:val="mk-MK"/>
              </w:rPr>
              <w:t xml:space="preserve">uju. Prva grupa </w:t>
            </w:r>
            <w:r w:rsidR="00171D97">
              <w:rPr>
                <w:rFonts w:cs="Calibri"/>
                <w:lang w:val="mk-MK"/>
              </w:rPr>
              <w:t>istražuje</w:t>
            </w:r>
            <w:r w:rsidR="00DD2CF5">
              <w:rPr>
                <w:rFonts w:cs="Calibri"/>
                <w:lang w:val="mk-MK"/>
              </w:rPr>
              <w:t xml:space="preserve"> </w:t>
            </w:r>
            <w:r w:rsidR="00C021F2">
              <w:rPr>
                <w:rFonts w:cs="Calibri"/>
                <w:lang w:val="mk-MK"/>
              </w:rPr>
              <w:t>život</w:t>
            </w:r>
            <w:r w:rsidR="00DD2CF5">
              <w:rPr>
                <w:rFonts w:cs="Calibri"/>
                <w:lang w:val="mk-MK"/>
              </w:rPr>
              <w:t xml:space="preserve"> i d</w:t>
            </w:r>
            <w:r w:rsidR="00A75990">
              <w:rPr>
                <w:rFonts w:cs="Calibri"/>
                <w:lang w:val="bs-Latn-BA"/>
              </w:rPr>
              <w:t>j</w:t>
            </w:r>
            <w:r w:rsidR="00DD2CF5">
              <w:rPr>
                <w:rFonts w:cs="Calibri"/>
                <w:lang w:val="mk-MK"/>
              </w:rPr>
              <w:t>elo Karpo</w:t>
            </w:r>
            <w:r w:rsidR="00A75990">
              <w:rPr>
                <w:rFonts w:cs="Calibri"/>
                <w:lang w:val="bs-Latn-BA"/>
              </w:rPr>
              <w:t>š</w:t>
            </w:r>
            <w:r w:rsidR="00DD2CF5">
              <w:rPr>
                <w:rFonts w:cs="Calibri"/>
                <w:lang w:val="mk-MK"/>
              </w:rPr>
              <w:t xml:space="preserve">a. Druga grupa </w:t>
            </w:r>
            <w:r w:rsidR="00171D97">
              <w:rPr>
                <w:rFonts w:cs="Calibri"/>
                <w:lang w:val="mk-MK"/>
              </w:rPr>
              <w:t>istražuje</w:t>
            </w:r>
            <w:r w:rsidR="00DD2CF5">
              <w:rPr>
                <w:rFonts w:cs="Calibri"/>
                <w:lang w:val="mk-MK"/>
              </w:rPr>
              <w:t xml:space="preserve"> razloge ustanka i teritorije koje su njime zahva</w:t>
            </w:r>
            <w:r w:rsidR="009C7B37">
              <w:rPr>
                <w:rFonts w:cs="Calibri"/>
                <w:lang w:val="mk-MK"/>
              </w:rPr>
              <w:t>ć</w:t>
            </w:r>
            <w:r w:rsidR="00DD2CF5">
              <w:rPr>
                <w:rFonts w:cs="Calibri"/>
                <w:lang w:val="mk-MK"/>
              </w:rPr>
              <w:t>ene. Tre</w:t>
            </w:r>
            <w:r w:rsidR="009C7B37">
              <w:rPr>
                <w:rFonts w:cs="Calibri"/>
                <w:lang w:val="mk-MK"/>
              </w:rPr>
              <w:t>ć</w:t>
            </w:r>
            <w:r w:rsidR="00DD2CF5">
              <w:rPr>
                <w:rFonts w:cs="Calibri"/>
                <w:lang w:val="mk-MK"/>
              </w:rPr>
              <w:t xml:space="preserve">a grupa </w:t>
            </w:r>
            <w:r w:rsidR="00171D97">
              <w:rPr>
                <w:rFonts w:cs="Calibri"/>
                <w:lang w:val="mk-MK"/>
              </w:rPr>
              <w:t>istražuje</w:t>
            </w:r>
            <w:r w:rsidR="00DD2CF5">
              <w:rPr>
                <w:rFonts w:cs="Calibri"/>
                <w:lang w:val="mk-MK"/>
              </w:rPr>
              <w:t xml:space="preserve"> o posl</w:t>
            </w:r>
            <w:r w:rsidR="00A75990">
              <w:rPr>
                <w:rFonts w:cs="Calibri"/>
                <w:lang w:val="bs-Latn-BA"/>
              </w:rPr>
              <w:t>j</w:t>
            </w:r>
            <w:r w:rsidR="00DD2CF5">
              <w:rPr>
                <w:rFonts w:cs="Calibri"/>
                <w:lang w:val="mk-MK"/>
              </w:rPr>
              <w:t xml:space="preserve">edice ustanka. </w:t>
            </w:r>
            <w:r w:rsidR="00A75990">
              <w:rPr>
                <w:rFonts w:cs="Calibri"/>
                <w:lang w:val="bs-Latn-BA"/>
              </w:rPr>
              <w:t>Č</w:t>
            </w:r>
            <w:r w:rsidR="00DD2CF5">
              <w:rPr>
                <w:rFonts w:cs="Calibri"/>
                <w:lang w:val="mk-MK"/>
              </w:rPr>
              <w:t xml:space="preserve">etvrta grupa </w:t>
            </w:r>
            <w:r w:rsidR="00171D97">
              <w:rPr>
                <w:rFonts w:cs="Calibri"/>
                <w:lang w:val="mk-MK"/>
              </w:rPr>
              <w:t>istražuje</w:t>
            </w:r>
            <w:r w:rsidR="00DD2CF5">
              <w:rPr>
                <w:rFonts w:cs="Calibri"/>
                <w:lang w:val="mk-MK"/>
              </w:rPr>
              <w:t xml:space="preserve"> austro-turski rat u 17. </w:t>
            </w:r>
            <w:r w:rsidR="00C25087">
              <w:rPr>
                <w:rFonts w:cs="Calibri"/>
                <w:lang w:val="mk-MK"/>
              </w:rPr>
              <w:t>vijeku</w:t>
            </w:r>
            <w:r w:rsidR="00DD2CF5">
              <w:rPr>
                <w:rFonts w:cs="Calibri"/>
                <w:lang w:val="mk-MK"/>
              </w:rPr>
              <w:t xml:space="preserve">. Na kraju sve </w:t>
            </w:r>
            <w:r w:rsidR="00A75990">
              <w:rPr>
                <w:rFonts w:cs="Calibri"/>
                <w:lang w:val="bs-Latn-BA"/>
              </w:rPr>
              <w:t>č</w:t>
            </w:r>
            <w:r w:rsidR="00DD2CF5">
              <w:rPr>
                <w:rFonts w:cs="Calibri"/>
                <w:lang w:val="mk-MK"/>
              </w:rPr>
              <w:t>etiri grupe prave prezentacije i isti</w:t>
            </w:r>
            <w:r w:rsidR="00A75990">
              <w:rPr>
                <w:rFonts w:cs="Calibri"/>
                <w:lang w:val="bs-Latn-BA"/>
              </w:rPr>
              <w:t>č</w:t>
            </w:r>
            <w:r w:rsidR="00DD2CF5">
              <w:rPr>
                <w:rFonts w:cs="Calibri"/>
                <w:lang w:val="mk-MK"/>
              </w:rPr>
              <w:t>u najzna</w:t>
            </w:r>
            <w:r w:rsidR="00A75990">
              <w:rPr>
                <w:rFonts w:cs="Calibri"/>
                <w:lang w:val="bs-Latn-BA"/>
              </w:rPr>
              <w:t>č</w:t>
            </w:r>
            <w:r w:rsidR="00DD2CF5">
              <w:rPr>
                <w:rFonts w:cs="Calibri"/>
                <w:lang w:val="mk-MK"/>
              </w:rPr>
              <w:t>ajnije doga</w:t>
            </w:r>
            <w:r w:rsidR="00A75990">
              <w:rPr>
                <w:rFonts w:cs="Calibri"/>
                <w:lang w:val="bs-Latn-BA"/>
              </w:rPr>
              <w:t>đ</w:t>
            </w:r>
            <w:r w:rsidR="00DD2CF5">
              <w:rPr>
                <w:rFonts w:cs="Calibri"/>
                <w:lang w:val="mk-MK"/>
              </w:rPr>
              <w:t xml:space="preserve">aje iz </w:t>
            </w:r>
            <w:r w:rsidR="00C021F2">
              <w:rPr>
                <w:rFonts w:cs="Calibri"/>
                <w:lang w:val="mk-MK"/>
              </w:rPr>
              <w:t>vreme</w:t>
            </w:r>
            <w:r w:rsidR="00DD2CF5">
              <w:rPr>
                <w:rFonts w:cs="Calibri"/>
                <w:lang w:val="mk-MK"/>
              </w:rPr>
              <w:t>na Karpo</w:t>
            </w:r>
            <w:r w:rsidR="00A75990">
              <w:rPr>
                <w:rFonts w:cs="Calibri"/>
                <w:lang w:val="bs-Latn-BA"/>
              </w:rPr>
              <w:t>š</w:t>
            </w:r>
            <w:r w:rsidR="00DD2CF5">
              <w:rPr>
                <w:rFonts w:cs="Calibri"/>
                <w:lang w:val="mk-MK"/>
              </w:rPr>
              <w:t xml:space="preserve">a. Od </w:t>
            </w:r>
            <w:r w:rsidR="00A40825">
              <w:rPr>
                <w:rFonts w:cs="Calibri"/>
                <w:lang w:val="mk-MK"/>
              </w:rPr>
              <w:t>učenika</w:t>
            </w:r>
            <w:r w:rsidR="00DD2CF5">
              <w:rPr>
                <w:rFonts w:cs="Calibri"/>
                <w:lang w:val="mk-MK"/>
              </w:rPr>
              <w:t xml:space="preserve"> se o</w:t>
            </w:r>
            <w:r w:rsidR="00A75990">
              <w:rPr>
                <w:rFonts w:cs="Calibri"/>
                <w:lang w:val="bs-Latn-BA"/>
              </w:rPr>
              <w:t>č</w:t>
            </w:r>
            <w:r w:rsidR="00DD2CF5">
              <w:rPr>
                <w:rFonts w:cs="Calibri"/>
                <w:lang w:val="mk-MK"/>
              </w:rPr>
              <w:t>ekuje da u</w:t>
            </w:r>
            <w:r w:rsidR="00A75990">
              <w:rPr>
                <w:rFonts w:cs="Calibri"/>
                <w:lang w:val="bs-Latn-BA"/>
              </w:rPr>
              <w:t>č</w:t>
            </w:r>
            <w:r w:rsidR="00DD2CF5">
              <w:rPr>
                <w:rFonts w:cs="Calibri"/>
                <w:lang w:val="mk-MK"/>
              </w:rPr>
              <w:t xml:space="preserve">e o borbi naroda Balkana za bolji i pravedniji </w:t>
            </w:r>
            <w:r w:rsidR="00C021F2">
              <w:rPr>
                <w:rFonts w:cs="Calibri"/>
                <w:lang w:val="mk-MK"/>
              </w:rPr>
              <w:t>život</w:t>
            </w:r>
            <w:r w:rsidR="00DD2CF5">
              <w:rPr>
                <w:rFonts w:cs="Calibri"/>
                <w:lang w:val="mk-MK"/>
              </w:rPr>
              <w:t xml:space="preserve"> u imperiji</w:t>
            </w:r>
            <w:r w:rsidR="00DD2CF5">
              <w:rPr>
                <w:lang w:val="mk-MK"/>
              </w:rPr>
              <w:t xml:space="preserve">. </w:t>
            </w:r>
          </w:p>
          <w:p w14:paraId="6BB9B3FD" w14:textId="63550330" w:rsidR="00204D53" w:rsidRPr="00204D53" w:rsidRDefault="000006F6" w:rsidP="002074D5">
            <w:pPr>
              <w:pStyle w:val="ListParagraph"/>
              <w:widowControl w:val="0"/>
              <w:numPr>
                <w:ilvl w:val="0"/>
                <w:numId w:val="38"/>
              </w:numPr>
              <w:spacing w:after="0" w:line="276" w:lineRule="auto"/>
              <w:ind w:left="748"/>
            </w:pPr>
            <w:r>
              <w:rPr>
                <w:lang w:val="mk-MK"/>
              </w:rPr>
              <w:t>Učenici</w:t>
            </w:r>
            <w:r w:rsidR="00DD2CF5">
              <w:rPr>
                <w:lang w:val="mk-MK"/>
              </w:rPr>
              <w:t>ma se zadaje da napi</w:t>
            </w:r>
            <w:r w:rsidR="00A75990">
              <w:rPr>
                <w:lang w:val="bs-Latn-BA"/>
              </w:rPr>
              <w:t>š</w:t>
            </w:r>
            <w:r w:rsidR="00DD2CF5">
              <w:rPr>
                <w:lang w:val="mk-MK"/>
              </w:rPr>
              <w:t xml:space="preserve">u kratak esej na neku temu: </w:t>
            </w:r>
          </w:p>
          <w:p w14:paraId="1C75069A" w14:textId="11011A54" w:rsidR="00B92A12" w:rsidRDefault="00DD2CF5" w:rsidP="0010039F">
            <w:pPr>
              <w:pStyle w:val="ListParagraph"/>
              <w:widowControl w:val="0"/>
              <w:spacing w:after="0" w:line="276" w:lineRule="auto"/>
              <w:ind w:left="738"/>
              <w:rPr>
                <w:lang w:val="mk-MK"/>
              </w:rPr>
            </w:pPr>
            <w:r>
              <w:rPr>
                <w:lang w:val="mk-MK"/>
              </w:rPr>
              <w:t>Zamislite da ste vo</w:t>
            </w:r>
            <w:r w:rsidR="00A75990">
              <w:rPr>
                <w:lang w:val="bs-Latn-BA"/>
              </w:rPr>
              <w:t>đ</w:t>
            </w:r>
            <w:r>
              <w:rPr>
                <w:lang w:val="mk-MK"/>
              </w:rPr>
              <w:t>a ustanka. Kao d</w:t>
            </w:r>
            <w:r w:rsidR="00A75990">
              <w:rPr>
                <w:lang w:val="bs-Latn-BA"/>
              </w:rPr>
              <w:t>i</w:t>
            </w:r>
            <w:r>
              <w:rPr>
                <w:lang w:val="mk-MK"/>
              </w:rPr>
              <w:t xml:space="preserve">o eseja bila bi pitanja:  </w:t>
            </w:r>
          </w:p>
          <w:p w14:paraId="5115FB2E" w14:textId="5A97928F" w:rsidR="00F75E7C" w:rsidRPr="00F75E7C" w:rsidRDefault="00DD2CF5" w:rsidP="00F75E7C">
            <w:pPr>
              <w:pStyle w:val="ListParagraph"/>
              <w:widowControl w:val="0"/>
              <w:numPr>
                <w:ilvl w:val="3"/>
                <w:numId w:val="8"/>
              </w:numPr>
              <w:spacing w:after="0" w:line="276" w:lineRule="auto"/>
              <w:ind w:left="1315"/>
              <w:rPr>
                <w:lang w:val="mk-MK"/>
              </w:rPr>
            </w:pPr>
            <w:r>
              <w:rPr>
                <w:lang w:val="mk-MK"/>
              </w:rPr>
              <w:t>Za</w:t>
            </w:r>
            <w:r w:rsidR="00A75990">
              <w:rPr>
                <w:lang w:val="bs-Latn-BA"/>
              </w:rPr>
              <w:t>š</w:t>
            </w:r>
            <w:r>
              <w:rPr>
                <w:lang w:val="mk-MK"/>
              </w:rPr>
              <w:t>to biste digli ustanak?</w:t>
            </w:r>
          </w:p>
          <w:p w14:paraId="5351FBA3" w14:textId="0C020DBC" w:rsidR="00F75E7C" w:rsidRPr="00F75E7C" w:rsidRDefault="00DD2CF5" w:rsidP="00F75E7C">
            <w:pPr>
              <w:pStyle w:val="ListParagraph"/>
              <w:widowControl w:val="0"/>
              <w:numPr>
                <w:ilvl w:val="3"/>
                <w:numId w:val="8"/>
              </w:numPr>
              <w:spacing w:after="0" w:line="276" w:lineRule="auto"/>
              <w:ind w:left="1315"/>
              <w:rPr>
                <w:lang w:val="mk-MK"/>
              </w:rPr>
            </w:pPr>
            <w:r>
              <w:rPr>
                <w:lang w:val="mk-MK"/>
              </w:rPr>
              <w:t>Kako biste organizovali ustanak i</w:t>
            </w:r>
          </w:p>
          <w:p w14:paraId="0B2F7396" w14:textId="1C83FE7C" w:rsidR="00F75E7C" w:rsidRPr="00F75E7C" w:rsidRDefault="00A75990" w:rsidP="00F75E7C">
            <w:pPr>
              <w:pStyle w:val="ListParagraph"/>
              <w:widowControl w:val="0"/>
              <w:numPr>
                <w:ilvl w:val="3"/>
                <w:numId w:val="8"/>
              </w:numPr>
              <w:spacing w:after="0" w:line="276" w:lineRule="auto"/>
              <w:ind w:left="1315"/>
              <w:rPr>
                <w:lang w:val="mk-MK"/>
              </w:rPr>
            </w:pPr>
            <w:r>
              <w:rPr>
                <w:lang w:val="bs-Latn-BA"/>
              </w:rPr>
              <w:t>Š</w:t>
            </w:r>
            <w:r w:rsidR="00DD2CF5">
              <w:rPr>
                <w:lang w:val="mk-MK"/>
              </w:rPr>
              <w:t xml:space="preserve">ta </w:t>
            </w:r>
            <w:r>
              <w:rPr>
                <w:lang w:val="bs-Latn-BA"/>
              </w:rPr>
              <w:t>ž</w:t>
            </w:r>
            <w:r w:rsidR="00DD2CF5">
              <w:rPr>
                <w:lang w:val="mk-MK"/>
              </w:rPr>
              <w:t>elite da postignete ustankom?</w:t>
            </w:r>
          </w:p>
          <w:p w14:paraId="1AB74070" w14:textId="636A525B" w:rsidR="002E53B0" w:rsidRPr="00247645" w:rsidRDefault="00DD2CF5" w:rsidP="00F75E7C">
            <w:pPr>
              <w:pStyle w:val="ListParagraph"/>
              <w:widowControl w:val="0"/>
              <w:numPr>
                <w:ilvl w:val="3"/>
                <w:numId w:val="8"/>
              </w:numPr>
              <w:spacing w:after="0" w:line="276" w:lineRule="auto"/>
              <w:ind w:left="1315"/>
              <w:rPr>
                <w:lang w:val="mk-MK"/>
              </w:rPr>
            </w:pPr>
            <w:r>
              <w:rPr>
                <w:lang w:val="mk-MK"/>
              </w:rPr>
              <w:t>Da li biste iste ciljeve sa ustankom mogli posti</w:t>
            </w:r>
            <w:r w:rsidR="009C7B37">
              <w:rPr>
                <w:lang w:val="mk-MK"/>
              </w:rPr>
              <w:t>ć</w:t>
            </w:r>
            <w:r>
              <w:rPr>
                <w:lang w:val="mk-MK"/>
              </w:rPr>
              <w:t>i na drugi na</w:t>
            </w:r>
            <w:r w:rsidR="00A75990">
              <w:rPr>
                <w:lang w:val="bs-Latn-BA"/>
              </w:rPr>
              <w:t>č</w:t>
            </w:r>
            <w:r>
              <w:rPr>
                <w:lang w:val="mk-MK"/>
              </w:rPr>
              <w:t>in? Ako je odgovor da, koji je to na</w:t>
            </w:r>
            <w:r w:rsidR="00A75990">
              <w:rPr>
                <w:lang w:val="bs-Latn-BA"/>
              </w:rPr>
              <w:t>č</w:t>
            </w:r>
            <w:r>
              <w:rPr>
                <w:lang w:val="mk-MK"/>
              </w:rPr>
              <w:t>in?</w:t>
            </w:r>
          </w:p>
          <w:p w14:paraId="73EB70D4" w14:textId="1F876A30" w:rsidR="00F75E7C" w:rsidRPr="00F75E7C" w:rsidRDefault="000006F6" w:rsidP="002074D5">
            <w:pPr>
              <w:pStyle w:val="ListParagraph"/>
              <w:widowControl w:val="0"/>
              <w:numPr>
                <w:ilvl w:val="0"/>
                <w:numId w:val="41"/>
              </w:numPr>
              <w:spacing w:after="0" w:line="276" w:lineRule="auto"/>
              <w:rPr>
                <w:lang w:val="mk-MK"/>
              </w:rPr>
            </w:pPr>
            <w:r>
              <w:rPr>
                <w:lang w:val="mk-MK"/>
              </w:rPr>
              <w:t>Učenici</w:t>
            </w:r>
            <w:r w:rsidR="00DD2CF5">
              <w:rPr>
                <w:lang w:val="mk-MK"/>
              </w:rPr>
              <w:t xml:space="preserve">, </w:t>
            </w:r>
            <w:r w:rsidR="003A4775">
              <w:rPr>
                <w:lang w:val="mk-MK"/>
              </w:rPr>
              <w:t>podijeljen</w:t>
            </w:r>
            <w:r w:rsidR="00DD2CF5">
              <w:rPr>
                <w:lang w:val="mk-MK"/>
              </w:rPr>
              <w:t xml:space="preserve">i u tri grupe, </w:t>
            </w:r>
            <w:r w:rsidR="00A75990">
              <w:rPr>
                <w:lang w:val="mk-MK"/>
              </w:rPr>
              <w:t>istražuju</w:t>
            </w:r>
            <w:r w:rsidR="00DD2CF5">
              <w:rPr>
                <w:lang w:val="mk-MK"/>
              </w:rPr>
              <w:t xml:space="preserve">. Prva grupa </w:t>
            </w:r>
            <w:r w:rsidR="00171D97">
              <w:rPr>
                <w:lang w:val="mk-MK"/>
              </w:rPr>
              <w:t>istražuje</w:t>
            </w:r>
            <w:r w:rsidR="00DD2CF5">
              <w:rPr>
                <w:lang w:val="mk-MK"/>
              </w:rPr>
              <w:t xml:space="preserve"> oru</w:t>
            </w:r>
            <w:r w:rsidR="00A75990">
              <w:rPr>
                <w:lang w:val="bs-Latn-BA"/>
              </w:rPr>
              <w:t>ž</w:t>
            </w:r>
            <w:r w:rsidR="00DD2CF5">
              <w:rPr>
                <w:lang w:val="mk-MK"/>
              </w:rPr>
              <w:t>ani otpor osmanskoj vlasti, pojavu hajdu</w:t>
            </w:r>
            <w:r w:rsidR="00A75990">
              <w:rPr>
                <w:lang w:val="bs-Latn-BA"/>
              </w:rPr>
              <w:t>č</w:t>
            </w:r>
            <w:r w:rsidR="00DD2CF5">
              <w:rPr>
                <w:lang w:val="mk-MK"/>
              </w:rPr>
              <w:t>ija, na</w:t>
            </w:r>
            <w:r w:rsidR="00A75990">
              <w:rPr>
                <w:lang w:val="bs-Latn-BA"/>
              </w:rPr>
              <w:t>č</w:t>
            </w:r>
            <w:r w:rsidR="00DD2CF5">
              <w:rPr>
                <w:lang w:val="mk-MK"/>
              </w:rPr>
              <w:t xml:space="preserve">in organizovanja i ratovanja. Druga grupa </w:t>
            </w:r>
            <w:r w:rsidR="00171D97">
              <w:rPr>
                <w:lang w:val="mk-MK"/>
              </w:rPr>
              <w:t>istražuje</w:t>
            </w:r>
            <w:r w:rsidR="00DD2CF5">
              <w:rPr>
                <w:lang w:val="mk-MK"/>
              </w:rPr>
              <w:t xml:space="preserve"> najpoznatije hajdu</w:t>
            </w:r>
            <w:r w:rsidR="00513572">
              <w:rPr>
                <w:lang w:val="bs-Latn-BA"/>
              </w:rPr>
              <w:t>k</w:t>
            </w:r>
            <w:r w:rsidR="00DD2CF5">
              <w:rPr>
                <w:lang w:val="mk-MK"/>
              </w:rPr>
              <w:t>e, me</w:t>
            </w:r>
            <w:r w:rsidR="00A75990">
              <w:rPr>
                <w:lang w:val="bs-Latn-BA"/>
              </w:rPr>
              <w:t>đ</w:t>
            </w:r>
            <w:r w:rsidR="00DD2CF5">
              <w:rPr>
                <w:lang w:val="mk-MK"/>
              </w:rPr>
              <w:t>u kojima su Sirma i Rumena vojvoda i drugi. Tre</w:t>
            </w:r>
            <w:r w:rsidR="009C7B37">
              <w:rPr>
                <w:lang w:val="mk-MK"/>
              </w:rPr>
              <w:t>ć</w:t>
            </w:r>
            <w:r w:rsidR="00DD2CF5">
              <w:rPr>
                <w:lang w:val="mk-MK"/>
              </w:rPr>
              <w:t xml:space="preserve">a grupa </w:t>
            </w:r>
            <w:r w:rsidR="00171D97">
              <w:rPr>
                <w:lang w:val="mk-MK"/>
              </w:rPr>
              <w:t>istražuje</w:t>
            </w:r>
            <w:r w:rsidR="00DD2CF5">
              <w:rPr>
                <w:lang w:val="mk-MK"/>
              </w:rPr>
              <w:t xml:space="preserve"> neoru</w:t>
            </w:r>
            <w:r w:rsidR="00A75990">
              <w:rPr>
                <w:lang w:val="bs-Latn-BA"/>
              </w:rPr>
              <w:t>ž</w:t>
            </w:r>
            <w:r w:rsidR="00DD2CF5">
              <w:rPr>
                <w:lang w:val="mk-MK"/>
              </w:rPr>
              <w:t>ani vid otpora (nepla</w:t>
            </w:r>
            <w:r w:rsidR="009C7B37">
              <w:rPr>
                <w:lang w:val="mk-MK"/>
              </w:rPr>
              <w:t>ć</w:t>
            </w:r>
            <w:r w:rsidR="00DD2CF5">
              <w:rPr>
                <w:lang w:val="mk-MK"/>
              </w:rPr>
              <w:t>anje poreza, skrivanje d</w:t>
            </w:r>
            <w:r w:rsidR="00A75990">
              <w:rPr>
                <w:lang w:val="bs-Latn-BA"/>
              </w:rPr>
              <w:t>j</w:t>
            </w:r>
            <w:r w:rsidR="00DD2CF5">
              <w:rPr>
                <w:lang w:val="mk-MK"/>
              </w:rPr>
              <w:t>ece, saka</w:t>
            </w:r>
            <w:r w:rsidR="009C7B37">
              <w:rPr>
                <w:lang w:val="mk-MK"/>
              </w:rPr>
              <w:t>ć</w:t>
            </w:r>
            <w:r w:rsidR="00DD2CF5">
              <w:rPr>
                <w:lang w:val="mk-MK"/>
              </w:rPr>
              <w:t xml:space="preserve">enje zbog poreza u krvi, skrivanje </w:t>
            </w:r>
            <w:r w:rsidR="00A75990">
              <w:rPr>
                <w:lang w:val="bs-Latn-BA"/>
              </w:rPr>
              <w:t>ž</w:t>
            </w:r>
            <w:r w:rsidR="00DD2CF5">
              <w:rPr>
                <w:lang w:val="mk-MK"/>
              </w:rPr>
              <w:t>ita i dobara i drugo). Na kraju svaka grupa pravi prezentaciju koja treba da rezultira stripom o hajdu</w:t>
            </w:r>
            <w:r w:rsidR="00A75990">
              <w:rPr>
                <w:lang w:val="bs-Latn-BA"/>
              </w:rPr>
              <w:t>č</w:t>
            </w:r>
            <w:r w:rsidR="00DD2CF5">
              <w:rPr>
                <w:lang w:val="mk-MK"/>
              </w:rPr>
              <w:t>iji.</w:t>
            </w:r>
          </w:p>
          <w:p w14:paraId="2A5470CC" w14:textId="2901662A" w:rsidR="00F75E7C" w:rsidRPr="00F75E7C" w:rsidRDefault="000006F6" w:rsidP="002074D5">
            <w:pPr>
              <w:pStyle w:val="ListParagraph"/>
              <w:widowControl w:val="0"/>
              <w:numPr>
                <w:ilvl w:val="0"/>
                <w:numId w:val="41"/>
              </w:numPr>
              <w:spacing w:after="0" w:line="276" w:lineRule="auto"/>
              <w:rPr>
                <w:lang w:val="mk-MK"/>
              </w:rPr>
            </w:pPr>
            <w:r>
              <w:rPr>
                <w:lang w:val="mk-MK"/>
              </w:rPr>
              <w:t>Učenici</w:t>
            </w:r>
            <w:r w:rsidR="00DD2CF5">
              <w:rPr>
                <w:lang w:val="mk-MK"/>
              </w:rPr>
              <w:t xml:space="preserve">, </w:t>
            </w:r>
            <w:r w:rsidR="003A4775">
              <w:rPr>
                <w:lang w:val="mk-MK"/>
              </w:rPr>
              <w:t>podijeljen</w:t>
            </w:r>
            <w:r w:rsidR="00DD2CF5">
              <w:rPr>
                <w:lang w:val="mk-MK"/>
              </w:rPr>
              <w:t>i u grupe, odre</w:t>
            </w:r>
            <w:r w:rsidR="00A75990">
              <w:rPr>
                <w:lang w:val="bs-Latn-BA"/>
              </w:rPr>
              <w:t>đ</w:t>
            </w:r>
            <w:r w:rsidR="00DD2CF5">
              <w:rPr>
                <w:lang w:val="mk-MK"/>
              </w:rPr>
              <w:t xml:space="preserve">uju da li na teritoriji na kojoj </w:t>
            </w:r>
            <w:r w:rsidR="00A75990">
              <w:rPr>
                <w:lang w:val="bs-Latn-BA"/>
              </w:rPr>
              <w:t>ž</w:t>
            </w:r>
            <w:r w:rsidR="00DD2CF5">
              <w:rPr>
                <w:lang w:val="mk-MK"/>
              </w:rPr>
              <w:t>ive ili u njihovoj blizini postoje lokaliteti ili objekti iz osmanskog perioda i kulture. Ako ih ima, navedite ih, opi</w:t>
            </w:r>
            <w:r w:rsidR="001300E4">
              <w:rPr>
                <w:lang w:val="bs-Latn-BA"/>
              </w:rPr>
              <w:t>š</w:t>
            </w:r>
            <w:r w:rsidR="00DD2CF5">
              <w:rPr>
                <w:lang w:val="mk-MK"/>
              </w:rPr>
              <w:t xml:space="preserve">ite za </w:t>
            </w:r>
            <w:r w:rsidR="001300E4">
              <w:rPr>
                <w:lang w:val="bs-Latn-BA"/>
              </w:rPr>
              <w:t>š</w:t>
            </w:r>
            <w:r w:rsidR="00DD2CF5">
              <w:rPr>
                <w:lang w:val="mk-MK"/>
              </w:rPr>
              <w:t>ta su bili nam</w:t>
            </w:r>
            <w:r w:rsidR="001300E4">
              <w:rPr>
                <w:lang w:val="bs-Latn-BA"/>
              </w:rPr>
              <w:t>ij</w:t>
            </w:r>
            <w:r w:rsidR="00DD2CF5">
              <w:rPr>
                <w:lang w:val="mk-MK"/>
              </w:rPr>
              <w:t>enjeni. Sl</w:t>
            </w:r>
            <w:r w:rsidR="001300E4">
              <w:rPr>
                <w:lang w:val="bs-Latn-BA"/>
              </w:rPr>
              <w:t>j</w:t>
            </w:r>
            <w:r w:rsidR="00DD2CF5">
              <w:rPr>
                <w:lang w:val="mk-MK"/>
              </w:rPr>
              <w:t>ede</w:t>
            </w:r>
            <w:r w:rsidR="009C7B37">
              <w:rPr>
                <w:lang w:val="mk-MK"/>
              </w:rPr>
              <w:t>ć</w:t>
            </w:r>
            <w:r w:rsidR="00DD2CF5">
              <w:rPr>
                <w:lang w:val="mk-MK"/>
              </w:rPr>
              <w:t xml:space="preserve">i </w:t>
            </w:r>
            <w:r w:rsidR="001300E4">
              <w:rPr>
                <w:lang w:val="bs-Latn-BA"/>
              </w:rPr>
              <w:t>č</w:t>
            </w:r>
            <w:r w:rsidR="00DD2CF5">
              <w:rPr>
                <w:lang w:val="mk-MK"/>
              </w:rPr>
              <w:t xml:space="preserve">asovi </w:t>
            </w:r>
            <w:r w:rsidR="00A75990">
              <w:rPr>
                <w:lang w:val="mk-MK"/>
              </w:rPr>
              <w:t>istražuju</w:t>
            </w:r>
            <w:r w:rsidR="00DD2CF5">
              <w:rPr>
                <w:lang w:val="mk-MK"/>
              </w:rPr>
              <w:t>, pos</w:t>
            </w:r>
            <w:r w:rsidR="001300E4">
              <w:rPr>
                <w:lang w:val="bs-Latn-BA"/>
              </w:rPr>
              <w:t>j</w:t>
            </w:r>
            <w:r w:rsidR="00DD2CF5">
              <w:rPr>
                <w:lang w:val="mk-MK"/>
              </w:rPr>
              <w:t>e</w:t>
            </w:r>
            <w:r w:rsidR="009C7B37">
              <w:rPr>
                <w:lang w:val="mk-MK"/>
              </w:rPr>
              <w:t>ć</w:t>
            </w:r>
            <w:r w:rsidR="00DD2CF5">
              <w:rPr>
                <w:lang w:val="mk-MK"/>
              </w:rPr>
              <w:t>uju, fotografi</w:t>
            </w:r>
            <w:r w:rsidR="001300E4">
              <w:rPr>
                <w:lang w:val="bs-Latn-BA"/>
              </w:rPr>
              <w:t>š</w:t>
            </w:r>
            <w:r w:rsidR="00DD2CF5">
              <w:rPr>
                <w:lang w:val="mk-MK"/>
              </w:rPr>
              <w:t>u i prave foto kola</w:t>
            </w:r>
            <w:r w:rsidR="001300E4">
              <w:rPr>
                <w:lang w:val="bs-Latn-BA"/>
              </w:rPr>
              <w:t>ž</w:t>
            </w:r>
            <w:r w:rsidR="00DD2CF5">
              <w:rPr>
                <w:lang w:val="mk-MK"/>
              </w:rPr>
              <w:t xml:space="preserve"> u koji mogu da um</w:t>
            </w:r>
            <w:r w:rsidR="001300E4">
              <w:rPr>
                <w:lang w:val="bs-Latn-BA"/>
              </w:rPr>
              <w:t>j</w:t>
            </w:r>
            <w:r w:rsidR="00DD2CF5">
              <w:rPr>
                <w:lang w:val="mk-MK"/>
              </w:rPr>
              <w:t>etnu muziku. Predstavljaju proizvode i od njih prave dokumentarac.</w:t>
            </w:r>
          </w:p>
          <w:p w14:paraId="04781EA6" w14:textId="1CBEF9B2" w:rsidR="00F75E7C" w:rsidRPr="00F75E7C" w:rsidRDefault="000006F6" w:rsidP="002074D5">
            <w:pPr>
              <w:pStyle w:val="ListParagraph"/>
              <w:widowControl w:val="0"/>
              <w:numPr>
                <w:ilvl w:val="0"/>
                <w:numId w:val="41"/>
              </w:numPr>
              <w:spacing w:after="0" w:line="276" w:lineRule="auto"/>
              <w:rPr>
                <w:lang w:val="mk-MK"/>
              </w:rPr>
            </w:pPr>
            <w:r>
              <w:rPr>
                <w:lang w:val="mk-MK"/>
              </w:rPr>
              <w:t>Učenici</w:t>
            </w:r>
            <w:r w:rsidR="00DD2CF5">
              <w:rPr>
                <w:lang w:val="mk-MK"/>
              </w:rPr>
              <w:t xml:space="preserve">, </w:t>
            </w:r>
            <w:r w:rsidR="003A4775">
              <w:rPr>
                <w:lang w:val="mk-MK"/>
              </w:rPr>
              <w:t>podijeljen</w:t>
            </w:r>
            <w:r w:rsidR="00DD2CF5">
              <w:rPr>
                <w:lang w:val="mk-MK"/>
              </w:rPr>
              <w:t>i u dv</w:t>
            </w:r>
            <w:r w:rsidR="001300E4">
              <w:rPr>
                <w:lang w:val="bs-Latn-BA"/>
              </w:rPr>
              <w:t>ij</w:t>
            </w:r>
            <w:r w:rsidR="00DD2CF5">
              <w:rPr>
                <w:lang w:val="mk-MK"/>
              </w:rPr>
              <w:t xml:space="preserve">e grupe, </w:t>
            </w:r>
            <w:r w:rsidR="00A75990">
              <w:rPr>
                <w:lang w:val="mk-MK"/>
              </w:rPr>
              <w:t>istražuju</w:t>
            </w:r>
            <w:r w:rsidR="00DD2CF5">
              <w:rPr>
                <w:lang w:val="mk-MK"/>
              </w:rPr>
              <w:t xml:space="preserve"> </w:t>
            </w:r>
            <w:r w:rsidR="00E70031">
              <w:rPr>
                <w:lang w:val="mk-MK"/>
              </w:rPr>
              <w:t>promjene</w:t>
            </w:r>
            <w:r w:rsidR="00DD2CF5">
              <w:rPr>
                <w:lang w:val="mk-MK"/>
              </w:rPr>
              <w:t xml:space="preserve"> koje su se de</w:t>
            </w:r>
            <w:r w:rsidR="001300E4">
              <w:rPr>
                <w:lang w:val="bs-Latn-BA"/>
              </w:rPr>
              <w:t>š</w:t>
            </w:r>
            <w:r w:rsidR="00DD2CF5">
              <w:rPr>
                <w:lang w:val="mk-MK"/>
              </w:rPr>
              <w:t xml:space="preserve">avale tokom 18. i 19. </w:t>
            </w:r>
            <w:r w:rsidR="00E22AC3">
              <w:rPr>
                <w:lang w:val="mk-MK"/>
              </w:rPr>
              <w:t>vijeka</w:t>
            </w:r>
            <w:r w:rsidR="00DD2CF5">
              <w:rPr>
                <w:lang w:val="mk-MK"/>
              </w:rPr>
              <w:t xml:space="preserve"> u Osmanskom carstvu. Zatim, zajedno sa nastavnikom, organizuju klub mladih </w:t>
            </w:r>
            <w:r w:rsidR="001300E4">
              <w:rPr>
                <w:lang w:val="bs-Latn-BA"/>
              </w:rPr>
              <w:t>h</w:t>
            </w:r>
            <w:r w:rsidR="00DD2CF5">
              <w:rPr>
                <w:lang w:val="mk-MK"/>
              </w:rPr>
              <w:t>istori</w:t>
            </w:r>
            <w:r w:rsidR="001300E4">
              <w:rPr>
                <w:lang w:val="bs-Latn-BA"/>
              </w:rPr>
              <w:t>č</w:t>
            </w:r>
            <w:r w:rsidR="00DD2CF5">
              <w:rPr>
                <w:lang w:val="mk-MK"/>
              </w:rPr>
              <w:t xml:space="preserve">ara </w:t>
            </w:r>
            <w:r w:rsidR="002C4B36">
              <w:rPr>
                <w:lang w:val="mk-MK"/>
              </w:rPr>
              <w:t>gdje</w:t>
            </w:r>
            <w:r w:rsidR="00DD2CF5">
              <w:rPr>
                <w:lang w:val="mk-MK"/>
              </w:rPr>
              <w:t xml:space="preserve"> svaka od grupa predstavlja </w:t>
            </w:r>
            <w:r w:rsidR="00E70031">
              <w:rPr>
                <w:lang w:val="mk-MK"/>
              </w:rPr>
              <w:t>promjene</w:t>
            </w:r>
            <w:r w:rsidR="00DD2CF5">
              <w:rPr>
                <w:lang w:val="mk-MK"/>
              </w:rPr>
              <w:t xml:space="preserve"> koje su se desile u 18. i 19. </w:t>
            </w:r>
            <w:r w:rsidR="00C25087">
              <w:rPr>
                <w:lang w:val="mk-MK"/>
              </w:rPr>
              <w:t>vijeku</w:t>
            </w:r>
            <w:r w:rsidR="00DD2CF5">
              <w:rPr>
                <w:lang w:val="mk-MK"/>
              </w:rPr>
              <w:t xml:space="preserve"> u Osmanskom carstvu i debatuje o pitanjima 1. Koje su najva</w:t>
            </w:r>
            <w:r w:rsidR="001300E4">
              <w:rPr>
                <w:lang w:val="bs-Latn-BA"/>
              </w:rPr>
              <w:t>ž</w:t>
            </w:r>
            <w:r w:rsidR="00DD2CF5">
              <w:rPr>
                <w:lang w:val="mk-MK"/>
              </w:rPr>
              <w:t xml:space="preserve">nije </w:t>
            </w:r>
            <w:r w:rsidR="00E70031">
              <w:rPr>
                <w:lang w:val="mk-MK"/>
              </w:rPr>
              <w:t>promjene</w:t>
            </w:r>
            <w:r w:rsidR="00DD2CF5">
              <w:rPr>
                <w:lang w:val="mk-MK"/>
              </w:rPr>
              <w:t xml:space="preserve"> koje su se desile u dva </w:t>
            </w:r>
            <w:r w:rsidR="00E22AC3">
              <w:rPr>
                <w:lang w:val="mk-MK"/>
              </w:rPr>
              <w:t>vijeka</w:t>
            </w:r>
            <w:r w:rsidR="00DD2CF5">
              <w:rPr>
                <w:lang w:val="mk-MK"/>
              </w:rPr>
              <w:t xml:space="preserve"> u Osmanskom carstvu? 2. Kakav je bio </w:t>
            </w:r>
            <w:r w:rsidR="002C4B36">
              <w:rPr>
                <w:lang w:val="mk-MK"/>
              </w:rPr>
              <w:t>utjecaj</w:t>
            </w:r>
            <w:r w:rsidR="00DD2CF5">
              <w:rPr>
                <w:lang w:val="mk-MK"/>
              </w:rPr>
              <w:t xml:space="preserve"> evropskih dr</w:t>
            </w:r>
            <w:r w:rsidR="001300E4">
              <w:rPr>
                <w:lang w:val="bs-Latn-BA"/>
              </w:rPr>
              <w:t>ž</w:t>
            </w:r>
            <w:r w:rsidR="00DD2CF5">
              <w:rPr>
                <w:lang w:val="mk-MK"/>
              </w:rPr>
              <w:t xml:space="preserve">ava na </w:t>
            </w:r>
            <w:r w:rsidR="00E70031">
              <w:rPr>
                <w:lang w:val="mk-MK"/>
              </w:rPr>
              <w:t>promjene</w:t>
            </w:r>
            <w:r w:rsidR="00DD2CF5">
              <w:rPr>
                <w:lang w:val="mk-MK"/>
              </w:rPr>
              <w:t xml:space="preserve"> u Osmanskom carstvu? 3. Kakvu su ulogu imali hri</w:t>
            </w:r>
            <w:r w:rsidR="001300E4">
              <w:rPr>
                <w:lang w:val="bs-Latn-BA"/>
              </w:rPr>
              <w:t>š</w:t>
            </w:r>
            <w:r w:rsidR="009C7B37">
              <w:rPr>
                <w:lang w:val="mk-MK"/>
              </w:rPr>
              <w:t>ć</w:t>
            </w:r>
            <w:r w:rsidR="00DD2CF5">
              <w:rPr>
                <w:lang w:val="mk-MK"/>
              </w:rPr>
              <w:t xml:space="preserve">anski </w:t>
            </w:r>
            <w:r w:rsidR="001300E4">
              <w:rPr>
                <w:rFonts w:asciiTheme="minorHAnsi" w:hAnsiTheme="minorHAnsi"/>
                <w:lang w:val="bs-Latn-BA"/>
              </w:rPr>
              <w:t>č</w:t>
            </w:r>
            <w:r w:rsidR="00DD2CF5">
              <w:rPr>
                <w:rFonts w:asciiTheme="minorHAnsi" w:hAnsiTheme="minorHAnsi"/>
                <w:lang w:val="sr-Cyrl-BA"/>
              </w:rPr>
              <w:t>orbadzija</w:t>
            </w:r>
            <w:r w:rsidR="00DD2CF5">
              <w:rPr>
                <w:rFonts w:asciiTheme="minorHAnsi" w:hAnsiTheme="minorHAnsi"/>
                <w:lang w:val="mk-MK"/>
              </w:rPr>
              <w:t xml:space="preserve"> i kod</w:t>
            </w:r>
            <w:r w:rsidR="001300E4">
              <w:rPr>
                <w:rFonts w:asciiTheme="minorHAnsi" w:hAnsiTheme="minorHAnsi"/>
                <w:lang w:val="bs-Latn-BA"/>
              </w:rPr>
              <w:t>ž</w:t>
            </w:r>
            <w:r w:rsidR="00DD2CF5">
              <w:rPr>
                <w:rFonts w:asciiTheme="minorHAnsi" w:hAnsiTheme="minorHAnsi"/>
                <w:lang w:val="mk-MK"/>
              </w:rPr>
              <w:t>oba</w:t>
            </w:r>
            <w:r w:rsidR="001300E4">
              <w:rPr>
                <w:rFonts w:asciiTheme="minorHAnsi" w:hAnsiTheme="minorHAnsi"/>
                <w:lang w:val="bs-Latn-BA"/>
              </w:rPr>
              <w:t>š</w:t>
            </w:r>
            <w:r w:rsidR="00DD2CF5">
              <w:rPr>
                <w:rFonts w:asciiTheme="minorHAnsi" w:hAnsiTheme="minorHAnsi"/>
                <w:lang w:val="mk-MK"/>
              </w:rPr>
              <w:t>ija</w:t>
            </w:r>
            <w:r w:rsidR="001300E4">
              <w:rPr>
                <w:rFonts w:asciiTheme="minorHAnsi" w:hAnsiTheme="minorHAnsi"/>
                <w:lang w:val="bs-Latn-BA"/>
              </w:rPr>
              <w:t xml:space="preserve">? </w:t>
            </w:r>
            <w:r w:rsidR="00DD2CF5">
              <w:rPr>
                <w:lang w:val="mk-MK"/>
              </w:rPr>
              <w:t>4. Kakva je bila uloga i zna</w:t>
            </w:r>
            <w:r w:rsidR="001300E4">
              <w:rPr>
                <w:lang w:val="bs-Latn-BA"/>
              </w:rPr>
              <w:t>č</w:t>
            </w:r>
            <w:r w:rsidR="00DD2CF5">
              <w:rPr>
                <w:lang w:val="mk-MK"/>
              </w:rPr>
              <w:t xml:space="preserve">aj </w:t>
            </w:r>
            <w:r w:rsidR="00DD2CF5">
              <w:rPr>
                <w:lang w:val="mk-MK"/>
              </w:rPr>
              <w:lastRenderedPageBreak/>
              <w:t xml:space="preserve">sultana Mahmuda </w:t>
            </w:r>
            <w:r w:rsidR="00BE37C5">
              <w:t>II</w:t>
            </w:r>
            <w:r w:rsidR="00DD2CF5">
              <w:rPr>
                <w:lang w:val="mk-MK"/>
              </w:rPr>
              <w:t xml:space="preserve"> u modernizaciji carstva? Ove aktivnosti se mogu odvijati za dva sata. Na prvom, </w:t>
            </w:r>
            <w:r w:rsidR="001300E4">
              <w:rPr>
                <w:lang w:val="mk-MK"/>
              </w:rPr>
              <w:t>istraživanje</w:t>
            </w:r>
            <w:r w:rsidR="00DD2CF5">
              <w:rPr>
                <w:lang w:val="mk-MK"/>
              </w:rPr>
              <w:t xml:space="preserve"> se sprovodi putem interneta, ali i uz pomo</w:t>
            </w:r>
            <w:r w:rsidR="009C7B37">
              <w:rPr>
                <w:lang w:val="mk-MK"/>
              </w:rPr>
              <w:t>ć</w:t>
            </w:r>
            <w:r w:rsidR="00DD2CF5">
              <w:rPr>
                <w:lang w:val="mk-MK"/>
              </w:rPr>
              <w:t xml:space="preserve"> nastavnika koji ukazuje na enciklopedije i knjige u kojima se mogu prona</w:t>
            </w:r>
            <w:r w:rsidR="009C7B37">
              <w:rPr>
                <w:lang w:val="mk-MK"/>
              </w:rPr>
              <w:t>ć</w:t>
            </w:r>
            <w:r w:rsidR="00DD2CF5">
              <w:rPr>
                <w:lang w:val="mk-MK"/>
              </w:rPr>
              <w:t>i podaci.</w:t>
            </w:r>
          </w:p>
          <w:p w14:paraId="0785D2A3" w14:textId="657DEC24" w:rsidR="00047313" w:rsidRPr="00247645" w:rsidRDefault="000006F6" w:rsidP="002074D5">
            <w:pPr>
              <w:pStyle w:val="ListParagraph"/>
              <w:widowControl w:val="0"/>
              <w:numPr>
                <w:ilvl w:val="0"/>
                <w:numId w:val="41"/>
              </w:numPr>
              <w:spacing w:after="0"/>
            </w:pPr>
            <w:r>
              <w:rPr>
                <w:lang w:val="mk-MK"/>
              </w:rPr>
              <w:t>Učenici</w:t>
            </w:r>
            <w:r w:rsidR="00DD2CF5">
              <w:rPr>
                <w:lang w:val="mk-MK"/>
              </w:rPr>
              <w:t xml:space="preserve">, </w:t>
            </w:r>
            <w:r w:rsidR="003A4775">
              <w:rPr>
                <w:lang w:val="mk-MK"/>
              </w:rPr>
              <w:t>podijeljeni</w:t>
            </w:r>
            <w:r w:rsidR="00DD2CF5">
              <w:rPr>
                <w:lang w:val="mk-MK"/>
              </w:rPr>
              <w:t xml:space="preserve"> u grupe, </w:t>
            </w:r>
            <w:r w:rsidR="00A75990">
              <w:rPr>
                <w:lang w:val="mk-MK"/>
              </w:rPr>
              <w:t>istražuju</w:t>
            </w:r>
            <w:r w:rsidR="00DD2CF5">
              <w:rPr>
                <w:lang w:val="mk-MK"/>
              </w:rPr>
              <w:t xml:space="preserve"> koje su glavne </w:t>
            </w:r>
            <w:r w:rsidR="00E70031">
              <w:rPr>
                <w:lang w:val="mk-MK"/>
              </w:rPr>
              <w:t>promjene</w:t>
            </w:r>
            <w:r w:rsidR="00DD2CF5">
              <w:rPr>
                <w:lang w:val="mk-MK"/>
              </w:rPr>
              <w:t xml:space="preserve"> u Osmanskom carstvu koje uti</w:t>
            </w:r>
            <w:r w:rsidR="001300E4">
              <w:rPr>
                <w:lang w:val="bs-Latn-BA"/>
              </w:rPr>
              <w:t>č</w:t>
            </w:r>
            <w:r w:rsidR="00DD2CF5">
              <w:rPr>
                <w:lang w:val="mk-MK"/>
              </w:rPr>
              <w:t xml:space="preserve">u na </w:t>
            </w:r>
            <w:r w:rsidR="00C021F2">
              <w:rPr>
                <w:lang w:val="mk-MK"/>
              </w:rPr>
              <w:t>život</w:t>
            </w:r>
            <w:r w:rsidR="00DD2CF5">
              <w:rPr>
                <w:lang w:val="mk-MK"/>
              </w:rPr>
              <w:t xml:space="preserve"> stanovni</w:t>
            </w:r>
            <w:r w:rsidR="001300E4">
              <w:rPr>
                <w:lang w:val="bs-Latn-BA"/>
              </w:rPr>
              <w:t>š</w:t>
            </w:r>
            <w:r w:rsidR="00DD2CF5">
              <w:rPr>
                <w:lang w:val="mk-MK"/>
              </w:rPr>
              <w:t xml:space="preserve">tva. Jedna grupa </w:t>
            </w:r>
            <w:r w:rsidR="00171D97">
              <w:rPr>
                <w:lang w:val="mk-MK"/>
              </w:rPr>
              <w:t>istražuje</w:t>
            </w:r>
            <w:r w:rsidR="00DD2CF5">
              <w:rPr>
                <w:lang w:val="mk-MK"/>
              </w:rPr>
              <w:t xml:space="preserve"> kada po</w:t>
            </w:r>
            <w:r w:rsidR="001300E4">
              <w:rPr>
                <w:lang w:val="bs-Latn-BA"/>
              </w:rPr>
              <w:t>č</w:t>
            </w:r>
            <w:r w:rsidR="00DD2CF5">
              <w:rPr>
                <w:lang w:val="mk-MK"/>
              </w:rPr>
              <w:t xml:space="preserve">inje izgradnja pruge u Osmanskom carstvu, na Balkanu i u Makedoniji? Druga grupa </w:t>
            </w:r>
            <w:r w:rsidR="00171D97">
              <w:rPr>
                <w:lang w:val="mk-MK"/>
              </w:rPr>
              <w:t>istražuje</w:t>
            </w:r>
            <w:r w:rsidR="00DD2CF5">
              <w:rPr>
                <w:lang w:val="mk-MK"/>
              </w:rPr>
              <w:t xml:space="preserve"> kada je do</w:t>
            </w:r>
            <w:r w:rsidR="001300E4">
              <w:rPr>
                <w:lang w:val="bs-Latn-BA"/>
              </w:rPr>
              <w:t>š</w:t>
            </w:r>
            <w:r w:rsidR="00DD2CF5">
              <w:rPr>
                <w:lang w:val="mk-MK"/>
              </w:rPr>
              <w:t>lo do prom</w:t>
            </w:r>
            <w:r w:rsidR="001300E4">
              <w:rPr>
                <w:lang w:val="bs-Latn-BA"/>
              </w:rPr>
              <w:t>j</w:t>
            </w:r>
            <w:r w:rsidR="00DD2CF5">
              <w:rPr>
                <w:lang w:val="mk-MK"/>
              </w:rPr>
              <w:t>ena u po</w:t>
            </w:r>
            <w:r w:rsidR="001300E4">
              <w:rPr>
                <w:lang w:val="bs-Latn-BA"/>
              </w:rPr>
              <w:t>š</w:t>
            </w:r>
            <w:r w:rsidR="00DD2CF5">
              <w:rPr>
                <w:lang w:val="mk-MK"/>
              </w:rPr>
              <w:t>tanskom saobra</w:t>
            </w:r>
            <w:r w:rsidR="009C7B37">
              <w:rPr>
                <w:lang w:val="mk-MK"/>
              </w:rPr>
              <w:t>ć</w:t>
            </w:r>
            <w:r w:rsidR="00DD2CF5">
              <w:rPr>
                <w:lang w:val="mk-MK"/>
              </w:rPr>
              <w:t>aju u Osmanskoj dr</w:t>
            </w:r>
            <w:r w:rsidR="001300E4">
              <w:rPr>
                <w:lang w:val="bs-Latn-BA"/>
              </w:rPr>
              <w:t>ž</w:t>
            </w:r>
            <w:r w:rsidR="00DD2CF5">
              <w:rPr>
                <w:lang w:val="mk-MK"/>
              </w:rPr>
              <w:t>avi, na Balkanu i u Makedoniji? Nakon istra</w:t>
            </w:r>
            <w:r w:rsidR="001300E4">
              <w:rPr>
                <w:lang w:val="bs-Latn-BA"/>
              </w:rPr>
              <w:t>ž</w:t>
            </w:r>
            <w:r w:rsidR="00DD2CF5">
              <w:rPr>
                <w:lang w:val="mk-MK"/>
              </w:rPr>
              <w:t>ivanja iznose informacije do kojih su do</w:t>
            </w:r>
            <w:r w:rsidR="001300E4">
              <w:rPr>
                <w:lang w:val="bs-Latn-BA"/>
              </w:rPr>
              <w:t>š</w:t>
            </w:r>
            <w:r w:rsidR="00DD2CF5">
              <w:rPr>
                <w:lang w:val="mk-MK"/>
              </w:rPr>
              <w:t xml:space="preserve">li i na kraju raspravljaju o tome kakav je </w:t>
            </w:r>
            <w:r w:rsidR="002C4B36">
              <w:rPr>
                <w:lang w:val="mk-MK"/>
              </w:rPr>
              <w:t>utjecaj</w:t>
            </w:r>
            <w:r w:rsidR="00DD2CF5">
              <w:rPr>
                <w:lang w:val="mk-MK"/>
              </w:rPr>
              <w:t xml:space="preserve"> modernizacije u Osmanskom carstvu na svakodnevni </w:t>
            </w:r>
            <w:r w:rsidR="00C021F2">
              <w:rPr>
                <w:lang w:val="mk-MK"/>
              </w:rPr>
              <w:t>život</w:t>
            </w:r>
            <w:r w:rsidR="00DD2CF5">
              <w:rPr>
                <w:lang w:val="mk-MK"/>
              </w:rPr>
              <w:t xml:space="preserve"> stanovni</w:t>
            </w:r>
            <w:r w:rsidR="001300E4">
              <w:rPr>
                <w:lang w:val="bs-Latn-BA"/>
              </w:rPr>
              <w:t>š</w:t>
            </w:r>
            <w:r w:rsidR="00DD2CF5">
              <w:rPr>
                <w:lang w:val="mk-MK"/>
              </w:rPr>
              <w:t>tva.</w:t>
            </w:r>
          </w:p>
        </w:tc>
      </w:tr>
      <w:tr w:rsidR="00367D2B" w14:paraId="3CE719E6"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64AF115" w14:textId="1C55059A" w:rsidR="00F75E7C" w:rsidRDefault="00DD2CF5" w:rsidP="003A18CD">
            <w:pPr>
              <w:widowControl w:val="0"/>
              <w:spacing w:after="0" w:line="276" w:lineRule="auto"/>
              <w:ind w:left="270" w:hanging="270"/>
              <w:rPr>
                <w:rFonts w:cs="Calibri"/>
                <w:b/>
                <w:bCs/>
                <w:lang w:val="mk-MK"/>
              </w:rPr>
            </w:pPr>
            <w:r>
              <w:rPr>
                <w:rFonts w:cs="Calibri"/>
                <w:b/>
                <w:bCs/>
                <w:lang w:val="mk-MK"/>
              </w:rPr>
              <w:lastRenderedPageBreak/>
              <w:t>GRA</w:t>
            </w:r>
            <w:r w:rsidR="00C25087">
              <w:rPr>
                <w:rFonts w:cs="Calibri"/>
                <w:b/>
                <w:bCs/>
                <w:lang w:val="mk-MK"/>
              </w:rPr>
              <w:t>Đ</w:t>
            </w:r>
            <w:r>
              <w:rPr>
                <w:rFonts w:cs="Calibri"/>
                <w:b/>
                <w:bCs/>
                <w:lang w:val="mk-MK"/>
              </w:rPr>
              <w:t>ANSKO OBRAZOVANJE</w:t>
            </w:r>
          </w:p>
          <w:p w14:paraId="3D61B4A8" w14:textId="3F8C00AE" w:rsidR="00367D2B" w:rsidRPr="003769EA" w:rsidRDefault="00367D2B" w:rsidP="003A18CD">
            <w:pPr>
              <w:widowControl w:val="0"/>
              <w:spacing w:after="0" w:line="276" w:lineRule="auto"/>
              <w:ind w:left="270" w:hanging="270"/>
              <w:rPr>
                <w:rFonts w:cs="Calibri"/>
                <w:b/>
                <w:bCs/>
                <w:lang w:val="mk-MK"/>
              </w:rPr>
            </w:pPr>
            <w:r w:rsidRPr="00367D2B">
              <w:rPr>
                <w:rFonts w:cs="Calibri"/>
                <w:b/>
                <w:bCs/>
                <w:lang w:val="mk-MK"/>
              </w:rPr>
              <w:t>Te</w:t>
            </w:r>
            <w:r w:rsidR="00DD2CF5">
              <w:rPr>
                <w:rFonts w:cs="Calibri"/>
                <w:b/>
                <w:bCs/>
                <w:lang w:val="mk-MK"/>
              </w:rPr>
              <w:t>m</w:t>
            </w:r>
            <w:r w:rsidRPr="00367D2B">
              <w:rPr>
                <w:rFonts w:cs="Calibri"/>
                <w:b/>
                <w:bCs/>
                <w:lang w:val="mk-MK"/>
              </w:rPr>
              <w:t>a</w:t>
            </w:r>
            <w:r w:rsidR="00DD2CF5">
              <w:rPr>
                <w:rFonts w:cs="Calibri"/>
                <w:b/>
                <w:bCs/>
                <w:lang w:val="mk-MK"/>
              </w:rPr>
              <w:t>: ETIKA I RELIGIJA</w:t>
            </w:r>
          </w:p>
          <w:p w14:paraId="685C6DA4" w14:textId="547BBA3A" w:rsidR="00367D2B" w:rsidRDefault="00DD2CF5" w:rsidP="003A18CD">
            <w:pPr>
              <w:widowControl w:val="0"/>
              <w:spacing w:after="0" w:line="276" w:lineRule="auto"/>
              <w:ind w:left="270" w:hanging="270"/>
              <w:rPr>
                <w:rFonts w:cs="Calibri"/>
                <w:b/>
                <w:bCs/>
                <w:lang w:val="mk-MK"/>
              </w:rPr>
            </w:pPr>
            <w:r>
              <w:rPr>
                <w:rFonts w:cs="Calibri"/>
                <w:b/>
                <w:bCs/>
                <w:lang w:val="mk-MK"/>
              </w:rPr>
              <w:t xml:space="preserve">Ukupno </w:t>
            </w:r>
            <w:r w:rsidR="001300E4">
              <w:rPr>
                <w:rFonts w:cs="Calibri"/>
                <w:b/>
                <w:bCs/>
                <w:lang w:val="bs-Latn-BA"/>
              </w:rPr>
              <w:t>č</w:t>
            </w:r>
            <w:r>
              <w:rPr>
                <w:rFonts w:cs="Calibri"/>
                <w:b/>
                <w:bCs/>
                <w:lang w:val="mk-MK"/>
              </w:rPr>
              <w:t>asova: 19</w:t>
            </w:r>
          </w:p>
        </w:tc>
      </w:tr>
      <w:tr w:rsidR="00367D2B" w:rsidRPr="003A18CD" w14:paraId="754CBFE0"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08D966EC" w14:textId="0DAEC4D3" w:rsidR="00367D2B" w:rsidRPr="003A18CD" w:rsidRDefault="00DD2CF5" w:rsidP="00367D2B">
            <w:pPr>
              <w:widowControl w:val="0"/>
              <w:spacing w:after="60" w:line="276" w:lineRule="auto"/>
              <w:ind w:left="270" w:hanging="270"/>
              <w:rPr>
                <w:rFonts w:cs="Calibri"/>
                <w:b/>
                <w:bCs/>
                <w:lang w:val="mk-MK"/>
              </w:rPr>
            </w:pPr>
            <w:r>
              <w:rPr>
                <w:rFonts w:cs="Calibri"/>
                <w:b/>
                <w:bCs/>
                <w:lang w:val="mk-MK"/>
              </w:rPr>
              <w:t xml:space="preserve">Rezultati </w:t>
            </w:r>
            <w:r w:rsidR="009C7B37">
              <w:rPr>
                <w:rFonts w:cs="Calibri"/>
                <w:b/>
                <w:bCs/>
                <w:lang w:val="mk-MK"/>
              </w:rPr>
              <w:t>učenja</w:t>
            </w:r>
          </w:p>
          <w:p w14:paraId="27DBEE03" w14:textId="289D33D2" w:rsidR="00F75E7C" w:rsidRPr="00EF1D19" w:rsidRDefault="00DD2CF5" w:rsidP="00F75E7C">
            <w:pPr>
              <w:widowControl w:val="0"/>
              <w:spacing w:after="60" w:line="240" w:lineRule="auto"/>
              <w:rPr>
                <w:rFonts w:cs="Calibri"/>
                <w:lang w:val="mk-MK"/>
              </w:rPr>
            </w:pPr>
            <w:r>
              <w:rPr>
                <w:rFonts w:cs="Calibri"/>
                <w:bCs/>
                <w:lang w:val="mk-MK"/>
              </w:rPr>
              <w:t>U</w:t>
            </w:r>
            <w:r w:rsidR="001300E4">
              <w:rPr>
                <w:rFonts w:cs="Calibri"/>
                <w:bCs/>
                <w:lang w:val="bs-Latn-BA"/>
              </w:rPr>
              <w:t>č</w:t>
            </w:r>
            <w:r>
              <w:rPr>
                <w:rFonts w:cs="Calibri"/>
                <w:bCs/>
                <w:lang w:val="mk-MK"/>
              </w:rPr>
              <w:t>enik/u</w:t>
            </w:r>
            <w:r w:rsidR="001300E4">
              <w:rPr>
                <w:rFonts w:cs="Calibri"/>
                <w:bCs/>
                <w:lang w:val="bs-Latn-BA"/>
              </w:rPr>
              <w:t>č</w:t>
            </w:r>
            <w:r>
              <w:rPr>
                <w:rFonts w:cs="Calibri"/>
                <w:bCs/>
                <w:lang w:val="mk-MK"/>
              </w:rPr>
              <w:t xml:space="preserve">enica </w:t>
            </w:r>
            <w:r w:rsidR="009C7B37">
              <w:rPr>
                <w:rFonts w:cs="Calibri"/>
                <w:bCs/>
                <w:lang w:val="mk-MK"/>
              </w:rPr>
              <w:t>ć</w:t>
            </w:r>
            <w:r>
              <w:rPr>
                <w:rFonts w:cs="Calibri"/>
                <w:bCs/>
                <w:lang w:val="mk-MK"/>
              </w:rPr>
              <w:t>e biti sposoban/sposobna da</w:t>
            </w:r>
            <w:r>
              <w:rPr>
                <w:rFonts w:cs="Calibri"/>
                <w:bCs/>
              </w:rPr>
              <w:t>:</w:t>
            </w:r>
            <w:r>
              <w:rPr>
                <w:rFonts w:cs="Calibri"/>
                <w:lang w:val="mk-MK"/>
              </w:rPr>
              <w:t xml:space="preserve"> </w:t>
            </w:r>
          </w:p>
          <w:p w14:paraId="5338AB91" w14:textId="3CD7DB80" w:rsidR="00F75E7C" w:rsidRPr="00F75E7C" w:rsidRDefault="00C021F2" w:rsidP="002074D5">
            <w:pPr>
              <w:pStyle w:val="ListParagraph"/>
              <w:widowControl w:val="0"/>
              <w:numPr>
                <w:ilvl w:val="0"/>
                <w:numId w:val="25"/>
              </w:numPr>
              <w:spacing w:after="60" w:line="240" w:lineRule="auto"/>
              <w:rPr>
                <w:rFonts w:cs="Calibri"/>
                <w:lang w:val="mk-MK"/>
              </w:rPr>
            </w:pPr>
            <w:r>
              <w:rPr>
                <w:rFonts w:cs="Calibri"/>
                <w:lang w:val="mk-MK"/>
              </w:rPr>
              <w:t>objašnjava</w:t>
            </w:r>
            <w:r w:rsidR="00DD2CF5">
              <w:rPr>
                <w:rFonts w:cs="Calibri"/>
                <w:lang w:val="mk-MK"/>
              </w:rPr>
              <w:t xml:space="preserve"> eti</w:t>
            </w:r>
            <w:r w:rsidR="001300E4">
              <w:rPr>
                <w:rFonts w:cs="Calibri"/>
                <w:lang w:val="bs-Latn-BA"/>
              </w:rPr>
              <w:t>č</w:t>
            </w:r>
            <w:r w:rsidR="00DD2CF5">
              <w:rPr>
                <w:rFonts w:cs="Calibri"/>
                <w:lang w:val="mk-MK"/>
              </w:rPr>
              <w:t xml:space="preserve">ke principe i moralne </w:t>
            </w:r>
            <w:r w:rsidR="00A7604E">
              <w:rPr>
                <w:rFonts w:cs="Calibri"/>
                <w:lang w:val="mk-MK"/>
              </w:rPr>
              <w:t>vrijednosti</w:t>
            </w:r>
            <w:r w:rsidR="00DD2CF5">
              <w:rPr>
                <w:rFonts w:cs="Calibri"/>
                <w:lang w:val="mk-MK"/>
              </w:rPr>
              <w:t xml:space="preserve"> i njihovu prim</w:t>
            </w:r>
            <w:r w:rsidR="001300E4">
              <w:rPr>
                <w:rFonts w:cs="Calibri"/>
                <w:lang w:val="bs-Latn-BA"/>
              </w:rPr>
              <w:t>j</w:t>
            </w:r>
            <w:r w:rsidR="00DD2CF5">
              <w:rPr>
                <w:rFonts w:cs="Calibri"/>
                <w:lang w:val="mk-MK"/>
              </w:rPr>
              <w:t xml:space="preserve">enu u svakodnevnom </w:t>
            </w:r>
            <w:r>
              <w:rPr>
                <w:rFonts w:cs="Calibri"/>
                <w:lang w:val="mk-MK"/>
              </w:rPr>
              <w:t>život</w:t>
            </w:r>
            <w:r w:rsidR="00DD2CF5">
              <w:rPr>
                <w:rFonts w:cs="Calibri"/>
                <w:lang w:val="mk-MK"/>
              </w:rPr>
              <w:t>u;</w:t>
            </w:r>
          </w:p>
          <w:p w14:paraId="401ABB28" w14:textId="50FDFCD9" w:rsidR="00F75E7C" w:rsidRPr="00F75E7C" w:rsidRDefault="00DD2CF5" w:rsidP="002074D5">
            <w:pPr>
              <w:pStyle w:val="ListParagraph"/>
              <w:widowControl w:val="0"/>
              <w:numPr>
                <w:ilvl w:val="0"/>
                <w:numId w:val="25"/>
              </w:numPr>
              <w:spacing w:after="60" w:line="240" w:lineRule="auto"/>
              <w:rPr>
                <w:rFonts w:cs="Calibri"/>
                <w:lang w:val="mk-MK"/>
              </w:rPr>
            </w:pPr>
            <w:r>
              <w:rPr>
                <w:rFonts w:cs="Calibri"/>
                <w:lang w:val="mk-MK"/>
              </w:rPr>
              <w:t xml:space="preserve">opisuje glavne religije u </w:t>
            </w:r>
            <w:r w:rsidR="00C25087">
              <w:rPr>
                <w:rFonts w:cs="Calibri"/>
                <w:lang w:val="mk-MK"/>
              </w:rPr>
              <w:t>svijetu</w:t>
            </w:r>
            <w:r>
              <w:rPr>
                <w:rFonts w:cs="Calibri"/>
                <w:lang w:val="mk-MK"/>
              </w:rPr>
              <w:t xml:space="preserve"> i </w:t>
            </w:r>
            <w:r w:rsidR="00C021F2">
              <w:rPr>
                <w:rFonts w:cs="Calibri"/>
                <w:lang w:val="mk-MK"/>
              </w:rPr>
              <w:t>objašnjava</w:t>
            </w:r>
            <w:r>
              <w:rPr>
                <w:rFonts w:cs="Calibri"/>
                <w:lang w:val="mk-MK"/>
              </w:rPr>
              <w:t xml:space="preserve"> ulogu religije danas;</w:t>
            </w:r>
          </w:p>
          <w:p w14:paraId="5C8AD36F" w14:textId="5398BDFC" w:rsidR="00F75E7C" w:rsidRPr="00F75E7C" w:rsidRDefault="00C021F2" w:rsidP="002074D5">
            <w:pPr>
              <w:pStyle w:val="ListParagraph"/>
              <w:widowControl w:val="0"/>
              <w:numPr>
                <w:ilvl w:val="0"/>
                <w:numId w:val="25"/>
              </w:numPr>
              <w:spacing w:after="60" w:line="240" w:lineRule="auto"/>
              <w:rPr>
                <w:rFonts w:cs="Calibri"/>
                <w:lang w:val="mk-MK"/>
              </w:rPr>
            </w:pPr>
            <w:r>
              <w:rPr>
                <w:rFonts w:cs="Calibri"/>
                <w:lang w:val="mk-MK"/>
              </w:rPr>
              <w:t>objašnjava</w:t>
            </w:r>
            <w:r w:rsidR="00DD2CF5">
              <w:rPr>
                <w:rFonts w:cs="Calibri"/>
                <w:lang w:val="mk-MK"/>
              </w:rPr>
              <w:t xml:space="preserve"> </w:t>
            </w:r>
            <w:r w:rsidR="001300E4">
              <w:rPr>
                <w:rFonts w:cs="Calibri"/>
                <w:lang w:val="mk-MK"/>
              </w:rPr>
              <w:t>etičke</w:t>
            </w:r>
            <w:r w:rsidR="00DD2CF5">
              <w:rPr>
                <w:rFonts w:cs="Calibri"/>
                <w:lang w:val="mk-MK"/>
              </w:rPr>
              <w:t xml:space="preserve"> principe uobi</w:t>
            </w:r>
            <w:r w:rsidR="001300E4">
              <w:rPr>
                <w:rFonts w:cs="Calibri"/>
                <w:lang w:val="bs-Latn-BA"/>
              </w:rPr>
              <w:t>č</w:t>
            </w:r>
            <w:r w:rsidR="00DD2CF5">
              <w:rPr>
                <w:rFonts w:cs="Calibri"/>
                <w:lang w:val="mk-MK"/>
              </w:rPr>
              <w:t>ajene za sv</w:t>
            </w:r>
            <w:r w:rsidR="001300E4">
              <w:rPr>
                <w:rFonts w:cs="Calibri"/>
                <w:lang w:val="bs-Latn-BA"/>
              </w:rPr>
              <w:t>j</w:t>
            </w:r>
            <w:r w:rsidR="00DD2CF5">
              <w:rPr>
                <w:rFonts w:cs="Calibri"/>
                <w:lang w:val="mk-MK"/>
              </w:rPr>
              <w:t xml:space="preserve">etske religije, njihov pozitivan </w:t>
            </w:r>
            <w:r w:rsidR="002C4B36">
              <w:rPr>
                <w:rFonts w:cs="Calibri"/>
                <w:lang w:val="mk-MK"/>
              </w:rPr>
              <w:t>utjecaj</w:t>
            </w:r>
            <w:r w:rsidR="00DD2CF5">
              <w:rPr>
                <w:rFonts w:cs="Calibri"/>
                <w:lang w:val="mk-MK"/>
              </w:rPr>
              <w:t xml:space="preserve"> na </w:t>
            </w:r>
            <w:r>
              <w:rPr>
                <w:rFonts w:cs="Calibri"/>
                <w:lang w:val="mk-MK"/>
              </w:rPr>
              <w:t>život</w:t>
            </w:r>
            <w:r w:rsidR="00DD2CF5">
              <w:rPr>
                <w:rFonts w:cs="Calibri"/>
                <w:lang w:val="mk-MK"/>
              </w:rPr>
              <w:t>e ljudi i izazove koje oni donose dana</w:t>
            </w:r>
            <w:r w:rsidR="001300E4">
              <w:rPr>
                <w:rFonts w:cs="Calibri"/>
                <w:lang w:val="bs-Latn-BA"/>
              </w:rPr>
              <w:t>š</w:t>
            </w:r>
            <w:r w:rsidR="00DD2CF5">
              <w:rPr>
                <w:rFonts w:cs="Calibri"/>
                <w:lang w:val="mk-MK"/>
              </w:rPr>
              <w:t xml:space="preserve">njem </w:t>
            </w:r>
            <w:r w:rsidR="00C25087">
              <w:rPr>
                <w:rFonts w:cs="Calibri"/>
                <w:lang w:val="mk-MK"/>
              </w:rPr>
              <w:t>svijetu</w:t>
            </w:r>
            <w:r w:rsidR="00DD2CF5">
              <w:rPr>
                <w:rFonts w:cs="Calibri"/>
                <w:lang w:val="mk-MK"/>
              </w:rPr>
              <w:t>;</w:t>
            </w:r>
          </w:p>
          <w:p w14:paraId="384A5944" w14:textId="6CCA119D" w:rsidR="00367D2B" w:rsidRPr="003A18CD" w:rsidRDefault="00C021F2" w:rsidP="002074D5">
            <w:pPr>
              <w:pStyle w:val="ListParagraph"/>
              <w:widowControl w:val="0"/>
              <w:numPr>
                <w:ilvl w:val="0"/>
                <w:numId w:val="25"/>
              </w:numPr>
              <w:spacing w:after="60" w:line="240" w:lineRule="auto"/>
              <w:rPr>
                <w:rFonts w:cs="Calibri"/>
                <w:lang w:val="mk-MK"/>
              </w:rPr>
            </w:pPr>
            <w:r>
              <w:rPr>
                <w:rFonts w:cs="Calibri"/>
                <w:lang w:val="mk-MK"/>
              </w:rPr>
              <w:t>objašnjava</w:t>
            </w:r>
            <w:r w:rsidR="00DD2CF5">
              <w:rPr>
                <w:rFonts w:cs="Calibri"/>
                <w:lang w:val="mk-MK"/>
              </w:rPr>
              <w:t xml:space="preserve"> karakteristike sekularne </w:t>
            </w:r>
            <w:r>
              <w:rPr>
                <w:rFonts w:cs="Calibri"/>
                <w:lang w:val="mk-MK"/>
              </w:rPr>
              <w:t>države</w:t>
            </w:r>
            <w:r w:rsidR="00DD2CF5">
              <w:rPr>
                <w:rFonts w:cs="Calibri"/>
                <w:lang w:val="mk-MK"/>
              </w:rPr>
              <w:t>.</w:t>
            </w:r>
          </w:p>
          <w:p w14:paraId="174F591A" w14:textId="53A2F707" w:rsidR="00367D2B" w:rsidRPr="00EF1D19" w:rsidRDefault="00DD2CF5" w:rsidP="00367D2B">
            <w:pPr>
              <w:widowControl w:val="0"/>
              <w:spacing w:after="60" w:line="276" w:lineRule="auto"/>
              <w:ind w:left="270" w:hanging="270"/>
              <w:rPr>
                <w:rFonts w:cs="Calibri"/>
                <w:lang w:val="mk-MK"/>
              </w:rPr>
            </w:pPr>
            <w:r>
              <w:rPr>
                <w:rFonts w:cs="Calibri"/>
                <w:bCs/>
                <w:lang w:val="mk-MK"/>
              </w:rPr>
              <w:t>U</w:t>
            </w:r>
            <w:r w:rsidR="001300E4">
              <w:rPr>
                <w:rFonts w:cs="Calibri"/>
                <w:bCs/>
                <w:lang w:val="bs-Latn-BA"/>
              </w:rPr>
              <w:t>č</w:t>
            </w:r>
            <w:r>
              <w:rPr>
                <w:rFonts w:cs="Calibri"/>
                <w:bCs/>
                <w:lang w:val="mk-MK"/>
              </w:rPr>
              <w:t>enik/u</w:t>
            </w:r>
            <w:r w:rsidR="001300E4">
              <w:rPr>
                <w:rFonts w:cs="Calibri"/>
                <w:bCs/>
                <w:lang w:val="bs-Latn-BA"/>
              </w:rPr>
              <w:t>č</w:t>
            </w:r>
            <w:r>
              <w:rPr>
                <w:rFonts w:cs="Calibri"/>
                <w:bCs/>
                <w:lang w:val="mk-MK"/>
              </w:rPr>
              <w:t>enica razvija</w:t>
            </w:r>
            <w:r>
              <w:rPr>
                <w:rFonts w:cs="Calibri"/>
                <w:lang w:val="mk-MK"/>
              </w:rPr>
              <w:t>:</w:t>
            </w:r>
          </w:p>
          <w:p w14:paraId="18ADA940" w14:textId="2DEBA6EE" w:rsidR="00F75E7C" w:rsidRPr="00F75E7C" w:rsidRDefault="00DD2CF5" w:rsidP="00F75E7C">
            <w:pPr>
              <w:widowControl w:val="0"/>
              <w:tabs>
                <w:tab w:val="left" w:pos="1031"/>
              </w:tabs>
              <w:spacing w:after="60" w:line="240" w:lineRule="auto"/>
              <w:ind w:left="748" w:hanging="425"/>
              <w:rPr>
                <w:rFonts w:cs="Calibri"/>
                <w:lang w:val="mk-MK"/>
              </w:rPr>
            </w:pPr>
            <w:r>
              <w:rPr>
                <w:rFonts w:cs="Calibri"/>
                <w:lang w:val="mk-MK"/>
              </w:rPr>
              <w:t>5. moralni integritet i sposobnost izb</w:t>
            </w:r>
            <w:r w:rsidR="001300E4">
              <w:rPr>
                <w:rFonts w:cs="Calibri"/>
                <w:lang w:val="bs-Latn-BA"/>
              </w:rPr>
              <w:t>j</w:t>
            </w:r>
            <w:r>
              <w:rPr>
                <w:rFonts w:cs="Calibri"/>
                <w:lang w:val="mk-MK"/>
              </w:rPr>
              <w:t>egavanja moralno neprihvatljivih postupaka i odluka.</w:t>
            </w:r>
          </w:p>
          <w:p w14:paraId="30BD9D6A" w14:textId="635FBF02" w:rsidR="00367D2B" w:rsidRPr="00F75E7C" w:rsidRDefault="00DD2CF5" w:rsidP="00F75E7C">
            <w:pPr>
              <w:widowControl w:val="0"/>
              <w:tabs>
                <w:tab w:val="left" w:pos="1031"/>
              </w:tabs>
              <w:spacing w:after="60" w:line="240" w:lineRule="auto"/>
              <w:ind w:left="748" w:hanging="425"/>
              <w:rPr>
                <w:rFonts w:cs="Calibri"/>
                <w:lang w:val="mk-MK"/>
              </w:rPr>
            </w:pPr>
            <w:r>
              <w:rPr>
                <w:rFonts w:cs="Calibri"/>
                <w:lang w:val="mk-MK"/>
              </w:rPr>
              <w:t>6. po</w:t>
            </w:r>
            <w:r w:rsidR="001300E4">
              <w:rPr>
                <w:rFonts w:cs="Calibri"/>
                <w:lang w:val="bs-Latn-BA"/>
              </w:rPr>
              <w:t>š</w:t>
            </w:r>
            <w:r>
              <w:rPr>
                <w:rFonts w:cs="Calibri"/>
                <w:lang w:val="mk-MK"/>
              </w:rPr>
              <w:t>tovanje v</w:t>
            </w:r>
            <w:r w:rsidR="001300E4">
              <w:rPr>
                <w:rFonts w:cs="Calibri"/>
                <w:lang w:val="bs-Latn-BA"/>
              </w:rPr>
              <w:t>j</w:t>
            </w:r>
            <w:r>
              <w:rPr>
                <w:rFonts w:cs="Calibri"/>
                <w:lang w:val="mk-MK"/>
              </w:rPr>
              <w:t>erovanja drugih, bez obzira na v</w:t>
            </w:r>
            <w:r w:rsidR="001300E4">
              <w:rPr>
                <w:rFonts w:cs="Calibri"/>
                <w:lang w:val="bs-Latn-BA"/>
              </w:rPr>
              <w:t>j</w:t>
            </w:r>
            <w:r>
              <w:rPr>
                <w:rFonts w:cs="Calibri"/>
                <w:lang w:val="mk-MK"/>
              </w:rPr>
              <w:t>eru kojoj pripadaju ili su ateisti.</w:t>
            </w:r>
          </w:p>
        </w:tc>
      </w:tr>
      <w:tr w:rsidR="00367D2B" w14:paraId="7E759F67" w14:textId="77777777" w:rsidTr="00BB2BA1">
        <w:tblPrEx>
          <w:tblLook w:val="04A0" w:firstRow="1" w:lastRow="0" w:firstColumn="1" w:lastColumn="0" w:noHBand="0" w:noVBand="1"/>
        </w:tblPrEx>
        <w:tc>
          <w:tcPr>
            <w:tcW w:w="5103" w:type="dxa"/>
            <w:gridSpan w:val="3"/>
            <w:tcBorders>
              <w:top w:val="single" w:sz="4" w:space="0" w:color="000000"/>
              <w:left w:val="single" w:sz="4" w:space="0" w:color="000000"/>
              <w:bottom w:val="dashed" w:sz="4" w:space="0" w:color="000000"/>
              <w:right w:val="single" w:sz="4" w:space="0" w:color="000000"/>
            </w:tcBorders>
            <w:shd w:val="clear" w:color="auto" w:fill="auto"/>
          </w:tcPr>
          <w:p w14:paraId="1C69E272" w14:textId="1EDEF640" w:rsidR="00367D2B" w:rsidRDefault="00DD2CF5" w:rsidP="00E1420B">
            <w:pPr>
              <w:widowControl w:val="0"/>
              <w:spacing w:after="60" w:line="240" w:lineRule="auto"/>
              <w:rPr>
                <w:rFonts w:cs="Calibri"/>
                <w:b/>
                <w:lang w:val="mk-MK"/>
              </w:rPr>
            </w:pPr>
            <w:r>
              <w:rPr>
                <w:rFonts w:cs="Calibri"/>
                <w:b/>
                <w:lang w:val="mk-MK"/>
              </w:rPr>
              <w:t>Sadr</w:t>
            </w:r>
            <w:r w:rsidR="001300E4">
              <w:rPr>
                <w:rFonts w:cs="Calibri"/>
                <w:b/>
                <w:lang w:val="bs-Latn-BA"/>
              </w:rPr>
              <w:t>ž</w:t>
            </w:r>
            <w:r>
              <w:rPr>
                <w:rFonts w:cs="Calibri"/>
                <w:b/>
                <w:lang w:val="mk-MK"/>
              </w:rPr>
              <w:t>aji (i pojmovi)</w:t>
            </w:r>
          </w:p>
        </w:tc>
        <w:tc>
          <w:tcPr>
            <w:tcW w:w="8789" w:type="dxa"/>
            <w:tcBorders>
              <w:top w:val="single" w:sz="4" w:space="0" w:color="000000"/>
              <w:left w:val="single" w:sz="4" w:space="0" w:color="000000"/>
              <w:bottom w:val="dashed" w:sz="4" w:space="0" w:color="000000"/>
              <w:right w:val="single" w:sz="4" w:space="0" w:color="000000"/>
            </w:tcBorders>
            <w:shd w:val="clear" w:color="auto" w:fill="auto"/>
          </w:tcPr>
          <w:p w14:paraId="252102D0" w14:textId="192C2A11" w:rsidR="00367D2B" w:rsidRPr="001300E4" w:rsidRDefault="00DD2CF5" w:rsidP="00E1420B">
            <w:pPr>
              <w:widowControl w:val="0"/>
              <w:spacing w:after="0" w:line="240" w:lineRule="auto"/>
              <w:rPr>
                <w:rFonts w:cs="Calibri"/>
                <w:b/>
                <w:lang w:val="bs-Latn-BA"/>
              </w:rPr>
            </w:pPr>
            <w:r>
              <w:rPr>
                <w:rFonts w:cs="Calibri"/>
                <w:b/>
                <w:lang w:val="mk-MK"/>
              </w:rPr>
              <w:t xml:space="preserve">Standardi </w:t>
            </w:r>
            <w:r w:rsidR="001300E4">
              <w:rPr>
                <w:rFonts w:cs="Calibri"/>
                <w:b/>
                <w:lang w:val="bs-Latn-BA"/>
              </w:rPr>
              <w:t xml:space="preserve">za </w:t>
            </w:r>
            <w:r>
              <w:rPr>
                <w:rFonts w:cs="Calibri"/>
                <w:b/>
                <w:lang w:val="mk-MK"/>
              </w:rPr>
              <w:t>oc</w:t>
            </w:r>
            <w:r w:rsidR="001300E4">
              <w:rPr>
                <w:rFonts w:cs="Calibri"/>
                <w:b/>
                <w:lang w:val="bs-Latn-BA"/>
              </w:rPr>
              <w:t>j</w:t>
            </w:r>
            <w:r>
              <w:rPr>
                <w:rFonts w:cs="Calibri"/>
                <w:b/>
                <w:lang w:val="mk-MK"/>
              </w:rPr>
              <w:t>enjivanj</w:t>
            </w:r>
            <w:r w:rsidR="001300E4">
              <w:rPr>
                <w:rFonts w:cs="Calibri"/>
                <w:b/>
                <w:lang w:val="bs-Latn-BA"/>
              </w:rPr>
              <w:t>e</w:t>
            </w:r>
          </w:p>
        </w:tc>
      </w:tr>
      <w:tr w:rsidR="00367D2B" w14:paraId="2D142266"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01713B51" w14:textId="57D15B2C" w:rsidR="00367D2B" w:rsidRPr="00D22A34" w:rsidRDefault="00DD2CF5" w:rsidP="002074D5">
            <w:pPr>
              <w:pStyle w:val="ListParagraph"/>
              <w:widowControl w:val="0"/>
              <w:numPr>
                <w:ilvl w:val="0"/>
                <w:numId w:val="27"/>
              </w:numPr>
              <w:spacing w:after="0" w:line="240" w:lineRule="auto"/>
              <w:ind w:left="435" w:hanging="270"/>
              <w:contextualSpacing w:val="0"/>
              <w:rPr>
                <w:rFonts w:cs="Calibri"/>
                <w:b/>
                <w:bCs/>
                <w:lang w:val="mk-MK"/>
              </w:rPr>
            </w:pPr>
            <w:r>
              <w:rPr>
                <w:rFonts w:cs="Calibri"/>
                <w:b/>
                <w:bCs/>
                <w:lang w:val="mk-MK"/>
              </w:rPr>
              <w:t>Etika i moral</w:t>
            </w:r>
          </w:p>
          <w:p w14:paraId="10EF129D" w14:textId="6B6D4AA9" w:rsidR="00F75E7C" w:rsidRPr="00F75E7C" w:rsidRDefault="00DD2CF5" w:rsidP="00F75E7C">
            <w:pPr>
              <w:pStyle w:val="ListParagraph"/>
              <w:widowControl w:val="0"/>
              <w:spacing w:after="0" w:line="240" w:lineRule="auto"/>
              <w:ind w:left="435"/>
              <w:rPr>
                <w:rFonts w:cs="Calibri"/>
                <w:lang w:val="mk-MK"/>
              </w:rPr>
            </w:pPr>
            <w:r>
              <w:rPr>
                <w:rFonts w:cs="Calibri"/>
                <w:lang w:val="mk-MK"/>
              </w:rPr>
              <w:t xml:space="preserve">(Osnovne </w:t>
            </w:r>
            <w:r w:rsidR="001300E4">
              <w:rPr>
                <w:rFonts w:cs="Calibri"/>
                <w:lang w:val="mk-MK"/>
              </w:rPr>
              <w:t>etičke</w:t>
            </w:r>
            <w:r>
              <w:rPr>
                <w:rFonts w:cs="Calibri"/>
                <w:lang w:val="mk-MK"/>
              </w:rPr>
              <w:t xml:space="preserve"> kategorije: dobro, zlo;</w:t>
            </w:r>
          </w:p>
          <w:p w14:paraId="6FFD4081" w14:textId="02F6F5EA" w:rsidR="00367D2B" w:rsidRPr="00D22A34" w:rsidRDefault="00DD2CF5" w:rsidP="006217E6">
            <w:pPr>
              <w:pStyle w:val="ListParagraph"/>
              <w:widowControl w:val="0"/>
              <w:spacing w:after="0" w:line="240" w:lineRule="auto"/>
              <w:ind w:left="435"/>
              <w:rPr>
                <w:rFonts w:cs="Calibri"/>
                <w:lang w:val="mk-MK"/>
              </w:rPr>
            </w:pPr>
            <w:r>
              <w:rPr>
                <w:rFonts w:cs="Calibri"/>
                <w:lang w:val="mk-MK"/>
              </w:rPr>
              <w:t xml:space="preserve">moralne </w:t>
            </w:r>
            <w:r w:rsidR="00A7604E">
              <w:rPr>
                <w:rFonts w:cs="Calibri"/>
                <w:lang w:val="mk-MK"/>
              </w:rPr>
              <w:t>vrijednosti</w:t>
            </w:r>
            <w:r>
              <w:rPr>
                <w:rFonts w:cs="Calibri"/>
                <w:lang w:val="mk-MK"/>
              </w:rPr>
              <w:t>: jednakost, po</w:t>
            </w:r>
            <w:r w:rsidR="001300E4">
              <w:rPr>
                <w:rFonts w:cs="Calibri"/>
                <w:lang w:val="bs-Latn-BA"/>
              </w:rPr>
              <w:t>š</w:t>
            </w:r>
            <w:r>
              <w:rPr>
                <w:rFonts w:cs="Calibri"/>
                <w:lang w:val="mk-MK"/>
              </w:rPr>
              <w:t>tenje, empatija, odgovornost, skromnost, pravda, dosl</w:t>
            </w:r>
            <w:r w:rsidR="001300E4">
              <w:rPr>
                <w:rFonts w:cs="Calibri"/>
                <w:lang w:val="bs-Latn-BA"/>
              </w:rPr>
              <w:t>j</w:t>
            </w:r>
            <w:r>
              <w:rPr>
                <w:rFonts w:cs="Calibri"/>
                <w:lang w:val="mk-MK"/>
              </w:rPr>
              <w:t>ednost; humanost;</w:t>
            </w:r>
            <w:r>
              <w:rPr>
                <w:rFonts w:cs="Calibri"/>
              </w:rPr>
              <w:t xml:space="preserve"> </w:t>
            </w:r>
            <w:r>
              <w:rPr>
                <w:rFonts w:cs="Calibri"/>
                <w:lang w:val="mk-MK"/>
              </w:rPr>
              <w:t>moralna dilema; moralno pona</w:t>
            </w:r>
            <w:r w:rsidR="001300E4">
              <w:rPr>
                <w:rFonts w:cs="Calibri"/>
                <w:lang w:val="bs-Latn-BA"/>
              </w:rPr>
              <w:t>š</w:t>
            </w:r>
            <w:r>
              <w:rPr>
                <w:rFonts w:cs="Calibri"/>
                <w:lang w:val="mk-MK"/>
              </w:rPr>
              <w:t>anje;</w:t>
            </w:r>
            <w:r>
              <w:rPr>
                <w:rFonts w:cs="Calibri"/>
              </w:rPr>
              <w:t xml:space="preserve"> </w:t>
            </w:r>
            <w:r>
              <w:rPr>
                <w:rFonts w:cs="Calibri"/>
                <w:lang w:val="mk-MK"/>
              </w:rPr>
              <w:t>moralne norme, integritet, eti</w:t>
            </w:r>
            <w:r w:rsidR="001300E4">
              <w:rPr>
                <w:rFonts w:cs="Calibri"/>
                <w:lang w:val="bs-Latn-BA"/>
              </w:rPr>
              <w:t>č</w:t>
            </w:r>
            <w:r>
              <w:rPr>
                <w:rFonts w:cs="Calibri"/>
                <w:lang w:val="mk-MK"/>
              </w:rPr>
              <w:t>ki kodeks)</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61A089E7" w14:textId="784A5D2F" w:rsidR="00367D2B" w:rsidRPr="00D22A34" w:rsidRDefault="00C021F2" w:rsidP="002074D5">
            <w:pPr>
              <w:pStyle w:val="ListParagraph"/>
              <w:numPr>
                <w:ilvl w:val="0"/>
                <w:numId w:val="26"/>
              </w:numPr>
              <w:spacing w:after="60" w:line="240" w:lineRule="auto"/>
              <w:ind w:left="1023" w:hanging="425"/>
              <w:rPr>
                <w:rFonts w:cs="Calibri"/>
                <w:bCs/>
                <w:lang w:val="mk-MK"/>
              </w:rPr>
            </w:pPr>
            <w:r>
              <w:rPr>
                <w:rFonts w:cs="Calibri"/>
                <w:bCs/>
                <w:lang w:val="mk-MK"/>
              </w:rPr>
              <w:t>Objašnjava</w:t>
            </w:r>
            <w:r w:rsidR="00DD2CF5">
              <w:rPr>
                <w:rFonts w:cs="Calibri"/>
                <w:bCs/>
                <w:lang w:val="mk-MK"/>
              </w:rPr>
              <w:t xml:space="preserve"> (kroz prim</w:t>
            </w:r>
            <w:r w:rsidR="001300E4">
              <w:rPr>
                <w:rFonts w:cs="Calibri"/>
                <w:bCs/>
                <w:lang w:val="bs-Latn-BA"/>
              </w:rPr>
              <w:t>j</w:t>
            </w:r>
            <w:r w:rsidR="00DD2CF5">
              <w:rPr>
                <w:rFonts w:cs="Calibri"/>
                <w:bCs/>
                <w:lang w:val="mk-MK"/>
              </w:rPr>
              <w:t>er) zna</w:t>
            </w:r>
            <w:r w:rsidR="001300E4">
              <w:rPr>
                <w:rFonts w:cs="Calibri"/>
                <w:bCs/>
                <w:lang w:val="bs-Latn-BA"/>
              </w:rPr>
              <w:t>č</w:t>
            </w:r>
            <w:r w:rsidR="00DD2CF5">
              <w:rPr>
                <w:rFonts w:cs="Calibri"/>
                <w:bCs/>
                <w:lang w:val="mk-MK"/>
              </w:rPr>
              <w:t>enje osnovnih eti</w:t>
            </w:r>
            <w:r w:rsidR="001300E4">
              <w:rPr>
                <w:rFonts w:cs="Calibri"/>
                <w:bCs/>
                <w:lang w:val="bs-Latn-BA"/>
              </w:rPr>
              <w:t>č</w:t>
            </w:r>
            <w:r w:rsidR="00DD2CF5">
              <w:rPr>
                <w:rFonts w:cs="Calibri"/>
                <w:bCs/>
                <w:lang w:val="mk-MK"/>
              </w:rPr>
              <w:t>kih kategorija: dobro i zlo.</w:t>
            </w:r>
          </w:p>
          <w:p w14:paraId="2949BE67" w14:textId="72AF2324" w:rsidR="00F75E7C" w:rsidRPr="00F75E7C" w:rsidRDefault="00C021F2" w:rsidP="002074D5">
            <w:pPr>
              <w:pStyle w:val="ListParagraph"/>
              <w:numPr>
                <w:ilvl w:val="0"/>
                <w:numId w:val="26"/>
              </w:numPr>
              <w:spacing w:after="60" w:line="240" w:lineRule="auto"/>
              <w:ind w:left="1023" w:hanging="425"/>
              <w:rPr>
                <w:rFonts w:cs="Calibri"/>
                <w:bCs/>
                <w:lang w:val="mk-MK"/>
              </w:rPr>
            </w:pPr>
            <w:r>
              <w:rPr>
                <w:rFonts w:cs="Calibri"/>
                <w:bCs/>
                <w:lang w:val="mk-MK"/>
              </w:rPr>
              <w:t>Objašnjava</w:t>
            </w:r>
            <w:r w:rsidR="00DD2CF5">
              <w:rPr>
                <w:rFonts w:cs="Calibri"/>
                <w:bCs/>
                <w:lang w:val="mk-MK"/>
              </w:rPr>
              <w:t xml:space="preserve"> (kroz </w:t>
            </w:r>
            <w:r w:rsidR="001300E4">
              <w:rPr>
                <w:rFonts w:cs="Calibri"/>
                <w:bCs/>
                <w:lang w:val="mk-MK"/>
              </w:rPr>
              <w:t>primjer</w:t>
            </w:r>
            <w:r w:rsidR="00DD2CF5">
              <w:rPr>
                <w:rFonts w:cs="Calibri"/>
                <w:bCs/>
                <w:lang w:val="mk-MK"/>
              </w:rPr>
              <w:t>) prim</w:t>
            </w:r>
            <w:r w:rsidR="001300E4">
              <w:rPr>
                <w:rFonts w:cs="Calibri"/>
                <w:bCs/>
                <w:lang w:val="bs-Latn-BA"/>
              </w:rPr>
              <w:t>j</w:t>
            </w:r>
            <w:r w:rsidR="00DD2CF5">
              <w:rPr>
                <w:rFonts w:cs="Calibri"/>
                <w:bCs/>
                <w:lang w:val="mk-MK"/>
              </w:rPr>
              <w:t xml:space="preserve">enu moralnih </w:t>
            </w:r>
            <w:r w:rsidR="00A7604E">
              <w:rPr>
                <w:rFonts w:cs="Calibri"/>
                <w:bCs/>
                <w:lang w:val="mk-MK"/>
              </w:rPr>
              <w:t>vrijednosti</w:t>
            </w:r>
            <w:r w:rsidR="00DD2CF5">
              <w:rPr>
                <w:rFonts w:cs="Calibri"/>
                <w:bCs/>
                <w:lang w:val="mk-MK"/>
              </w:rPr>
              <w:t xml:space="preserve"> (jednakost, po</w:t>
            </w:r>
            <w:r w:rsidR="001300E4">
              <w:rPr>
                <w:rFonts w:cs="Calibri"/>
                <w:bCs/>
                <w:lang w:val="bs-Latn-BA"/>
              </w:rPr>
              <w:t>š</w:t>
            </w:r>
            <w:r w:rsidR="00DD2CF5">
              <w:rPr>
                <w:rFonts w:cs="Calibri"/>
                <w:bCs/>
                <w:lang w:val="mk-MK"/>
              </w:rPr>
              <w:t>tenje, empatija, odgovornost, skromnost, pravednost, dosl</w:t>
            </w:r>
            <w:r w:rsidR="001300E4">
              <w:rPr>
                <w:rFonts w:cs="Calibri"/>
                <w:bCs/>
                <w:lang w:val="bs-Latn-BA"/>
              </w:rPr>
              <w:t>j</w:t>
            </w:r>
            <w:r w:rsidR="00DD2CF5">
              <w:rPr>
                <w:rFonts w:cs="Calibri"/>
                <w:bCs/>
                <w:lang w:val="mk-MK"/>
              </w:rPr>
              <w:t>ednost, humanost) u svakodnevnim odlukama i pona</w:t>
            </w:r>
            <w:r w:rsidR="001300E4">
              <w:rPr>
                <w:rFonts w:cs="Calibri"/>
                <w:bCs/>
                <w:lang w:val="bs-Latn-BA"/>
              </w:rPr>
              <w:t>š</w:t>
            </w:r>
            <w:r w:rsidR="00DD2CF5">
              <w:rPr>
                <w:rFonts w:cs="Calibri"/>
                <w:bCs/>
                <w:lang w:val="mk-MK"/>
              </w:rPr>
              <w:t>anju.</w:t>
            </w:r>
          </w:p>
          <w:p w14:paraId="0D1A4106" w14:textId="095B9874" w:rsidR="00F75E7C" w:rsidRPr="00F75E7C" w:rsidRDefault="00C021F2" w:rsidP="002074D5">
            <w:pPr>
              <w:pStyle w:val="ListParagraph"/>
              <w:numPr>
                <w:ilvl w:val="0"/>
                <w:numId w:val="26"/>
              </w:numPr>
              <w:spacing w:after="60" w:line="240" w:lineRule="auto"/>
              <w:ind w:left="1023" w:hanging="425"/>
              <w:rPr>
                <w:rFonts w:cs="Calibri"/>
                <w:bCs/>
                <w:lang w:val="mk-MK"/>
              </w:rPr>
            </w:pPr>
            <w:r>
              <w:rPr>
                <w:rFonts w:cs="Calibri"/>
                <w:bCs/>
                <w:lang w:val="mk-MK"/>
              </w:rPr>
              <w:t>Objašnjava</w:t>
            </w:r>
            <w:r w:rsidR="00DD2CF5">
              <w:rPr>
                <w:rFonts w:cs="Calibri"/>
                <w:bCs/>
                <w:lang w:val="mk-MK"/>
              </w:rPr>
              <w:t xml:space="preserve"> kako se moralne </w:t>
            </w:r>
            <w:r w:rsidR="00A7604E">
              <w:rPr>
                <w:rFonts w:cs="Calibri"/>
                <w:bCs/>
                <w:lang w:val="mk-MK"/>
              </w:rPr>
              <w:t>vrijednosti</w:t>
            </w:r>
            <w:r w:rsidR="00DD2CF5">
              <w:rPr>
                <w:rFonts w:cs="Calibri"/>
                <w:bCs/>
                <w:lang w:val="mk-MK"/>
              </w:rPr>
              <w:t xml:space="preserve"> pojedinca formiraju pod </w:t>
            </w:r>
            <w:r w:rsidR="002C4B36">
              <w:rPr>
                <w:rFonts w:cs="Calibri"/>
                <w:bCs/>
                <w:lang w:val="mk-MK"/>
              </w:rPr>
              <w:t>utjecaj</w:t>
            </w:r>
            <w:r w:rsidR="00DD2CF5">
              <w:rPr>
                <w:rFonts w:cs="Calibri"/>
                <w:bCs/>
                <w:lang w:val="mk-MK"/>
              </w:rPr>
              <w:t>em okoline.</w:t>
            </w:r>
          </w:p>
          <w:p w14:paraId="433D4138" w14:textId="21A7C1B3" w:rsidR="00F75E7C" w:rsidRPr="00F75E7C" w:rsidRDefault="00DD2CF5" w:rsidP="002074D5">
            <w:pPr>
              <w:pStyle w:val="ListParagraph"/>
              <w:numPr>
                <w:ilvl w:val="0"/>
                <w:numId w:val="26"/>
              </w:numPr>
              <w:spacing w:after="60" w:line="240" w:lineRule="auto"/>
              <w:ind w:left="1023" w:hanging="425"/>
              <w:rPr>
                <w:rFonts w:cs="Calibri"/>
                <w:bCs/>
                <w:lang w:val="mk-MK"/>
              </w:rPr>
            </w:pPr>
            <w:r>
              <w:rPr>
                <w:rFonts w:cs="Calibri"/>
                <w:bCs/>
                <w:lang w:val="mk-MK"/>
              </w:rPr>
              <w:t>Identifikuje potencijalne moralne dileme u razli</w:t>
            </w:r>
            <w:r w:rsidR="001300E4">
              <w:rPr>
                <w:rFonts w:cs="Calibri"/>
                <w:bCs/>
                <w:lang w:val="bs-Latn-BA"/>
              </w:rPr>
              <w:t>č</w:t>
            </w:r>
            <w:r>
              <w:rPr>
                <w:rFonts w:cs="Calibri"/>
                <w:bCs/>
                <w:lang w:val="mk-MK"/>
              </w:rPr>
              <w:t xml:space="preserve">itim situacijama u svakodnevnom </w:t>
            </w:r>
            <w:r w:rsidR="00C021F2">
              <w:rPr>
                <w:rFonts w:cs="Calibri"/>
                <w:bCs/>
                <w:lang w:val="mk-MK"/>
              </w:rPr>
              <w:t>život</w:t>
            </w:r>
            <w:r>
              <w:rPr>
                <w:rFonts w:cs="Calibri"/>
                <w:bCs/>
                <w:lang w:val="mk-MK"/>
              </w:rPr>
              <w:t>u.</w:t>
            </w:r>
          </w:p>
          <w:p w14:paraId="1FFBEA78" w14:textId="570C668A" w:rsidR="00F75E7C" w:rsidRPr="00F75E7C" w:rsidRDefault="00C021F2" w:rsidP="002074D5">
            <w:pPr>
              <w:pStyle w:val="ListParagraph"/>
              <w:numPr>
                <w:ilvl w:val="0"/>
                <w:numId w:val="26"/>
              </w:numPr>
              <w:spacing w:after="60" w:line="240" w:lineRule="auto"/>
              <w:ind w:left="1023" w:hanging="425"/>
              <w:rPr>
                <w:rFonts w:cs="Calibri"/>
                <w:bCs/>
                <w:lang w:val="mk-MK"/>
              </w:rPr>
            </w:pPr>
            <w:r>
              <w:rPr>
                <w:rFonts w:cs="Calibri"/>
                <w:bCs/>
                <w:lang w:val="mk-MK"/>
              </w:rPr>
              <w:t>Objašnjava</w:t>
            </w:r>
            <w:r w:rsidR="00DD2CF5">
              <w:rPr>
                <w:rFonts w:cs="Calibri"/>
                <w:bCs/>
                <w:lang w:val="mk-MK"/>
              </w:rPr>
              <w:t xml:space="preserve"> moralno i nemoralno pona</w:t>
            </w:r>
            <w:r w:rsidR="001300E4">
              <w:rPr>
                <w:rFonts w:cs="Calibri"/>
                <w:bCs/>
                <w:lang w:val="bs-Latn-BA"/>
              </w:rPr>
              <w:t>š</w:t>
            </w:r>
            <w:r w:rsidR="00DD2CF5">
              <w:rPr>
                <w:rFonts w:cs="Calibri"/>
                <w:bCs/>
                <w:lang w:val="mk-MK"/>
              </w:rPr>
              <w:t>anje prema eti</w:t>
            </w:r>
            <w:r w:rsidR="001300E4">
              <w:rPr>
                <w:rFonts w:cs="Calibri"/>
                <w:bCs/>
                <w:lang w:val="bs-Latn-BA"/>
              </w:rPr>
              <w:t>č</w:t>
            </w:r>
            <w:r w:rsidR="00DD2CF5">
              <w:rPr>
                <w:rFonts w:cs="Calibri"/>
                <w:bCs/>
                <w:lang w:val="mk-MK"/>
              </w:rPr>
              <w:t>kim principima.</w:t>
            </w:r>
          </w:p>
          <w:p w14:paraId="1E5ED15E" w14:textId="6A0FA442" w:rsidR="00F75E7C" w:rsidRPr="00F75E7C" w:rsidRDefault="00DD2CF5" w:rsidP="002074D5">
            <w:pPr>
              <w:pStyle w:val="ListParagraph"/>
              <w:numPr>
                <w:ilvl w:val="0"/>
                <w:numId w:val="26"/>
              </w:numPr>
              <w:spacing w:after="60" w:line="240" w:lineRule="auto"/>
              <w:ind w:left="1023" w:hanging="425"/>
              <w:rPr>
                <w:rFonts w:cs="Calibri"/>
                <w:bCs/>
                <w:lang w:val="mk-MK"/>
              </w:rPr>
            </w:pPr>
            <w:r>
              <w:rPr>
                <w:rFonts w:cs="Calibri"/>
                <w:bCs/>
                <w:lang w:val="mk-MK"/>
              </w:rPr>
              <w:t xml:space="preserve">Koristi </w:t>
            </w:r>
            <w:r w:rsidR="00171D97">
              <w:rPr>
                <w:rFonts w:cs="Calibri"/>
                <w:bCs/>
                <w:lang w:val="mk-MK"/>
              </w:rPr>
              <w:t>primjere</w:t>
            </w:r>
            <w:r>
              <w:rPr>
                <w:rFonts w:cs="Calibri"/>
                <w:bCs/>
                <w:lang w:val="mk-MK"/>
              </w:rPr>
              <w:t xml:space="preserve"> da </w:t>
            </w:r>
            <w:r w:rsidR="00F37225">
              <w:rPr>
                <w:rFonts w:cs="Calibri"/>
                <w:bCs/>
                <w:lang w:val="mk-MK"/>
              </w:rPr>
              <w:t>opiše</w:t>
            </w:r>
            <w:r>
              <w:rPr>
                <w:rFonts w:cs="Calibri"/>
                <w:bCs/>
                <w:lang w:val="mk-MK"/>
              </w:rPr>
              <w:t xml:space="preserve"> karakteristike ljudi sa integritetom.</w:t>
            </w:r>
          </w:p>
          <w:p w14:paraId="3692B979" w14:textId="0BF62074" w:rsidR="00F75E7C" w:rsidRPr="00F75E7C" w:rsidRDefault="00DD2CF5" w:rsidP="002074D5">
            <w:pPr>
              <w:pStyle w:val="ListParagraph"/>
              <w:numPr>
                <w:ilvl w:val="0"/>
                <w:numId w:val="26"/>
              </w:numPr>
              <w:spacing w:after="60" w:line="240" w:lineRule="auto"/>
              <w:ind w:left="1023" w:hanging="425"/>
              <w:rPr>
                <w:rFonts w:cs="Calibri"/>
                <w:bCs/>
                <w:lang w:val="mk-MK"/>
              </w:rPr>
            </w:pPr>
            <w:r>
              <w:rPr>
                <w:rFonts w:cs="Calibri"/>
                <w:bCs/>
                <w:lang w:val="mk-MK"/>
              </w:rPr>
              <w:t>Upore</w:t>
            </w:r>
            <w:r w:rsidR="001300E4">
              <w:rPr>
                <w:rFonts w:cs="Calibri"/>
                <w:bCs/>
                <w:lang w:val="bs-Latn-BA"/>
              </w:rPr>
              <w:t>đ</w:t>
            </w:r>
            <w:r>
              <w:rPr>
                <w:rFonts w:cs="Calibri"/>
                <w:bCs/>
                <w:lang w:val="mk-MK"/>
              </w:rPr>
              <w:t>uje moralno i nemoralno pona</w:t>
            </w:r>
            <w:r w:rsidR="001300E4">
              <w:rPr>
                <w:rFonts w:cs="Calibri"/>
                <w:bCs/>
                <w:lang w:val="bs-Latn-BA"/>
              </w:rPr>
              <w:t>š</w:t>
            </w:r>
            <w:r>
              <w:rPr>
                <w:rFonts w:cs="Calibri"/>
                <w:bCs/>
                <w:lang w:val="mk-MK"/>
              </w:rPr>
              <w:t>anje sa zakonskom regulativom.</w:t>
            </w:r>
          </w:p>
          <w:p w14:paraId="05F8990C" w14:textId="71E498DF" w:rsidR="00367D2B" w:rsidRPr="00D22A34" w:rsidRDefault="00C021F2" w:rsidP="002074D5">
            <w:pPr>
              <w:pStyle w:val="ListParagraph"/>
              <w:numPr>
                <w:ilvl w:val="0"/>
                <w:numId w:val="26"/>
              </w:numPr>
              <w:spacing w:after="60" w:line="240" w:lineRule="auto"/>
              <w:ind w:left="1023" w:hanging="425"/>
              <w:rPr>
                <w:rFonts w:cs="Calibri"/>
                <w:bCs/>
                <w:lang w:val="mk-MK"/>
              </w:rPr>
            </w:pPr>
            <w:r>
              <w:rPr>
                <w:rFonts w:cs="Calibri"/>
                <w:bCs/>
                <w:lang w:val="mk-MK"/>
              </w:rPr>
              <w:t>Objašnjava</w:t>
            </w:r>
            <w:r w:rsidR="00DD2CF5">
              <w:rPr>
                <w:rFonts w:cs="Calibri"/>
                <w:bCs/>
                <w:lang w:val="mk-MK"/>
              </w:rPr>
              <w:t xml:space="preserve"> ulogu eti</w:t>
            </w:r>
            <w:r w:rsidR="001300E4">
              <w:rPr>
                <w:rFonts w:cs="Calibri"/>
                <w:bCs/>
                <w:lang w:val="bs-Latn-BA"/>
              </w:rPr>
              <w:t>č</w:t>
            </w:r>
            <w:r w:rsidR="00DD2CF5">
              <w:rPr>
                <w:rFonts w:cs="Calibri"/>
                <w:bCs/>
                <w:lang w:val="mk-MK"/>
              </w:rPr>
              <w:t>kih kodeksa u odgovornom pona</w:t>
            </w:r>
            <w:r w:rsidR="001300E4">
              <w:rPr>
                <w:rFonts w:cs="Calibri"/>
                <w:bCs/>
                <w:lang w:val="bs-Latn-BA"/>
              </w:rPr>
              <w:t>š</w:t>
            </w:r>
            <w:r w:rsidR="00DD2CF5">
              <w:rPr>
                <w:rFonts w:cs="Calibri"/>
                <w:bCs/>
                <w:lang w:val="mk-MK"/>
              </w:rPr>
              <w:t>anju ljudi razli</w:t>
            </w:r>
            <w:r w:rsidR="001300E4">
              <w:rPr>
                <w:rFonts w:cs="Calibri"/>
                <w:bCs/>
                <w:lang w:val="bs-Latn-BA"/>
              </w:rPr>
              <w:t>č</w:t>
            </w:r>
            <w:r w:rsidR="00DD2CF5">
              <w:rPr>
                <w:rFonts w:cs="Calibri"/>
                <w:bCs/>
                <w:lang w:val="mk-MK"/>
              </w:rPr>
              <w:t xml:space="preserve">itih profesija. </w:t>
            </w:r>
          </w:p>
        </w:tc>
      </w:tr>
      <w:tr w:rsidR="00367D2B" w14:paraId="26D05244" w14:textId="77777777" w:rsidTr="00BB2BA1">
        <w:tblPrEx>
          <w:tblLook w:val="04A0" w:firstRow="1" w:lastRow="0" w:firstColumn="1" w:lastColumn="0" w:noHBand="0" w:noVBand="1"/>
        </w:tblPrEx>
        <w:trPr>
          <w:trHeight w:val="139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78787001" w14:textId="4CAE690D" w:rsidR="00367D2B" w:rsidRPr="003A0169" w:rsidRDefault="00DD2CF5" w:rsidP="002074D5">
            <w:pPr>
              <w:pStyle w:val="ListParagraph"/>
              <w:widowControl w:val="0"/>
              <w:numPr>
                <w:ilvl w:val="0"/>
                <w:numId w:val="27"/>
              </w:numPr>
              <w:spacing w:after="0" w:line="240" w:lineRule="auto"/>
              <w:ind w:left="435"/>
              <w:contextualSpacing w:val="0"/>
              <w:rPr>
                <w:rFonts w:cs="Calibri"/>
                <w:b/>
                <w:lang w:val="mk-MK"/>
              </w:rPr>
            </w:pPr>
            <w:r>
              <w:rPr>
                <w:rFonts w:cs="Calibri"/>
                <w:b/>
                <w:lang w:val="mk-MK"/>
              </w:rPr>
              <w:lastRenderedPageBreak/>
              <w:t>Religija danas</w:t>
            </w:r>
          </w:p>
          <w:p w14:paraId="3F6DC51C" w14:textId="27623393" w:rsidR="00367D2B" w:rsidRPr="00B42195" w:rsidRDefault="00DD2CF5" w:rsidP="006217E6">
            <w:pPr>
              <w:pStyle w:val="ListParagraph"/>
              <w:widowControl w:val="0"/>
              <w:spacing w:after="0" w:line="240" w:lineRule="auto"/>
              <w:ind w:left="435"/>
              <w:contextualSpacing w:val="0"/>
              <w:rPr>
                <w:rFonts w:cs="Calibri"/>
                <w:bCs/>
                <w:lang w:val="mk-MK"/>
              </w:rPr>
            </w:pPr>
            <w:r>
              <w:rPr>
                <w:rFonts w:cs="Calibri"/>
                <w:bCs/>
                <w:lang w:val="mk-MK"/>
              </w:rPr>
              <w:t xml:space="preserve">(religije: </w:t>
            </w:r>
            <w:r w:rsidR="001300E4">
              <w:rPr>
                <w:rFonts w:cs="Calibri"/>
                <w:bCs/>
                <w:lang w:val="mk-MK"/>
              </w:rPr>
              <w:t>hrišćanstvo</w:t>
            </w:r>
            <w:r>
              <w:rPr>
                <w:rFonts w:cs="Calibri"/>
                <w:bCs/>
                <w:lang w:val="mk-MK"/>
              </w:rPr>
              <w:t>, islam, judaizam, hinduizam, budizam; v</w:t>
            </w:r>
            <w:r w:rsidR="001300E4">
              <w:rPr>
                <w:rFonts w:cs="Calibri"/>
                <w:bCs/>
                <w:lang w:val="bs-Latn-BA"/>
              </w:rPr>
              <w:t>j</w:t>
            </w:r>
            <w:r>
              <w:rPr>
                <w:rFonts w:cs="Calibri"/>
                <w:bCs/>
                <w:lang w:val="mk-MK"/>
              </w:rPr>
              <w:t>erska pripadnost: pravoslavci, muslimani, katolici, protestanti,  Judejci/Jevreji, ateisti; v</w:t>
            </w:r>
            <w:r w:rsidR="001300E4">
              <w:rPr>
                <w:rFonts w:cs="Calibri"/>
                <w:bCs/>
                <w:lang w:val="bs-Latn-BA"/>
              </w:rPr>
              <w:t>j</w:t>
            </w:r>
            <w:r>
              <w:rPr>
                <w:rFonts w:cs="Calibri"/>
                <w:bCs/>
                <w:lang w:val="mk-MK"/>
              </w:rPr>
              <w:t>erski objekti: crkve, d</w:t>
            </w:r>
            <w:r w:rsidR="001300E4">
              <w:rPr>
                <w:rFonts w:cs="Calibri"/>
                <w:bCs/>
                <w:lang w:val="bs-Latn-BA"/>
              </w:rPr>
              <w:t>ž</w:t>
            </w:r>
            <w:r>
              <w:rPr>
                <w:rFonts w:cs="Calibri"/>
                <w:bCs/>
                <w:lang w:val="mk-MK"/>
              </w:rPr>
              <w:t>amije, katedrale, sinagoge, hramovi; sv</w:t>
            </w:r>
            <w:r w:rsidR="001300E4">
              <w:rPr>
                <w:rFonts w:cs="Calibri"/>
                <w:bCs/>
                <w:lang w:val="bs-Latn-BA"/>
              </w:rPr>
              <w:t>j</w:t>
            </w:r>
            <w:r>
              <w:rPr>
                <w:rFonts w:cs="Calibri"/>
                <w:bCs/>
                <w:lang w:val="mk-MK"/>
              </w:rPr>
              <w:t>e</w:t>
            </w:r>
            <w:r w:rsidR="001300E4">
              <w:rPr>
                <w:rFonts w:cs="Calibri"/>
                <w:bCs/>
                <w:lang w:val="bs-Latn-BA"/>
              </w:rPr>
              <w:t>š</w:t>
            </w:r>
            <w:r>
              <w:rPr>
                <w:rFonts w:cs="Calibri"/>
                <w:bCs/>
                <w:lang w:val="mk-MK"/>
              </w:rPr>
              <w:t>tenici: pop, hod</w:t>
            </w:r>
            <w:r w:rsidR="001300E4">
              <w:rPr>
                <w:rFonts w:cs="Calibri"/>
                <w:bCs/>
                <w:lang w:val="bs-Latn-BA"/>
              </w:rPr>
              <w:t>ž</w:t>
            </w:r>
            <w:r>
              <w:rPr>
                <w:rFonts w:cs="Calibri"/>
                <w:bCs/>
                <w:lang w:val="mk-MK"/>
              </w:rPr>
              <w:t xml:space="preserve">a, otac, rabin; Biblija, Kuran, Talmud, Mahabharata, Ramaiana; Bog, Hrist, Alah, Muhamed, Brama, Siva, Visna, Buda; reinkarnacija, zagrobni </w:t>
            </w:r>
            <w:r w:rsidR="00C021F2">
              <w:rPr>
                <w:rFonts w:cs="Calibri"/>
                <w:bCs/>
                <w:lang w:val="mk-MK"/>
              </w:rPr>
              <w:t>život</w:t>
            </w:r>
            <w:r>
              <w:rPr>
                <w:rFonts w:cs="Calibri"/>
                <w:bCs/>
                <w:lang w:val="mk-MK"/>
              </w:rPr>
              <w:t>; pravo na v</w:t>
            </w:r>
            <w:r w:rsidR="001300E4">
              <w:rPr>
                <w:rFonts w:cs="Calibri"/>
                <w:bCs/>
                <w:lang w:val="bs-Latn-BA"/>
              </w:rPr>
              <w:t>j</w:t>
            </w:r>
            <w:r>
              <w:rPr>
                <w:rFonts w:cs="Calibri"/>
                <w:bCs/>
                <w:lang w:val="mk-MK"/>
              </w:rPr>
              <w:t>ersku slobodu i slobodu v</w:t>
            </w:r>
            <w:r w:rsidR="001300E4">
              <w:rPr>
                <w:rFonts w:cs="Calibri"/>
                <w:bCs/>
                <w:lang w:val="bs-Latn-BA"/>
              </w:rPr>
              <w:t>j</w:t>
            </w:r>
            <w:r>
              <w:rPr>
                <w:rFonts w:cs="Calibri"/>
                <w:bCs/>
                <w:lang w:val="mk-MK"/>
              </w:rPr>
              <w:t>erovanja; me</w:t>
            </w:r>
            <w:r w:rsidR="001300E4">
              <w:rPr>
                <w:rFonts w:cs="Calibri"/>
                <w:bCs/>
                <w:lang w:val="bs-Latn-BA"/>
              </w:rPr>
              <w:t>đ</w:t>
            </w:r>
            <w:r>
              <w:rPr>
                <w:rFonts w:cs="Calibri"/>
                <w:bCs/>
                <w:lang w:val="mk-MK"/>
              </w:rPr>
              <w:t>ureligijski dijalog</w:t>
            </w:r>
            <w:r>
              <w:rPr>
                <w:bCs/>
                <w:lang w:val="mk-MK"/>
              </w:rPr>
              <w: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591D555D" w14:textId="64D61EA9" w:rsidR="00F75E7C" w:rsidRPr="00F75E7C" w:rsidRDefault="00DD2CF5" w:rsidP="002074D5">
            <w:pPr>
              <w:pStyle w:val="ListParagraph"/>
              <w:numPr>
                <w:ilvl w:val="0"/>
                <w:numId w:val="27"/>
              </w:numPr>
              <w:spacing w:after="60" w:line="240" w:lineRule="auto"/>
              <w:rPr>
                <w:rFonts w:cs="Calibri"/>
                <w:lang w:val="mk-MK"/>
              </w:rPr>
            </w:pPr>
            <w:r>
              <w:rPr>
                <w:rFonts w:cs="Calibri"/>
                <w:lang w:val="mk-MK"/>
              </w:rPr>
              <w:t xml:space="preserve">Opisuje </w:t>
            </w:r>
            <w:r w:rsidR="001300E4">
              <w:rPr>
                <w:rFonts w:cs="Calibri"/>
                <w:lang w:val="mk-MK"/>
              </w:rPr>
              <w:t>hrišćanstvo</w:t>
            </w:r>
            <w:r>
              <w:rPr>
                <w:rFonts w:cs="Calibri"/>
                <w:lang w:val="mk-MK"/>
              </w:rPr>
              <w:t>, islam, judaizam, hinduizam, budizam kroz njihove osnovne karakteristike.</w:t>
            </w:r>
          </w:p>
          <w:p w14:paraId="5560C838" w14:textId="5AA592B8" w:rsidR="00F75E7C" w:rsidRPr="00F75E7C" w:rsidRDefault="00C021F2" w:rsidP="002074D5">
            <w:pPr>
              <w:pStyle w:val="ListParagraph"/>
              <w:numPr>
                <w:ilvl w:val="0"/>
                <w:numId w:val="27"/>
              </w:numPr>
              <w:spacing w:after="60" w:line="240" w:lineRule="auto"/>
              <w:rPr>
                <w:rFonts w:cs="Calibri"/>
                <w:lang w:val="mk-MK"/>
              </w:rPr>
            </w:pPr>
            <w:r>
              <w:rPr>
                <w:rFonts w:cs="Calibri"/>
                <w:lang w:val="mk-MK"/>
              </w:rPr>
              <w:t>Objašnjava</w:t>
            </w:r>
            <w:r w:rsidR="00DD2CF5">
              <w:rPr>
                <w:rFonts w:cs="Calibri"/>
                <w:lang w:val="mk-MK"/>
              </w:rPr>
              <w:t xml:space="preserve"> ulogu religije kao izvora ut</w:t>
            </w:r>
            <w:r w:rsidR="001300E4">
              <w:rPr>
                <w:rFonts w:cs="Calibri"/>
                <w:lang w:val="bs-Latn-BA"/>
              </w:rPr>
              <w:t>j</w:t>
            </w:r>
            <w:r w:rsidR="00DD2CF5">
              <w:rPr>
                <w:rFonts w:cs="Calibri"/>
                <w:lang w:val="mk-MK"/>
              </w:rPr>
              <w:t xml:space="preserve">ehe i smisla </w:t>
            </w:r>
            <w:r>
              <w:rPr>
                <w:rFonts w:cs="Calibri"/>
                <w:lang w:val="mk-MK"/>
              </w:rPr>
              <w:t>život</w:t>
            </w:r>
            <w:r w:rsidR="00DD2CF5">
              <w:rPr>
                <w:rFonts w:cs="Calibri"/>
                <w:lang w:val="mk-MK"/>
              </w:rPr>
              <w:t>a.</w:t>
            </w:r>
          </w:p>
          <w:p w14:paraId="7CEDFAB6" w14:textId="4F79EB51" w:rsidR="00F75E7C" w:rsidRPr="00F75E7C" w:rsidRDefault="00C021F2" w:rsidP="002074D5">
            <w:pPr>
              <w:pStyle w:val="ListParagraph"/>
              <w:numPr>
                <w:ilvl w:val="0"/>
                <w:numId w:val="27"/>
              </w:numPr>
              <w:spacing w:after="60" w:line="240" w:lineRule="auto"/>
              <w:rPr>
                <w:rFonts w:cs="Calibri"/>
                <w:lang w:val="mk-MK"/>
              </w:rPr>
            </w:pPr>
            <w:r>
              <w:rPr>
                <w:rFonts w:cs="Calibri"/>
                <w:lang w:val="mk-MK"/>
              </w:rPr>
              <w:t>Objašnjava</w:t>
            </w:r>
            <w:r w:rsidR="00DD2CF5">
              <w:rPr>
                <w:rFonts w:cs="Calibri"/>
                <w:lang w:val="mk-MK"/>
              </w:rPr>
              <w:t xml:space="preserve"> </w:t>
            </w:r>
            <w:r w:rsidR="002C4B36">
              <w:rPr>
                <w:rFonts w:cs="Calibri"/>
                <w:lang w:val="mk-MK"/>
              </w:rPr>
              <w:t>utjecaj</w:t>
            </w:r>
            <w:r w:rsidR="00DD2CF5">
              <w:rPr>
                <w:rFonts w:cs="Calibri"/>
                <w:lang w:val="mk-MK"/>
              </w:rPr>
              <w:t xml:space="preserve"> religije na moralne </w:t>
            </w:r>
            <w:r w:rsidR="00A7604E">
              <w:rPr>
                <w:rFonts w:cs="Calibri"/>
                <w:lang w:val="mk-MK"/>
              </w:rPr>
              <w:t>vrijednosti</w:t>
            </w:r>
            <w:r w:rsidR="00DD2CF5">
              <w:rPr>
                <w:rFonts w:cs="Calibri"/>
                <w:lang w:val="mk-MK"/>
              </w:rPr>
              <w:t xml:space="preserve"> i pona</w:t>
            </w:r>
            <w:r w:rsidR="001300E4">
              <w:rPr>
                <w:rFonts w:cs="Calibri"/>
                <w:lang w:val="bs-Latn-BA"/>
              </w:rPr>
              <w:t>š</w:t>
            </w:r>
            <w:r w:rsidR="00DD2CF5">
              <w:rPr>
                <w:rFonts w:cs="Calibri"/>
                <w:lang w:val="mk-MK"/>
              </w:rPr>
              <w:t>anja.</w:t>
            </w:r>
          </w:p>
          <w:p w14:paraId="50B8074F" w14:textId="1BB88585" w:rsidR="00F75E7C" w:rsidRPr="00F75E7C" w:rsidRDefault="00C021F2" w:rsidP="002074D5">
            <w:pPr>
              <w:pStyle w:val="ListParagraph"/>
              <w:numPr>
                <w:ilvl w:val="0"/>
                <w:numId w:val="27"/>
              </w:numPr>
              <w:spacing w:after="60" w:line="240" w:lineRule="auto"/>
              <w:rPr>
                <w:rFonts w:cs="Calibri"/>
                <w:lang w:val="mk-MK"/>
              </w:rPr>
            </w:pPr>
            <w:r>
              <w:rPr>
                <w:rFonts w:cs="Calibri"/>
                <w:lang w:val="mk-MK"/>
              </w:rPr>
              <w:t>Objašnjava</w:t>
            </w:r>
            <w:r w:rsidR="00DD2CF5">
              <w:rPr>
                <w:rFonts w:cs="Calibri"/>
                <w:lang w:val="mk-MK"/>
              </w:rPr>
              <w:t xml:space="preserve"> </w:t>
            </w:r>
            <w:r w:rsidR="002C4B36">
              <w:rPr>
                <w:rFonts w:cs="Calibri"/>
                <w:lang w:val="mk-MK"/>
              </w:rPr>
              <w:t>utjecaj</w:t>
            </w:r>
            <w:r w:rsidR="00DD2CF5">
              <w:rPr>
                <w:rFonts w:cs="Calibri"/>
                <w:lang w:val="mk-MK"/>
              </w:rPr>
              <w:t xml:space="preserve"> religije na formiranje os</w:t>
            </w:r>
            <w:r w:rsidR="001300E4">
              <w:rPr>
                <w:rFonts w:cs="Calibri"/>
                <w:lang w:val="bs-Latn-BA"/>
              </w:rPr>
              <w:t>j</w:t>
            </w:r>
            <w:r w:rsidR="00DD2CF5">
              <w:rPr>
                <w:rFonts w:cs="Calibri"/>
                <w:lang w:val="mk-MK"/>
              </w:rPr>
              <w:t>e</w:t>
            </w:r>
            <w:r w:rsidR="009C7B37">
              <w:rPr>
                <w:rFonts w:cs="Calibri"/>
                <w:lang w:val="mk-MK"/>
              </w:rPr>
              <w:t>ć</w:t>
            </w:r>
            <w:r w:rsidR="00DD2CF5">
              <w:rPr>
                <w:rFonts w:cs="Calibri"/>
                <w:lang w:val="mk-MK"/>
              </w:rPr>
              <w:t>aja zajedni</w:t>
            </w:r>
            <w:r w:rsidR="001300E4">
              <w:rPr>
                <w:rFonts w:cs="Calibri"/>
                <w:lang w:val="bs-Latn-BA"/>
              </w:rPr>
              <w:t>š</w:t>
            </w:r>
            <w:r w:rsidR="00DD2CF5">
              <w:rPr>
                <w:rFonts w:cs="Calibri"/>
                <w:lang w:val="mk-MK"/>
              </w:rPr>
              <w:t>tva i na kulturu, obi</w:t>
            </w:r>
            <w:r w:rsidR="001300E4">
              <w:rPr>
                <w:rFonts w:cs="Calibri"/>
                <w:lang w:val="bs-Latn-BA"/>
              </w:rPr>
              <w:t>č</w:t>
            </w:r>
            <w:r w:rsidR="00DD2CF5">
              <w:rPr>
                <w:rFonts w:cs="Calibri"/>
                <w:lang w:val="mk-MK"/>
              </w:rPr>
              <w:t>aje i tradiciju u razli</w:t>
            </w:r>
            <w:r w:rsidR="001300E4">
              <w:rPr>
                <w:rFonts w:cs="Calibri"/>
                <w:lang w:val="bs-Latn-BA"/>
              </w:rPr>
              <w:t>č</w:t>
            </w:r>
            <w:r w:rsidR="00DD2CF5">
              <w:rPr>
                <w:rFonts w:cs="Calibri"/>
                <w:lang w:val="mk-MK"/>
              </w:rPr>
              <w:t>itim d</w:t>
            </w:r>
            <w:r w:rsidR="001300E4">
              <w:rPr>
                <w:rFonts w:cs="Calibri"/>
                <w:lang w:val="bs-Latn-BA"/>
              </w:rPr>
              <w:t>ij</w:t>
            </w:r>
            <w:r w:rsidR="00DD2CF5">
              <w:rPr>
                <w:rFonts w:cs="Calibri"/>
                <w:lang w:val="mk-MK"/>
              </w:rPr>
              <w:t xml:space="preserve">elovima </w:t>
            </w:r>
            <w:r w:rsidR="00C25087">
              <w:rPr>
                <w:rFonts w:cs="Calibri"/>
                <w:lang w:val="mk-MK"/>
              </w:rPr>
              <w:t>svijeta</w:t>
            </w:r>
            <w:r w:rsidR="00DD2CF5">
              <w:rPr>
                <w:rFonts w:cs="Calibri"/>
                <w:lang w:val="mk-MK"/>
              </w:rPr>
              <w:t>.</w:t>
            </w:r>
          </w:p>
          <w:p w14:paraId="3EFD50D1" w14:textId="4ED6463C" w:rsidR="00F75E7C" w:rsidRPr="00F75E7C" w:rsidRDefault="00C021F2" w:rsidP="002074D5">
            <w:pPr>
              <w:pStyle w:val="ListParagraph"/>
              <w:numPr>
                <w:ilvl w:val="0"/>
                <w:numId w:val="27"/>
              </w:numPr>
              <w:spacing w:after="60" w:line="240" w:lineRule="auto"/>
              <w:rPr>
                <w:rFonts w:cs="Calibri"/>
                <w:lang w:val="mk-MK"/>
              </w:rPr>
            </w:pPr>
            <w:r>
              <w:rPr>
                <w:rFonts w:cs="Calibri"/>
                <w:lang w:val="mk-MK"/>
              </w:rPr>
              <w:t>Objašnjava</w:t>
            </w:r>
            <w:r w:rsidR="00DD2CF5">
              <w:rPr>
                <w:rFonts w:cs="Calibri"/>
                <w:lang w:val="mk-MK"/>
              </w:rPr>
              <w:t xml:space="preserve"> pravo na slobodu v</w:t>
            </w:r>
            <w:r w:rsidR="001300E4">
              <w:rPr>
                <w:rFonts w:cs="Calibri"/>
                <w:lang w:val="bs-Latn-BA"/>
              </w:rPr>
              <w:t>j</w:t>
            </w:r>
            <w:r w:rsidR="00DD2CF5">
              <w:rPr>
                <w:rFonts w:cs="Calibri"/>
                <w:lang w:val="mk-MK"/>
              </w:rPr>
              <w:t>eroispov</w:t>
            </w:r>
            <w:r w:rsidR="001300E4">
              <w:rPr>
                <w:rFonts w:cs="Calibri"/>
                <w:lang w:val="bs-Latn-BA"/>
              </w:rPr>
              <w:t>j</w:t>
            </w:r>
            <w:r w:rsidR="00DD2CF5">
              <w:rPr>
                <w:rFonts w:cs="Calibri"/>
                <w:lang w:val="mk-MK"/>
              </w:rPr>
              <w:t>esti i slobodu v</w:t>
            </w:r>
            <w:r w:rsidR="001300E4">
              <w:rPr>
                <w:rFonts w:cs="Calibri"/>
                <w:lang w:val="bs-Latn-BA"/>
              </w:rPr>
              <w:t>j</w:t>
            </w:r>
            <w:r w:rsidR="00DD2CF5">
              <w:rPr>
                <w:rFonts w:cs="Calibri"/>
                <w:lang w:val="mk-MK"/>
              </w:rPr>
              <w:t>erovanja (pravo v</w:t>
            </w:r>
            <w:r w:rsidR="001300E4">
              <w:rPr>
                <w:rFonts w:cs="Calibri"/>
                <w:lang w:val="bs-Latn-BA"/>
              </w:rPr>
              <w:t>j</w:t>
            </w:r>
            <w:r w:rsidR="00DD2CF5">
              <w:rPr>
                <w:rFonts w:cs="Calibri"/>
                <w:lang w:val="mk-MK"/>
              </w:rPr>
              <w:t>ernika da sl</w:t>
            </w:r>
            <w:r w:rsidR="001300E4">
              <w:rPr>
                <w:rFonts w:cs="Calibri"/>
                <w:lang w:val="bs-Latn-BA"/>
              </w:rPr>
              <w:t>ij</w:t>
            </w:r>
            <w:r w:rsidR="00DD2CF5">
              <w:rPr>
                <w:rFonts w:cs="Calibri"/>
                <w:lang w:val="mk-MK"/>
              </w:rPr>
              <w:t>edi svoja uv</w:t>
            </w:r>
            <w:r w:rsidR="001300E4">
              <w:rPr>
                <w:rFonts w:cs="Calibri"/>
                <w:lang w:val="bs-Latn-BA"/>
              </w:rPr>
              <w:t>j</w:t>
            </w:r>
            <w:r w:rsidR="00DD2CF5">
              <w:rPr>
                <w:rFonts w:cs="Calibri"/>
                <w:lang w:val="mk-MK"/>
              </w:rPr>
              <w:t xml:space="preserve">erenja bez diskriminacije i nasilja i pravo svakog </w:t>
            </w:r>
            <w:r w:rsidR="001300E4">
              <w:rPr>
                <w:rFonts w:cs="Calibri"/>
                <w:lang w:val="bs-Latn-BA"/>
              </w:rPr>
              <w:t>č</w:t>
            </w:r>
            <w:r w:rsidR="00DD2CF5">
              <w:rPr>
                <w:rFonts w:cs="Calibri"/>
                <w:lang w:val="mk-MK"/>
              </w:rPr>
              <w:t>o</w:t>
            </w:r>
            <w:r w:rsidR="00E22AC3">
              <w:rPr>
                <w:rFonts w:cs="Calibri"/>
                <w:lang w:val="mk-MK"/>
              </w:rPr>
              <w:t>vjeka</w:t>
            </w:r>
            <w:r w:rsidR="00DD2CF5">
              <w:rPr>
                <w:rFonts w:cs="Calibri"/>
                <w:lang w:val="mk-MK"/>
              </w:rPr>
              <w:t xml:space="preserve"> da bira ili ne bira v</w:t>
            </w:r>
            <w:r w:rsidR="001300E4">
              <w:rPr>
                <w:rFonts w:cs="Calibri"/>
                <w:lang w:val="bs-Latn-BA"/>
              </w:rPr>
              <w:t>j</w:t>
            </w:r>
            <w:r w:rsidR="00DD2CF5">
              <w:rPr>
                <w:rFonts w:cs="Calibri"/>
                <w:lang w:val="mk-MK"/>
              </w:rPr>
              <w:t>ersku pripadnost).</w:t>
            </w:r>
          </w:p>
          <w:p w14:paraId="32BA0EA3" w14:textId="6EC8337E" w:rsidR="00367D2B" w:rsidRPr="001C0A71" w:rsidRDefault="00C021F2" w:rsidP="002074D5">
            <w:pPr>
              <w:pStyle w:val="ListParagraph"/>
              <w:numPr>
                <w:ilvl w:val="0"/>
                <w:numId w:val="27"/>
              </w:numPr>
              <w:spacing w:after="60" w:line="240" w:lineRule="auto"/>
              <w:rPr>
                <w:rFonts w:cs="Calibri"/>
                <w:lang w:val="mk-MK"/>
              </w:rPr>
            </w:pPr>
            <w:r>
              <w:rPr>
                <w:rFonts w:cs="Calibri"/>
                <w:lang w:val="mk-MK"/>
              </w:rPr>
              <w:t>Objašnjava</w:t>
            </w:r>
            <w:r w:rsidR="00DD2CF5">
              <w:rPr>
                <w:rFonts w:cs="Calibri"/>
                <w:lang w:val="mk-MK"/>
              </w:rPr>
              <w:t xml:space="preserve"> zna</w:t>
            </w:r>
            <w:r w:rsidR="001300E4">
              <w:rPr>
                <w:rFonts w:cs="Calibri"/>
                <w:lang w:val="bs-Latn-BA"/>
              </w:rPr>
              <w:t>č</w:t>
            </w:r>
            <w:r w:rsidR="00DD2CF5">
              <w:rPr>
                <w:rFonts w:cs="Calibri"/>
                <w:lang w:val="mk-MK"/>
              </w:rPr>
              <w:t>aj me</w:t>
            </w:r>
            <w:r w:rsidR="001300E4">
              <w:rPr>
                <w:rFonts w:cs="Calibri"/>
                <w:lang w:val="bs-Latn-BA"/>
              </w:rPr>
              <w:t>đ</w:t>
            </w:r>
            <w:r w:rsidR="00DD2CF5">
              <w:rPr>
                <w:rFonts w:cs="Calibri"/>
                <w:lang w:val="mk-MK"/>
              </w:rPr>
              <w:t>ureligijskog dijaloga za osiguranje mira i stabilnosti u sa</w:t>
            </w:r>
            <w:r w:rsidR="002C4B36">
              <w:rPr>
                <w:rFonts w:cs="Calibri"/>
                <w:lang w:val="mk-MK"/>
              </w:rPr>
              <w:t>vremenom</w:t>
            </w:r>
            <w:r w:rsidR="00DD2CF5">
              <w:rPr>
                <w:rFonts w:cs="Calibri"/>
                <w:lang w:val="mk-MK"/>
              </w:rPr>
              <w:t xml:space="preserve"> dru</w:t>
            </w:r>
            <w:r w:rsidR="001300E4">
              <w:rPr>
                <w:rFonts w:cs="Calibri"/>
                <w:lang w:val="bs-Latn-BA"/>
              </w:rPr>
              <w:t>š</w:t>
            </w:r>
            <w:r w:rsidR="00DD2CF5">
              <w:rPr>
                <w:rFonts w:cs="Calibri"/>
                <w:lang w:val="mk-MK"/>
              </w:rPr>
              <w:t xml:space="preserve">tvu. </w:t>
            </w:r>
          </w:p>
        </w:tc>
      </w:tr>
      <w:tr w:rsidR="00367D2B" w14:paraId="7D35D757"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4FF7629C" w14:textId="4B6E8B83" w:rsidR="00367D2B" w:rsidRDefault="00DD2CF5" w:rsidP="00EF1D19">
            <w:pPr>
              <w:pStyle w:val="ListParagraph"/>
              <w:widowControl w:val="0"/>
              <w:numPr>
                <w:ilvl w:val="0"/>
                <w:numId w:val="27"/>
              </w:numPr>
              <w:spacing w:after="0" w:line="240" w:lineRule="auto"/>
              <w:ind w:left="456" w:hanging="425"/>
              <w:contextualSpacing w:val="0"/>
              <w:rPr>
                <w:rFonts w:cs="Calibri"/>
                <w:lang w:val="mk-MK"/>
              </w:rPr>
            </w:pPr>
            <w:r>
              <w:rPr>
                <w:rFonts w:cs="Calibri"/>
                <w:b/>
                <w:bCs/>
                <w:lang w:val="mk-MK"/>
              </w:rPr>
              <w:t>Zajedni</w:t>
            </w:r>
            <w:r w:rsidR="001300E4">
              <w:rPr>
                <w:rFonts w:cs="Calibri"/>
                <w:b/>
                <w:bCs/>
                <w:lang w:val="bs-Latn-BA"/>
              </w:rPr>
              <w:t>č</w:t>
            </w:r>
            <w:r>
              <w:rPr>
                <w:rFonts w:cs="Calibri"/>
                <w:b/>
                <w:bCs/>
                <w:lang w:val="mk-MK"/>
              </w:rPr>
              <w:t>ki eti</w:t>
            </w:r>
            <w:r w:rsidR="001300E4">
              <w:rPr>
                <w:rFonts w:cs="Calibri"/>
                <w:b/>
                <w:bCs/>
                <w:lang w:val="bs-Latn-BA"/>
              </w:rPr>
              <w:t>č</w:t>
            </w:r>
            <w:r>
              <w:rPr>
                <w:rFonts w:cs="Calibri"/>
                <w:b/>
                <w:bCs/>
                <w:lang w:val="mk-MK"/>
              </w:rPr>
              <w:t xml:space="preserve">ki principi religija </w:t>
            </w:r>
            <w:r>
              <w:rPr>
                <w:rFonts w:cs="Calibri"/>
                <w:lang w:val="mk-MK"/>
              </w:rPr>
              <w:t>(v</w:t>
            </w:r>
            <w:r w:rsidR="001300E4">
              <w:rPr>
                <w:rFonts w:cs="Calibri"/>
                <w:lang w:val="bs-Latn-BA"/>
              </w:rPr>
              <w:t>j</w:t>
            </w:r>
            <w:r>
              <w:rPr>
                <w:rFonts w:cs="Calibri"/>
                <w:lang w:val="mk-MK"/>
              </w:rPr>
              <w:t>erska na</w:t>
            </w:r>
            <w:r w:rsidR="001300E4">
              <w:rPr>
                <w:rFonts w:cs="Calibri"/>
                <w:lang w:val="bs-Latn-BA"/>
              </w:rPr>
              <w:t>č</w:t>
            </w:r>
            <w:r>
              <w:rPr>
                <w:rFonts w:cs="Calibri"/>
                <w:lang w:val="mk-MK"/>
              </w:rPr>
              <w:t>ela: zlatno pravilo, pravda i pravi</w:t>
            </w:r>
            <w:r w:rsidR="001300E4">
              <w:rPr>
                <w:rFonts w:cs="Calibri"/>
                <w:lang w:val="bs-Latn-BA"/>
              </w:rPr>
              <w:t>č</w:t>
            </w:r>
            <w:r>
              <w:rPr>
                <w:rFonts w:cs="Calibri"/>
                <w:lang w:val="mk-MK"/>
              </w:rPr>
              <w:t>nost, saos</w:t>
            </w:r>
            <w:r w:rsidR="001300E4">
              <w:rPr>
                <w:rFonts w:cs="Calibri"/>
                <w:lang w:val="bs-Latn-BA"/>
              </w:rPr>
              <w:t>j</w:t>
            </w:r>
            <w:r>
              <w:rPr>
                <w:rFonts w:cs="Calibri"/>
                <w:lang w:val="mk-MK"/>
              </w:rPr>
              <w:t>e</w:t>
            </w:r>
            <w:r w:rsidR="009C7B37">
              <w:rPr>
                <w:rFonts w:cs="Calibri"/>
                <w:lang w:val="mk-MK"/>
              </w:rPr>
              <w:t>ć</w:t>
            </w:r>
            <w:r>
              <w:rPr>
                <w:rFonts w:cs="Calibri"/>
                <w:lang w:val="mk-MK"/>
              </w:rPr>
              <w:t>anje i milosr</w:t>
            </w:r>
            <w:r w:rsidR="001300E4">
              <w:rPr>
                <w:rFonts w:cs="Calibri"/>
                <w:lang w:val="bs-Latn-BA"/>
              </w:rPr>
              <w:t>đ</w:t>
            </w:r>
            <w:r>
              <w:rPr>
                <w:rFonts w:cs="Calibri"/>
                <w:lang w:val="mk-MK"/>
              </w:rPr>
              <w:t xml:space="preserve">e, </w:t>
            </w:r>
            <w:r w:rsidR="001300E4">
              <w:rPr>
                <w:rFonts w:cs="Calibri"/>
                <w:lang w:val="mk-MK"/>
              </w:rPr>
              <w:t>poštenje</w:t>
            </w:r>
            <w:r>
              <w:rPr>
                <w:rFonts w:cs="Calibri"/>
                <w:lang w:val="mk-MK"/>
              </w:rPr>
              <w:t xml:space="preserve"> i istinitost, velikodu</w:t>
            </w:r>
            <w:r w:rsidR="001300E4">
              <w:rPr>
                <w:rFonts w:cs="Calibri"/>
                <w:lang w:val="bs-Latn-BA"/>
              </w:rPr>
              <w:t>š</w:t>
            </w:r>
            <w:r>
              <w:rPr>
                <w:rFonts w:cs="Calibri"/>
                <w:lang w:val="mk-MK"/>
              </w:rPr>
              <w:t>nost i dobro</w:t>
            </w:r>
            <w:r w:rsidR="001300E4">
              <w:rPr>
                <w:rFonts w:cs="Calibri"/>
                <w:lang w:val="bs-Latn-BA"/>
              </w:rPr>
              <w:t>č</w:t>
            </w:r>
            <w:r>
              <w:rPr>
                <w:rFonts w:cs="Calibri"/>
                <w:lang w:val="mk-MK"/>
              </w:rPr>
              <w:t>instvo, podr</w:t>
            </w:r>
            <w:r w:rsidR="001300E4">
              <w:rPr>
                <w:rFonts w:cs="Calibri"/>
                <w:lang w:val="bs-Latn-BA"/>
              </w:rPr>
              <w:t>š</w:t>
            </w:r>
            <w:r>
              <w:rPr>
                <w:rFonts w:cs="Calibri"/>
                <w:lang w:val="mk-MK"/>
              </w:rPr>
              <w:t>ka zajednice i solidarnost, smirenost i nenasilje, pra</w:t>
            </w:r>
            <w:r w:rsidR="001300E4">
              <w:rPr>
                <w:rFonts w:cs="Calibri"/>
                <w:lang w:val="bs-Latn-BA"/>
              </w:rPr>
              <w:t>š</w:t>
            </w:r>
            <w:r>
              <w:rPr>
                <w:rFonts w:cs="Calibri"/>
                <w:lang w:val="mk-MK"/>
              </w:rPr>
              <w:t>tanje, po</w:t>
            </w:r>
            <w:r w:rsidR="001300E4">
              <w:rPr>
                <w:rFonts w:cs="Calibri"/>
                <w:lang w:val="bs-Latn-BA"/>
              </w:rPr>
              <w:t>š</w:t>
            </w:r>
            <w:r>
              <w:rPr>
                <w:rFonts w:cs="Calibri"/>
                <w:lang w:val="mk-MK"/>
              </w:rPr>
              <w:t xml:space="preserve">tovanje </w:t>
            </w:r>
            <w:r w:rsidR="00C021F2">
              <w:rPr>
                <w:rFonts w:cs="Calibri"/>
                <w:lang w:val="mk-MK"/>
              </w:rPr>
              <w:t>život</w:t>
            </w:r>
            <w:r>
              <w:rPr>
                <w:rFonts w:cs="Calibri"/>
                <w:lang w:val="mk-MK"/>
              </w:rPr>
              <w:t>a; v</w:t>
            </w:r>
            <w:r w:rsidR="001300E4">
              <w:rPr>
                <w:rFonts w:cs="Calibri"/>
                <w:lang w:val="bs-Latn-BA"/>
              </w:rPr>
              <w:t>j</w:t>
            </w:r>
            <w:r>
              <w:rPr>
                <w:rFonts w:cs="Calibri"/>
                <w:lang w:val="mk-MK"/>
              </w:rPr>
              <w:t xml:space="preserve">erski ekstremizam) </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1194761F" w14:textId="274B150C" w:rsidR="00F75E7C" w:rsidRPr="00F75E7C" w:rsidRDefault="00DD2CF5" w:rsidP="002074D5">
            <w:pPr>
              <w:pStyle w:val="ListParagraph"/>
              <w:numPr>
                <w:ilvl w:val="0"/>
                <w:numId w:val="27"/>
              </w:numPr>
              <w:spacing w:after="60" w:line="240" w:lineRule="auto"/>
              <w:rPr>
                <w:rFonts w:cs="Calibri"/>
                <w:lang w:val="mk-MK"/>
              </w:rPr>
            </w:pPr>
            <w:r>
              <w:rPr>
                <w:rFonts w:cs="Calibri"/>
                <w:lang w:val="mk-MK"/>
              </w:rPr>
              <w:t xml:space="preserve">Navodi najmanje </w:t>
            </w:r>
            <w:r w:rsidR="001300E4">
              <w:rPr>
                <w:rFonts w:cs="Calibri"/>
                <w:lang w:val="bs-Latn-BA"/>
              </w:rPr>
              <w:t>š</w:t>
            </w:r>
            <w:r>
              <w:rPr>
                <w:rFonts w:cs="Calibri"/>
                <w:lang w:val="mk-MK"/>
              </w:rPr>
              <w:t>est eti</w:t>
            </w:r>
            <w:r w:rsidR="001300E4">
              <w:rPr>
                <w:rFonts w:cs="Calibri"/>
                <w:lang w:val="bs-Latn-BA"/>
              </w:rPr>
              <w:t>č</w:t>
            </w:r>
            <w:r>
              <w:rPr>
                <w:rFonts w:cs="Calibri"/>
                <w:lang w:val="mk-MK"/>
              </w:rPr>
              <w:t>kih principa koji su zajedni</w:t>
            </w:r>
            <w:r w:rsidR="001300E4">
              <w:rPr>
                <w:rFonts w:cs="Calibri"/>
                <w:lang w:val="bs-Latn-BA"/>
              </w:rPr>
              <w:t>č</w:t>
            </w:r>
            <w:r>
              <w:rPr>
                <w:rFonts w:cs="Calibri"/>
                <w:lang w:val="mk-MK"/>
              </w:rPr>
              <w:t>ki za sve ili ve</w:t>
            </w:r>
            <w:r w:rsidR="009C7B37">
              <w:rPr>
                <w:rFonts w:cs="Calibri"/>
                <w:lang w:val="mk-MK"/>
              </w:rPr>
              <w:t>ć</w:t>
            </w:r>
            <w:r>
              <w:rPr>
                <w:rFonts w:cs="Calibri"/>
                <w:lang w:val="mk-MK"/>
              </w:rPr>
              <w:t>inu sv</w:t>
            </w:r>
            <w:r w:rsidR="001300E4">
              <w:rPr>
                <w:rFonts w:cs="Calibri"/>
                <w:lang w:val="bs-Latn-BA"/>
              </w:rPr>
              <w:t>j</w:t>
            </w:r>
            <w:r>
              <w:rPr>
                <w:rFonts w:cs="Calibri"/>
                <w:lang w:val="mk-MK"/>
              </w:rPr>
              <w:t>etskih religija.</w:t>
            </w:r>
          </w:p>
          <w:p w14:paraId="078438D7" w14:textId="4105C872" w:rsidR="00F75E7C" w:rsidRPr="00F75E7C" w:rsidRDefault="00C021F2" w:rsidP="002074D5">
            <w:pPr>
              <w:pStyle w:val="ListParagraph"/>
              <w:numPr>
                <w:ilvl w:val="0"/>
                <w:numId w:val="27"/>
              </w:numPr>
              <w:spacing w:after="60" w:line="240" w:lineRule="auto"/>
              <w:rPr>
                <w:rFonts w:cs="Calibri"/>
                <w:lang w:val="mk-MK"/>
              </w:rPr>
            </w:pPr>
            <w:r>
              <w:rPr>
                <w:rFonts w:cs="Calibri"/>
                <w:lang w:val="mk-MK"/>
              </w:rPr>
              <w:t>Objašnjava</w:t>
            </w:r>
            <w:r w:rsidR="00DD2CF5">
              <w:rPr>
                <w:rFonts w:cs="Calibri"/>
                <w:lang w:val="mk-MK"/>
              </w:rPr>
              <w:t xml:space="preserve"> (kroz </w:t>
            </w:r>
            <w:r w:rsidR="00171D97">
              <w:rPr>
                <w:rFonts w:cs="Calibri"/>
                <w:lang w:val="mk-MK"/>
              </w:rPr>
              <w:t>primjere</w:t>
            </w:r>
            <w:r w:rsidR="00DD2CF5">
              <w:rPr>
                <w:rFonts w:cs="Calibri"/>
                <w:lang w:val="mk-MK"/>
              </w:rPr>
              <w:t>) uobi</w:t>
            </w:r>
            <w:r w:rsidR="00AA6F3E">
              <w:rPr>
                <w:rFonts w:cs="Calibri"/>
                <w:lang w:val="bs-Latn-BA"/>
              </w:rPr>
              <w:t>č</w:t>
            </w:r>
            <w:r w:rsidR="00DD2CF5">
              <w:rPr>
                <w:rFonts w:cs="Calibri"/>
                <w:lang w:val="mk-MK"/>
              </w:rPr>
              <w:t xml:space="preserve">ajene </w:t>
            </w:r>
            <w:r w:rsidR="001300E4">
              <w:rPr>
                <w:rFonts w:cs="Calibri"/>
                <w:lang w:val="mk-MK"/>
              </w:rPr>
              <w:t>etičke</w:t>
            </w:r>
            <w:r w:rsidR="00DD2CF5">
              <w:rPr>
                <w:rFonts w:cs="Calibri"/>
                <w:lang w:val="mk-MK"/>
              </w:rPr>
              <w:t xml:space="preserve"> principe u sv</w:t>
            </w:r>
            <w:r w:rsidR="00AA6F3E">
              <w:rPr>
                <w:rFonts w:cs="Calibri"/>
                <w:lang w:val="bs-Latn-BA"/>
              </w:rPr>
              <w:t>j</w:t>
            </w:r>
            <w:r w:rsidR="00DD2CF5">
              <w:rPr>
                <w:rFonts w:cs="Calibri"/>
                <w:lang w:val="mk-MK"/>
              </w:rPr>
              <w:t>etskim religijama.</w:t>
            </w:r>
          </w:p>
          <w:p w14:paraId="76853EB5" w14:textId="64596C49" w:rsidR="00F75E7C" w:rsidRPr="00F75E7C" w:rsidRDefault="00C021F2" w:rsidP="002074D5">
            <w:pPr>
              <w:pStyle w:val="ListParagraph"/>
              <w:numPr>
                <w:ilvl w:val="0"/>
                <w:numId w:val="27"/>
              </w:numPr>
              <w:spacing w:after="60" w:line="240" w:lineRule="auto"/>
              <w:rPr>
                <w:rFonts w:cs="Calibri"/>
                <w:lang w:val="mk-MK"/>
              </w:rPr>
            </w:pPr>
            <w:r>
              <w:rPr>
                <w:rFonts w:cs="Calibri"/>
                <w:lang w:val="mk-MK"/>
              </w:rPr>
              <w:t>Objašnjava</w:t>
            </w:r>
            <w:r w:rsidR="00DD2CF5">
              <w:rPr>
                <w:rFonts w:cs="Calibri"/>
                <w:lang w:val="mk-MK"/>
              </w:rPr>
              <w:t xml:space="preserve"> kako v</w:t>
            </w:r>
            <w:r w:rsidR="00AA6F3E">
              <w:rPr>
                <w:rFonts w:cs="Calibri"/>
                <w:lang w:val="bs-Latn-BA"/>
              </w:rPr>
              <w:t>j</w:t>
            </w:r>
            <w:r w:rsidR="00DD2CF5">
              <w:rPr>
                <w:rFonts w:cs="Calibri"/>
                <w:lang w:val="mk-MK"/>
              </w:rPr>
              <w:t>erski principi uti</w:t>
            </w:r>
            <w:r w:rsidR="00AA6F3E">
              <w:rPr>
                <w:rFonts w:cs="Calibri"/>
                <w:lang w:val="bs-Latn-BA"/>
              </w:rPr>
              <w:t>č</w:t>
            </w:r>
            <w:r w:rsidR="00DD2CF5">
              <w:rPr>
                <w:rFonts w:cs="Calibri"/>
                <w:lang w:val="mk-MK"/>
              </w:rPr>
              <w:t>u na pona</w:t>
            </w:r>
            <w:r w:rsidR="00AA6F3E">
              <w:rPr>
                <w:rFonts w:cs="Calibri"/>
                <w:lang w:val="bs-Latn-BA"/>
              </w:rPr>
              <w:t>š</w:t>
            </w:r>
            <w:r w:rsidR="00DD2CF5">
              <w:rPr>
                <w:rFonts w:cs="Calibri"/>
                <w:lang w:val="mk-MK"/>
              </w:rPr>
              <w:t xml:space="preserve">anje i odluke ljudi u svakodnevnom </w:t>
            </w:r>
            <w:r>
              <w:rPr>
                <w:rFonts w:cs="Calibri"/>
                <w:lang w:val="mk-MK"/>
              </w:rPr>
              <w:t>život</w:t>
            </w:r>
            <w:r w:rsidR="00DD2CF5">
              <w:rPr>
                <w:rFonts w:cs="Calibri"/>
                <w:lang w:val="mk-MK"/>
              </w:rPr>
              <w:t>u.</w:t>
            </w:r>
          </w:p>
          <w:p w14:paraId="70C3A534" w14:textId="21886468" w:rsidR="00F75E7C" w:rsidRPr="00F75E7C" w:rsidRDefault="00C021F2" w:rsidP="002074D5">
            <w:pPr>
              <w:pStyle w:val="ListParagraph"/>
              <w:numPr>
                <w:ilvl w:val="0"/>
                <w:numId w:val="27"/>
              </w:numPr>
              <w:spacing w:after="60" w:line="240" w:lineRule="auto"/>
              <w:rPr>
                <w:rFonts w:cs="Calibri"/>
                <w:lang w:val="mk-MK"/>
              </w:rPr>
            </w:pPr>
            <w:r>
              <w:rPr>
                <w:rFonts w:cs="Calibri"/>
                <w:lang w:val="mk-MK"/>
              </w:rPr>
              <w:t>Objašnjava</w:t>
            </w:r>
            <w:r w:rsidR="00DD2CF5">
              <w:rPr>
                <w:rFonts w:cs="Calibri"/>
                <w:lang w:val="mk-MK"/>
              </w:rPr>
              <w:t xml:space="preserve"> izazove i pozitivne </w:t>
            </w:r>
            <w:r w:rsidR="002C4B36">
              <w:rPr>
                <w:rFonts w:cs="Calibri"/>
                <w:lang w:val="mk-MK"/>
              </w:rPr>
              <w:t>utjecaj</w:t>
            </w:r>
            <w:r w:rsidR="00DD2CF5">
              <w:rPr>
                <w:rFonts w:cs="Calibri"/>
                <w:lang w:val="mk-MK"/>
              </w:rPr>
              <w:t>e verskih uverenja na sv</w:t>
            </w:r>
            <w:r w:rsidR="00E53861">
              <w:rPr>
                <w:rFonts w:cs="Calibri"/>
                <w:lang w:val="bs-Latn-BA"/>
              </w:rPr>
              <w:t>j</w:t>
            </w:r>
            <w:r w:rsidR="00DD2CF5">
              <w:rPr>
                <w:rFonts w:cs="Calibri"/>
                <w:lang w:val="mk-MK"/>
              </w:rPr>
              <w:t>etski mir.</w:t>
            </w:r>
          </w:p>
          <w:p w14:paraId="61EDDCA0" w14:textId="6E545799" w:rsidR="00367D2B" w:rsidRPr="00A25749" w:rsidRDefault="00DD2CF5" w:rsidP="002074D5">
            <w:pPr>
              <w:pStyle w:val="ListParagraph"/>
              <w:numPr>
                <w:ilvl w:val="0"/>
                <w:numId w:val="27"/>
              </w:numPr>
              <w:spacing w:after="60" w:line="240" w:lineRule="auto"/>
              <w:rPr>
                <w:rFonts w:cs="Calibri"/>
                <w:lang w:val="mk-MK"/>
              </w:rPr>
            </w:pPr>
            <w:r>
              <w:rPr>
                <w:rFonts w:cs="Calibri"/>
                <w:lang w:val="mk-MK"/>
              </w:rPr>
              <w:t xml:space="preserve">Nabraja i </w:t>
            </w:r>
            <w:r w:rsidR="00C021F2">
              <w:rPr>
                <w:rFonts w:cs="Calibri"/>
                <w:lang w:val="mk-MK"/>
              </w:rPr>
              <w:t>objašnjava</w:t>
            </w:r>
            <w:r>
              <w:rPr>
                <w:rFonts w:cs="Calibri"/>
                <w:lang w:val="mk-MK"/>
              </w:rPr>
              <w:t xml:space="preserve"> izazove vezane za </w:t>
            </w:r>
            <w:r w:rsidR="002C4B36">
              <w:rPr>
                <w:rFonts w:cs="Calibri"/>
                <w:lang w:val="mk-MK"/>
              </w:rPr>
              <w:t>utjecaj</w:t>
            </w:r>
            <w:r>
              <w:rPr>
                <w:rFonts w:cs="Calibri"/>
                <w:lang w:val="mk-MK"/>
              </w:rPr>
              <w:t xml:space="preserve"> religija u </w:t>
            </w:r>
            <w:r w:rsidR="00C25087">
              <w:rPr>
                <w:rFonts w:cs="Calibri"/>
                <w:lang w:val="mk-MK"/>
              </w:rPr>
              <w:t>svijetu</w:t>
            </w:r>
            <w:r>
              <w:rPr>
                <w:rFonts w:cs="Calibri"/>
                <w:lang w:val="mk-MK"/>
              </w:rPr>
              <w:t>: dogmatizam i netolerancija, potiskivanje kriti</w:t>
            </w:r>
            <w:r w:rsidR="00AA6F3E">
              <w:rPr>
                <w:rFonts w:cs="Calibri"/>
                <w:lang w:val="bs-Latn-BA"/>
              </w:rPr>
              <w:t>č</w:t>
            </w:r>
            <w:r>
              <w:rPr>
                <w:rFonts w:cs="Calibri"/>
                <w:lang w:val="mk-MK"/>
              </w:rPr>
              <w:t>kog mi</w:t>
            </w:r>
            <w:r w:rsidR="00AA6F3E">
              <w:rPr>
                <w:rFonts w:cs="Calibri"/>
                <w:lang w:val="bs-Latn-BA"/>
              </w:rPr>
              <w:t>š</w:t>
            </w:r>
            <w:r>
              <w:rPr>
                <w:rFonts w:cs="Calibri"/>
                <w:lang w:val="mk-MK"/>
              </w:rPr>
              <w:t>ljenja, promocija rodne neravnopravnosti, otpor kulturnim i dru</w:t>
            </w:r>
            <w:r w:rsidR="00AA6F3E">
              <w:rPr>
                <w:rFonts w:cs="Calibri"/>
                <w:lang w:val="bs-Latn-BA"/>
              </w:rPr>
              <w:t>š</w:t>
            </w:r>
            <w:r>
              <w:rPr>
                <w:rFonts w:cs="Calibri"/>
                <w:lang w:val="mk-MK"/>
              </w:rPr>
              <w:t>tvenim prom</w:t>
            </w:r>
            <w:r w:rsidR="00AA6F3E">
              <w:rPr>
                <w:rFonts w:cs="Calibri"/>
                <w:lang w:val="bs-Latn-BA"/>
              </w:rPr>
              <w:t>j</w:t>
            </w:r>
            <w:r>
              <w:rPr>
                <w:rFonts w:cs="Calibri"/>
                <w:lang w:val="mk-MK"/>
              </w:rPr>
              <w:t>enama, zloupotreba ovla</w:t>
            </w:r>
            <w:r w:rsidR="00AA6F3E">
              <w:rPr>
                <w:rFonts w:cs="Calibri"/>
                <w:lang w:val="bs-Latn-BA"/>
              </w:rPr>
              <w:t>š</w:t>
            </w:r>
            <w:r w:rsidR="009C7B37">
              <w:rPr>
                <w:rFonts w:cs="Calibri"/>
                <w:lang w:val="mk-MK"/>
              </w:rPr>
              <w:t>ć</w:t>
            </w:r>
            <w:r>
              <w:rPr>
                <w:rFonts w:cs="Calibri"/>
                <w:lang w:val="mk-MK"/>
              </w:rPr>
              <w:t>enja.</w:t>
            </w:r>
          </w:p>
        </w:tc>
      </w:tr>
      <w:tr w:rsidR="00367D2B" w14:paraId="2FEA564C" w14:textId="77777777" w:rsidTr="00BB2BA1">
        <w:tblPrEx>
          <w:tblLook w:val="04A0" w:firstRow="1" w:lastRow="0" w:firstColumn="1" w:lastColumn="0" w:noHBand="0" w:noVBand="1"/>
        </w:tblPrEx>
        <w:trPr>
          <w:trHeight w:val="105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1593100E" w14:textId="526E73FA" w:rsidR="00367D2B" w:rsidRPr="003934D7" w:rsidRDefault="00DD2CF5" w:rsidP="002074D5">
            <w:pPr>
              <w:pStyle w:val="ListParagraph"/>
              <w:widowControl w:val="0"/>
              <w:numPr>
                <w:ilvl w:val="0"/>
                <w:numId w:val="27"/>
              </w:numPr>
              <w:spacing w:after="0" w:line="240" w:lineRule="auto"/>
              <w:ind w:left="435"/>
              <w:contextualSpacing w:val="0"/>
              <w:rPr>
                <w:rFonts w:cs="Calibri"/>
                <w:b/>
                <w:lang w:val="mk-MK"/>
              </w:rPr>
            </w:pPr>
            <w:r>
              <w:rPr>
                <w:rFonts w:cs="Calibri"/>
                <w:b/>
                <w:lang w:val="mk-MK"/>
              </w:rPr>
              <w:t xml:space="preserve">Sekularizacija </w:t>
            </w:r>
          </w:p>
          <w:p w14:paraId="45DBAED8" w14:textId="6BC0B325" w:rsidR="00367D2B" w:rsidRDefault="00DD2CF5" w:rsidP="00E1420B">
            <w:pPr>
              <w:pStyle w:val="ListParagraph"/>
              <w:widowControl w:val="0"/>
              <w:spacing w:after="0" w:line="240" w:lineRule="auto"/>
              <w:ind w:left="435"/>
              <w:contextualSpacing w:val="0"/>
              <w:rPr>
                <w:rFonts w:cs="Calibri"/>
                <w:bCs/>
                <w:lang w:val="mk-MK"/>
              </w:rPr>
            </w:pPr>
            <w:r>
              <w:rPr>
                <w:rFonts w:cs="Calibri"/>
                <w:bCs/>
                <w:lang w:val="mk-MK"/>
              </w:rPr>
              <w:t>(sekularna dr</w:t>
            </w:r>
            <w:r w:rsidR="001300E4">
              <w:rPr>
                <w:rFonts w:cs="Calibri"/>
                <w:bCs/>
                <w:lang w:val="bs-Latn-BA"/>
              </w:rPr>
              <w:t>ž</w:t>
            </w:r>
            <w:r>
              <w:rPr>
                <w:rFonts w:cs="Calibri"/>
                <w:bCs/>
                <w:lang w:val="mk-MK"/>
              </w:rPr>
              <w:t>ava, sv</w:t>
            </w:r>
            <w:r w:rsidR="001300E4">
              <w:rPr>
                <w:rFonts w:cs="Calibri"/>
                <w:bCs/>
                <w:lang w:val="bs-Latn-BA"/>
              </w:rPr>
              <w:t>j</w:t>
            </w:r>
            <w:r>
              <w:rPr>
                <w:rFonts w:cs="Calibri"/>
                <w:bCs/>
                <w:lang w:val="mk-MK"/>
              </w:rPr>
              <w:t>etovno obrazovanje, svetovno pravosu</w:t>
            </w:r>
            <w:r w:rsidR="001300E4">
              <w:rPr>
                <w:rFonts w:cs="Calibri"/>
                <w:bCs/>
                <w:lang w:val="bs-Latn-BA"/>
              </w:rPr>
              <w:t>đ</w:t>
            </w:r>
            <w:r>
              <w:rPr>
                <w:rFonts w:cs="Calibri"/>
                <w:bCs/>
                <w:lang w:val="mk-MK"/>
              </w:rPr>
              <w:t xml:space="preserve">e) </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6B3F80E2" w14:textId="26D3B0F2" w:rsidR="00F75E7C" w:rsidRPr="00F75E7C" w:rsidRDefault="00C021F2" w:rsidP="002074D5">
            <w:pPr>
              <w:pStyle w:val="ListParagraph"/>
              <w:numPr>
                <w:ilvl w:val="0"/>
                <w:numId w:val="27"/>
              </w:numPr>
              <w:spacing w:after="60" w:line="240" w:lineRule="auto"/>
              <w:rPr>
                <w:rFonts w:cs="Calibri"/>
                <w:lang w:val="mk-MK"/>
              </w:rPr>
            </w:pPr>
            <w:r>
              <w:rPr>
                <w:rFonts w:cs="Calibri"/>
                <w:lang w:val="mk-MK"/>
              </w:rPr>
              <w:t>Objašnjava</w:t>
            </w:r>
            <w:r w:rsidR="00DD2CF5">
              <w:rPr>
                <w:rFonts w:cs="Calibri"/>
                <w:lang w:val="mk-MK"/>
              </w:rPr>
              <w:t xml:space="preserve"> prednosti odvajanja crkve i </w:t>
            </w:r>
            <w:r>
              <w:rPr>
                <w:rFonts w:cs="Calibri"/>
                <w:lang w:val="mk-MK"/>
              </w:rPr>
              <w:t>države</w:t>
            </w:r>
            <w:r w:rsidR="00DD2CF5">
              <w:rPr>
                <w:rFonts w:cs="Calibri"/>
                <w:lang w:val="mk-MK"/>
              </w:rPr>
              <w:t xml:space="preserve"> u procesu sekularizacije.</w:t>
            </w:r>
          </w:p>
          <w:p w14:paraId="7E403D08" w14:textId="398CB79E" w:rsidR="00F75E7C" w:rsidRPr="00F75E7C" w:rsidRDefault="00C021F2" w:rsidP="002074D5">
            <w:pPr>
              <w:pStyle w:val="ListParagraph"/>
              <w:numPr>
                <w:ilvl w:val="0"/>
                <w:numId w:val="27"/>
              </w:numPr>
              <w:spacing w:after="60" w:line="240" w:lineRule="auto"/>
              <w:rPr>
                <w:rFonts w:cs="Calibri"/>
                <w:lang w:val="mk-MK"/>
              </w:rPr>
            </w:pPr>
            <w:r>
              <w:rPr>
                <w:rFonts w:cs="Calibri"/>
                <w:lang w:val="mk-MK"/>
              </w:rPr>
              <w:t>Objašnjava</w:t>
            </w:r>
            <w:r w:rsidR="00DD2CF5">
              <w:rPr>
                <w:rFonts w:cs="Calibri"/>
                <w:lang w:val="mk-MK"/>
              </w:rPr>
              <w:t xml:space="preserve"> </w:t>
            </w:r>
            <w:r w:rsidR="00AA6F3E">
              <w:rPr>
                <w:rFonts w:cs="Calibri"/>
                <w:lang w:val="bs-Latn-BA"/>
              </w:rPr>
              <w:t>š</w:t>
            </w:r>
            <w:r w:rsidR="00DD2CF5">
              <w:rPr>
                <w:rFonts w:cs="Calibri"/>
                <w:lang w:val="mk-MK"/>
              </w:rPr>
              <w:t>ta se podrazum</w:t>
            </w:r>
            <w:r w:rsidR="00AA6F3E">
              <w:rPr>
                <w:rFonts w:cs="Calibri"/>
                <w:lang w:val="bs-Latn-BA"/>
              </w:rPr>
              <w:t>ij</w:t>
            </w:r>
            <w:r w:rsidR="00DD2CF5">
              <w:rPr>
                <w:rFonts w:cs="Calibri"/>
                <w:lang w:val="mk-MK"/>
              </w:rPr>
              <w:t>eva pod sekularnim obrazovanjem i sekularnom pravdom.</w:t>
            </w:r>
          </w:p>
          <w:p w14:paraId="35343BE3" w14:textId="0037E19C" w:rsidR="00367D2B" w:rsidRPr="006513FF" w:rsidRDefault="00DD2CF5" w:rsidP="002074D5">
            <w:pPr>
              <w:pStyle w:val="ListParagraph"/>
              <w:numPr>
                <w:ilvl w:val="0"/>
                <w:numId w:val="27"/>
              </w:numPr>
              <w:spacing w:after="60" w:line="240" w:lineRule="auto"/>
              <w:rPr>
                <w:rFonts w:cs="Calibri"/>
                <w:bCs/>
                <w:lang w:val="mk-MK"/>
              </w:rPr>
            </w:pPr>
            <w:r>
              <w:rPr>
                <w:rFonts w:cs="Calibri"/>
                <w:lang w:val="mk-MK"/>
              </w:rPr>
              <w:t xml:space="preserve">Identifikuje i </w:t>
            </w:r>
            <w:r w:rsidR="00C021F2">
              <w:rPr>
                <w:rFonts w:cs="Calibri"/>
                <w:lang w:val="mk-MK"/>
              </w:rPr>
              <w:t>objašnjava</w:t>
            </w:r>
            <w:r>
              <w:rPr>
                <w:rFonts w:cs="Calibri"/>
                <w:lang w:val="mk-MK"/>
              </w:rPr>
              <w:t xml:space="preserve"> naru</w:t>
            </w:r>
            <w:r w:rsidR="00AA6F3E">
              <w:rPr>
                <w:rFonts w:cs="Calibri"/>
                <w:lang w:val="bs-Latn-BA"/>
              </w:rPr>
              <w:t>š</w:t>
            </w:r>
            <w:r>
              <w:rPr>
                <w:rFonts w:cs="Calibri"/>
                <w:lang w:val="mk-MK"/>
              </w:rPr>
              <w:t>avanje sekularnosti u datim situacijama</w:t>
            </w:r>
            <w:r>
              <w:rPr>
                <w:rFonts w:cs="Calibri"/>
                <w:bCs/>
                <w:lang w:val="mk-MK"/>
              </w:rPr>
              <w:t xml:space="preserve">. </w:t>
            </w:r>
          </w:p>
        </w:tc>
      </w:tr>
      <w:tr w:rsidR="00367D2B" w:rsidRPr="00EE7E72" w14:paraId="422E5CC1"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4BFD6B7D" w14:textId="1276467A" w:rsidR="00367D2B" w:rsidRPr="00AB3A33" w:rsidRDefault="001300E4" w:rsidP="00AA54F2">
            <w:pPr>
              <w:widowControl w:val="0"/>
              <w:spacing w:after="120"/>
              <w:ind w:left="460" w:hanging="425"/>
              <w:rPr>
                <w:rFonts w:asciiTheme="minorHAnsi" w:hAnsiTheme="minorHAnsi" w:cstheme="minorHAnsi"/>
                <w:b/>
                <w:color w:val="000000" w:themeColor="text1"/>
                <w:lang w:val="mk-MK"/>
              </w:rPr>
            </w:pPr>
            <w:r>
              <w:rPr>
                <w:rFonts w:asciiTheme="minorHAnsi" w:hAnsiTheme="minorHAnsi" w:cstheme="minorHAnsi"/>
                <w:b/>
                <w:color w:val="000000" w:themeColor="text1"/>
                <w:lang w:val="mk-MK"/>
              </w:rPr>
              <w:t>Primjer</w:t>
            </w:r>
            <w:r w:rsidR="00DD2CF5">
              <w:rPr>
                <w:rFonts w:asciiTheme="minorHAnsi" w:hAnsiTheme="minorHAnsi" w:cstheme="minorHAnsi"/>
                <w:b/>
                <w:color w:val="000000" w:themeColor="text1"/>
                <w:lang w:val="mk-MK"/>
              </w:rPr>
              <w:t xml:space="preserve">i </w:t>
            </w:r>
            <w:r w:rsidR="00AA6F3E">
              <w:rPr>
                <w:rFonts w:asciiTheme="minorHAnsi" w:hAnsiTheme="minorHAnsi" w:cstheme="minorHAnsi"/>
                <w:b/>
                <w:color w:val="000000" w:themeColor="text1"/>
                <w:lang w:val="bs-Latn-BA"/>
              </w:rPr>
              <w:t xml:space="preserve">za </w:t>
            </w:r>
            <w:r w:rsidR="00DD2CF5">
              <w:rPr>
                <w:rFonts w:asciiTheme="minorHAnsi" w:hAnsiTheme="minorHAnsi" w:cstheme="minorHAnsi"/>
                <w:b/>
                <w:color w:val="000000" w:themeColor="text1"/>
                <w:lang w:val="mk-MK"/>
              </w:rPr>
              <w:t>aktivnosti</w:t>
            </w:r>
          </w:p>
          <w:p w14:paraId="5AE6DC72" w14:textId="0310D245" w:rsidR="00F75E7C" w:rsidRPr="00F75E7C" w:rsidRDefault="00DD2CF5" w:rsidP="00AA54F2">
            <w:pPr>
              <w:pStyle w:val="ListParagraph"/>
              <w:numPr>
                <w:ilvl w:val="0"/>
                <w:numId w:val="30"/>
              </w:numPr>
              <w:suppressAutoHyphens w:val="0"/>
              <w:ind w:left="460" w:hanging="425"/>
              <w:jc w:val="both"/>
              <w:rPr>
                <w:rFonts w:cs="Calibri"/>
                <w:color w:val="000000" w:themeColor="text1"/>
                <w:lang w:val="mk-MK"/>
              </w:rPr>
            </w:pPr>
            <w:r>
              <w:rPr>
                <w:rFonts w:cs="Calibri"/>
                <w:color w:val="000000" w:themeColor="text1"/>
                <w:lang w:val="mk-MK"/>
              </w:rPr>
              <w:t xml:space="preserve">Nastavnik </w:t>
            </w:r>
            <w:r w:rsidR="00C021F2">
              <w:rPr>
                <w:rFonts w:cs="Calibri"/>
                <w:color w:val="000000" w:themeColor="text1"/>
                <w:lang w:val="mk-MK"/>
              </w:rPr>
              <w:t>objašnjava</w:t>
            </w:r>
            <w:r>
              <w:rPr>
                <w:rFonts w:cs="Calibri"/>
                <w:color w:val="000000" w:themeColor="text1"/>
                <w:lang w:val="mk-MK"/>
              </w:rPr>
              <w:t xml:space="preserve"> osnovne </w:t>
            </w:r>
            <w:r w:rsidR="001300E4">
              <w:rPr>
                <w:rFonts w:cs="Calibri"/>
                <w:color w:val="000000" w:themeColor="text1"/>
                <w:lang w:val="mk-MK"/>
              </w:rPr>
              <w:t>etičke</w:t>
            </w:r>
            <w:r>
              <w:rPr>
                <w:rFonts w:cs="Calibri"/>
                <w:color w:val="000000" w:themeColor="text1"/>
                <w:lang w:val="mk-MK"/>
              </w:rPr>
              <w:t xml:space="preserve"> kategorije: dobro i zlo. Zatim </w:t>
            </w:r>
            <w:r w:rsidR="000006F6">
              <w:rPr>
                <w:rFonts w:cs="Calibri"/>
                <w:color w:val="000000" w:themeColor="text1"/>
                <w:lang w:val="mk-MK"/>
              </w:rPr>
              <w:t>učenici</w:t>
            </w:r>
            <w:r>
              <w:rPr>
                <w:rFonts w:cs="Calibri"/>
                <w:color w:val="000000" w:themeColor="text1"/>
                <w:lang w:val="mk-MK"/>
              </w:rPr>
              <w:t xml:space="preserve">, </w:t>
            </w:r>
            <w:r w:rsidR="003A4775">
              <w:rPr>
                <w:rFonts w:cs="Calibri"/>
                <w:color w:val="000000" w:themeColor="text1"/>
                <w:lang w:val="mk-MK"/>
              </w:rPr>
              <w:t>podijeljeni</w:t>
            </w:r>
            <w:r w:rsidR="00E53861">
              <w:rPr>
                <w:rFonts w:cs="Calibri"/>
                <w:color w:val="000000" w:themeColor="text1"/>
                <w:lang w:val="bs-Latn-BA"/>
              </w:rPr>
              <w:t xml:space="preserve"> </w:t>
            </w:r>
            <w:r>
              <w:rPr>
                <w:rFonts w:cs="Calibri"/>
                <w:color w:val="000000" w:themeColor="text1"/>
                <w:lang w:val="mk-MK"/>
              </w:rPr>
              <w:t>u grupe, razm</w:t>
            </w:r>
            <w:r w:rsidR="00AA6F3E">
              <w:rPr>
                <w:rFonts w:cs="Calibri"/>
                <w:color w:val="000000" w:themeColor="text1"/>
                <w:lang w:val="bs-Latn-BA"/>
              </w:rPr>
              <w:t>j</w:t>
            </w:r>
            <w:r>
              <w:rPr>
                <w:rFonts w:cs="Calibri"/>
                <w:color w:val="000000" w:themeColor="text1"/>
                <w:lang w:val="mk-MK"/>
              </w:rPr>
              <w:t xml:space="preserve">enjuju iskustva iz svakodnevnog </w:t>
            </w:r>
            <w:r w:rsidR="00C021F2">
              <w:rPr>
                <w:rFonts w:cs="Calibri"/>
                <w:color w:val="000000" w:themeColor="text1"/>
                <w:lang w:val="mk-MK"/>
              </w:rPr>
              <w:t>život</w:t>
            </w:r>
            <w:r>
              <w:rPr>
                <w:rFonts w:cs="Calibri"/>
                <w:color w:val="000000" w:themeColor="text1"/>
                <w:lang w:val="mk-MK"/>
              </w:rPr>
              <w:t xml:space="preserve">a koja se mogu povezati sa dobrim i zlim, a zatim svaka grupa bira po jedan </w:t>
            </w:r>
            <w:r w:rsidR="001300E4">
              <w:rPr>
                <w:rFonts w:cs="Calibri"/>
                <w:color w:val="000000" w:themeColor="text1"/>
                <w:lang w:val="mk-MK"/>
              </w:rPr>
              <w:t>primjer</w:t>
            </w:r>
            <w:r>
              <w:rPr>
                <w:rFonts w:cs="Calibri"/>
                <w:color w:val="000000" w:themeColor="text1"/>
                <w:lang w:val="mk-MK"/>
              </w:rPr>
              <w:t xml:space="preserve"> za svaku eti</w:t>
            </w:r>
            <w:r w:rsidR="00AA6F3E">
              <w:rPr>
                <w:rFonts w:cs="Calibri"/>
                <w:color w:val="000000" w:themeColor="text1"/>
                <w:lang w:val="bs-Latn-BA"/>
              </w:rPr>
              <w:t>č</w:t>
            </w:r>
            <w:r>
              <w:rPr>
                <w:rFonts w:cs="Calibri"/>
                <w:color w:val="000000" w:themeColor="text1"/>
                <w:lang w:val="mk-MK"/>
              </w:rPr>
              <w:t>ku kategoriju da pod</w:t>
            </w:r>
            <w:r w:rsidR="00AA6F3E">
              <w:rPr>
                <w:rFonts w:cs="Calibri"/>
                <w:color w:val="000000" w:themeColor="text1"/>
                <w:lang w:val="bs-Latn-BA"/>
              </w:rPr>
              <w:t>ij</w:t>
            </w:r>
            <w:r>
              <w:rPr>
                <w:rFonts w:cs="Calibri"/>
                <w:color w:val="000000" w:themeColor="text1"/>
                <w:lang w:val="mk-MK"/>
              </w:rPr>
              <w:t xml:space="preserve">eli pred drugima. Svaka grupa govori </w:t>
            </w:r>
            <w:r w:rsidR="00171D97">
              <w:rPr>
                <w:rFonts w:cs="Calibri"/>
                <w:color w:val="000000" w:themeColor="text1"/>
                <w:lang w:val="mk-MK"/>
              </w:rPr>
              <w:t>primjere</w:t>
            </w:r>
            <w:r>
              <w:rPr>
                <w:rFonts w:cs="Calibri"/>
                <w:color w:val="000000" w:themeColor="text1"/>
                <w:lang w:val="mk-MK"/>
              </w:rPr>
              <w:t xml:space="preserve">, a ostali </w:t>
            </w:r>
            <w:r w:rsidR="000006F6">
              <w:rPr>
                <w:rFonts w:cs="Calibri"/>
                <w:color w:val="000000" w:themeColor="text1"/>
                <w:lang w:val="mk-MK"/>
              </w:rPr>
              <w:t>učenici</w:t>
            </w:r>
            <w:r>
              <w:rPr>
                <w:rFonts w:cs="Calibri"/>
                <w:color w:val="000000" w:themeColor="text1"/>
                <w:lang w:val="mk-MK"/>
              </w:rPr>
              <w:t xml:space="preserve"> mogu postavljati pitanja i tra</w:t>
            </w:r>
            <w:r w:rsidR="00AA6F3E">
              <w:rPr>
                <w:rFonts w:cs="Calibri"/>
                <w:color w:val="000000" w:themeColor="text1"/>
                <w:lang w:val="bs-Latn-BA"/>
              </w:rPr>
              <w:t>ž</w:t>
            </w:r>
            <w:r>
              <w:rPr>
                <w:rFonts w:cs="Calibri"/>
                <w:color w:val="000000" w:themeColor="text1"/>
                <w:lang w:val="mk-MK"/>
              </w:rPr>
              <w:t>iti poja</w:t>
            </w:r>
            <w:r w:rsidR="00AA6F3E">
              <w:rPr>
                <w:rFonts w:cs="Calibri"/>
                <w:color w:val="000000" w:themeColor="text1"/>
                <w:lang w:val="bs-Latn-BA"/>
              </w:rPr>
              <w:t>š</w:t>
            </w:r>
            <w:r>
              <w:rPr>
                <w:rFonts w:cs="Calibri"/>
                <w:color w:val="000000" w:themeColor="text1"/>
                <w:lang w:val="mk-MK"/>
              </w:rPr>
              <w:t>njenje za</w:t>
            </w:r>
            <w:r w:rsidR="00AA6F3E">
              <w:rPr>
                <w:rFonts w:cs="Calibri"/>
                <w:color w:val="000000" w:themeColor="text1"/>
                <w:lang w:val="bs-Latn-BA"/>
              </w:rPr>
              <w:t>š</w:t>
            </w:r>
            <w:r>
              <w:rPr>
                <w:rFonts w:cs="Calibri"/>
                <w:color w:val="000000" w:themeColor="text1"/>
                <w:lang w:val="mk-MK"/>
              </w:rPr>
              <w:t xml:space="preserve">to dati </w:t>
            </w:r>
            <w:r w:rsidR="001300E4">
              <w:rPr>
                <w:rFonts w:cs="Calibri"/>
                <w:color w:val="000000" w:themeColor="text1"/>
                <w:lang w:val="mk-MK"/>
              </w:rPr>
              <w:t>primjer</w:t>
            </w:r>
            <w:r>
              <w:rPr>
                <w:rFonts w:cs="Calibri"/>
                <w:color w:val="000000" w:themeColor="text1"/>
                <w:lang w:val="mk-MK"/>
              </w:rPr>
              <w:t xml:space="preserve"> ilustruje dobro ili zlo. Kona</w:t>
            </w:r>
            <w:r w:rsidR="00AA6F3E">
              <w:rPr>
                <w:rFonts w:cs="Calibri"/>
                <w:color w:val="000000" w:themeColor="text1"/>
                <w:lang w:val="bs-Latn-BA"/>
              </w:rPr>
              <w:t>č</w:t>
            </w:r>
            <w:r>
              <w:rPr>
                <w:rFonts w:cs="Calibri"/>
                <w:color w:val="000000" w:themeColor="text1"/>
                <w:lang w:val="mk-MK"/>
              </w:rPr>
              <w:t>no, zaklju</w:t>
            </w:r>
            <w:r w:rsidR="00AA6F3E">
              <w:rPr>
                <w:rFonts w:cs="Calibri"/>
                <w:color w:val="000000" w:themeColor="text1"/>
                <w:lang w:val="bs-Latn-BA"/>
              </w:rPr>
              <w:t>č</w:t>
            </w:r>
            <w:r>
              <w:rPr>
                <w:rFonts w:cs="Calibri"/>
                <w:color w:val="000000" w:themeColor="text1"/>
                <w:lang w:val="mk-MK"/>
              </w:rPr>
              <w:t xml:space="preserve">uje se da su ove osnovne </w:t>
            </w:r>
            <w:r w:rsidR="001300E4">
              <w:rPr>
                <w:rFonts w:cs="Calibri"/>
                <w:color w:val="000000" w:themeColor="text1"/>
                <w:lang w:val="mk-MK"/>
              </w:rPr>
              <w:t>etičke</w:t>
            </w:r>
            <w:r>
              <w:rPr>
                <w:rFonts w:cs="Calibri"/>
                <w:color w:val="000000" w:themeColor="text1"/>
                <w:lang w:val="mk-MK"/>
              </w:rPr>
              <w:t xml:space="preserve"> kategorije relevantne za njihov </w:t>
            </w:r>
            <w:r w:rsidR="00C021F2">
              <w:rPr>
                <w:rFonts w:cs="Calibri"/>
                <w:color w:val="000000" w:themeColor="text1"/>
                <w:lang w:val="mk-MK"/>
              </w:rPr>
              <w:t>život</w:t>
            </w:r>
            <w:r>
              <w:rPr>
                <w:rFonts w:cs="Calibri"/>
                <w:color w:val="000000" w:themeColor="text1"/>
                <w:lang w:val="mk-MK"/>
              </w:rPr>
              <w:t xml:space="preserve"> i da imaju zna</w:t>
            </w:r>
            <w:r w:rsidR="00AA6F3E">
              <w:rPr>
                <w:rFonts w:cs="Calibri"/>
                <w:color w:val="000000" w:themeColor="text1"/>
                <w:lang w:val="bs-Latn-BA"/>
              </w:rPr>
              <w:t>č</w:t>
            </w:r>
            <w:r>
              <w:rPr>
                <w:rFonts w:cs="Calibri"/>
                <w:color w:val="000000" w:themeColor="text1"/>
                <w:lang w:val="mk-MK"/>
              </w:rPr>
              <w:t xml:space="preserve">ajan </w:t>
            </w:r>
            <w:r w:rsidR="002C4B36">
              <w:rPr>
                <w:rFonts w:cs="Calibri"/>
                <w:color w:val="000000" w:themeColor="text1"/>
                <w:lang w:val="mk-MK"/>
              </w:rPr>
              <w:t>utjecaj</w:t>
            </w:r>
            <w:r>
              <w:rPr>
                <w:rFonts w:cs="Calibri"/>
                <w:color w:val="000000" w:themeColor="text1"/>
                <w:lang w:val="mk-MK"/>
              </w:rPr>
              <w:t xml:space="preserve"> na njihove odnose sa drugim ljudima, na njihove zajednice (porodicu, kom</w:t>
            </w:r>
            <w:r w:rsidR="00AA6F3E">
              <w:rPr>
                <w:rFonts w:cs="Calibri"/>
                <w:color w:val="000000" w:themeColor="text1"/>
                <w:lang w:val="bs-Latn-BA"/>
              </w:rPr>
              <w:t>š</w:t>
            </w:r>
            <w:r>
              <w:rPr>
                <w:rFonts w:cs="Calibri"/>
                <w:color w:val="000000" w:themeColor="text1"/>
                <w:lang w:val="mk-MK"/>
              </w:rPr>
              <w:t xml:space="preserve">iluk, </w:t>
            </w:r>
            <w:r w:rsidR="00AA6F3E">
              <w:rPr>
                <w:rFonts w:cs="Calibri"/>
                <w:color w:val="000000" w:themeColor="text1"/>
                <w:lang w:val="bs-Latn-BA"/>
              </w:rPr>
              <w:t>š</w:t>
            </w:r>
            <w:r>
              <w:rPr>
                <w:rFonts w:cs="Calibri"/>
                <w:color w:val="000000" w:themeColor="text1"/>
                <w:lang w:val="mk-MK"/>
              </w:rPr>
              <w:t>kolu) i na dru</w:t>
            </w:r>
            <w:r w:rsidR="00AA6F3E">
              <w:rPr>
                <w:rFonts w:cs="Calibri"/>
                <w:color w:val="000000" w:themeColor="text1"/>
                <w:lang w:val="bs-Latn-BA"/>
              </w:rPr>
              <w:t>š</w:t>
            </w:r>
            <w:r>
              <w:rPr>
                <w:rFonts w:cs="Calibri"/>
                <w:color w:val="000000" w:themeColor="text1"/>
                <w:lang w:val="mk-MK"/>
              </w:rPr>
              <w:t>tvo u c</w:t>
            </w:r>
            <w:r w:rsidR="00AA6F3E">
              <w:rPr>
                <w:rFonts w:cs="Calibri"/>
                <w:color w:val="000000" w:themeColor="text1"/>
                <w:lang w:val="bs-Latn-BA"/>
              </w:rPr>
              <w:t>j</w:t>
            </w:r>
            <w:r>
              <w:rPr>
                <w:rFonts w:cs="Calibri"/>
                <w:color w:val="000000" w:themeColor="text1"/>
                <w:lang w:val="mk-MK"/>
              </w:rPr>
              <w:t>elini.</w:t>
            </w:r>
          </w:p>
          <w:p w14:paraId="3D354675" w14:textId="5CFF23E8" w:rsidR="00367D2B" w:rsidRPr="00AB3A33" w:rsidRDefault="000006F6" w:rsidP="00AA54F2">
            <w:pPr>
              <w:pStyle w:val="ListParagraph"/>
              <w:numPr>
                <w:ilvl w:val="0"/>
                <w:numId w:val="30"/>
              </w:numPr>
              <w:spacing w:before="60" w:after="0"/>
              <w:ind w:left="460" w:hanging="425"/>
              <w:contextualSpacing w:val="0"/>
              <w:jc w:val="both"/>
              <w:rPr>
                <w:rFonts w:cs="Calibri"/>
                <w:color w:val="000000" w:themeColor="text1"/>
                <w:lang w:val="mk-MK"/>
              </w:rPr>
            </w:pPr>
            <w:r>
              <w:rPr>
                <w:rFonts w:cs="Calibri"/>
                <w:color w:val="000000" w:themeColor="text1"/>
                <w:lang w:val="mk-MK"/>
              </w:rPr>
              <w:t>Učenici</w:t>
            </w:r>
            <w:r w:rsidR="00DD2CF5">
              <w:rPr>
                <w:rFonts w:cs="Calibri"/>
                <w:color w:val="000000" w:themeColor="text1"/>
                <w:lang w:val="mk-MK"/>
              </w:rPr>
              <w:t xml:space="preserve"> prate prezentaciju u kojoj nastavnik ukazuje </w:t>
            </w:r>
            <w:r w:rsidR="00AA6F3E">
              <w:rPr>
                <w:rFonts w:cs="Calibri"/>
                <w:color w:val="000000" w:themeColor="text1"/>
                <w:lang w:val="bs-Latn-BA"/>
              </w:rPr>
              <w:t>š</w:t>
            </w:r>
            <w:r w:rsidR="00DD2CF5">
              <w:rPr>
                <w:rFonts w:cs="Calibri"/>
                <w:color w:val="000000" w:themeColor="text1"/>
                <w:lang w:val="mk-MK"/>
              </w:rPr>
              <w:t>ta se podrazum</w:t>
            </w:r>
            <w:r w:rsidR="00AA6F3E">
              <w:rPr>
                <w:rFonts w:cs="Calibri"/>
                <w:color w:val="000000" w:themeColor="text1"/>
                <w:lang w:val="bs-Latn-BA"/>
              </w:rPr>
              <w:t>iij</w:t>
            </w:r>
            <w:r w:rsidR="00DD2CF5">
              <w:rPr>
                <w:rFonts w:cs="Calibri"/>
                <w:color w:val="000000" w:themeColor="text1"/>
                <w:lang w:val="mk-MK"/>
              </w:rPr>
              <w:t xml:space="preserve">eva pod moralnim </w:t>
            </w:r>
            <w:r w:rsidR="009C7B37">
              <w:rPr>
                <w:rFonts w:cs="Calibri"/>
                <w:color w:val="000000" w:themeColor="text1"/>
                <w:lang w:val="mk-MK"/>
              </w:rPr>
              <w:t>vrijednostima</w:t>
            </w:r>
            <w:r w:rsidR="00DD2CF5">
              <w:rPr>
                <w:rFonts w:cs="Calibri"/>
                <w:color w:val="000000" w:themeColor="text1"/>
                <w:lang w:val="mk-MK"/>
              </w:rPr>
              <w:t xml:space="preserve"> i isti</w:t>
            </w:r>
            <w:r w:rsidR="00AA6F3E">
              <w:rPr>
                <w:rFonts w:cs="Calibri"/>
                <w:color w:val="000000" w:themeColor="text1"/>
                <w:lang w:val="bs-Latn-BA"/>
              </w:rPr>
              <w:t>č</w:t>
            </w:r>
            <w:r w:rsidR="00DD2CF5">
              <w:rPr>
                <w:rFonts w:cs="Calibri"/>
                <w:color w:val="000000" w:themeColor="text1"/>
                <w:lang w:val="mk-MK"/>
              </w:rPr>
              <w:t>e sl</w:t>
            </w:r>
            <w:r w:rsidR="00AA6F3E">
              <w:rPr>
                <w:rFonts w:cs="Calibri"/>
                <w:color w:val="000000" w:themeColor="text1"/>
                <w:lang w:val="bs-Latn-BA"/>
              </w:rPr>
              <w:t>j</w:t>
            </w:r>
            <w:r w:rsidR="00DD2CF5">
              <w:rPr>
                <w:rFonts w:cs="Calibri"/>
                <w:color w:val="000000" w:themeColor="text1"/>
                <w:lang w:val="mk-MK"/>
              </w:rPr>
              <w:t>ede</w:t>
            </w:r>
            <w:r w:rsidR="009C7B37">
              <w:rPr>
                <w:rFonts w:cs="Calibri"/>
                <w:color w:val="000000" w:themeColor="text1"/>
                <w:lang w:val="mk-MK"/>
              </w:rPr>
              <w:t>ć</w:t>
            </w:r>
            <w:r w:rsidR="00DD2CF5">
              <w:rPr>
                <w:rFonts w:cs="Calibri"/>
                <w:color w:val="000000" w:themeColor="text1"/>
                <w:lang w:val="mk-MK"/>
              </w:rPr>
              <w:t xml:space="preserve">e: jednakost, </w:t>
            </w:r>
            <w:r w:rsidR="001300E4">
              <w:rPr>
                <w:rFonts w:cs="Calibri"/>
                <w:color w:val="000000" w:themeColor="text1"/>
                <w:lang w:val="mk-MK"/>
              </w:rPr>
              <w:t>poštenje</w:t>
            </w:r>
            <w:r w:rsidR="00DD2CF5">
              <w:rPr>
                <w:rFonts w:cs="Calibri"/>
                <w:color w:val="000000" w:themeColor="text1"/>
                <w:lang w:val="mk-MK"/>
              </w:rPr>
              <w:t>, empatija, odgovornost, skromnost, pravednost, dosl</w:t>
            </w:r>
            <w:r w:rsidR="00AA6F3E">
              <w:rPr>
                <w:rFonts w:cs="Calibri"/>
                <w:color w:val="000000" w:themeColor="text1"/>
                <w:lang w:val="bs-Latn-BA"/>
              </w:rPr>
              <w:t>j</w:t>
            </w:r>
            <w:r w:rsidR="00DD2CF5">
              <w:rPr>
                <w:rFonts w:cs="Calibri"/>
                <w:color w:val="000000" w:themeColor="text1"/>
                <w:lang w:val="mk-MK"/>
              </w:rPr>
              <w:t xml:space="preserve">ednost; </w:t>
            </w:r>
            <w:r w:rsidR="00AA6F3E">
              <w:rPr>
                <w:rFonts w:cs="Calibri"/>
                <w:color w:val="000000" w:themeColor="text1"/>
                <w:lang w:val="bs-Latn-BA"/>
              </w:rPr>
              <w:t>č</w:t>
            </w:r>
            <w:r w:rsidR="00DD2CF5">
              <w:rPr>
                <w:rFonts w:cs="Calibri"/>
                <w:color w:val="000000" w:themeColor="text1"/>
                <w:lang w:val="mk-MK"/>
              </w:rPr>
              <w:t>ov</w:t>
            </w:r>
            <w:r w:rsidR="00AA6F3E">
              <w:rPr>
                <w:rFonts w:cs="Calibri"/>
                <w:color w:val="000000" w:themeColor="text1"/>
                <w:lang w:val="bs-Latn-BA"/>
              </w:rPr>
              <w:t>j</w:t>
            </w:r>
            <w:r w:rsidR="00DD2CF5">
              <w:rPr>
                <w:rFonts w:cs="Calibri"/>
                <w:color w:val="000000" w:themeColor="text1"/>
                <w:lang w:val="mk-MK"/>
              </w:rPr>
              <w:t>e</w:t>
            </w:r>
            <w:r w:rsidR="00AA6F3E">
              <w:rPr>
                <w:rFonts w:cs="Calibri"/>
                <w:color w:val="000000" w:themeColor="text1"/>
                <w:lang w:val="bs-Latn-BA"/>
              </w:rPr>
              <w:t>č</w:t>
            </w:r>
            <w:r w:rsidR="00DD2CF5">
              <w:rPr>
                <w:rFonts w:cs="Calibri"/>
                <w:color w:val="000000" w:themeColor="text1"/>
                <w:lang w:val="mk-MK"/>
              </w:rPr>
              <w:t xml:space="preserve">anstvo. Zatim </w:t>
            </w:r>
            <w:r>
              <w:rPr>
                <w:rFonts w:cs="Calibri"/>
                <w:color w:val="000000" w:themeColor="text1"/>
                <w:lang w:val="mk-MK"/>
              </w:rPr>
              <w:t>učenici</w:t>
            </w:r>
            <w:r w:rsidR="00DD2CF5">
              <w:rPr>
                <w:rFonts w:cs="Calibri"/>
                <w:color w:val="000000" w:themeColor="text1"/>
                <w:lang w:val="mk-MK"/>
              </w:rPr>
              <w:t xml:space="preserve">, </w:t>
            </w:r>
            <w:r w:rsidR="003A4775">
              <w:rPr>
                <w:rFonts w:cs="Calibri"/>
                <w:color w:val="000000" w:themeColor="text1"/>
                <w:lang w:val="mk-MK"/>
              </w:rPr>
              <w:t>podijeljeni</w:t>
            </w:r>
            <w:r w:rsidR="00DD2CF5">
              <w:rPr>
                <w:rFonts w:cs="Calibri"/>
                <w:color w:val="000000" w:themeColor="text1"/>
                <w:lang w:val="mk-MK"/>
              </w:rPr>
              <w:t xml:space="preserve"> u grupe, dobijaju listi</w:t>
            </w:r>
            <w:r w:rsidR="009C7B37">
              <w:rPr>
                <w:rFonts w:cs="Calibri"/>
                <w:color w:val="000000" w:themeColor="text1"/>
                <w:lang w:val="mk-MK"/>
              </w:rPr>
              <w:t>ć</w:t>
            </w:r>
            <w:r w:rsidR="00DD2CF5">
              <w:rPr>
                <w:rFonts w:cs="Calibri"/>
                <w:color w:val="000000" w:themeColor="text1"/>
                <w:lang w:val="mk-MK"/>
              </w:rPr>
              <w:t xml:space="preserve">e na kojima su ispisane 2 moralne </w:t>
            </w:r>
            <w:r w:rsidR="00A7604E">
              <w:rPr>
                <w:rFonts w:cs="Calibri"/>
                <w:color w:val="000000" w:themeColor="text1"/>
                <w:lang w:val="mk-MK"/>
              </w:rPr>
              <w:t>vrijednosti</w:t>
            </w:r>
            <w:r w:rsidR="00DD2CF5">
              <w:rPr>
                <w:rFonts w:cs="Calibri"/>
                <w:color w:val="000000" w:themeColor="text1"/>
                <w:lang w:val="mk-MK"/>
              </w:rPr>
              <w:t xml:space="preserve"> (npr. jednakost i dosl</w:t>
            </w:r>
            <w:r w:rsidR="00AA6F3E">
              <w:rPr>
                <w:rFonts w:cs="Calibri"/>
                <w:color w:val="000000" w:themeColor="text1"/>
                <w:lang w:val="bs-Latn-BA"/>
              </w:rPr>
              <w:t>j</w:t>
            </w:r>
            <w:r w:rsidR="00DD2CF5">
              <w:rPr>
                <w:rFonts w:cs="Calibri"/>
                <w:color w:val="000000" w:themeColor="text1"/>
                <w:lang w:val="mk-MK"/>
              </w:rPr>
              <w:t>ednost, pravda i skromnost itd.) sa zadatkom da kroz zajedni</w:t>
            </w:r>
            <w:r w:rsidR="00AA6F3E">
              <w:rPr>
                <w:rFonts w:cs="Calibri"/>
                <w:color w:val="000000" w:themeColor="text1"/>
                <w:lang w:val="bs-Latn-BA"/>
              </w:rPr>
              <w:t>č</w:t>
            </w:r>
            <w:r w:rsidR="00DD2CF5">
              <w:rPr>
                <w:rFonts w:cs="Calibri"/>
                <w:color w:val="000000" w:themeColor="text1"/>
                <w:lang w:val="mk-MK"/>
              </w:rPr>
              <w:t xml:space="preserve">ku diskusiju utvrde kako porodica, </w:t>
            </w:r>
            <w:r w:rsidR="00AA6F3E">
              <w:rPr>
                <w:rFonts w:cs="Calibri"/>
                <w:color w:val="000000" w:themeColor="text1"/>
                <w:lang w:val="bs-Latn-BA"/>
              </w:rPr>
              <w:t>š</w:t>
            </w:r>
            <w:r w:rsidR="00DD2CF5">
              <w:rPr>
                <w:rFonts w:cs="Calibri"/>
                <w:color w:val="000000" w:themeColor="text1"/>
                <w:lang w:val="mk-MK"/>
              </w:rPr>
              <w:t xml:space="preserve">kola i mediji </w:t>
            </w:r>
            <w:r w:rsidR="00DD2CF5">
              <w:rPr>
                <w:rFonts w:cs="Calibri"/>
                <w:color w:val="000000" w:themeColor="text1"/>
                <w:lang w:val="mk-MK"/>
              </w:rPr>
              <w:lastRenderedPageBreak/>
              <w:t>doprinose/mogu doprin</w:t>
            </w:r>
            <w:r w:rsidR="00E53861">
              <w:rPr>
                <w:rFonts w:cs="Calibri"/>
                <w:color w:val="000000" w:themeColor="text1"/>
                <w:lang w:val="bs-Latn-BA"/>
              </w:rPr>
              <w:t>j</w:t>
            </w:r>
            <w:r w:rsidR="00DD2CF5">
              <w:rPr>
                <w:rFonts w:cs="Calibri"/>
                <w:color w:val="000000" w:themeColor="text1"/>
                <w:lang w:val="mk-MK"/>
              </w:rPr>
              <w:t xml:space="preserve">eti razvijanju tih moralnih </w:t>
            </w:r>
            <w:r w:rsidR="00A7604E">
              <w:rPr>
                <w:rFonts w:cs="Calibri"/>
                <w:color w:val="000000" w:themeColor="text1"/>
                <w:lang w:val="mk-MK"/>
              </w:rPr>
              <w:t>vrijednosti</w:t>
            </w:r>
            <w:r w:rsidR="00DD2CF5">
              <w:rPr>
                <w:rFonts w:cs="Calibri"/>
                <w:color w:val="000000" w:themeColor="text1"/>
                <w:lang w:val="mk-MK"/>
              </w:rPr>
              <w:t xml:space="preserve"> kod </w:t>
            </w:r>
            <w:r w:rsidR="00A40825">
              <w:rPr>
                <w:rFonts w:cs="Calibri"/>
                <w:color w:val="000000" w:themeColor="text1"/>
                <w:lang w:val="mk-MK"/>
              </w:rPr>
              <w:t>učenika</w:t>
            </w:r>
            <w:r w:rsidR="00DD2CF5">
              <w:rPr>
                <w:rFonts w:cs="Calibri"/>
                <w:color w:val="000000" w:themeColor="text1"/>
                <w:lang w:val="mk-MK"/>
              </w:rPr>
              <w:t xml:space="preserve"> i davati </w:t>
            </w:r>
            <w:r w:rsidR="00171D97">
              <w:rPr>
                <w:rFonts w:cs="Calibri"/>
                <w:color w:val="000000" w:themeColor="text1"/>
                <w:lang w:val="mk-MK"/>
              </w:rPr>
              <w:t>primjere</w:t>
            </w:r>
            <w:r w:rsidR="00DD2CF5">
              <w:rPr>
                <w:rFonts w:cs="Calibri"/>
                <w:color w:val="000000" w:themeColor="text1"/>
                <w:lang w:val="mk-MK"/>
              </w:rPr>
              <w:t xml:space="preserve"> koji to ilustruju. Nakon </w:t>
            </w:r>
            <w:r w:rsidR="00AA6F3E">
              <w:rPr>
                <w:rFonts w:cs="Calibri"/>
                <w:color w:val="000000" w:themeColor="text1"/>
                <w:lang w:val="bs-Latn-BA"/>
              </w:rPr>
              <w:t>š</w:t>
            </w:r>
            <w:r w:rsidR="00DD2CF5">
              <w:rPr>
                <w:rFonts w:cs="Calibri"/>
                <w:color w:val="000000" w:themeColor="text1"/>
                <w:lang w:val="mk-MK"/>
              </w:rPr>
              <w:t xml:space="preserve">to su sve grupe predstavile svoj rad, u otvorenoj diskusiji daju se </w:t>
            </w:r>
            <w:r w:rsidR="001300E4">
              <w:rPr>
                <w:rFonts w:cs="Calibri"/>
                <w:color w:val="000000" w:themeColor="text1"/>
                <w:lang w:val="mk-MK"/>
              </w:rPr>
              <w:t>primjer</w:t>
            </w:r>
            <w:r w:rsidR="00DD2CF5">
              <w:rPr>
                <w:rFonts w:cs="Calibri"/>
                <w:color w:val="000000" w:themeColor="text1"/>
                <w:lang w:val="mk-MK"/>
              </w:rPr>
              <w:t xml:space="preserve">i situacija koje pokazuju kako moralne </w:t>
            </w:r>
            <w:r w:rsidR="00A7604E">
              <w:rPr>
                <w:rFonts w:cs="Calibri"/>
                <w:color w:val="000000" w:themeColor="text1"/>
                <w:lang w:val="mk-MK"/>
              </w:rPr>
              <w:t>vrijednosti</w:t>
            </w:r>
            <w:r w:rsidR="00DD2CF5">
              <w:rPr>
                <w:rFonts w:cs="Calibri"/>
                <w:color w:val="000000" w:themeColor="text1"/>
                <w:lang w:val="mk-MK"/>
              </w:rPr>
              <w:t xml:space="preserve"> uti</w:t>
            </w:r>
            <w:r w:rsidR="00AA6F3E">
              <w:rPr>
                <w:rFonts w:cs="Calibri"/>
                <w:color w:val="000000" w:themeColor="text1"/>
                <w:lang w:val="bs-Latn-BA"/>
              </w:rPr>
              <w:t>č</w:t>
            </w:r>
            <w:r w:rsidR="00DD2CF5">
              <w:rPr>
                <w:rFonts w:cs="Calibri"/>
                <w:color w:val="000000" w:themeColor="text1"/>
                <w:lang w:val="mk-MK"/>
              </w:rPr>
              <w:t>u na svakodnevne odluke i pona</w:t>
            </w:r>
            <w:r w:rsidR="00AA6F3E">
              <w:rPr>
                <w:rFonts w:cs="Calibri"/>
                <w:color w:val="000000" w:themeColor="text1"/>
                <w:lang w:val="bs-Latn-BA"/>
              </w:rPr>
              <w:t>š</w:t>
            </w:r>
            <w:r w:rsidR="00DD2CF5">
              <w:rPr>
                <w:rFonts w:cs="Calibri"/>
                <w:color w:val="000000" w:themeColor="text1"/>
                <w:lang w:val="mk-MK"/>
              </w:rPr>
              <w:t>anje ljudi (npr. Humanitarno je kada neko donira od</w:t>
            </w:r>
            <w:r w:rsidR="00AA6F3E">
              <w:rPr>
                <w:rFonts w:cs="Calibri"/>
                <w:color w:val="000000" w:themeColor="text1"/>
                <w:lang w:val="bs-Latn-BA"/>
              </w:rPr>
              <w:t>j</w:t>
            </w:r>
            <w:r w:rsidR="00DD2CF5">
              <w:rPr>
                <w:rFonts w:cs="Calibri"/>
                <w:color w:val="000000" w:themeColor="text1"/>
                <w:lang w:val="mk-MK"/>
              </w:rPr>
              <w:t>e</w:t>
            </w:r>
            <w:r w:rsidR="009C7B37">
              <w:rPr>
                <w:rFonts w:cs="Calibri"/>
                <w:color w:val="000000" w:themeColor="text1"/>
                <w:lang w:val="mk-MK"/>
              </w:rPr>
              <w:t>ć</w:t>
            </w:r>
            <w:r w:rsidR="00DD2CF5">
              <w:rPr>
                <w:rFonts w:cs="Calibri"/>
                <w:color w:val="000000" w:themeColor="text1"/>
                <w:lang w:val="mk-MK"/>
              </w:rPr>
              <w:t xml:space="preserve">u </w:t>
            </w:r>
            <w:r w:rsidR="00AA6F3E">
              <w:rPr>
                <w:rFonts w:cs="Calibri"/>
                <w:color w:val="000000" w:themeColor="text1"/>
                <w:lang w:val="bs-Latn-BA"/>
              </w:rPr>
              <w:t>ž</w:t>
            </w:r>
            <w:r w:rsidR="00DD2CF5">
              <w:rPr>
                <w:rFonts w:cs="Calibri"/>
                <w:color w:val="000000" w:themeColor="text1"/>
                <w:lang w:val="mk-MK"/>
              </w:rPr>
              <w:t>rtvama zemljotresa</w:t>
            </w:r>
            <w:r w:rsidR="00DD2CF5">
              <w:rPr>
                <w:rFonts w:cs="Calibri"/>
                <w:bCs/>
                <w:color w:val="000000" w:themeColor="text1"/>
                <w:lang w:val="mk-MK"/>
              </w:rPr>
              <w:t>).</w:t>
            </w:r>
          </w:p>
          <w:p w14:paraId="3FDCC1A8" w14:textId="3FE6AF90" w:rsidR="00367D2B" w:rsidRPr="00AB3A33" w:rsidRDefault="000006F6" w:rsidP="00AA54F2">
            <w:pPr>
              <w:pStyle w:val="ListParagraph"/>
              <w:numPr>
                <w:ilvl w:val="0"/>
                <w:numId w:val="29"/>
              </w:numPr>
              <w:spacing w:before="60" w:after="0"/>
              <w:ind w:left="460" w:hanging="425"/>
              <w:contextualSpacing w:val="0"/>
              <w:rPr>
                <w:color w:val="000000" w:themeColor="text1"/>
                <w:lang w:val="mk-MK"/>
              </w:rPr>
            </w:pPr>
            <w:r>
              <w:rPr>
                <w:color w:val="000000" w:themeColor="text1"/>
                <w:lang w:val="mk-MK"/>
              </w:rPr>
              <w:t>Učenici</w:t>
            </w:r>
            <w:r w:rsidR="00DD2CF5">
              <w:rPr>
                <w:color w:val="000000" w:themeColor="text1"/>
                <w:lang w:val="mk-MK"/>
              </w:rPr>
              <w:t>ma se postavlja sl</w:t>
            </w:r>
            <w:r w:rsidR="00AA6F3E">
              <w:rPr>
                <w:color w:val="000000" w:themeColor="text1"/>
                <w:lang w:val="bs-Latn-BA"/>
              </w:rPr>
              <w:t>j</w:t>
            </w:r>
            <w:r w:rsidR="00DD2CF5">
              <w:rPr>
                <w:color w:val="000000" w:themeColor="text1"/>
                <w:lang w:val="mk-MK"/>
              </w:rPr>
              <w:t>ede</w:t>
            </w:r>
            <w:r w:rsidR="009C7B37">
              <w:rPr>
                <w:color w:val="000000" w:themeColor="text1"/>
                <w:lang w:val="mk-MK"/>
              </w:rPr>
              <w:t>ć</w:t>
            </w:r>
            <w:r w:rsidR="00DD2CF5">
              <w:rPr>
                <w:color w:val="000000" w:themeColor="text1"/>
                <w:lang w:val="mk-MK"/>
              </w:rPr>
              <w:t xml:space="preserve">i problem: </w:t>
            </w:r>
          </w:p>
          <w:p w14:paraId="12FE2AFE" w14:textId="103F50B6" w:rsidR="00367D2B" w:rsidRPr="00AB3A33" w:rsidRDefault="00DD2CF5" w:rsidP="00AA54F2">
            <w:pPr>
              <w:pStyle w:val="ListParagraph"/>
              <w:spacing w:after="0"/>
              <w:ind w:left="460" w:firstLine="142"/>
              <w:contextualSpacing w:val="0"/>
              <w:jc w:val="both"/>
              <w:rPr>
                <w:color w:val="000000" w:themeColor="text1"/>
                <w:lang w:val="mk-MK"/>
              </w:rPr>
            </w:pPr>
            <w:r>
              <w:rPr>
                <w:i/>
                <w:iCs/>
                <w:color w:val="000000" w:themeColor="text1"/>
                <w:lang w:val="mk-MK"/>
              </w:rPr>
              <w:t>Vi ste kapetan broda koji tone na otvorenom moru. U posl</w:t>
            </w:r>
            <w:r w:rsidR="00AA6F3E">
              <w:rPr>
                <w:i/>
                <w:iCs/>
                <w:color w:val="000000" w:themeColor="text1"/>
                <w:lang w:val="bs-Latn-BA"/>
              </w:rPr>
              <w:t>j</w:t>
            </w:r>
            <w:r>
              <w:rPr>
                <w:i/>
                <w:iCs/>
                <w:color w:val="000000" w:themeColor="text1"/>
                <w:lang w:val="mk-MK"/>
              </w:rPr>
              <w:t xml:space="preserve">ednjem </w:t>
            </w:r>
            <w:r w:rsidR="00AA6F3E">
              <w:rPr>
                <w:i/>
                <w:iCs/>
                <w:color w:val="000000" w:themeColor="text1"/>
                <w:lang w:val="bs-Latn-BA"/>
              </w:rPr>
              <w:t>č</w:t>
            </w:r>
            <w:r>
              <w:rPr>
                <w:i/>
                <w:iCs/>
                <w:color w:val="000000" w:themeColor="text1"/>
                <w:lang w:val="mk-MK"/>
              </w:rPr>
              <w:t>amcu za spa</w:t>
            </w:r>
            <w:r w:rsidR="00AA6F3E">
              <w:rPr>
                <w:i/>
                <w:iCs/>
                <w:color w:val="000000" w:themeColor="text1"/>
                <w:lang w:val="bs-Latn-BA"/>
              </w:rPr>
              <w:t>š</w:t>
            </w:r>
            <w:r>
              <w:rPr>
                <w:i/>
                <w:iCs/>
                <w:color w:val="000000" w:themeColor="text1"/>
                <w:lang w:val="mk-MK"/>
              </w:rPr>
              <w:t>avanje je samo 8 ljudi, a zajedno sa vama je desetoro ljudi koje treba spasti: lekar u penziji, trudnica, mladi par, d</w:t>
            </w:r>
            <w:r w:rsidR="00AA6F3E">
              <w:rPr>
                <w:i/>
                <w:iCs/>
                <w:color w:val="000000" w:themeColor="text1"/>
                <w:lang w:val="bs-Latn-BA"/>
              </w:rPr>
              <w:t>ij</w:t>
            </w:r>
            <w:r>
              <w:rPr>
                <w:i/>
                <w:iCs/>
                <w:color w:val="000000" w:themeColor="text1"/>
                <w:lang w:val="mk-MK"/>
              </w:rPr>
              <w:t xml:space="preserve">ete od 12 godina, </w:t>
            </w:r>
            <w:r w:rsidR="00AA6F3E">
              <w:rPr>
                <w:i/>
                <w:iCs/>
                <w:color w:val="000000" w:themeColor="text1"/>
                <w:lang w:val="bs-Latn-BA"/>
              </w:rPr>
              <w:t>nastavni</w:t>
            </w:r>
            <w:r>
              <w:rPr>
                <w:i/>
                <w:iCs/>
                <w:color w:val="000000" w:themeColor="text1"/>
                <w:lang w:val="mk-MK"/>
              </w:rPr>
              <w:t>ca, mehani</w:t>
            </w:r>
            <w:r w:rsidR="00AA6F3E">
              <w:rPr>
                <w:i/>
                <w:iCs/>
                <w:color w:val="000000" w:themeColor="text1"/>
                <w:lang w:val="bs-Latn-BA"/>
              </w:rPr>
              <w:t>č</w:t>
            </w:r>
            <w:r>
              <w:rPr>
                <w:i/>
                <w:iCs/>
                <w:color w:val="000000" w:themeColor="text1"/>
                <w:lang w:val="mk-MK"/>
              </w:rPr>
              <w:t>ar, vojnik i besku</w:t>
            </w:r>
            <w:r w:rsidR="009C7B37">
              <w:rPr>
                <w:i/>
                <w:iCs/>
                <w:color w:val="000000" w:themeColor="text1"/>
                <w:lang w:val="mk-MK"/>
              </w:rPr>
              <w:t>ć</w:t>
            </w:r>
            <w:r>
              <w:rPr>
                <w:i/>
                <w:iCs/>
                <w:color w:val="000000" w:themeColor="text1"/>
                <w:lang w:val="mk-MK"/>
              </w:rPr>
              <w:t>nik koji se prokrijum</w:t>
            </w:r>
            <w:r w:rsidR="00AA6F3E">
              <w:rPr>
                <w:i/>
                <w:iCs/>
                <w:color w:val="000000" w:themeColor="text1"/>
                <w:lang w:val="bs-Latn-BA"/>
              </w:rPr>
              <w:t>č</w:t>
            </w:r>
            <w:r>
              <w:rPr>
                <w:i/>
                <w:iCs/>
                <w:color w:val="000000" w:themeColor="text1"/>
                <w:lang w:val="mk-MK"/>
              </w:rPr>
              <w:t>ario na brodu. Imate 5 minuta da odlu</w:t>
            </w:r>
            <w:r w:rsidR="00AA6F3E">
              <w:rPr>
                <w:i/>
                <w:iCs/>
                <w:color w:val="000000" w:themeColor="text1"/>
                <w:lang w:val="bs-Latn-BA"/>
              </w:rPr>
              <w:t>č</w:t>
            </w:r>
            <w:r>
              <w:rPr>
                <w:i/>
                <w:iCs/>
                <w:color w:val="000000" w:themeColor="text1"/>
                <w:lang w:val="mk-MK"/>
              </w:rPr>
              <w:t xml:space="preserve">ite kojih 8 ljudi </w:t>
            </w:r>
            <w:r w:rsidR="009C7B37">
              <w:rPr>
                <w:i/>
                <w:iCs/>
                <w:color w:val="000000" w:themeColor="text1"/>
                <w:lang w:val="mk-MK"/>
              </w:rPr>
              <w:t>ć</w:t>
            </w:r>
            <w:r>
              <w:rPr>
                <w:i/>
                <w:iCs/>
                <w:color w:val="000000" w:themeColor="text1"/>
                <w:lang w:val="mk-MK"/>
              </w:rPr>
              <w:t>e u</w:t>
            </w:r>
            <w:r w:rsidR="009C7B37">
              <w:rPr>
                <w:i/>
                <w:iCs/>
                <w:color w:val="000000" w:themeColor="text1"/>
                <w:lang w:val="mk-MK"/>
              </w:rPr>
              <w:t>ć</w:t>
            </w:r>
            <w:r>
              <w:rPr>
                <w:i/>
                <w:iCs/>
                <w:color w:val="000000" w:themeColor="text1"/>
                <w:lang w:val="mk-MK"/>
              </w:rPr>
              <w:t>i na brod.</w:t>
            </w:r>
            <w:r>
              <w:rPr>
                <w:color w:val="000000" w:themeColor="text1"/>
                <w:lang w:val="mk-MK"/>
              </w:rPr>
              <w:t xml:space="preserve"> </w:t>
            </w:r>
          </w:p>
          <w:p w14:paraId="3BC40766" w14:textId="431153C6" w:rsidR="00367D2B" w:rsidRPr="00AB3A33" w:rsidRDefault="000006F6" w:rsidP="00AA54F2">
            <w:pPr>
              <w:pStyle w:val="ListParagraph"/>
              <w:numPr>
                <w:ilvl w:val="0"/>
                <w:numId w:val="68"/>
              </w:numPr>
              <w:spacing w:after="0"/>
              <w:ind w:left="460" w:hanging="425"/>
              <w:contextualSpacing w:val="0"/>
              <w:jc w:val="both"/>
              <w:rPr>
                <w:color w:val="000000" w:themeColor="text1"/>
                <w:lang w:val="mk-MK"/>
              </w:rPr>
            </w:pPr>
            <w:r>
              <w:rPr>
                <w:color w:val="000000" w:themeColor="text1"/>
                <w:lang w:val="mk-MK"/>
              </w:rPr>
              <w:t>Učenici</w:t>
            </w:r>
            <w:r w:rsidR="00DD2CF5">
              <w:rPr>
                <w:color w:val="000000" w:themeColor="text1"/>
                <w:lang w:val="mk-MK"/>
              </w:rPr>
              <w:t xml:space="preserve"> su </w:t>
            </w:r>
            <w:r w:rsidR="003A4775">
              <w:rPr>
                <w:color w:val="000000" w:themeColor="text1"/>
                <w:lang w:val="mk-MK"/>
              </w:rPr>
              <w:t>podijeljen</w:t>
            </w:r>
            <w:r w:rsidR="00DD2CF5">
              <w:rPr>
                <w:color w:val="000000" w:themeColor="text1"/>
                <w:lang w:val="mk-MK"/>
              </w:rPr>
              <w:t>i u grupe i svaka grupa u roku od 5 minuta odlu</w:t>
            </w:r>
            <w:r w:rsidR="00AA6F3E">
              <w:rPr>
                <w:color w:val="000000" w:themeColor="text1"/>
                <w:lang w:val="bs-Latn-BA"/>
              </w:rPr>
              <w:t>č</w:t>
            </w:r>
            <w:r w:rsidR="00DD2CF5">
              <w:rPr>
                <w:color w:val="000000" w:themeColor="text1"/>
                <w:lang w:val="mk-MK"/>
              </w:rPr>
              <w:t xml:space="preserve">uje koji </w:t>
            </w:r>
            <w:r w:rsidR="009C7B37">
              <w:rPr>
                <w:color w:val="000000" w:themeColor="text1"/>
                <w:lang w:val="mk-MK"/>
              </w:rPr>
              <w:t>ć</w:t>
            </w:r>
            <w:r w:rsidR="00DD2CF5">
              <w:rPr>
                <w:color w:val="000000" w:themeColor="text1"/>
                <w:lang w:val="mk-MK"/>
              </w:rPr>
              <w:t>e ljudi u</w:t>
            </w:r>
            <w:r w:rsidR="009C7B37">
              <w:rPr>
                <w:color w:val="000000" w:themeColor="text1"/>
                <w:lang w:val="mk-MK"/>
              </w:rPr>
              <w:t>ć</w:t>
            </w:r>
            <w:r w:rsidR="00DD2CF5">
              <w:rPr>
                <w:color w:val="000000" w:themeColor="text1"/>
                <w:lang w:val="mk-MK"/>
              </w:rPr>
              <w:t xml:space="preserve">i u </w:t>
            </w:r>
            <w:r w:rsidR="00AA6F3E">
              <w:rPr>
                <w:color w:val="000000" w:themeColor="text1"/>
                <w:lang w:val="bs-Latn-BA"/>
              </w:rPr>
              <w:t>č</w:t>
            </w:r>
            <w:r w:rsidR="00DD2CF5">
              <w:rPr>
                <w:color w:val="000000" w:themeColor="text1"/>
                <w:lang w:val="mk-MK"/>
              </w:rPr>
              <w:t>amac za spa</w:t>
            </w:r>
            <w:r w:rsidR="00AA6F3E">
              <w:rPr>
                <w:color w:val="000000" w:themeColor="text1"/>
                <w:lang w:val="bs-Latn-BA"/>
              </w:rPr>
              <w:t>š</w:t>
            </w:r>
            <w:r w:rsidR="00DD2CF5">
              <w:rPr>
                <w:color w:val="000000" w:themeColor="text1"/>
                <w:lang w:val="mk-MK"/>
              </w:rPr>
              <w:t xml:space="preserve">avanje. Nakon </w:t>
            </w:r>
            <w:r w:rsidR="00AA6F3E">
              <w:rPr>
                <w:color w:val="000000" w:themeColor="text1"/>
                <w:lang w:val="bs-Latn-BA"/>
              </w:rPr>
              <w:t>š</w:t>
            </w:r>
            <w:r w:rsidR="00DD2CF5">
              <w:rPr>
                <w:color w:val="000000" w:themeColor="text1"/>
                <w:lang w:val="mk-MK"/>
              </w:rPr>
              <w:t>to svaka grupa iznese svoju odluku, vodi se otvorena diskusija o sl</w:t>
            </w:r>
            <w:r w:rsidR="00AA6F3E">
              <w:rPr>
                <w:color w:val="000000" w:themeColor="text1"/>
                <w:lang w:val="bs-Latn-BA"/>
              </w:rPr>
              <w:t>j</w:t>
            </w:r>
            <w:r w:rsidR="00DD2CF5">
              <w:rPr>
                <w:color w:val="000000" w:themeColor="text1"/>
                <w:lang w:val="mk-MK"/>
              </w:rPr>
              <w:t>ede</w:t>
            </w:r>
            <w:r w:rsidR="009C7B37">
              <w:rPr>
                <w:color w:val="000000" w:themeColor="text1"/>
                <w:lang w:val="mk-MK"/>
              </w:rPr>
              <w:t>ć</w:t>
            </w:r>
            <w:r w:rsidR="00DD2CF5">
              <w:rPr>
                <w:color w:val="000000" w:themeColor="text1"/>
                <w:lang w:val="mk-MK"/>
              </w:rPr>
              <w:t>im pitanjima: (1) Na osnovu kojih kriterijuma ste odlu</w:t>
            </w:r>
            <w:r w:rsidR="00A73547">
              <w:rPr>
                <w:color w:val="000000" w:themeColor="text1"/>
                <w:lang w:val="bs-Latn-BA"/>
              </w:rPr>
              <w:t>č</w:t>
            </w:r>
            <w:r w:rsidR="00DD2CF5">
              <w:rPr>
                <w:color w:val="000000" w:themeColor="text1"/>
                <w:lang w:val="mk-MK"/>
              </w:rPr>
              <w:t>ili? (2) Da li su don</w:t>
            </w:r>
            <w:r w:rsidR="00A73547">
              <w:rPr>
                <w:color w:val="000000" w:themeColor="text1"/>
                <w:lang w:val="bs-Latn-BA"/>
              </w:rPr>
              <w:t>ij</w:t>
            </w:r>
            <w:r w:rsidR="00DD2CF5">
              <w:rPr>
                <w:color w:val="000000" w:themeColor="text1"/>
                <w:lang w:val="mk-MK"/>
              </w:rPr>
              <w:t>ete odluke ispravne ili pogre</w:t>
            </w:r>
            <w:r w:rsidR="00A73547">
              <w:rPr>
                <w:color w:val="000000" w:themeColor="text1"/>
                <w:lang w:val="bs-Latn-BA"/>
              </w:rPr>
              <w:t>š</w:t>
            </w:r>
            <w:r w:rsidR="00DD2CF5">
              <w:rPr>
                <w:color w:val="000000" w:themeColor="text1"/>
                <w:lang w:val="mk-MK"/>
              </w:rPr>
              <w:t>ne? Zasto? [O</w:t>
            </w:r>
            <w:r w:rsidR="00A73547">
              <w:rPr>
                <w:color w:val="000000" w:themeColor="text1"/>
                <w:lang w:val="bs-Latn-BA"/>
              </w:rPr>
              <w:t>č</w:t>
            </w:r>
            <w:r w:rsidR="00DD2CF5">
              <w:rPr>
                <w:color w:val="000000" w:themeColor="text1"/>
                <w:lang w:val="mk-MK"/>
              </w:rPr>
              <w:t>ekivani odgovor: Ne postoji jedinstveno i univerzalno r</w:t>
            </w:r>
            <w:r w:rsidR="00A73547">
              <w:rPr>
                <w:color w:val="000000" w:themeColor="text1"/>
                <w:lang w:val="bs-Latn-BA"/>
              </w:rPr>
              <w:t>j</w:t>
            </w:r>
            <w:r w:rsidR="00DD2CF5">
              <w:rPr>
                <w:color w:val="000000" w:themeColor="text1"/>
                <w:lang w:val="mk-MK"/>
              </w:rPr>
              <w:t>e</w:t>
            </w:r>
            <w:r w:rsidR="00A73547">
              <w:rPr>
                <w:color w:val="000000" w:themeColor="text1"/>
                <w:lang w:val="bs-Latn-BA"/>
              </w:rPr>
              <w:t>š</w:t>
            </w:r>
            <w:r w:rsidR="00DD2CF5">
              <w:rPr>
                <w:color w:val="000000" w:themeColor="text1"/>
                <w:lang w:val="mk-MK"/>
              </w:rPr>
              <w:t>enje i zato se ne mo</w:t>
            </w:r>
            <w:r w:rsidR="00A73547">
              <w:rPr>
                <w:color w:val="000000" w:themeColor="text1"/>
                <w:lang w:val="bs-Latn-BA"/>
              </w:rPr>
              <w:t>ž</w:t>
            </w:r>
            <w:r w:rsidR="00DD2CF5">
              <w:rPr>
                <w:color w:val="000000" w:themeColor="text1"/>
                <w:lang w:val="mk-MK"/>
              </w:rPr>
              <w:t>e govoriti o pogre</w:t>
            </w:r>
            <w:r w:rsidR="00A73547">
              <w:rPr>
                <w:color w:val="000000" w:themeColor="text1"/>
                <w:lang w:val="bs-Latn-BA"/>
              </w:rPr>
              <w:t>š</w:t>
            </w:r>
            <w:r w:rsidR="00DD2CF5">
              <w:rPr>
                <w:color w:val="000000" w:themeColor="text1"/>
                <w:lang w:val="mk-MK"/>
              </w:rPr>
              <w:t>nim ili ta</w:t>
            </w:r>
            <w:r w:rsidR="00A73547">
              <w:rPr>
                <w:color w:val="000000" w:themeColor="text1"/>
                <w:lang w:val="bs-Latn-BA"/>
              </w:rPr>
              <w:t>č</w:t>
            </w:r>
            <w:r w:rsidR="00DD2CF5">
              <w:rPr>
                <w:color w:val="000000" w:themeColor="text1"/>
                <w:lang w:val="mk-MK"/>
              </w:rPr>
              <w:t xml:space="preserve">nim odgovorima.] (3) Koje moralne </w:t>
            </w:r>
            <w:r w:rsidR="00A7604E">
              <w:rPr>
                <w:color w:val="000000" w:themeColor="text1"/>
                <w:lang w:val="mk-MK"/>
              </w:rPr>
              <w:t>vrijednosti</w:t>
            </w:r>
            <w:r w:rsidR="00DD2CF5">
              <w:rPr>
                <w:color w:val="000000" w:themeColor="text1"/>
                <w:lang w:val="mk-MK"/>
              </w:rPr>
              <w:t xml:space="preserve"> se po</w:t>
            </w:r>
            <w:r w:rsidR="00A73547">
              <w:rPr>
                <w:color w:val="000000" w:themeColor="text1"/>
                <w:lang w:val="bs-Latn-BA"/>
              </w:rPr>
              <w:t>š</w:t>
            </w:r>
            <w:r w:rsidR="00DD2CF5">
              <w:rPr>
                <w:color w:val="000000" w:themeColor="text1"/>
                <w:lang w:val="mk-MK"/>
              </w:rPr>
              <w:t xml:space="preserve">tuju u donetoj odluci? Koje moralne </w:t>
            </w:r>
            <w:r w:rsidR="00A7604E">
              <w:rPr>
                <w:color w:val="000000" w:themeColor="text1"/>
                <w:lang w:val="mk-MK"/>
              </w:rPr>
              <w:t>vrijednosti</w:t>
            </w:r>
            <w:r w:rsidR="00DD2CF5">
              <w:rPr>
                <w:color w:val="000000" w:themeColor="text1"/>
                <w:lang w:val="mk-MK"/>
              </w:rPr>
              <w:t xml:space="preserve"> su zanemarene? (4) Koje moralne dileme izaziva ovaj scenario?/Koje moralne </w:t>
            </w:r>
            <w:r w:rsidR="00A7604E">
              <w:rPr>
                <w:color w:val="000000" w:themeColor="text1"/>
                <w:lang w:val="mk-MK"/>
              </w:rPr>
              <w:t>vrijednosti</w:t>
            </w:r>
            <w:r w:rsidR="00DD2CF5">
              <w:rPr>
                <w:color w:val="000000" w:themeColor="text1"/>
                <w:lang w:val="mk-MK"/>
              </w:rPr>
              <w:t xml:space="preserve"> se suprotstavljaju u procesu dono</w:t>
            </w:r>
            <w:r w:rsidR="00A73547">
              <w:rPr>
                <w:color w:val="000000" w:themeColor="text1"/>
                <w:lang w:val="bs-Latn-BA"/>
              </w:rPr>
              <w:t>š</w:t>
            </w:r>
            <w:r w:rsidR="00DD2CF5">
              <w:rPr>
                <w:color w:val="000000" w:themeColor="text1"/>
                <w:lang w:val="mk-MK"/>
              </w:rPr>
              <w:t>enja odluka?. Na kraju se zaklju</w:t>
            </w:r>
            <w:r w:rsidR="00A73547">
              <w:rPr>
                <w:color w:val="000000" w:themeColor="text1"/>
                <w:lang w:val="bs-Latn-BA"/>
              </w:rPr>
              <w:t>č</w:t>
            </w:r>
            <w:r w:rsidR="00DD2CF5">
              <w:rPr>
                <w:color w:val="000000" w:themeColor="text1"/>
                <w:lang w:val="mk-MK"/>
              </w:rPr>
              <w:t xml:space="preserve">uje da nas moralne dileme u svakodnevnom </w:t>
            </w:r>
            <w:r w:rsidR="00C021F2">
              <w:rPr>
                <w:color w:val="000000" w:themeColor="text1"/>
                <w:lang w:val="mk-MK"/>
              </w:rPr>
              <w:t>život</w:t>
            </w:r>
            <w:r w:rsidR="00DD2CF5">
              <w:rPr>
                <w:color w:val="000000" w:themeColor="text1"/>
                <w:lang w:val="mk-MK"/>
              </w:rPr>
              <w:t xml:space="preserve">u teraju da damo prednost nekim moralnim </w:t>
            </w:r>
            <w:r w:rsidR="009C7B37">
              <w:rPr>
                <w:color w:val="000000" w:themeColor="text1"/>
                <w:lang w:val="mk-MK"/>
              </w:rPr>
              <w:t>vrijednostima</w:t>
            </w:r>
            <w:r w:rsidR="00DD2CF5">
              <w:rPr>
                <w:color w:val="000000" w:themeColor="text1"/>
                <w:lang w:val="mk-MK"/>
              </w:rPr>
              <w:t xml:space="preserve"> u odnosu na druge i stoga su odluke koje se donose u takvim situacijama te</w:t>
            </w:r>
            <w:r w:rsidR="00A73547">
              <w:rPr>
                <w:color w:val="000000" w:themeColor="text1"/>
                <w:lang w:val="bs-Latn-BA"/>
              </w:rPr>
              <w:t>š</w:t>
            </w:r>
            <w:r w:rsidR="00DD2CF5">
              <w:rPr>
                <w:color w:val="000000" w:themeColor="text1"/>
                <w:lang w:val="mk-MK"/>
              </w:rPr>
              <w:t>ke i slo</w:t>
            </w:r>
            <w:r w:rsidR="00A73547">
              <w:rPr>
                <w:color w:val="000000" w:themeColor="text1"/>
                <w:lang w:val="bs-Latn-BA"/>
              </w:rPr>
              <w:t>ž</w:t>
            </w:r>
            <w:r w:rsidR="00DD2CF5">
              <w:rPr>
                <w:color w:val="000000" w:themeColor="text1"/>
                <w:lang w:val="mk-MK"/>
              </w:rPr>
              <w:t>ene.</w:t>
            </w:r>
          </w:p>
          <w:p w14:paraId="6A5CA593" w14:textId="340374AE" w:rsidR="00367D2B" w:rsidRPr="00AB3A33" w:rsidRDefault="000006F6" w:rsidP="00AA54F2">
            <w:pPr>
              <w:pStyle w:val="ListParagraph"/>
              <w:numPr>
                <w:ilvl w:val="0"/>
                <w:numId w:val="30"/>
              </w:numPr>
              <w:suppressAutoHyphens w:val="0"/>
              <w:spacing w:before="60" w:after="60"/>
              <w:ind w:left="460" w:hanging="425"/>
              <w:contextualSpacing w:val="0"/>
              <w:jc w:val="both"/>
              <w:rPr>
                <w:color w:val="000000" w:themeColor="text1"/>
              </w:rPr>
            </w:pPr>
            <w:r>
              <w:rPr>
                <w:color w:val="000000" w:themeColor="text1"/>
                <w:lang w:val="mk-MK"/>
              </w:rPr>
              <w:t>Učenici</w:t>
            </w:r>
            <w:r w:rsidR="00DD2CF5">
              <w:rPr>
                <w:color w:val="000000" w:themeColor="text1"/>
                <w:lang w:val="mk-MK"/>
              </w:rPr>
              <w:t xml:space="preserve"> su </w:t>
            </w:r>
            <w:r w:rsidR="003A4775">
              <w:rPr>
                <w:color w:val="000000" w:themeColor="text1"/>
                <w:lang w:val="mk-MK"/>
              </w:rPr>
              <w:t>podijeljen</w:t>
            </w:r>
            <w:r w:rsidR="00DD2CF5">
              <w:rPr>
                <w:color w:val="000000" w:themeColor="text1"/>
                <w:lang w:val="mk-MK"/>
              </w:rPr>
              <w:t>i u male grupe i svaka grupa dobija jednu od sl</w:t>
            </w:r>
            <w:r w:rsidR="00A73547">
              <w:rPr>
                <w:color w:val="000000" w:themeColor="text1"/>
                <w:lang w:val="bs-Latn-BA"/>
              </w:rPr>
              <w:t>j</w:t>
            </w:r>
            <w:r w:rsidR="00DD2CF5">
              <w:rPr>
                <w:color w:val="000000" w:themeColor="text1"/>
                <w:lang w:val="mk-MK"/>
              </w:rPr>
              <w:t>ede</w:t>
            </w:r>
            <w:r w:rsidR="009C7B37">
              <w:rPr>
                <w:color w:val="000000" w:themeColor="text1"/>
                <w:lang w:val="mk-MK"/>
              </w:rPr>
              <w:t>ć</w:t>
            </w:r>
            <w:r w:rsidR="00DD2CF5">
              <w:rPr>
                <w:color w:val="000000" w:themeColor="text1"/>
                <w:lang w:val="mk-MK"/>
              </w:rPr>
              <w:t>ih situacija: prepisivanje pisanog rada, pronala</w:t>
            </w:r>
            <w:r w:rsidR="00A73547">
              <w:rPr>
                <w:color w:val="000000" w:themeColor="text1"/>
                <w:lang w:val="bs-Latn-BA"/>
              </w:rPr>
              <w:t>ž</w:t>
            </w:r>
            <w:r w:rsidR="00DD2CF5">
              <w:rPr>
                <w:color w:val="000000" w:themeColor="text1"/>
                <w:lang w:val="mk-MK"/>
              </w:rPr>
              <w:t>enje izgubljenog nov</w:t>
            </w:r>
            <w:r w:rsidR="00A73547">
              <w:rPr>
                <w:color w:val="000000" w:themeColor="text1"/>
                <w:lang w:val="bs-Latn-BA"/>
              </w:rPr>
              <w:t>č</w:t>
            </w:r>
            <w:r w:rsidR="00DD2CF5">
              <w:rPr>
                <w:color w:val="000000" w:themeColor="text1"/>
                <w:lang w:val="mk-MK"/>
              </w:rPr>
              <w:t>anika, d</w:t>
            </w:r>
            <w:r w:rsidR="00A73547">
              <w:rPr>
                <w:color w:val="000000" w:themeColor="text1"/>
                <w:lang w:val="bs-Latn-BA"/>
              </w:rPr>
              <w:t>ij</w:t>
            </w:r>
            <w:r w:rsidR="00DD2CF5">
              <w:rPr>
                <w:color w:val="000000" w:themeColor="text1"/>
                <w:lang w:val="mk-MK"/>
              </w:rPr>
              <w:t>eljenje uvreda na dru</w:t>
            </w:r>
            <w:r w:rsidR="00A73547">
              <w:rPr>
                <w:color w:val="000000" w:themeColor="text1"/>
                <w:lang w:val="bs-Latn-BA"/>
              </w:rPr>
              <w:t>š</w:t>
            </w:r>
            <w:r w:rsidR="00DD2CF5">
              <w:rPr>
                <w:color w:val="000000" w:themeColor="text1"/>
                <w:lang w:val="mk-MK"/>
              </w:rPr>
              <w:t>tvenim mre</w:t>
            </w:r>
            <w:r w:rsidR="00A73547">
              <w:rPr>
                <w:color w:val="000000" w:themeColor="text1"/>
                <w:lang w:val="bs-Latn-BA"/>
              </w:rPr>
              <w:t>ž</w:t>
            </w:r>
            <w:r w:rsidR="00DD2CF5">
              <w:rPr>
                <w:color w:val="000000" w:themeColor="text1"/>
                <w:lang w:val="mk-MK"/>
              </w:rPr>
              <w:t>ama, tajno branje vo</w:t>
            </w:r>
            <w:r w:rsidR="009C7B37">
              <w:rPr>
                <w:color w:val="000000" w:themeColor="text1"/>
                <w:lang w:val="mk-MK"/>
              </w:rPr>
              <w:t>ć</w:t>
            </w:r>
            <w:r w:rsidR="00DD2CF5">
              <w:rPr>
                <w:color w:val="000000" w:themeColor="text1"/>
                <w:lang w:val="mk-MK"/>
              </w:rPr>
              <w:t xml:space="preserve">a iz </w:t>
            </w:r>
            <w:r w:rsidR="00E53861">
              <w:rPr>
                <w:color w:val="000000" w:themeColor="text1"/>
                <w:lang w:val="bs-Latn-BA"/>
              </w:rPr>
              <w:t>susjedskog</w:t>
            </w:r>
            <w:r w:rsidR="00DD2CF5">
              <w:rPr>
                <w:color w:val="000000" w:themeColor="text1"/>
                <w:lang w:val="mk-MK"/>
              </w:rPr>
              <w:t xml:space="preserve"> dvori</w:t>
            </w:r>
            <w:r w:rsidR="00A73547">
              <w:rPr>
                <w:color w:val="000000" w:themeColor="text1"/>
                <w:lang w:val="bs-Latn-BA"/>
              </w:rPr>
              <w:t>š</w:t>
            </w:r>
            <w:r w:rsidR="00DD2CF5">
              <w:rPr>
                <w:color w:val="000000" w:themeColor="text1"/>
                <w:lang w:val="mk-MK"/>
              </w:rPr>
              <w:t>ta, skrivanje kolege koji je ukrao novac firme, kra</w:t>
            </w:r>
            <w:r w:rsidR="00A73547">
              <w:rPr>
                <w:color w:val="000000" w:themeColor="text1"/>
                <w:lang w:val="bs-Latn-BA"/>
              </w:rPr>
              <w:t>đ</w:t>
            </w:r>
            <w:r w:rsidR="00DD2CF5">
              <w:rPr>
                <w:color w:val="000000" w:themeColor="text1"/>
                <w:lang w:val="mk-MK"/>
              </w:rPr>
              <w:t xml:space="preserve">a </w:t>
            </w:r>
            <w:r w:rsidR="00A73547">
              <w:rPr>
                <w:color w:val="000000" w:themeColor="text1"/>
                <w:lang w:val="bs-Latn-BA"/>
              </w:rPr>
              <w:t>č</w:t>
            </w:r>
            <w:r w:rsidR="00DD2CF5">
              <w:rPr>
                <w:color w:val="000000" w:themeColor="text1"/>
                <w:lang w:val="mk-MK"/>
              </w:rPr>
              <w:t>okolade iz prodavnice itd. Polovina grupa treba da smisli i poka</w:t>
            </w:r>
            <w:r w:rsidR="00A73547">
              <w:rPr>
                <w:color w:val="000000" w:themeColor="text1"/>
                <w:lang w:val="bs-Latn-BA"/>
              </w:rPr>
              <w:t>ž</w:t>
            </w:r>
            <w:r w:rsidR="00DD2CF5">
              <w:rPr>
                <w:color w:val="000000" w:themeColor="text1"/>
                <w:lang w:val="mk-MK"/>
              </w:rPr>
              <w:t>e kako bi izgledalo moralno pona</w:t>
            </w:r>
            <w:r w:rsidR="00A73547">
              <w:rPr>
                <w:color w:val="000000" w:themeColor="text1"/>
                <w:lang w:val="bs-Latn-BA"/>
              </w:rPr>
              <w:t>š</w:t>
            </w:r>
            <w:r w:rsidR="00DD2CF5">
              <w:rPr>
                <w:color w:val="000000" w:themeColor="text1"/>
                <w:lang w:val="mk-MK"/>
              </w:rPr>
              <w:t xml:space="preserve">anje u </w:t>
            </w:r>
            <w:r w:rsidR="00F75E7C" w:rsidRPr="00F75E7C">
              <w:rPr>
                <w:color w:val="000000" w:themeColor="text1"/>
                <w:lang w:val="mk-MK"/>
              </w:rPr>
              <w:t>„</w:t>
            </w:r>
            <w:r w:rsidR="00DD2CF5">
              <w:rPr>
                <w:color w:val="000000" w:themeColor="text1"/>
                <w:lang w:val="mk-MK"/>
              </w:rPr>
              <w:t>njihovoj” situaciji, a druga polovina kako bi izgledalo nemoralno pona</w:t>
            </w:r>
            <w:r w:rsidR="00A73547">
              <w:rPr>
                <w:color w:val="000000" w:themeColor="text1"/>
                <w:lang w:val="bs-Latn-BA"/>
              </w:rPr>
              <w:t>š</w:t>
            </w:r>
            <w:r w:rsidR="00DD2CF5">
              <w:rPr>
                <w:color w:val="000000" w:themeColor="text1"/>
                <w:lang w:val="mk-MK"/>
              </w:rPr>
              <w:t xml:space="preserve">anje u </w:t>
            </w:r>
            <w:r w:rsidR="00F75E7C" w:rsidRPr="00F75E7C">
              <w:rPr>
                <w:color w:val="000000" w:themeColor="text1"/>
                <w:lang w:val="mk-MK"/>
              </w:rPr>
              <w:t>„</w:t>
            </w:r>
            <w:r w:rsidR="00DD2CF5">
              <w:rPr>
                <w:color w:val="000000" w:themeColor="text1"/>
                <w:lang w:val="mk-MK"/>
              </w:rPr>
              <w:t xml:space="preserve">njihovoj” situaciji. Zatim svaka grupa (jedna po jedna) predstavlja </w:t>
            </w:r>
            <w:r w:rsidR="00A73547">
              <w:rPr>
                <w:color w:val="000000" w:themeColor="text1"/>
                <w:lang w:val="bs-Latn-BA"/>
              </w:rPr>
              <w:t>š</w:t>
            </w:r>
            <w:r w:rsidR="00DD2CF5">
              <w:rPr>
                <w:color w:val="000000" w:themeColor="text1"/>
                <w:lang w:val="mk-MK"/>
              </w:rPr>
              <w:t>ta je uradila, a volonteri iz drugih grupa ka</w:t>
            </w:r>
            <w:r w:rsidR="00A73547">
              <w:rPr>
                <w:color w:val="000000" w:themeColor="text1"/>
                <w:lang w:val="bs-Latn-BA"/>
              </w:rPr>
              <w:t>ž</w:t>
            </w:r>
            <w:r w:rsidR="00DD2CF5">
              <w:rPr>
                <w:color w:val="000000" w:themeColor="text1"/>
                <w:lang w:val="mk-MK"/>
              </w:rPr>
              <w:t>u kako bi izgledalo suprotno pona</w:t>
            </w:r>
            <w:r w:rsidR="00A73547">
              <w:rPr>
                <w:color w:val="000000" w:themeColor="text1"/>
                <w:lang w:val="bs-Latn-BA"/>
              </w:rPr>
              <w:t>š</w:t>
            </w:r>
            <w:r w:rsidR="00DD2CF5">
              <w:rPr>
                <w:color w:val="000000" w:themeColor="text1"/>
                <w:lang w:val="mk-MK"/>
              </w:rPr>
              <w:t>anje u istoj situaciji (ako grupa predstavlja moralno pona</w:t>
            </w:r>
            <w:r w:rsidR="00A73547">
              <w:rPr>
                <w:color w:val="000000" w:themeColor="text1"/>
                <w:lang w:val="bs-Latn-BA"/>
              </w:rPr>
              <w:t>š</w:t>
            </w:r>
            <w:r w:rsidR="00DD2CF5">
              <w:rPr>
                <w:color w:val="000000" w:themeColor="text1"/>
                <w:lang w:val="mk-MK"/>
              </w:rPr>
              <w:t xml:space="preserve">anje, ostali navode </w:t>
            </w:r>
            <w:r w:rsidR="00171D97">
              <w:rPr>
                <w:color w:val="000000" w:themeColor="text1"/>
                <w:lang w:val="mk-MK"/>
              </w:rPr>
              <w:t>primjere</w:t>
            </w:r>
            <w:r w:rsidR="00DD2CF5">
              <w:rPr>
                <w:color w:val="000000" w:themeColor="text1"/>
                <w:lang w:val="mk-MK"/>
              </w:rPr>
              <w:t xml:space="preserve"> nemoralnog i obrnuto). Kona</w:t>
            </w:r>
            <w:r w:rsidR="00A73547">
              <w:rPr>
                <w:color w:val="000000" w:themeColor="text1"/>
                <w:lang w:val="bs-Latn-BA"/>
              </w:rPr>
              <w:t>č</w:t>
            </w:r>
            <w:r w:rsidR="00DD2CF5">
              <w:rPr>
                <w:color w:val="000000" w:themeColor="text1"/>
                <w:lang w:val="mk-MK"/>
              </w:rPr>
              <w:t>no, otvorena diskusija zaklju</w:t>
            </w:r>
            <w:r w:rsidR="00A73547">
              <w:rPr>
                <w:color w:val="000000" w:themeColor="text1"/>
                <w:lang w:val="bs-Latn-BA"/>
              </w:rPr>
              <w:t>č</w:t>
            </w:r>
            <w:r w:rsidR="00DD2CF5">
              <w:rPr>
                <w:color w:val="000000" w:themeColor="text1"/>
                <w:lang w:val="mk-MK"/>
              </w:rPr>
              <w:t xml:space="preserve">uje koje moralne </w:t>
            </w:r>
            <w:r w:rsidR="00A7604E">
              <w:rPr>
                <w:color w:val="000000" w:themeColor="text1"/>
                <w:lang w:val="mk-MK"/>
              </w:rPr>
              <w:t>vrijednosti</w:t>
            </w:r>
            <w:r w:rsidR="00DD2CF5">
              <w:rPr>
                <w:color w:val="000000" w:themeColor="text1"/>
                <w:lang w:val="mk-MK"/>
              </w:rPr>
              <w:t xml:space="preserve"> vode moralno pona</w:t>
            </w:r>
            <w:r w:rsidR="00A73547">
              <w:rPr>
                <w:color w:val="000000" w:themeColor="text1"/>
                <w:lang w:val="bs-Latn-BA"/>
              </w:rPr>
              <w:t>š</w:t>
            </w:r>
            <w:r w:rsidR="00DD2CF5">
              <w:rPr>
                <w:color w:val="000000" w:themeColor="text1"/>
                <w:lang w:val="mk-MK"/>
              </w:rPr>
              <w:t>anje.</w:t>
            </w:r>
          </w:p>
          <w:p w14:paraId="7F48EA37" w14:textId="6B2CC8BB" w:rsidR="00367D2B" w:rsidRPr="00AB3A33" w:rsidRDefault="00DD2CF5" w:rsidP="00AA54F2">
            <w:pPr>
              <w:pStyle w:val="ListParagraph"/>
              <w:numPr>
                <w:ilvl w:val="0"/>
                <w:numId w:val="52"/>
              </w:numPr>
              <w:shd w:val="clear" w:color="auto" w:fill="FFFFFF"/>
              <w:suppressAutoHyphens w:val="0"/>
              <w:spacing w:after="0" w:line="240" w:lineRule="auto"/>
              <w:ind w:left="460" w:hanging="425"/>
              <w:rPr>
                <w:rFonts w:asciiTheme="minorHAnsi" w:eastAsia="Times New Roman" w:hAnsiTheme="minorHAnsi" w:cstheme="minorHAnsi"/>
                <w:color w:val="000000" w:themeColor="text1"/>
                <w:lang w:val="mk-MK" w:eastAsia="en-GB"/>
              </w:rPr>
            </w:pPr>
            <w:r>
              <w:rPr>
                <w:rFonts w:asciiTheme="minorHAnsi" w:eastAsia="Times New Roman" w:hAnsiTheme="minorHAnsi" w:cstheme="minorHAnsi"/>
                <w:color w:val="000000" w:themeColor="text1"/>
                <w:lang w:val="mk-MK" w:eastAsia="en-GB"/>
              </w:rPr>
              <w:t xml:space="preserve">Nastavnik predstavlja karakteristike osobe sa integritetom kroz izjave u nastavku. Nakon </w:t>
            </w:r>
            <w:r w:rsidR="00A73547">
              <w:rPr>
                <w:rFonts w:asciiTheme="minorHAnsi" w:eastAsia="Times New Roman" w:hAnsiTheme="minorHAnsi" w:cstheme="minorHAnsi"/>
                <w:color w:val="000000" w:themeColor="text1"/>
                <w:lang w:val="bs-Latn-BA" w:eastAsia="en-GB"/>
              </w:rPr>
              <w:t>č</w:t>
            </w:r>
            <w:r>
              <w:rPr>
                <w:rFonts w:asciiTheme="minorHAnsi" w:eastAsia="Times New Roman" w:hAnsiTheme="minorHAnsi" w:cstheme="minorHAnsi"/>
                <w:color w:val="000000" w:themeColor="text1"/>
                <w:lang w:val="mk-MK" w:eastAsia="en-GB"/>
              </w:rPr>
              <w:t xml:space="preserve">itanja svake izjave, </w:t>
            </w:r>
            <w:r w:rsidR="000006F6">
              <w:rPr>
                <w:rFonts w:asciiTheme="minorHAnsi" w:eastAsia="Times New Roman" w:hAnsiTheme="minorHAnsi" w:cstheme="minorHAnsi"/>
                <w:color w:val="000000" w:themeColor="text1"/>
                <w:lang w:val="mk-MK" w:eastAsia="en-GB"/>
              </w:rPr>
              <w:t>učenici</w:t>
            </w:r>
            <w:r>
              <w:rPr>
                <w:rFonts w:asciiTheme="minorHAnsi" w:eastAsia="Times New Roman" w:hAnsiTheme="minorHAnsi" w:cstheme="minorHAnsi"/>
                <w:color w:val="000000" w:themeColor="text1"/>
                <w:lang w:val="mk-MK" w:eastAsia="en-GB"/>
              </w:rPr>
              <w:t xml:space="preserve"> daju palac gore (</w:t>
            </w:r>
            <w:r w:rsidR="006217E6" w:rsidRPr="00AB3A33">
              <w:rPr>
                <w:rFonts w:asciiTheme="minorHAnsi" w:eastAsia="Times New Roman" w:hAnsiTheme="minorHAnsi" w:cstheme="minorHAnsi"/>
                <w:color w:val="000000" w:themeColor="text1"/>
                <w:lang w:val="mk-MK" w:eastAsia="en-GB"/>
              </w:rPr>
              <w:sym w:font="Wingdings" w:char="F043"/>
            </w:r>
            <w:r>
              <w:rPr>
                <w:rFonts w:asciiTheme="minorHAnsi" w:eastAsia="Times New Roman" w:hAnsiTheme="minorHAnsi" w:cstheme="minorHAnsi"/>
                <w:color w:val="000000" w:themeColor="text1"/>
                <w:lang w:val="mk-MK" w:eastAsia="en-GB"/>
              </w:rPr>
              <w:t>) ako im se svi</w:t>
            </w:r>
            <w:r w:rsidR="00A73547">
              <w:rPr>
                <w:rFonts w:asciiTheme="minorHAnsi" w:eastAsia="Times New Roman" w:hAnsiTheme="minorHAnsi" w:cstheme="minorHAnsi"/>
                <w:color w:val="000000" w:themeColor="text1"/>
                <w:lang w:val="bs-Latn-BA" w:eastAsia="en-GB"/>
              </w:rPr>
              <w:t>đ</w:t>
            </w:r>
            <w:r>
              <w:rPr>
                <w:rFonts w:asciiTheme="minorHAnsi" w:eastAsia="Times New Roman" w:hAnsiTheme="minorHAnsi" w:cstheme="minorHAnsi"/>
                <w:color w:val="000000" w:themeColor="text1"/>
                <w:lang w:val="mk-MK" w:eastAsia="en-GB"/>
              </w:rPr>
              <w:t>aju osobine/pona</w:t>
            </w:r>
            <w:r w:rsidR="00A73547">
              <w:rPr>
                <w:rFonts w:asciiTheme="minorHAnsi" w:eastAsia="Times New Roman" w:hAnsiTheme="minorHAnsi" w:cstheme="minorHAnsi"/>
                <w:color w:val="000000" w:themeColor="text1"/>
                <w:lang w:val="bs-Latn-BA" w:eastAsia="en-GB"/>
              </w:rPr>
              <w:t>š</w:t>
            </w:r>
            <w:r>
              <w:rPr>
                <w:rFonts w:asciiTheme="minorHAnsi" w:eastAsia="Times New Roman" w:hAnsiTheme="minorHAnsi" w:cstheme="minorHAnsi"/>
                <w:color w:val="000000" w:themeColor="text1"/>
                <w:lang w:val="mk-MK" w:eastAsia="en-GB"/>
              </w:rPr>
              <w:t xml:space="preserve">anje navedeno u izjavi. </w:t>
            </w:r>
          </w:p>
          <w:p w14:paraId="24D63AB4" w14:textId="40C074BD" w:rsidR="00F75E7C" w:rsidRPr="00F75E7C" w:rsidRDefault="00DD2CF5" w:rsidP="00AA54F2">
            <w:pPr>
              <w:shd w:val="clear" w:color="auto" w:fill="FFFFFF"/>
              <w:suppressAutoHyphens w:val="0"/>
              <w:spacing w:after="0" w:line="240" w:lineRule="auto"/>
              <w:ind w:left="460" w:hanging="141"/>
              <w:rPr>
                <w:rFonts w:eastAsia="Times New Roman" w:cs="Calibri"/>
                <w:color w:val="000000" w:themeColor="text1"/>
                <w:lang w:val="mk-MK" w:eastAsia="en-GB"/>
              </w:rPr>
            </w:pPr>
            <w:r>
              <w:rPr>
                <w:rFonts w:eastAsia="Times New Roman" w:cs="Calibri"/>
                <w:color w:val="000000" w:themeColor="text1"/>
                <w:lang w:val="mk-MK" w:eastAsia="en-GB"/>
              </w:rPr>
              <w:t>- Osoba sa integritetom se pona</w:t>
            </w:r>
            <w:r w:rsidR="00A73547">
              <w:rPr>
                <w:rFonts w:eastAsia="Times New Roman" w:cs="Calibri"/>
                <w:color w:val="000000" w:themeColor="text1"/>
                <w:lang w:val="bs-Latn-BA" w:eastAsia="en-GB"/>
              </w:rPr>
              <w:t>š</w:t>
            </w:r>
            <w:r>
              <w:rPr>
                <w:rFonts w:eastAsia="Times New Roman" w:cs="Calibri"/>
                <w:color w:val="000000" w:themeColor="text1"/>
                <w:lang w:val="mk-MK" w:eastAsia="en-GB"/>
              </w:rPr>
              <w:t xml:space="preserve">a ispravno </w:t>
            </w:r>
            <w:r w:rsidR="00A73547">
              <w:rPr>
                <w:rFonts w:eastAsia="Times New Roman" w:cs="Calibri"/>
                <w:color w:val="000000" w:themeColor="text1"/>
                <w:lang w:val="bs-Latn-BA" w:eastAsia="en-GB"/>
              </w:rPr>
              <w:t>č</w:t>
            </w:r>
            <w:r>
              <w:rPr>
                <w:rFonts w:eastAsia="Times New Roman" w:cs="Calibri"/>
                <w:color w:val="000000" w:themeColor="text1"/>
                <w:lang w:val="mk-MK" w:eastAsia="en-GB"/>
              </w:rPr>
              <w:t>ak i kada niko ne gleda.</w:t>
            </w:r>
          </w:p>
          <w:p w14:paraId="4996CB74" w14:textId="1763413F" w:rsidR="00F75E7C" w:rsidRPr="00F75E7C" w:rsidRDefault="00DD2CF5" w:rsidP="00AA54F2">
            <w:pPr>
              <w:shd w:val="clear" w:color="auto" w:fill="FFFFFF"/>
              <w:suppressAutoHyphens w:val="0"/>
              <w:spacing w:after="0" w:line="240" w:lineRule="auto"/>
              <w:ind w:left="460" w:hanging="141"/>
              <w:rPr>
                <w:rFonts w:eastAsia="Times New Roman" w:cs="Calibri"/>
                <w:color w:val="000000" w:themeColor="text1"/>
                <w:lang w:val="mk-MK" w:eastAsia="en-GB"/>
              </w:rPr>
            </w:pPr>
            <w:r>
              <w:rPr>
                <w:rFonts w:eastAsia="Times New Roman" w:cs="Calibri"/>
                <w:color w:val="000000" w:themeColor="text1"/>
                <w:lang w:val="mk-MK" w:eastAsia="en-GB"/>
              </w:rPr>
              <w:t xml:space="preserve">- Osoba sa integritetom je </w:t>
            </w:r>
            <w:r>
              <w:rPr>
                <w:rFonts w:eastAsia="Times New Roman" w:cs="Calibri"/>
                <w:lang w:val="mk-MK" w:eastAsia="en-GB"/>
              </w:rPr>
              <w:t xml:space="preserve">iskren, pravedan </w:t>
            </w:r>
            <w:r>
              <w:rPr>
                <w:rFonts w:eastAsia="Times New Roman" w:cs="Calibri"/>
                <w:color w:val="000000" w:themeColor="text1"/>
                <w:lang w:val="mk-MK" w:eastAsia="en-GB"/>
              </w:rPr>
              <w:t>i ne pretvara se pred drugima.</w:t>
            </w:r>
          </w:p>
          <w:p w14:paraId="39080698" w14:textId="0D50BC34" w:rsidR="00F75E7C" w:rsidRPr="00F75E7C" w:rsidRDefault="00DD2CF5" w:rsidP="00AA54F2">
            <w:pPr>
              <w:shd w:val="clear" w:color="auto" w:fill="FFFFFF"/>
              <w:suppressAutoHyphens w:val="0"/>
              <w:spacing w:after="0" w:line="240" w:lineRule="auto"/>
              <w:ind w:left="460" w:hanging="141"/>
              <w:rPr>
                <w:rFonts w:eastAsia="Times New Roman" w:cs="Calibri"/>
                <w:color w:val="000000" w:themeColor="text1"/>
                <w:lang w:val="mk-MK" w:eastAsia="en-GB"/>
              </w:rPr>
            </w:pPr>
            <w:r>
              <w:rPr>
                <w:rFonts w:eastAsia="Times New Roman" w:cs="Calibri"/>
                <w:color w:val="000000" w:themeColor="text1"/>
                <w:lang w:val="mk-MK" w:eastAsia="en-GB"/>
              </w:rPr>
              <w:t>- Osoba sa integritetom dr</w:t>
            </w:r>
            <w:r w:rsidR="00A73547">
              <w:rPr>
                <w:rFonts w:eastAsia="Times New Roman" w:cs="Calibri"/>
                <w:color w:val="000000" w:themeColor="text1"/>
                <w:lang w:val="bs-Latn-BA" w:eastAsia="en-GB"/>
              </w:rPr>
              <w:t>ž</w:t>
            </w:r>
            <w:r>
              <w:rPr>
                <w:rFonts w:eastAsia="Times New Roman" w:cs="Calibri"/>
                <w:color w:val="000000" w:themeColor="text1"/>
                <w:lang w:val="mk-MK" w:eastAsia="en-GB"/>
              </w:rPr>
              <w:t xml:space="preserve">i se svojih </w:t>
            </w:r>
            <w:r w:rsidR="00A7604E">
              <w:rPr>
                <w:rFonts w:eastAsia="Times New Roman" w:cs="Calibri"/>
                <w:color w:val="000000" w:themeColor="text1"/>
                <w:lang w:val="mk-MK" w:eastAsia="en-GB"/>
              </w:rPr>
              <w:t>vrijednosti</w:t>
            </w:r>
            <w:r>
              <w:rPr>
                <w:rFonts w:eastAsia="Times New Roman" w:cs="Calibri"/>
                <w:color w:val="000000" w:themeColor="text1"/>
                <w:lang w:val="mk-MK" w:eastAsia="en-GB"/>
              </w:rPr>
              <w:t xml:space="preserve"> i principa i preuzima odgovornost za svoje postupke.</w:t>
            </w:r>
          </w:p>
          <w:p w14:paraId="03F1CCD0" w14:textId="0724818B" w:rsidR="00F75E7C" w:rsidRPr="00F75E7C" w:rsidRDefault="00DD2CF5" w:rsidP="00AA54F2">
            <w:pPr>
              <w:shd w:val="clear" w:color="auto" w:fill="FFFFFF"/>
              <w:suppressAutoHyphens w:val="0"/>
              <w:spacing w:after="0" w:line="240" w:lineRule="auto"/>
              <w:ind w:left="460" w:hanging="141"/>
              <w:jc w:val="both"/>
              <w:rPr>
                <w:rFonts w:eastAsia="Times New Roman" w:cs="Calibri"/>
                <w:color w:val="000000" w:themeColor="text1"/>
                <w:lang w:val="mk-MK" w:eastAsia="en-GB"/>
              </w:rPr>
            </w:pPr>
            <w:r>
              <w:rPr>
                <w:rFonts w:eastAsia="Times New Roman" w:cs="Calibri"/>
                <w:color w:val="000000" w:themeColor="text1"/>
                <w:lang w:val="mk-MK" w:eastAsia="en-GB"/>
              </w:rPr>
              <w:t>- Osoba sa integritetom ima jak moralni kompas koji je vodi da donosi dobre izbore i da se prema drugima odnosi s po</w:t>
            </w:r>
            <w:r w:rsidR="00A73547">
              <w:rPr>
                <w:rFonts w:eastAsia="Times New Roman" w:cs="Calibri"/>
                <w:color w:val="000000" w:themeColor="text1"/>
                <w:lang w:val="bs-Latn-BA" w:eastAsia="en-GB"/>
              </w:rPr>
              <w:t>š</w:t>
            </w:r>
            <w:r>
              <w:rPr>
                <w:rFonts w:eastAsia="Times New Roman" w:cs="Calibri"/>
                <w:color w:val="000000" w:themeColor="text1"/>
                <w:lang w:val="mk-MK" w:eastAsia="en-GB"/>
              </w:rPr>
              <w:t>tovanjem.</w:t>
            </w:r>
          </w:p>
          <w:p w14:paraId="6E4B0800" w14:textId="2D0DDA61" w:rsidR="00F75E7C" w:rsidRPr="00F75E7C" w:rsidRDefault="00A73547" w:rsidP="00AA54F2">
            <w:pPr>
              <w:shd w:val="clear" w:color="auto" w:fill="FFFFFF"/>
              <w:suppressAutoHyphens w:val="0"/>
              <w:spacing w:after="0" w:line="240" w:lineRule="auto"/>
              <w:ind w:left="460" w:hanging="141"/>
              <w:rPr>
                <w:rFonts w:eastAsia="Times New Roman" w:cs="Calibri"/>
                <w:color w:val="000000" w:themeColor="text1"/>
                <w:lang w:val="mk-MK" w:eastAsia="en-GB"/>
              </w:rPr>
            </w:pPr>
            <w:r>
              <w:rPr>
                <w:rFonts w:eastAsia="Times New Roman" w:cs="Calibri"/>
                <w:color w:val="000000" w:themeColor="text1"/>
                <w:lang w:val="mk-MK" w:eastAsia="en-GB"/>
              </w:rPr>
              <w:t>-</w:t>
            </w:r>
            <w:r w:rsidR="00DD2CF5">
              <w:rPr>
                <w:rFonts w:eastAsia="Times New Roman" w:cs="Calibri"/>
                <w:color w:val="000000" w:themeColor="text1"/>
                <w:lang w:val="mk-MK" w:eastAsia="en-GB"/>
              </w:rPr>
              <w:t xml:space="preserve"> Osoba sa integritetom pokazuje dosl</w:t>
            </w:r>
            <w:r>
              <w:rPr>
                <w:rFonts w:eastAsia="Times New Roman" w:cs="Calibri"/>
                <w:color w:val="000000" w:themeColor="text1"/>
                <w:lang w:val="bs-Latn-BA" w:eastAsia="en-GB"/>
              </w:rPr>
              <w:t>j</w:t>
            </w:r>
            <w:r w:rsidR="00DD2CF5">
              <w:rPr>
                <w:rFonts w:eastAsia="Times New Roman" w:cs="Calibri"/>
                <w:color w:val="000000" w:themeColor="text1"/>
                <w:lang w:val="mk-MK" w:eastAsia="en-GB"/>
              </w:rPr>
              <w:t xml:space="preserve">ednost u onome </w:t>
            </w:r>
            <w:r>
              <w:rPr>
                <w:rFonts w:eastAsia="Times New Roman" w:cs="Calibri"/>
                <w:color w:val="000000" w:themeColor="text1"/>
                <w:lang w:val="bs-Latn-BA" w:eastAsia="en-GB"/>
              </w:rPr>
              <w:t>š</w:t>
            </w:r>
            <w:r w:rsidR="00DD2CF5">
              <w:rPr>
                <w:rFonts w:eastAsia="Times New Roman" w:cs="Calibri"/>
                <w:color w:val="000000" w:themeColor="text1"/>
                <w:lang w:val="mk-MK" w:eastAsia="en-GB"/>
              </w:rPr>
              <w:t xml:space="preserve">to govori i u onome </w:t>
            </w:r>
            <w:r>
              <w:rPr>
                <w:rFonts w:eastAsia="Times New Roman" w:cs="Calibri"/>
                <w:color w:val="000000" w:themeColor="text1"/>
                <w:lang w:val="bs-Latn-BA" w:eastAsia="en-GB"/>
              </w:rPr>
              <w:t>š</w:t>
            </w:r>
            <w:r w:rsidR="00DD2CF5">
              <w:rPr>
                <w:rFonts w:eastAsia="Times New Roman" w:cs="Calibri"/>
                <w:color w:val="000000" w:themeColor="text1"/>
                <w:lang w:val="mk-MK" w:eastAsia="en-GB"/>
              </w:rPr>
              <w:t xml:space="preserve">to radi, zbog </w:t>
            </w:r>
            <w:r>
              <w:rPr>
                <w:rFonts w:eastAsia="Times New Roman" w:cs="Calibri"/>
                <w:color w:val="000000" w:themeColor="text1"/>
                <w:lang w:val="bs-Latn-BA" w:eastAsia="en-GB"/>
              </w:rPr>
              <w:t>č</w:t>
            </w:r>
            <w:r w:rsidR="00DD2CF5">
              <w:rPr>
                <w:rFonts w:eastAsia="Times New Roman" w:cs="Calibri"/>
                <w:color w:val="000000" w:themeColor="text1"/>
                <w:lang w:val="mk-MK" w:eastAsia="en-GB"/>
              </w:rPr>
              <w:t>ega mu drugi v</w:t>
            </w:r>
            <w:r>
              <w:rPr>
                <w:rFonts w:eastAsia="Times New Roman" w:cs="Calibri"/>
                <w:color w:val="000000" w:themeColor="text1"/>
                <w:lang w:val="bs-Latn-BA" w:eastAsia="en-GB"/>
              </w:rPr>
              <w:t>j</w:t>
            </w:r>
            <w:r w:rsidR="00DD2CF5">
              <w:rPr>
                <w:rFonts w:eastAsia="Times New Roman" w:cs="Calibri"/>
                <w:color w:val="000000" w:themeColor="text1"/>
                <w:lang w:val="mk-MK" w:eastAsia="en-GB"/>
              </w:rPr>
              <w:t>eruju.</w:t>
            </w:r>
          </w:p>
          <w:p w14:paraId="2AB6A43F" w14:textId="1503D03D" w:rsidR="00367D2B" w:rsidRPr="00F75E7C" w:rsidRDefault="00A73547" w:rsidP="00AA54F2">
            <w:pPr>
              <w:shd w:val="clear" w:color="auto" w:fill="FFFFFF"/>
              <w:suppressAutoHyphens w:val="0"/>
              <w:spacing w:after="0" w:line="240" w:lineRule="auto"/>
              <w:ind w:left="460" w:hanging="141"/>
              <w:rPr>
                <w:rFonts w:asciiTheme="minorHAnsi" w:eastAsia="Times New Roman" w:hAnsiTheme="minorHAnsi" w:cs="Courier New"/>
                <w:color w:val="000000" w:themeColor="text1"/>
                <w:sz w:val="24"/>
                <w:szCs w:val="24"/>
                <w:lang w:val="mk-MK" w:eastAsia="en-GB"/>
              </w:rPr>
            </w:pPr>
            <w:r>
              <w:rPr>
                <w:rFonts w:eastAsia="Times New Roman" w:cs="Calibri"/>
                <w:color w:val="000000" w:themeColor="text1"/>
                <w:lang w:val="mk-MK" w:eastAsia="en-GB"/>
              </w:rPr>
              <w:t>-</w:t>
            </w:r>
            <w:r w:rsidR="00DD2CF5">
              <w:rPr>
                <w:rFonts w:eastAsia="Times New Roman" w:cs="Calibri"/>
                <w:color w:val="000000" w:themeColor="text1"/>
                <w:lang w:val="mk-MK" w:eastAsia="en-GB"/>
              </w:rPr>
              <w:t xml:space="preserve"> Osoba sa integritetom ima sna</w:t>
            </w:r>
            <w:r>
              <w:rPr>
                <w:rFonts w:eastAsia="Times New Roman" w:cs="Calibri"/>
                <w:color w:val="000000" w:themeColor="text1"/>
                <w:lang w:val="bs-Latn-BA" w:eastAsia="en-GB"/>
              </w:rPr>
              <w:t>ž</w:t>
            </w:r>
            <w:r w:rsidR="00DD2CF5">
              <w:rPr>
                <w:rFonts w:eastAsia="Times New Roman" w:cs="Calibri"/>
                <w:color w:val="000000" w:themeColor="text1"/>
                <w:lang w:val="mk-MK" w:eastAsia="en-GB"/>
              </w:rPr>
              <w:t xml:space="preserve">an karakter koji se ogleda u svemu </w:t>
            </w:r>
            <w:r>
              <w:rPr>
                <w:rFonts w:eastAsia="Times New Roman" w:cs="Calibri"/>
                <w:color w:val="000000" w:themeColor="text1"/>
                <w:lang w:val="bs-Latn-BA" w:eastAsia="en-GB"/>
              </w:rPr>
              <w:t>š</w:t>
            </w:r>
            <w:r w:rsidR="00DD2CF5">
              <w:rPr>
                <w:rFonts w:eastAsia="Times New Roman" w:cs="Calibri"/>
                <w:color w:val="000000" w:themeColor="text1"/>
                <w:lang w:val="mk-MK" w:eastAsia="en-GB"/>
              </w:rPr>
              <w:t>to radi</w:t>
            </w:r>
            <w:r w:rsidR="00DD2CF5">
              <w:rPr>
                <w:rFonts w:asciiTheme="minorHAnsi" w:eastAsia="Times New Roman" w:hAnsiTheme="minorHAnsi" w:cs="Courier New"/>
                <w:color w:val="000000" w:themeColor="text1"/>
                <w:sz w:val="24"/>
                <w:szCs w:val="24"/>
                <w:lang w:val="mk-MK" w:eastAsia="en-GB"/>
              </w:rPr>
              <w:t>.</w:t>
            </w:r>
          </w:p>
          <w:p w14:paraId="3BC7DC1B" w14:textId="039FFA6D" w:rsidR="00367D2B" w:rsidRPr="00AB3A33" w:rsidRDefault="000006F6" w:rsidP="00AA54F2">
            <w:pPr>
              <w:shd w:val="clear" w:color="auto" w:fill="FFFFFF"/>
              <w:suppressAutoHyphens w:val="0"/>
              <w:spacing w:after="0" w:line="240" w:lineRule="auto"/>
              <w:ind w:left="460" w:hanging="141"/>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mk-MK" w:eastAsia="en-GB"/>
              </w:rPr>
              <w:t>Učenici</w:t>
            </w:r>
            <w:r w:rsidR="00DD2CF5">
              <w:rPr>
                <w:rFonts w:asciiTheme="minorHAnsi" w:eastAsia="Times New Roman" w:hAnsiTheme="minorHAnsi" w:cs="Courier New"/>
                <w:color w:val="000000" w:themeColor="text1"/>
                <w:lang w:val="mk-MK" w:eastAsia="en-GB"/>
              </w:rPr>
              <w:t xml:space="preserve">, </w:t>
            </w:r>
            <w:r w:rsidR="003A4775">
              <w:rPr>
                <w:rFonts w:asciiTheme="minorHAnsi" w:eastAsia="Times New Roman" w:hAnsiTheme="minorHAnsi" w:cs="Courier New"/>
                <w:color w:val="000000" w:themeColor="text1"/>
                <w:lang w:val="mk-MK" w:eastAsia="en-GB"/>
              </w:rPr>
              <w:t>podijeljen</w:t>
            </w:r>
            <w:r w:rsidR="00DD2CF5">
              <w:rPr>
                <w:rFonts w:asciiTheme="minorHAnsi" w:eastAsia="Times New Roman" w:hAnsiTheme="minorHAnsi" w:cs="Courier New"/>
                <w:color w:val="000000" w:themeColor="text1"/>
                <w:lang w:val="mk-MK" w:eastAsia="en-GB"/>
              </w:rPr>
              <w:t>i u male grupe, crtaju jedan od kompleta listi</w:t>
            </w:r>
            <w:r w:rsidR="009C7B37">
              <w:rPr>
                <w:rFonts w:asciiTheme="minorHAnsi" w:eastAsia="Times New Roman" w:hAnsiTheme="minorHAnsi" w:cs="Courier New"/>
                <w:color w:val="000000" w:themeColor="text1"/>
                <w:lang w:val="mk-MK" w:eastAsia="en-GB"/>
              </w:rPr>
              <w:t>ć</w:t>
            </w:r>
            <w:r w:rsidR="00DD2CF5">
              <w:rPr>
                <w:rFonts w:asciiTheme="minorHAnsi" w:eastAsia="Times New Roman" w:hAnsiTheme="minorHAnsi" w:cs="Courier New"/>
                <w:color w:val="000000" w:themeColor="text1"/>
                <w:lang w:val="mk-MK" w:eastAsia="en-GB"/>
              </w:rPr>
              <w:t>a na kojima su ispisane sl</w:t>
            </w:r>
            <w:r w:rsidR="00A73547">
              <w:rPr>
                <w:rFonts w:asciiTheme="minorHAnsi" w:eastAsia="Times New Roman" w:hAnsiTheme="minorHAnsi" w:cs="Courier New"/>
                <w:color w:val="000000" w:themeColor="text1"/>
                <w:lang w:val="bs-Latn-BA" w:eastAsia="en-GB"/>
              </w:rPr>
              <w:t>j</w:t>
            </w:r>
            <w:r w:rsidR="00DD2CF5">
              <w:rPr>
                <w:rFonts w:asciiTheme="minorHAnsi" w:eastAsia="Times New Roman" w:hAnsiTheme="minorHAnsi" w:cs="Courier New"/>
                <w:color w:val="000000" w:themeColor="text1"/>
                <w:lang w:val="mk-MK" w:eastAsia="en-GB"/>
              </w:rPr>
              <w:t>ede</w:t>
            </w:r>
            <w:r w:rsidR="009C7B37">
              <w:rPr>
                <w:rFonts w:asciiTheme="minorHAnsi" w:eastAsia="Times New Roman" w:hAnsiTheme="minorHAnsi" w:cs="Courier New"/>
                <w:color w:val="000000" w:themeColor="text1"/>
                <w:lang w:val="mk-MK" w:eastAsia="en-GB"/>
              </w:rPr>
              <w:t>ć</w:t>
            </w:r>
            <w:r w:rsidR="00DD2CF5">
              <w:rPr>
                <w:rFonts w:asciiTheme="minorHAnsi" w:eastAsia="Times New Roman" w:hAnsiTheme="minorHAnsi" w:cs="Courier New"/>
                <w:color w:val="000000" w:themeColor="text1"/>
                <w:lang w:val="mk-MK" w:eastAsia="en-GB"/>
              </w:rPr>
              <w:t xml:space="preserve">e situacije iz </w:t>
            </w:r>
            <w:r w:rsidR="00A73547">
              <w:rPr>
                <w:rFonts w:asciiTheme="minorHAnsi" w:eastAsia="Times New Roman" w:hAnsiTheme="minorHAnsi" w:cs="Courier New"/>
                <w:color w:val="000000" w:themeColor="text1"/>
                <w:lang w:val="bs-Latn-BA" w:eastAsia="en-GB"/>
              </w:rPr>
              <w:t>š</w:t>
            </w:r>
            <w:r w:rsidR="00DD2CF5">
              <w:rPr>
                <w:rFonts w:asciiTheme="minorHAnsi" w:eastAsia="Times New Roman" w:hAnsiTheme="minorHAnsi" w:cs="Courier New"/>
                <w:color w:val="000000" w:themeColor="text1"/>
                <w:lang w:val="mk-MK" w:eastAsia="en-GB"/>
              </w:rPr>
              <w:t>kolskog konteksta (po jedna na svakom listi</w:t>
            </w:r>
            <w:r w:rsidR="009C7B37">
              <w:rPr>
                <w:rFonts w:asciiTheme="minorHAnsi" w:eastAsia="Times New Roman" w:hAnsiTheme="minorHAnsi" w:cs="Courier New"/>
                <w:color w:val="000000" w:themeColor="text1"/>
                <w:lang w:val="mk-MK" w:eastAsia="en-GB"/>
              </w:rPr>
              <w:t>ć</w:t>
            </w:r>
            <w:r w:rsidR="00DD2CF5">
              <w:rPr>
                <w:rFonts w:asciiTheme="minorHAnsi" w:eastAsia="Times New Roman" w:hAnsiTheme="minorHAnsi" w:cs="Courier New"/>
                <w:color w:val="000000" w:themeColor="text1"/>
                <w:lang w:val="mk-MK" w:eastAsia="en-GB"/>
              </w:rPr>
              <w:t xml:space="preserve">u): </w:t>
            </w:r>
          </w:p>
          <w:p w14:paraId="60E47A05" w14:textId="7738B5A5" w:rsidR="00F75E7C" w:rsidRPr="00F75E7C" w:rsidRDefault="00DD2CF5" w:rsidP="00AA54F2">
            <w:pPr>
              <w:pStyle w:val="ListParagraph"/>
              <w:numPr>
                <w:ilvl w:val="0"/>
                <w:numId w:val="53"/>
              </w:numPr>
              <w:shd w:val="clear" w:color="auto" w:fill="FFFFFF"/>
              <w:suppressAutoHyphens w:val="0"/>
              <w:spacing w:after="0" w:line="240" w:lineRule="auto"/>
              <w:ind w:left="460" w:firstLine="0"/>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mk-MK" w:eastAsia="en-GB"/>
              </w:rPr>
              <w:t xml:space="preserve"> U</w:t>
            </w:r>
            <w:r w:rsidR="00A73547">
              <w:rPr>
                <w:rFonts w:asciiTheme="minorHAnsi" w:eastAsia="Times New Roman" w:hAnsiTheme="minorHAnsi" w:cs="Courier New"/>
                <w:color w:val="000000" w:themeColor="text1"/>
                <w:lang w:val="bs-Latn-BA" w:eastAsia="en-GB"/>
              </w:rPr>
              <w:t>č</w:t>
            </w:r>
            <w:r>
              <w:rPr>
                <w:rFonts w:asciiTheme="minorHAnsi" w:eastAsia="Times New Roman" w:hAnsiTheme="minorHAnsi" w:cs="Courier New"/>
                <w:color w:val="000000" w:themeColor="text1"/>
                <w:lang w:val="mk-MK" w:eastAsia="en-GB"/>
              </w:rPr>
              <w:t>enik A kopira doma</w:t>
            </w:r>
            <w:r w:rsidR="009C7B37">
              <w:rPr>
                <w:rFonts w:asciiTheme="minorHAnsi" w:eastAsia="Times New Roman" w:hAnsiTheme="minorHAnsi" w:cs="Courier New"/>
                <w:color w:val="000000" w:themeColor="text1"/>
                <w:lang w:val="mk-MK" w:eastAsia="en-GB"/>
              </w:rPr>
              <w:t>ć</w:t>
            </w:r>
            <w:r>
              <w:rPr>
                <w:rFonts w:asciiTheme="minorHAnsi" w:eastAsia="Times New Roman" w:hAnsiTheme="minorHAnsi" w:cs="Courier New"/>
                <w:color w:val="000000" w:themeColor="text1"/>
                <w:lang w:val="mk-MK" w:eastAsia="en-GB"/>
              </w:rPr>
              <w:t>i zadatak svog druga i predaje ga</w:t>
            </w:r>
            <w:r w:rsidR="00A73547">
              <w:rPr>
                <w:rFonts w:asciiTheme="minorHAnsi" w:eastAsia="Times New Roman" w:hAnsiTheme="minorHAnsi" w:cs="Courier New"/>
                <w:color w:val="000000" w:themeColor="text1"/>
                <w:lang w:val="bs-Latn-BA" w:eastAsia="en-GB"/>
              </w:rPr>
              <w:t xml:space="preserve"> nastavnika</w:t>
            </w:r>
            <w:r>
              <w:rPr>
                <w:rFonts w:asciiTheme="minorHAnsi" w:eastAsia="Times New Roman" w:hAnsiTheme="minorHAnsi" w:cs="Courier New"/>
                <w:color w:val="000000" w:themeColor="text1"/>
                <w:lang w:val="mk-MK" w:eastAsia="en-GB"/>
              </w:rPr>
              <w:t xml:space="preserve"> kao svoj.</w:t>
            </w:r>
          </w:p>
          <w:p w14:paraId="382A025C" w14:textId="62CDCABE" w:rsidR="00F75E7C" w:rsidRPr="00F75E7C" w:rsidRDefault="00DD2CF5" w:rsidP="00AA54F2">
            <w:pPr>
              <w:pStyle w:val="ListParagraph"/>
              <w:numPr>
                <w:ilvl w:val="0"/>
                <w:numId w:val="53"/>
              </w:numPr>
              <w:shd w:val="clear" w:color="auto" w:fill="FFFFFF"/>
              <w:suppressAutoHyphens w:val="0"/>
              <w:spacing w:after="0" w:line="240" w:lineRule="auto"/>
              <w:ind w:left="460" w:firstLine="0"/>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mk-MK" w:eastAsia="en-GB"/>
              </w:rPr>
              <w:t xml:space="preserve"> U</w:t>
            </w:r>
            <w:r w:rsidR="00A73547">
              <w:rPr>
                <w:rFonts w:asciiTheme="minorHAnsi" w:eastAsia="Times New Roman" w:hAnsiTheme="minorHAnsi" w:cs="Courier New"/>
                <w:color w:val="000000" w:themeColor="text1"/>
                <w:lang w:val="bs-Latn-BA" w:eastAsia="en-GB"/>
              </w:rPr>
              <w:t>č</w:t>
            </w:r>
            <w:r>
              <w:rPr>
                <w:rFonts w:asciiTheme="minorHAnsi" w:eastAsia="Times New Roman" w:hAnsiTheme="minorHAnsi" w:cs="Courier New"/>
                <w:color w:val="000000" w:themeColor="text1"/>
                <w:lang w:val="mk-MK" w:eastAsia="en-GB"/>
              </w:rPr>
              <w:t xml:space="preserve">enik B </w:t>
            </w:r>
            <w:r w:rsidR="00A73547">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iri la</w:t>
            </w:r>
            <w:r w:rsidR="00A73547">
              <w:rPr>
                <w:rFonts w:asciiTheme="minorHAnsi" w:eastAsia="Times New Roman" w:hAnsiTheme="minorHAnsi" w:cs="Courier New"/>
                <w:color w:val="000000" w:themeColor="text1"/>
                <w:lang w:val="bs-Latn-BA" w:eastAsia="en-GB"/>
              </w:rPr>
              <w:t>ž</w:t>
            </w:r>
            <w:r>
              <w:rPr>
                <w:rFonts w:asciiTheme="minorHAnsi" w:eastAsia="Times New Roman" w:hAnsiTheme="minorHAnsi" w:cs="Courier New"/>
                <w:color w:val="000000" w:themeColor="text1"/>
                <w:lang w:val="mk-MK" w:eastAsia="en-GB"/>
              </w:rPr>
              <w:t>ne glasine o drugom u</w:t>
            </w:r>
            <w:r w:rsidR="00A73547">
              <w:rPr>
                <w:rFonts w:asciiTheme="minorHAnsi" w:eastAsia="Times New Roman" w:hAnsiTheme="minorHAnsi" w:cs="Courier New"/>
                <w:color w:val="000000" w:themeColor="text1"/>
                <w:lang w:val="bs-Latn-BA" w:eastAsia="en-GB"/>
              </w:rPr>
              <w:t>č</w:t>
            </w:r>
            <w:r>
              <w:rPr>
                <w:rFonts w:asciiTheme="minorHAnsi" w:eastAsia="Times New Roman" w:hAnsiTheme="minorHAnsi" w:cs="Courier New"/>
                <w:color w:val="000000" w:themeColor="text1"/>
                <w:lang w:val="mk-MK" w:eastAsia="en-GB"/>
              </w:rPr>
              <w:t>eniku u svom razredu da bi stekao popularnost me</w:t>
            </w:r>
            <w:r w:rsidR="00A73547">
              <w:rPr>
                <w:rFonts w:asciiTheme="minorHAnsi" w:eastAsia="Times New Roman" w:hAnsiTheme="minorHAnsi" w:cs="Courier New"/>
                <w:color w:val="000000" w:themeColor="text1"/>
                <w:lang w:val="bs-Latn-BA" w:eastAsia="en-GB"/>
              </w:rPr>
              <w:t>đ</w:t>
            </w:r>
            <w:r>
              <w:rPr>
                <w:rFonts w:asciiTheme="minorHAnsi" w:eastAsia="Times New Roman" w:hAnsiTheme="minorHAnsi" w:cs="Courier New"/>
                <w:color w:val="000000" w:themeColor="text1"/>
                <w:lang w:val="mk-MK" w:eastAsia="en-GB"/>
              </w:rPr>
              <w:t>u svojim drugovima iz razreda.</w:t>
            </w:r>
          </w:p>
          <w:p w14:paraId="3EA95685" w14:textId="40445C4C" w:rsidR="00F75E7C" w:rsidRPr="00F75E7C" w:rsidRDefault="00A40825" w:rsidP="00AA54F2">
            <w:pPr>
              <w:pStyle w:val="ListParagraph"/>
              <w:numPr>
                <w:ilvl w:val="0"/>
                <w:numId w:val="53"/>
              </w:numPr>
              <w:shd w:val="clear" w:color="auto" w:fill="FFFFFF"/>
              <w:suppressAutoHyphens w:val="0"/>
              <w:spacing w:after="0" w:line="240" w:lineRule="auto"/>
              <w:ind w:left="460" w:firstLine="0"/>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mk-MK" w:eastAsia="en-GB"/>
              </w:rPr>
              <w:t>Učenik</w:t>
            </w:r>
            <w:r w:rsidR="00E53861">
              <w:rPr>
                <w:rFonts w:asciiTheme="minorHAnsi" w:eastAsia="Times New Roman" w:hAnsiTheme="minorHAnsi" w:cs="Courier New"/>
                <w:color w:val="000000" w:themeColor="text1"/>
                <w:lang w:val="bs-Latn-BA" w:eastAsia="en-GB"/>
              </w:rPr>
              <w:t>a</w:t>
            </w:r>
            <w:r w:rsidR="00DD2CF5">
              <w:rPr>
                <w:rFonts w:asciiTheme="minorHAnsi" w:eastAsia="Times New Roman" w:hAnsiTheme="minorHAnsi" w:cs="Courier New"/>
                <w:color w:val="000000" w:themeColor="text1"/>
                <w:lang w:val="mk-MK" w:eastAsia="en-GB"/>
              </w:rPr>
              <w:t xml:space="preserve"> </w:t>
            </w:r>
            <w:r w:rsidR="00A73547">
              <w:rPr>
                <w:rFonts w:asciiTheme="minorHAnsi" w:eastAsia="Times New Roman" w:hAnsiTheme="minorHAnsi" w:cs="Courier New"/>
                <w:color w:val="000000" w:themeColor="text1"/>
                <w:lang w:val="bs-Latn-BA" w:eastAsia="en-GB"/>
              </w:rPr>
              <w:t>C</w:t>
            </w:r>
            <w:r w:rsidR="00DD2CF5">
              <w:rPr>
                <w:rFonts w:asciiTheme="minorHAnsi" w:eastAsia="Times New Roman" w:hAnsiTheme="minorHAnsi" w:cs="Courier New"/>
                <w:color w:val="000000" w:themeColor="text1"/>
                <w:lang w:val="mk-MK" w:eastAsia="en-GB"/>
              </w:rPr>
              <w:t xml:space="preserve"> nastavnik odre</w:t>
            </w:r>
            <w:r w:rsidR="00A73547">
              <w:rPr>
                <w:rFonts w:asciiTheme="minorHAnsi" w:eastAsia="Times New Roman" w:hAnsiTheme="minorHAnsi" w:cs="Courier New"/>
                <w:color w:val="000000" w:themeColor="text1"/>
                <w:lang w:val="bs-Latn-BA" w:eastAsia="en-GB"/>
              </w:rPr>
              <w:t>đ</w:t>
            </w:r>
            <w:r w:rsidR="00DD2CF5">
              <w:rPr>
                <w:rFonts w:asciiTheme="minorHAnsi" w:eastAsia="Times New Roman" w:hAnsiTheme="minorHAnsi" w:cs="Courier New"/>
                <w:color w:val="000000" w:themeColor="text1"/>
                <w:lang w:val="mk-MK" w:eastAsia="en-GB"/>
              </w:rPr>
              <w:t>uje da u</w:t>
            </w:r>
            <w:r w:rsidR="00A73547">
              <w:rPr>
                <w:rFonts w:asciiTheme="minorHAnsi" w:eastAsia="Times New Roman" w:hAnsiTheme="minorHAnsi" w:cs="Courier New"/>
                <w:color w:val="000000" w:themeColor="text1"/>
                <w:lang w:val="bs-Latn-BA" w:eastAsia="en-GB"/>
              </w:rPr>
              <w:t>č</w:t>
            </w:r>
            <w:r w:rsidR="00DD2CF5">
              <w:rPr>
                <w:rFonts w:asciiTheme="minorHAnsi" w:eastAsia="Times New Roman" w:hAnsiTheme="minorHAnsi" w:cs="Courier New"/>
                <w:color w:val="000000" w:themeColor="text1"/>
                <w:lang w:val="mk-MK" w:eastAsia="en-GB"/>
              </w:rPr>
              <w:t>estvuje u grupnom projektu iz predmeta Prirodne nauke, ali iako ne u</w:t>
            </w:r>
            <w:r w:rsidR="00A73547">
              <w:rPr>
                <w:rFonts w:asciiTheme="minorHAnsi" w:eastAsia="Times New Roman" w:hAnsiTheme="minorHAnsi" w:cs="Courier New"/>
                <w:color w:val="000000" w:themeColor="text1"/>
                <w:lang w:val="bs-Latn-BA" w:eastAsia="en-GB"/>
              </w:rPr>
              <w:t>č</w:t>
            </w:r>
            <w:r w:rsidR="00DD2CF5">
              <w:rPr>
                <w:rFonts w:asciiTheme="minorHAnsi" w:eastAsia="Times New Roman" w:hAnsiTheme="minorHAnsi" w:cs="Courier New"/>
                <w:color w:val="000000" w:themeColor="text1"/>
                <w:lang w:val="mk-MK" w:eastAsia="en-GB"/>
              </w:rPr>
              <w:t>estvuje u radu, na kraju se potpisuje kao da je i sam doprineo projektu.</w:t>
            </w:r>
          </w:p>
          <w:p w14:paraId="0168F0A8" w14:textId="3157B10F" w:rsidR="00F75E7C" w:rsidRPr="00921B99" w:rsidRDefault="00A73547" w:rsidP="00AA54F2">
            <w:pPr>
              <w:pStyle w:val="ListParagraph"/>
              <w:numPr>
                <w:ilvl w:val="0"/>
                <w:numId w:val="53"/>
              </w:numPr>
              <w:shd w:val="clear" w:color="auto" w:fill="FFFFFF"/>
              <w:suppressAutoHyphens w:val="0"/>
              <w:spacing w:after="0" w:line="240" w:lineRule="auto"/>
              <w:ind w:left="460" w:firstLine="142"/>
              <w:rPr>
                <w:rFonts w:asciiTheme="minorHAnsi" w:eastAsia="Times New Roman" w:hAnsiTheme="minorHAnsi" w:cs="Courier New"/>
                <w:lang w:val="mk-MK" w:eastAsia="en-GB"/>
              </w:rPr>
            </w:pPr>
            <w:r>
              <w:rPr>
                <w:rFonts w:asciiTheme="minorHAnsi" w:eastAsia="Times New Roman" w:hAnsiTheme="minorHAnsi" w:cs="Courier New"/>
                <w:lang w:val="mk-MK" w:eastAsia="en-GB"/>
              </w:rPr>
              <w:lastRenderedPageBreak/>
              <w:t>Učenik</w:t>
            </w:r>
            <w:r w:rsidR="00DD2CF5">
              <w:rPr>
                <w:rFonts w:asciiTheme="minorHAnsi" w:eastAsia="Times New Roman" w:hAnsiTheme="minorHAnsi" w:cs="Courier New"/>
                <w:lang w:val="mk-MK" w:eastAsia="en-GB"/>
              </w:rPr>
              <w:t xml:space="preserve"> </w:t>
            </w:r>
            <w:r>
              <w:rPr>
                <w:rFonts w:asciiTheme="minorHAnsi" w:eastAsia="Times New Roman" w:hAnsiTheme="minorHAnsi" w:cs="Courier New"/>
                <w:lang w:val="bs-Latn-BA" w:eastAsia="en-GB"/>
              </w:rPr>
              <w:t>D</w:t>
            </w:r>
            <w:r w:rsidR="00DD2CF5">
              <w:rPr>
                <w:rFonts w:asciiTheme="minorHAnsi" w:eastAsia="Times New Roman" w:hAnsiTheme="minorHAnsi" w:cs="Courier New"/>
                <w:lang w:val="mk-MK" w:eastAsia="en-GB"/>
              </w:rPr>
              <w:t xml:space="preserve"> ne dozvoljava svom </w:t>
            </w:r>
            <w:r w:rsidR="00E53861">
              <w:rPr>
                <w:rFonts w:asciiTheme="minorHAnsi" w:eastAsia="Times New Roman" w:hAnsiTheme="minorHAnsi" w:cs="Courier New"/>
                <w:lang w:val="bs-Latn-BA" w:eastAsia="en-GB"/>
              </w:rPr>
              <w:t>saučeniku</w:t>
            </w:r>
            <w:r w:rsidR="00DD2CF5">
              <w:rPr>
                <w:rFonts w:asciiTheme="minorHAnsi" w:eastAsia="Times New Roman" w:hAnsiTheme="minorHAnsi" w:cs="Courier New"/>
                <w:lang w:val="mk-MK" w:eastAsia="en-GB"/>
              </w:rPr>
              <w:t xml:space="preserve"> da igra fudbal sa grupom jer mu je drugi </w:t>
            </w:r>
            <w:r>
              <w:rPr>
                <w:rFonts w:asciiTheme="minorHAnsi" w:eastAsia="Times New Roman" w:hAnsiTheme="minorHAnsi" w:cs="Courier New"/>
                <w:lang w:val="bs-Latn-BA" w:eastAsia="en-GB"/>
              </w:rPr>
              <w:t>u</w:t>
            </w:r>
            <w:r>
              <w:rPr>
                <w:rFonts w:asciiTheme="minorHAnsi" w:eastAsia="Times New Roman" w:hAnsiTheme="minorHAnsi" w:cs="Courier New"/>
                <w:lang w:val="mk-MK" w:eastAsia="en-GB"/>
              </w:rPr>
              <w:t>čenik</w:t>
            </w:r>
            <w:r w:rsidR="00DD2CF5">
              <w:rPr>
                <w:rFonts w:asciiTheme="minorHAnsi" w:eastAsia="Times New Roman" w:hAnsiTheme="minorHAnsi" w:cs="Courier New"/>
                <w:lang w:val="mk-MK" w:eastAsia="en-GB"/>
              </w:rPr>
              <w:t xml:space="preserve"> obe</w:t>
            </w:r>
            <w:r w:rsidR="009C7B37">
              <w:rPr>
                <w:rFonts w:asciiTheme="minorHAnsi" w:eastAsia="Times New Roman" w:hAnsiTheme="minorHAnsi" w:cs="Courier New"/>
                <w:lang w:val="mk-MK" w:eastAsia="en-GB"/>
              </w:rPr>
              <w:t>ć</w:t>
            </w:r>
            <w:r w:rsidR="00DD2CF5">
              <w:rPr>
                <w:rFonts w:asciiTheme="minorHAnsi" w:eastAsia="Times New Roman" w:hAnsiTheme="minorHAnsi" w:cs="Courier New"/>
                <w:lang w:val="mk-MK" w:eastAsia="en-GB"/>
              </w:rPr>
              <w:t>ao uslugu ako to uradi.</w:t>
            </w:r>
          </w:p>
          <w:p w14:paraId="31E50352" w14:textId="2D899E0C" w:rsidR="00F75E7C" w:rsidRPr="00F75E7C" w:rsidRDefault="00A73547" w:rsidP="00AA54F2">
            <w:pPr>
              <w:pStyle w:val="ListParagraph"/>
              <w:numPr>
                <w:ilvl w:val="0"/>
                <w:numId w:val="53"/>
              </w:numPr>
              <w:shd w:val="clear" w:color="auto" w:fill="FFFFFF"/>
              <w:suppressAutoHyphens w:val="0"/>
              <w:spacing w:after="0" w:line="240" w:lineRule="auto"/>
              <w:ind w:left="460" w:firstLine="142"/>
              <w:rPr>
                <w:rFonts w:asciiTheme="minorHAnsi" w:eastAsia="Times New Roman" w:hAnsiTheme="minorHAnsi" w:cs="Courier New"/>
                <w:color w:val="000000" w:themeColor="text1"/>
                <w:lang w:val="mk-MK" w:eastAsia="en-GB"/>
              </w:rPr>
            </w:pPr>
            <w:r>
              <w:rPr>
                <w:rFonts w:asciiTheme="minorHAnsi" w:eastAsia="Times New Roman" w:hAnsiTheme="minorHAnsi" w:cs="Courier New"/>
                <w:lang w:val="mk-MK" w:eastAsia="en-GB"/>
              </w:rPr>
              <w:t>Učenik</w:t>
            </w:r>
            <w:r w:rsidR="00DD2CF5">
              <w:rPr>
                <w:rFonts w:asciiTheme="minorHAnsi" w:eastAsia="Times New Roman" w:hAnsiTheme="minorHAnsi" w:cs="Courier New"/>
                <w:lang w:val="mk-MK" w:eastAsia="en-GB"/>
              </w:rPr>
              <w:t xml:space="preserve"> </w:t>
            </w:r>
            <w:r>
              <w:rPr>
                <w:rFonts w:asciiTheme="minorHAnsi" w:eastAsia="Times New Roman" w:hAnsiTheme="minorHAnsi" w:cs="Courier New"/>
                <w:lang w:val="bs-Latn-BA" w:eastAsia="en-GB"/>
              </w:rPr>
              <w:t>E</w:t>
            </w:r>
            <w:r w:rsidR="00DD2CF5">
              <w:rPr>
                <w:rFonts w:asciiTheme="minorHAnsi" w:eastAsia="Times New Roman" w:hAnsiTheme="minorHAnsi" w:cs="Courier New"/>
                <w:lang w:val="mk-MK" w:eastAsia="en-GB"/>
              </w:rPr>
              <w:t xml:space="preserve"> </w:t>
            </w:r>
            <w:r w:rsidR="00DD2CF5">
              <w:rPr>
                <w:rFonts w:asciiTheme="minorHAnsi" w:eastAsia="Times New Roman" w:hAnsiTheme="minorHAnsi" w:cs="Courier New"/>
                <w:color w:val="000000" w:themeColor="text1"/>
                <w:lang w:val="mk-MK" w:eastAsia="en-GB"/>
              </w:rPr>
              <w:t>la</w:t>
            </w:r>
            <w:r>
              <w:rPr>
                <w:rFonts w:asciiTheme="minorHAnsi" w:eastAsia="Times New Roman" w:hAnsiTheme="minorHAnsi" w:cs="Courier New"/>
                <w:color w:val="000000" w:themeColor="text1"/>
                <w:lang w:val="bs-Latn-BA" w:eastAsia="en-GB"/>
              </w:rPr>
              <w:t>ž</w:t>
            </w:r>
            <w:r w:rsidR="00DD2CF5">
              <w:rPr>
                <w:rFonts w:asciiTheme="minorHAnsi" w:eastAsia="Times New Roman" w:hAnsiTheme="minorHAnsi" w:cs="Courier New"/>
                <w:color w:val="000000" w:themeColor="text1"/>
                <w:lang w:val="mk-MK" w:eastAsia="en-GB"/>
              </w:rPr>
              <w:t xml:space="preserve">e roditelje da je dobio 5 na testu pa </w:t>
            </w:r>
            <w:r w:rsidR="009C7B37">
              <w:rPr>
                <w:rFonts w:asciiTheme="minorHAnsi" w:eastAsia="Times New Roman" w:hAnsiTheme="minorHAnsi" w:cs="Courier New"/>
                <w:color w:val="000000" w:themeColor="text1"/>
                <w:lang w:val="mk-MK" w:eastAsia="en-GB"/>
              </w:rPr>
              <w:t>ć</w:t>
            </w:r>
            <w:r w:rsidR="00DD2CF5">
              <w:rPr>
                <w:rFonts w:asciiTheme="minorHAnsi" w:eastAsia="Times New Roman" w:hAnsiTheme="minorHAnsi" w:cs="Courier New"/>
                <w:color w:val="000000" w:themeColor="text1"/>
                <w:lang w:val="mk-MK" w:eastAsia="en-GB"/>
              </w:rPr>
              <w:t>e ga pustiti na ro</w:t>
            </w:r>
            <w:r>
              <w:rPr>
                <w:rFonts w:asciiTheme="minorHAnsi" w:eastAsia="Times New Roman" w:hAnsiTheme="minorHAnsi" w:cs="Courier New"/>
                <w:color w:val="000000" w:themeColor="text1"/>
                <w:lang w:val="bs-Latn-BA" w:eastAsia="en-GB"/>
              </w:rPr>
              <w:t>đ</w:t>
            </w:r>
            <w:r w:rsidR="00DD2CF5">
              <w:rPr>
                <w:rFonts w:asciiTheme="minorHAnsi" w:eastAsia="Times New Roman" w:hAnsiTheme="minorHAnsi" w:cs="Courier New"/>
                <w:color w:val="000000" w:themeColor="text1"/>
                <w:lang w:val="mk-MK" w:eastAsia="en-GB"/>
              </w:rPr>
              <w:t>endansku zabavu svog prijatelja.</w:t>
            </w:r>
          </w:p>
          <w:p w14:paraId="39BD33A9" w14:textId="58DA90E8" w:rsidR="00F75E7C" w:rsidRPr="00F75E7C" w:rsidRDefault="00A73547" w:rsidP="00AA54F2">
            <w:pPr>
              <w:pStyle w:val="ListParagraph"/>
              <w:numPr>
                <w:ilvl w:val="0"/>
                <w:numId w:val="53"/>
              </w:numPr>
              <w:shd w:val="clear" w:color="auto" w:fill="FFFFFF"/>
              <w:suppressAutoHyphens w:val="0"/>
              <w:spacing w:after="0" w:line="240" w:lineRule="auto"/>
              <w:ind w:left="460" w:firstLine="142"/>
              <w:rPr>
                <w:rFonts w:asciiTheme="minorHAnsi" w:eastAsia="Times New Roman" w:hAnsiTheme="minorHAnsi" w:cs="Courier New"/>
                <w:color w:val="000000" w:themeColor="text1"/>
                <w:lang w:val="mk-MK" w:eastAsia="en-GB"/>
              </w:rPr>
            </w:pPr>
            <w:r>
              <w:rPr>
                <w:rFonts w:asciiTheme="minorHAnsi" w:eastAsia="Times New Roman" w:hAnsiTheme="minorHAnsi" w:cs="Courier New"/>
                <w:lang w:val="mk-MK" w:eastAsia="en-GB"/>
              </w:rPr>
              <w:t>Učenik</w:t>
            </w:r>
            <w:r w:rsidR="00DD2CF5">
              <w:rPr>
                <w:rFonts w:asciiTheme="minorHAnsi" w:eastAsia="Times New Roman" w:hAnsiTheme="minorHAnsi" w:cs="Courier New"/>
                <w:lang w:val="mk-MK" w:eastAsia="en-GB"/>
              </w:rPr>
              <w:t xml:space="preserve">  </w:t>
            </w:r>
            <w:r>
              <w:rPr>
                <w:rFonts w:asciiTheme="minorHAnsi" w:eastAsia="Times New Roman" w:hAnsiTheme="minorHAnsi" w:cs="Courier New"/>
                <w:lang w:val="bs-Latn-BA" w:eastAsia="en-GB"/>
              </w:rPr>
              <w:t>F</w:t>
            </w:r>
            <w:r w:rsidR="00DD2CF5">
              <w:rPr>
                <w:rFonts w:asciiTheme="minorHAnsi" w:eastAsia="Times New Roman" w:hAnsiTheme="minorHAnsi" w:cs="Courier New"/>
                <w:color w:val="000000" w:themeColor="text1"/>
                <w:lang w:val="mk-MK" w:eastAsia="en-GB"/>
              </w:rPr>
              <w:t xml:space="preserve"> prepisuje doma</w:t>
            </w:r>
            <w:r w:rsidR="009C7B37">
              <w:rPr>
                <w:rFonts w:asciiTheme="minorHAnsi" w:eastAsia="Times New Roman" w:hAnsiTheme="minorHAnsi" w:cs="Courier New"/>
                <w:color w:val="000000" w:themeColor="text1"/>
                <w:lang w:val="mk-MK" w:eastAsia="en-GB"/>
              </w:rPr>
              <w:t>ć</w:t>
            </w:r>
            <w:r w:rsidR="00DD2CF5">
              <w:rPr>
                <w:rFonts w:asciiTheme="minorHAnsi" w:eastAsia="Times New Roman" w:hAnsiTheme="minorHAnsi" w:cs="Courier New"/>
                <w:color w:val="000000" w:themeColor="text1"/>
                <w:lang w:val="mk-MK" w:eastAsia="en-GB"/>
              </w:rPr>
              <w:t>i zadatak sa interneta i predaje ga kao da ga je sam sastavio.</w:t>
            </w:r>
          </w:p>
          <w:p w14:paraId="2A73BBB1" w14:textId="1C3E72A0" w:rsidR="00F75E7C" w:rsidRPr="00F75E7C" w:rsidRDefault="00A73547" w:rsidP="00AA54F2">
            <w:pPr>
              <w:pStyle w:val="ListParagraph"/>
              <w:numPr>
                <w:ilvl w:val="0"/>
                <w:numId w:val="53"/>
              </w:numPr>
              <w:shd w:val="clear" w:color="auto" w:fill="FFFFFF"/>
              <w:suppressAutoHyphens w:val="0"/>
              <w:spacing w:after="0" w:line="240" w:lineRule="auto"/>
              <w:ind w:left="460" w:firstLine="142"/>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mk-MK" w:eastAsia="en-GB"/>
              </w:rPr>
              <w:t>Učenik</w:t>
            </w:r>
            <w:r w:rsidR="00DD2CF5">
              <w:rPr>
                <w:rFonts w:asciiTheme="minorHAnsi" w:eastAsia="Times New Roman" w:hAnsiTheme="minorHAnsi" w:cs="Courier New"/>
                <w:color w:val="000000" w:themeColor="text1"/>
                <w:lang w:val="mk-MK" w:eastAsia="en-GB"/>
              </w:rPr>
              <w:t xml:space="preserve"> </w:t>
            </w:r>
            <w:r>
              <w:rPr>
                <w:rFonts w:asciiTheme="minorHAnsi" w:eastAsia="Times New Roman" w:hAnsiTheme="minorHAnsi" w:cs="Courier New"/>
                <w:color w:val="000000" w:themeColor="text1"/>
                <w:lang w:val="bs-Latn-BA" w:eastAsia="en-GB"/>
              </w:rPr>
              <w:t>G</w:t>
            </w:r>
            <w:r w:rsidR="00DD2CF5">
              <w:rPr>
                <w:rFonts w:asciiTheme="minorHAnsi" w:eastAsia="Times New Roman" w:hAnsiTheme="minorHAnsi" w:cs="Courier New"/>
                <w:color w:val="000000" w:themeColor="text1"/>
                <w:lang w:val="mk-MK" w:eastAsia="en-GB"/>
              </w:rPr>
              <w:t xml:space="preserve"> pozajmi knjigu od druga iz razreda, ali je izgubi, i pred drugima tvrdi da ju je vratio.</w:t>
            </w:r>
          </w:p>
          <w:p w14:paraId="34F436A4" w14:textId="25924267" w:rsidR="00F75E7C" w:rsidRPr="00F75E7C" w:rsidRDefault="00A73547" w:rsidP="00AA54F2">
            <w:pPr>
              <w:pStyle w:val="ListParagraph"/>
              <w:numPr>
                <w:ilvl w:val="0"/>
                <w:numId w:val="53"/>
              </w:numPr>
              <w:shd w:val="clear" w:color="auto" w:fill="FFFFFF"/>
              <w:suppressAutoHyphens w:val="0"/>
              <w:spacing w:after="0" w:line="240" w:lineRule="auto"/>
              <w:ind w:left="460" w:firstLine="142"/>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mk-MK" w:eastAsia="en-GB"/>
              </w:rPr>
              <w:t>Učenik</w:t>
            </w:r>
            <w:r w:rsidR="00DD2CF5">
              <w:rPr>
                <w:rFonts w:asciiTheme="minorHAnsi" w:eastAsia="Times New Roman" w:hAnsiTheme="minorHAnsi" w:cs="Courier New"/>
                <w:color w:val="000000" w:themeColor="text1"/>
                <w:lang w:val="mk-MK" w:eastAsia="en-GB"/>
              </w:rPr>
              <w:t xml:space="preserve"> </w:t>
            </w:r>
            <w:r>
              <w:rPr>
                <w:rFonts w:asciiTheme="minorHAnsi" w:eastAsia="Times New Roman" w:hAnsiTheme="minorHAnsi" w:cs="Courier New"/>
                <w:color w:val="000000" w:themeColor="text1"/>
                <w:lang w:val="bs-Latn-BA" w:eastAsia="en-GB"/>
              </w:rPr>
              <w:t>H</w:t>
            </w:r>
            <w:r w:rsidR="00DD2CF5">
              <w:rPr>
                <w:rFonts w:asciiTheme="minorHAnsi" w:eastAsia="Times New Roman" w:hAnsiTheme="minorHAnsi" w:cs="Courier New"/>
                <w:color w:val="000000" w:themeColor="text1"/>
                <w:lang w:val="mk-MK" w:eastAsia="en-GB"/>
              </w:rPr>
              <w:t xml:space="preserve"> pronalazi nov</w:t>
            </w:r>
            <w:r>
              <w:rPr>
                <w:rFonts w:asciiTheme="minorHAnsi" w:eastAsia="Times New Roman" w:hAnsiTheme="minorHAnsi" w:cs="Courier New"/>
                <w:color w:val="000000" w:themeColor="text1"/>
                <w:lang w:val="bs-Latn-BA" w:eastAsia="en-GB"/>
              </w:rPr>
              <w:t>č</w:t>
            </w:r>
            <w:r w:rsidR="00DD2CF5">
              <w:rPr>
                <w:rFonts w:asciiTheme="minorHAnsi" w:eastAsia="Times New Roman" w:hAnsiTheme="minorHAnsi" w:cs="Courier New"/>
                <w:color w:val="000000" w:themeColor="text1"/>
                <w:lang w:val="mk-MK" w:eastAsia="en-GB"/>
              </w:rPr>
              <w:t xml:space="preserve">anik koji je pao drugom </w:t>
            </w:r>
            <w:r>
              <w:rPr>
                <w:rFonts w:asciiTheme="minorHAnsi" w:eastAsia="Times New Roman" w:hAnsiTheme="minorHAnsi" w:cs="Courier New"/>
                <w:color w:val="000000" w:themeColor="text1"/>
                <w:lang w:val="bs-Latn-BA" w:eastAsia="en-GB"/>
              </w:rPr>
              <w:t>u</w:t>
            </w:r>
            <w:r>
              <w:rPr>
                <w:rFonts w:asciiTheme="minorHAnsi" w:eastAsia="Times New Roman" w:hAnsiTheme="minorHAnsi" w:cs="Courier New"/>
                <w:color w:val="000000" w:themeColor="text1"/>
                <w:lang w:val="mk-MK" w:eastAsia="en-GB"/>
              </w:rPr>
              <w:t>čenik</w:t>
            </w:r>
            <w:r w:rsidR="00DD2CF5">
              <w:rPr>
                <w:rFonts w:asciiTheme="minorHAnsi" w:eastAsia="Times New Roman" w:hAnsiTheme="minorHAnsi" w:cs="Courier New"/>
                <w:color w:val="000000" w:themeColor="text1"/>
                <w:lang w:val="mk-MK" w:eastAsia="en-GB"/>
              </w:rPr>
              <w:t xml:space="preserve">u i prisvaja ga nakon </w:t>
            </w:r>
            <w:r>
              <w:rPr>
                <w:rFonts w:asciiTheme="minorHAnsi" w:eastAsia="Times New Roman" w:hAnsiTheme="minorHAnsi" w:cs="Courier New"/>
                <w:color w:val="000000" w:themeColor="text1"/>
                <w:lang w:val="bs-Latn-BA" w:eastAsia="en-GB"/>
              </w:rPr>
              <w:t>š</w:t>
            </w:r>
            <w:r w:rsidR="00DD2CF5">
              <w:rPr>
                <w:rFonts w:asciiTheme="minorHAnsi" w:eastAsia="Times New Roman" w:hAnsiTheme="minorHAnsi" w:cs="Courier New"/>
                <w:color w:val="000000" w:themeColor="text1"/>
                <w:lang w:val="mk-MK" w:eastAsia="en-GB"/>
              </w:rPr>
              <w:t>to se uv</w:t>
            </w:r>
            <w:r>
              <w:rPr>
                <w:rFonts w:asciiTheme="minorHAnsi" w:eastAsia="Times New Roman" w:hAnsiTheme="minorHAnsi" w:cs="Courier New"/>
                <w:color w:val="000000" w:themeColor="text1"/>
                <w:lang w:val="bs-Latn-BA" w:eastAsia="en-GB"/>
              </w:rPr>
              <w:t>j</w:t>
            </w:r>
            <w:r w:rsidR="00DD2CF5">
              <w:rPr>
                <w:rFonts w:asciiTheme="minorHAnsi" w:eastAsia="Times New Roman" w:hAnsiTheme="minorHAnsi" w:cs="Courier New"/>
                <w:color w:val="000000" w:themeColor="text1"/>
                <w:lang w:val="mk-MK" w:eastAsia="en-GB"/>
              </w:rPr>
              <w:t>eri da ga niko nije vid</w:t>
            </w:r>
            <w:r>
              <w:rPr>
                <w:rFonts w:asciiTheme="minorHAnsi" w:eastAsia="Times New Roman" w:hAnsiTheme="minorHAnsi" w:cs="Courier New"/>
                <w:color w:val="000000" w:themeColor="text1"/>
                <w:lang w:val="bs-Latn-BA" w:eastAsia="en-GB"/>
              </w:rPr>
              <w:t>i</w:t>
            </w:r>
            <w:r w:rsidR="00DD2CF5">
              <w:rPr>
                <w:rFonts w:asciiTheme="minorHAnsi" w:eastAsia="Times New Roman" w:hAnsiTheme="minorHAnsi" w:cs="Courier New"/>
                <w:color w:val="000000" w:themeColor="text1"/>
                <w:lang w:val="mk-MK" w:eastAsia="en-GB"/>
              </w:rPr>
              <w:t>o.</w:t>
            </w:r>
          </w:p>
          <w:p w14:paraId="2ED0BFE8" w14:textId="5D7A2AF1" w:rsidR="00367D2B" w:rsidRPr="00AB3A33" w:rsidRDefault="00A73547" w:rsidP="00AA54F2">
            <w:pPr>
              <w:pStyle w:val="ListParagraph"/>
              <w:numPr>
                <w:ilvl w:val="0"/>
                <w:numId w:val="53"/>
              </w:numPr>
              <w:shd w:val="clear" w:color="auto" w:fill="FFFFFF"/>
              <w:suppressAutoHyphens w:val="0"/>
              <w:spacing w:after="0" w:line="240" w:lineRule="auto"/>
              <w:ind w:left="460" w:firstLine="142"/>
              <w:rPr>
                <w:rFonts w:asciiTheme="minorHAnsi" w:eastAsia="Times New Roman" w:hAnsiTheme="minorHAnsi" w:cs="Courier New"/>
                <w:color w:val="000000" w:themeColor="text1"/>
                <w:lang w:val="mk-MK" w:eastAsia="en-GB"/>
              </w:rPr>
            </w:pPr>
            <w:r>
              <w:rPr>
                <w:rFonts w:asciiTheme="minorHAnsi" w:eastAsia="Times New Roman" w:hAnsiTheme="minorHAnsi" w:cs="Courier New"/>
                <w:color w:val="000000" w:themeColor="text1"/>
                <w:lang w:val="mk-MK" w:eastAsia="en-GB"/>
              </w:rPr>
              <w:t>Učenik</w:t>
            </w:r>
            <w:r w:rsidR="00DD2CF5">
              <w:rPr>
                <w:rFonts w:asciiTheme="minorHAnsi" w:eastAsia="Times New Roman" w:hAnsiTheme="minorHAnsi" w:cs="Courier New"/>
                <w:color w:val="000000" w:themeColor="text1"/>
                <w:lang w:val="mk-MK" w:eastAsia="en-GB"/>
              </w:rPr>
              <w:t xml:space="preserve"> </w:t>
            </w:r>
            <w:r>
              <w:rPr>
                <w:rFonts w:asciiTheme="minorHAnsi" w:eastAsia="Times New Roman" w:hAnsiTheme="minorHAnsi" w:cs="Courier New"/>
                <w:color w:val="000000" w:themeColor="text1"/>
                <w:lang w:val="bs-Latn-BA" w:eastAsia="en-GB"/>
              </w:rPr>
              <w:t>I</w:t>
            </w:r>
            <w:r w:rsidR="00DD2CF5">
              <w:rPr>
                <w:rFonts w:asciiTheme="minorHAnsi" w:eastAsia="Times New Roman" w:hAnsiTheme="minorHAnsi" w:cs="Courier New"/>
                <w:color w:val="000000" w:themeColor="text1"/>
                <w:lang w:val="mk-MK" w:eastAsia="en-GB"/>
              </w:rPr>
              <w:t xml:space="preserve"> obi</w:t>
            </w:r>
            <w:r>
              <w:rPr>
                <w:rFonts w:asciiTheme="minorHAnsi" w:eastAsia="Times New Roman" w:hAnsiTheme="minorHAnsi" w:cs="Courier New"/>
                <w:color w:val="000000" w:themeColor="text1"/>
                <w:lang w:val="bs-Latn-BA" w:eastAsia="en-GB"/>
              </w:rPr>
              <w:t>č</w:t>
            </w:r>
            <w:r w:rsidR="00DD2CF5">
              <w:rPr>
                <w:rFonts w:asciiTheme="minorHAnsi" w:eastAsia="Times New Roman" w:hAnsiTheme="minorHAnsi" w:cs="Courier New"/>
                <w:color w:val="000000" w:themeColor="text1"/>
                <w:lang w:val="mk-MK" w:eastAsia="en-GB"/>
              </w:rPr>
              <w:t>no kasni na sastanke sa prijateljima i uvek izmi</w:t>
            </w:r>
            <w:r>
              <w:rPr>
                <w:rFonts w:asciiTheme="minorHAnsi" w:eastAsia="Times New Roman" w:hAnsiTheme="minorHAnsi" w:cs="Courier New"/>
                <w:color w:val="000000" w:themeColor="text1"/>
                <w:lang w:val="bs-Latn-BA" w:eastAsia="en-GB"/>
              </w:rPr>
              <w:t>š</w:t>
            </w:r>
            <w:r w:rsidR="00DD2CF5">
              <w:rPr>
                <w:rFonts w:asciiTheme="minorHAnsi" w:eastAsia="Times New Roman" w:hAnsiTheme="minorHAnsi" w:cs="Courier New"/>
                <w:color w:val="000000" w:themeColor="text1"/>
                <w:lang w:val="mk-MK" w:eastAsia="en-GB"/>
              </w:rPr>
              <w:t>lja razloge i obe</w:t>
            </w:r>
            <w:r w:rsidR="009C7B37">
              <w:rPr>
                <w:rFonts w:asciiTheme="minorHAnsi" w:eastAsia="Times New Roman" w:hAnsiTheme="minorHAnsi" w:cs="Courier New"/>
                <w:color w:val="000000" w:themeColor="text1"/>
                <w:lang w:val="mk-MK" w:eastAsia="en-GB"/>
              </w:rPr>
              <w:t>ć</w:t>
            </w:r>
            <w:r w:rsidR="00DD2CF5">
              <w:rPr>
                <w:rFonts w:asciiTheme="minorHAnsi" w:eastAsia="Times New Roman" w:hAnsiTheme="minorHAnsi" w:cs="Courier New"/>
                <w:color w:val="000000" w:themeColor="text1"/>
                <w:lang w:val="mk-MK" w:eastAsia="en-GB"/>
              </w:rPr>
              <w:t xml:space="preserve">ava da </w:t>
            </w:r>
            <w:r w:rsidR="009C7B37">
              <w:rPr>
                <w:rFonts w:asciiTheme="minorHAnsi" w:eastAsia="Times New Roman" w:hAnsiTheme="minorHAnsi" w:cs="Courier New"/>
                <w:color w:val="000000" w:themeColor="text1"/>
                <w:lang w:val="mk-MK" w:eastAsia="en-GB"/>
              </w:rPr>
              <w:t>ć</w:t>
            </w:r>
            <w:r w:rsidR="00DD2CF5">
              <w:rPr>
                <w:rFonts w:asciiTheme="minorHAnsi" w:eastAsia="Times New Roman" w:hAnsiTheme="minorHAnsi" w:cs="Courier New"/>
                <w:color w:val="000000" w:themeColor="text1"/>
                <w:lang w:val="mk-MK" w:eastAsia="en-GB"/>
              </w:rPr>
              <w:t>e sl</w:t>
            </w:r>
            <w:r>
              <w:rPr>
                <w:rFonts w:asciiTheme="minorHAnsi" w:eastAsia="Times New Roman" w:hAnsiTheme="minorHAnsi" w:cs="Courier New"/>
                <w:color w:val="000000" w:themeColor="text1"/>
                <w:lang w:val="bs-Latn-BA" w:eastAsia="en-GB"/>
              </w:rPr>
              <w:t>j</w:t>
            </w:r>
            <w:r w:rsidR="00DD2CF5">
              <w:rPr>
                <w:rFonts w:asciiTheme="minorHAnsi" w:eastAsia="Times New Roman" w:hAnsiTheme="minorHAnsi" w:cs="Courier New"/>
                <w:color w:val="000000" w:themeColor="text1"/>
                <w:lang w:val="mk-MK" w:eastAsia="en-GB"/>
              </w:rPr>
              <w:t>ede</w:t>
            </w:r>
            <w:r w:rsidR="009C7B37">
              <w:rPr>
                <w:rFonts w:asciiTheme="minorHAnsi" w:eastAsia="Times New Roman" w:hAnsiTheme="minorHAnsi" w:cs="Courier New"/>
                <w:color w:val="000000" w:themeColor="text1"/>
                <w:lang w:val="mk-MK" w:eastAsia="en-GB"/>
              </w:rPr>
              <w:t>ć</w:t>
            </w:r>
            <w:r w:rsidR="00DD2CF5">
              <w:rPr>
                <w:rFonts w:asciiTheme="minorHAnsi" w:eastAsia="Times New Roman" w:hAnsiTheme="minorHAnsi" w:cs="Courier New"/>
                <w:color w:val="000000" w:themeColor="text1"/>
                <w:lang w:val="mk-MK" w:eastAsia="en-GB"/>
              </w:rPr>
              <w:t>i put do</w:t>
            </w:r>
            <w:r w:rsidR="009C7B37">
              <w:rPr>
                <w:rFonts w:asciiTheme="minorHAnsi" w:eastAsia="Times New Roman" w:hAnsiTheme="minorHAnsi" w:cs="Courier New"/>
                <w:color w:val="000000" w:themeColor="text1"/>
                <w:lang w:val="mk-MK" w:eastAsia="en-GB"/>
              </w:rPr>
              <w:t>ć</w:t>
            </w:r>
            <w:r w:rsidR="00DD2CF5">
              <w:rPr>
                <w:rFonts w:asciiTheme="minorHAnsi" w:eastAsia="Times New Roman" w:hAnsiTheme="minorHAnsi" w:cs="Courier New"/>
                <w:color w:val="000000" w:themeColor="text1"/>
                <w:lang w:val="mk-MK" w:eastAsia="en-GB"/>
              </w:rPr>
              <w:t xml:space="preserve">i na </w:t>
            </w:r>
            <w:r w:rsidR="00C021F2">
              <w:rPr>
                <w:rFonts w:asciiTheme="minorHAnsi" w:eastAsia="Times New Roman" w:hAnsiTheme="minorHAnsi" w:cs="Courier New"/>
                <w:color w:val="000000" w:themeColor="text1"/>
                <w:lang w:val="mk-MK" w:eastAsia="en-GB"/>
              </w:rPr>
              <w:t>vrijeme</w:t>
            </w:r>
            <w:r w:rsidR="00DD2CF5">
              <w:rPr>
                <w:rFonts w:asciiTheme="minorHAnsi" w:eastAsia="Times New Roman" w:hAnsiTheme="minorHAnsi" w:cs="Courier New"/>
                <w:color w:val="000000" w:themeColor="text1"/>
                <w:lang w:val="mk-MK" w:eastAsia="en-GB"/>
              </w:rPr>
              <w:t xml:space="preserve">.        </w:t>
            </w:r>
          </w:p>
          <w:p w14:paraId="195EE793" w14:textId="5456D989" w:rsidR="00367D2B" w:rsidRPr="00AB3A33" w:rsidRDefault="00DD2CF5" w:rsidP="00AA54F2">
            <w:pPr>
              <w:shd w:val="clear" w:color="auto" w:fill="FFFFFF"/>
              <w:suppressAutoHyphens w:val="0"/>
              <w:spacing w:after="0" w:line="240" w:lineRule="auto"/>
              <w:ind w:left="460" w:firstLine="142"/>
              <w:jc w:val="both"/>
              <w:rPr>
                <w:rFonts w:asciiTheme="minorHAnsi" w:eastAsia="Times New Roman" w:hAnsiTheme="minorHAnsi" w:cs="Courier New"/>
                <w:color w:val="000000" w:themeColor="text1"/>
                <w:lang w:eastAsia="en-GB"/>
              </w:rPr>
            </w:pPr>
            <w:r>
              <w:rPr>
                <w:rFonts w:asciiTheme="minorHAnsi" w:eastAsia="Times New Roman" w:hAnsiTheme="minorHAnsi" w:cs="Courier New"/>
                <w:color w:val="000000" w:themeColor="text1"/>
                <w:lang w:val="mk-MK" w:eastAsia="en-GB"/>
              </w:rPr>
              <w:t xml:space="preserve">Zadatak grupa je da prvo utvrde koje moralne </w:t>
            </w:r>
            <w:r w:rsidR="00A7604E">
              <w:rPr>
                <w:rFonts w:asciiTheme="minorHAnsi" w:eastAsia="Times New Roman" w:hAnsiTheme="minorHAnsi" w:cs="Courier New"/>
                <w:color w:val="000000" w:themeColor="text1"/>
                <w:lang w:val="mk-MK" w:eastAsia="en-GB"/>
              </w:rPr>
              <w:t>vrijednosti</w:t>
            </w:r>
            <w:r>
              <w:rPr>
                <w:rFonts w:asciiTheme="minorHAnsi" w:eastAsia="Times New Roman" w:hAnsiTheme="minorHAnsi" w:cs="Courier New"/>
                <w:color w:val="000000" w:themeColor="text1"/>
                <w:lang w:val="mk-MK" w:eastAsia="en-GB"/>
              </w:rPr>
              <w:t xml:space="preserve"> se ne po</w:t>
            </w:r>
            <w:r w:rsidR="007F5E91">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 xml:space="preserve">tuju i koje od navedenih karakteristika integriteta nedostaju kod </w:t>
            </w:r>
            <w:r w:rsidR="00A40825">
              <w:rPr>
                <w:rFonts w:asciiTheme="minorHAnsi" w:eastAsia="Times New Roman" w:hAnsiTheme="minorHAnsi" w:cs="Courier New"/>
                <w:color w:val="000000" w:themeColor="text1"/>
                <w:lang w:val="mk-MK" w:eastAsia="en-GB"/>
              </w:rPr>
              <w:t>učenika</w:t>
            </w:r>
            <w:r>
              <w:rPr>
                <w:rFonts w:asciiTheme="minorHAnsi" w:eastAsia="Times New Roman" w:hAnsiTheme="minorHAnsi" w:cs="Courier New"/>
                <w:color w:val="000000" w:themeColor="text1"/>
                <w:lang w:val="mk-MK" w:eastAsia="en-GB"/>
              </w:rPr>
              <w:t xml:space="preserve"> opisanog u </w:t>
            </w:r>
            <w:r w:rsidR="00F75E7C" w:rsidRPr="00F75E7C">
              <w:rPr>
                <w:rFonts w:asciiTheme="minorHAnsi" w:eastAsia="Times New Roman" w:hAnsiTheme="minorHAnsi" w:cs="Courier New"/>
                <w:color w:val="000000" w:themeColor="text1"/>
                <w:lang w:val="mk-MK" w:eastAsia="en-GB"/>
              </w:rPr>
              <w:t>„</w:t>
            </w:r>
            <w:r>
              <w:rPr>
                <w:rFonts w:asciiTheme="minorHAnsi" w:eastAsia="Times New Roman" w:hAnsiTheme="minorHAnsi" w:cs="Courier New"/>
                <w:color w:val="000000" w:themeColor="text1"/>
                <w:lang w:val="mk-MK" w:eastAsia="en-GB"/>
              </w:rPr>
              <w:t xml:space="preserve">svojoj” situaciji, a zatim da osmisle i opisu drugu situaciju iz </w:t>
            </w:r>
            <w:r w:rsidR="007F5E91">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 xml:space="preserve">kolskog </w:t>
            </w:r>
            <w:r w:rsidR="00C021F2">
              <w:rPr>
                <w:rFonts w:asciiTheme="minorHAnsi" w:eastAsia="Times New Roman" w:hAnsiTheme="minorHAnsi" w:cs="Courier New"/>
                <w:color w:val="000000" w:themeColor="text1"/>
                <w:lang w:val="mk-MK" w:eastAsia="en-GB"/>
              </w:rPr>
              <w:t>život</w:t>
            </w:r>
            <w:r>
              <w:rPr>
                <w:rFonts w:asciiTheme="minorHAnsi" w:eastAsia="Times New Roman" w:hAnsiTheme="minorHAnsi" w:cs="Courier New"/>
                <w:color w:val="000000" w:themeColor="text1"/>
                <w:lang w:val="mk-MK" w:eastAsia="en-GB"/>
              </w:rPr>
              <w:t xml:space="preserve">a u kojoj </w:t>
            </w:r>
            <w:r w:rsidR="007F5E91">
              <w:rPr>
                <w:rFonts w:asciiTheme="minorHAnsi" w:eastAsia="Times New Roman" w:hAnsiTheme="minorHAnsi" w:cs="Courier New"/>
                <w:color w:val="000000" w:themeColor="text1"/>
                <w:lang w:val="bs-Latn-BA" w:eastAsia="en-GB"/>
              </w:rPr>
              <w:t>u</w:t>
            </w:r>
            <w:r w:rsidR="00A73547">
              <w:rPr>
                <w:rFonts w:asciiTheme="minorHAnsi" w:eastAsia="Times New Roman" w:hAnsiTheme="minorHAnsi" w:cs="Courier New"/>
                <w:color w:val="000000" w:themeColor="text1"/>
                <w:lang w:val="mk-MK" w:eastAsia="en-GB"/>
              </w:rPr>
              <w:t>čenik</w:t>
            </w:r>
            <w:r>
              <w:rPr>
                <w:rFonts w:asciiTheme="minorHAnsi" w:eastAsia="Times New Roman" w:hAnsiTheme="minorHAnsi" w:cs="Courier New"/>
                <w:color w:val="000000" w:themeColor="text1"/>
                <w:lang w:val="mk-MK" w:eastAsia="en-GB"/>
              </w:rPr>
              <w:t xml:space="preserve"> ispoljava nedostatak jo</w:t>
            </w:r>
            <w:r w:rsidR="007F5E91">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 xml:space="preserve"> jedne karakteristike integriteta. Nakon predstavljanja rada c</w:t>
            </w:r>
            <w:r w:rsidR="007F5E91">
              <w:rPr>
                <w:rFonts w:asciiTheme="minorHAnsi" w:eastAsia="Times New Roman" w:hAnsiTheme="minorHAnsi" w:cs="Courier New"/>
                <w:color w:val="000000" w:themeColor="text1"/>
                <w:lang w:val="bs-Latn-BA" w:eastAsia="en-GB"/>
              </w:rPr>
              <w:t>ij</w:t>
            </w:r>
            <w:r>
              <w:rPr>
                <w:rFonts w:asciiTheme="minorHAnsi" w:eastAsia="Times New Roman" w:hAnsiTheme="minorHAnsi" w:cs="Courier New"/>
                <w:color w:val="000000" w:themeColor="text1"/>
                <w:lang w:val="mk-MK" w:eastAsia="en-GB"/>
              </w:rPr>
              <w:t>elom od</w:t>
            </w:r>
            <w:r w:rsidR="007F5E91">
              <w:rPr>
                <w:rFonts w:asciiTheme="minorHAnsi" w:eastAsia="Times New Roman" w:hAnsiTheme="minorHAnsi" w:cs="Courier New"/>
                <w:color w:val="000000" w:themeColor="text1"/>
                <w:lang w:val="bs-Latn-BA" w:eastAsia="en-GB"/>
              </w:rPr>
              <w:t>j</w:t>
            </w:r>
            <w:r>
              <w:rPr>
                <w:rFonts w:asciiTheme="minorHAnsi" w:eastAsia="Times New Roman" w:hAnsiTheme="minorHAnsi" w:cs="Courier New"/>
                <w:color w:val="000000" w:themeColor="text1"/>
                <w:lang w:val="mk-MK" w:eastAsia="en-GB"/>
              </w:rPr>
              <w:t>eljenju, vodi se otvorena diskusija o sl</w:t>
            </w:r>
            <w:r w:rsidR="007F5E91">
              <w:rPr>
                <w:rFonts w:asciiTheme="minorHAnsi" w:eastAsia="Times New Roman" w:hAnsiTheme="minorHAnsi" w:cs="Courier New"/>
                <w:color w:val="000000" w:themeColor="text1"/>
                <w:lang w:val="bs-Latn-BA" w:eastAsia="en-GB"/>
              </w:rPr>
              <w:t>j</w:t>
            </w:r>
            <w:r>
              <w:rPr>
                <w:rFonts w:asciiTheme="minorHAnsi" w:eastAsia="Times New Roman" w:hAnsiTheme="minorHAnsi" w:cs="Courier New"/>
                <w:color w:val="000000" w:themeColor="text1"/>
                <w:lang w:val="mk-MK" w:eastAsia="en-GB"/>
              </w:rPr>
              <w:t>ede</w:t>
            </w:r>
            <w:r w:rsidR="009C7B37">
              <w:rPr>
                <w:rFonts w:asciiTheme="minorHAnsi" w:eastAsia="Times New Roman" w:hAnsiTheme="minorHAnsi" w:cs="Courier New"/>
                <w:color w:val="000000" w:themeColor="text1"/>
                <w:lang w:val="mk-MK" w:eastAsia="en-GB"/>
              </w:rPr>
              <w:t>ć</w:t>
            </w:r>
            <w:r>
              <w:rPr>
                <w:rFonts w:asciiTheme="minorHAnsi" w:eastAsia="Times New Roman" w:hAnsiTheme="minorHAnsi" w:cs="Courier New"/>
                <w:color w:val="000000" w:themeColor="text1"/>
                <w:lang w:val="mk-MK" w:eastAsia="en-GB"/>
              </w:rPr>
              <w:t xml:space="preserve">im pitanjima: (1) Koje ljude smatramo moralnijim </w:t>
            </w:r>
            <w:r w:rsidR="00F75E7C" w:rsidRPr="00F75E7C">
              <w:rPr>
                <w:rFonts w:asciiTheme="minorHAnsi" w:eastAsia="Times New Roman" w:hAnsiTheme="minorHAnsi" w:cs="Courier New"/>
                <w:color w:val="000000" w:themeColor="text1"/>
                <w:lang w:val="mk-MK" w:eastAsia="en-GB"/>
              </w:rPr>
              <w:t>–</w:t>
            </w:r>
            <w:r>
              <w:rPr>
                <w:rFonts w:asciiTheme="minorHAnsi" w:eastAsia="Times New Roman" w:hAnsiTheme="minorHAnsi" w:cs="Courier New"/>
                <w:color w:val="000000" w:themeColor="text1"/>
                <w:lang w:val="mk-MK" w:eastAsia="en-GB"/>
              </w:rPr>
              <w:t xml:space="preserve"> one sa integritetom ili one bez integriteta? Za</w:t>
            </w:r>
            <w:r w:rsidR="007F5E91">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to? (2) Za</w:t>
            </w:r>
            <w:r w:rsidR="007F5E91">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to je va</w:t>
            </w:r>
            <w:r w:rsidR="007F5E91">
              <w:rPr>
                <w:rFonts w:asciiTheme="minorHAnsi" w:eastAsia="Times New Roman" w:hAnsiTheme="minorHAnsi" w:cs="Courier New"/>
                <w:color w:val="000000" w:themeColor="text1"/>
                <w:lang w:val="bs-Latn-BA" w:eastAsia="en-GB"/>
              </w:rPr>
              <w:t>ž</w:t>
            </w:r>
            <w:r>
              <w:rPr>
                <w:rFonts w:asciiTheme="minorHAnsi" w:eastAsia="Times New Roman" w:hAnsiTheme="minorHAnsi" w:cs="Courier New"/>
                <w:color w:val="000000" w:themeColor="text1"/>
                <w:lang w:val="mk-MK" w:eastAsia="en-GB"/>
              </w:rPr>
              <w:t>no da ljudi budu po</w:t>
            </w:r>
            <w:r w:rsidR="007F5E91">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teni? Kako integritet uti</w:t>
            </w:r>
            <w:r w:rsidR="007F5E91">
              <w:rPr>
                <w:rFonts w:asciiTheme="minorHAnsi" w:eastAsia="Times New Roman" w:hAnsiTheme="minorHAnsi" w:cs="Courier New"/>
                <w:color w:val="000000" w:themeColor="text1"/>
                <w:lang w:val="bs-Latn-BA" w:eastAsia="en-GB"/>
              </w:rPr>
              <w:t>č</w:t>
            </w:r>
            <w:r>
              <w:rPr>
                <w:rFonts w:asciiTheme="minorHAnsi" w:eastAsia="Times New Roman" w:hAnsiTheme="minorHAnsi" w:cs="Courier New"/>
                <w:color w:val="000000" w:themeColor="text1"/>
                <w:lang w:val="mk-MK" w:eastAsia="en-GB"/>
              </w:rPr>
              <w:t>e na reputaciju ljudi? (3) Kako integritet uti</w:t>
            </w:r>
            <w:r w:rsidR="007F5E91">
              <w:rPr>
                <w:rFonts w:asciiTheme="minorHAnsi" w:eastAsia="Times New Roman" w:hAnsiTheme="minorHAnsi" w:cs="Courier New"/>
                <w:color w:val="000000" w:themeColor="text1"/>
                <w:lang w:val="bs-Latn-BA" w:eastAsia="en-GB"/>
              </w:rPr>
              <w:t>č</w:t>
            </w:r>
            <w:r>
              <w:rPr>
                <w:rFonts w:asciiTheme="minorHAnsi" w:eastAsia="Times New Roman" w:hAnsiTheme="minorHAnsi" w:cs="Courier New"/>
                <w:color w:val="000000" w:themeColor="text1"/>
                <w:lang w:val="mk-MK" w:eastAsia="en-GB"/>
              </w:rPr>
              <w:t>e na me</w:t>
            </w:r>
            <w:r w:rsidR="007F5E91">
              <w:rPr>
                <w:rFonts w:asciiTheme="minorHAnsi" w:eastAsia="Times New Roman" w:hAnsiTheme="minorHAnsi" w:cs="Courier New"/>
                <w:color w:val="000000" w:themeColor="text1"/>
                <w:lang w:val="bs-Latn-BA" w:eastAsia="en-GB"/>
              </w:rPr>
              <w:t>đ</w:t>
            </w:r>
            <w:r>
              <w:rPr>
                <w:rFonts w:asciiTheme="minorHAnsi" w:eastAsia="Times New Roman" w:hAnsiTheme="minorHAnsi" w:cs="Courier New"/>
                <w:color w:val="000000" w:themeColor="text1"/>
                <w:lang w:val="mk-MK" w:eastAsia="en-GB"/>
              </w:rPr>
              <w:t>uljudske odnose i prijateljstva me</w:t>
            </w:r>
            <w:r w:rsidR="007F5E91">
              <w:rPr>
                <w:rFonts w:asciiTheme="minorHAnsi" w:eastAsia="Times New Roman" w:hAnsiTheme="minorHAnsi" w:cs="Courier New"/>
                <w:color w:val="000000" w:themeColor="text1"/>
                <w:lang w:val="bs-Latn-BA" w:eastAsia="en-GB"/>
              </w:rPr>
              <w:t>đ</w:t>
            </w:r>
            <w:r>
              <w:rPr>
                <w:rFonts w:asciiTheme="minorHAnsi" w:eastAsia="Times New Roman" w:hAnsiTheme="minorHAnsi" w:cs="Courier New"/>
                <w:color w:val="000000" w:themeColor="text1"/>
                <w:lang w:val="mk-MK" w:eastAsia="en-GB"/>
              </w:rPr>
              <w:t>u ljudima? Koji su izazovi u o</w:t>
            </w:r>
            <w:r w:rsidR="007F5E91">
              <w:rPr>
                <w:rFonts w:asciiTheme="minorHAnsi" w:eastAsia="Times New Roman" w:hAnsiTheme="minorHAnsi" w:cs="Courier New"/>
                <w:color w:val="000000" w:themeColor="text1"/>
                <w:lang w:val="bs-Latn-BA" w:eastAsia="en-GB"/>
              </w:rPr>
              <w:t>č</w:t>
            </w:r>
            <w:r>
              <w:rPr>
                <w:rFonts w:asciiTheme="minorHAnsi" w:eastAsia="Times New Roman" w:hAnsiTheme="minorHAnsi" w:cs="Courier New"/>
                <w:color w:val="000000" w:themeColor="text1"/>
                <w:lang w:val="mk-MK" w:eastAsia="en-GB"/>
              </w:rPr>
              <w:t>uvanju integriteta u dana</w:t>
            </w:r>
            <w:r w:rsidR="007F5E91">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njem dru</w:t>
            </w:r>
            <w:r w:rsidR="007F5E91">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tvu? Na kraju se zaklju</w:t>
            </w:r>
            <w:r w:rsidR="007F5E91">
              <w:rPr>
                <w:rFonts w:asciiTheme="minorHAnsi" w:eastAsia="Times New Roman" w:hAnsiTheme="minorHAnsi" w:cs="Courier New"/>
                <w:color w:val="000000" w:themeColor="text1"/>
                <w:lang w:val="bs-Latn-BA" w:eastAsia="en-GB"/>
              </w:rPr>
              <w:t>č</w:t>
            </w:r>
            <w:r>
              <w:rPr>
                <w:rFonts w:asciiTheme="minorHAnsi" w:eastAsia="Times New Roman" w:hAnsiTheme="minorHAnsi" w:cs="Courier New"/>
                <w:color w:val="000000" w:themeColor="text1"/>
                <w:lang w:val="mk-MK" w:eastAsia="en-GB"/>
              </w:rPr>
              <w:t>uje da ljudi sa integritetom imaju ve</w:t>
            </w:r>
            <w:r w:rsidR="009C7B37">
              <w:rPr>
                <w:rFonts w:asciiTheme="minorHAnsi" w:eastAsia="Times New Roman" w:hAnsiTheme="minorHAnsi" w:cs="Courier New"/>
                <w:color w:val="000000" w:themeColor="text1"/>
                <w:lang w:val="mk-MK" w:eastAsia="en-GB"/>
              </w:rPr>
              <w:t>ć</w:t>
            </w:r>
            <w:r>
              <w:rPr>
                <w:rFonts w:asciiTheme="minorHAnsi" w:eastAsia="Times New Roman" w:hAnsiTheme="minorHAnsi" w:cs="Courier New"/>
                <w:color w:val="000000" w:themeColor="text1"/>
                <w:lang w:val="mk-MK" w:eastAsia="en-GB"/>
              </w:rPr>
              <w:t xml:space="preserve">i ugled, ali su vrlo </w:t>
            </w:r>
            <w:r w:rsidR="007F5E91">
              <w:rPr>
                <w:rFonts w:asciiTheme="minorHAnsi" w:eastAsia="Times New Roman" w:hAnsiTheme="minorHAnsi" w:cs="Courier New"/>
                <w:color w:val="000000" w:themeColor="text1"/>
                <w:lang w:val="bs-Latn-BA" w:eastAsia="en-GB"/>
              </w:rPr>
              <w:t>č</w:t>
            </w:r>
            <w:r>
              <w:rPr>
                <w:rFonts w:asciiTheme="minorHAnsi" w:eastAsia="Times New Roman" w:hAnsiTheme="minorHAnsi" w:cs="Courier New"/>
                <w:color w:val="000000" w:themeColor="text1"/>
                <w:lang w:val="mk-MK" w:eastAsia="en-GB"/>
              </w:rPr>
              <w:t>esto izlo</w:t>
            </w:r>
            <w:r w:rsidR="007F5E91">
              <w:rPr>
                <w:rFonts w:asciiTheme="minorHAnsi" w:eastAsia="Times New Roman" w:hAnsiTheme="minorHAnsi" w:cs="Courier New"/>
                <w:color w:val="000000" w:themeColor="text1"/>
                <w:lang w:val="bs-Latn-BA" w:eastAsia="en-GB"/>
              </w:rPr>
              <w:t>ž</w:t>
            </w:r>
            <w:r>
              <w:rPr>
                <w:rFonts w:asciiTheme="minorHAnsi" w:eastAsia="Times New Roman" w:hAnsiTheme="minorHAnsi" w:cs="Courier New"/>
                <w:color w:val="000000" w:themeColor="text1"/>
                <w:lang w:val="mk-MK" w:eastAsia="en-GB"/>
              </w:rPr>
              <w:t>eni izazovima koji dovode u pitanje dosl</w:t>
            </w:r>
            <w:r w:rsidR="007F5E91">
              <w:rPr>
                <w:rFonts w:asciiTheme="minorHAnsi" w:eastAsia="Times New Roman" w:hAnsiTheme="minorHAnsi" w:cs="Courier New"/>
                <w:color w:val="000000" w:themeColor="text1"/>
                <w:lang w:val="bs-Latn-BA" w:eastAsia="en-GB"/>
              </w:rPr>
              <w:t>j</w:t>
            </w:r>
            <w:r>
              <w:rPr>
                <w:rFonts w:asciiTheme="minorHAnsi" w:eastAsia="Times New Roman" w:hAnsiTheme="minorHAnsi" w:cs="Courier New"/>
                <w:color w:val="000000" w:themeColor="text1"/>
                <w:lang w:val="mk-MK" w:eastAsia="en-GB"/>
              </w:rPr>
              <w:t>edno po</w:t>
            </w:r>
            <w:r w:rsidR="007F5E91">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 xml:space="preserve">tovanje moralnih </w:t>
            </w:r>
            <w:r w:rsidR="00A7604E">
              <w:rPr>
                <w:rFonts w:asciiTheme="minorHAnsi" w:eastAsia="Times New Roman" w:hAnsiTheme="minorHAnsi" w:cs="Courier New"/>
                <w:color w:val="000000" w:themeColor="text1"/>
                <w:lang w:val="mk-MK" w:eastAsia="en-GB"/>
              </w:rPr>
              <w:t>vrijednosti</w:t>
            </w:r>
            <w:r>
              <w:rPr>
                <w:rFonts w:asciiTheme="minorHAnsi" w:eastAsia="Times New Roman" w:hAnsiTheme="minorHAnsi" w:cs="Courier New"/>
                <w:color w:val="000000" w:themeColor="text1"/>
                <w:lang w:val="mk-MK" w:eastAsia="en-GB"/>
              </w:rPr>
              <w:t xml:space="preserve">, zbog </w:t>
            </w:r>
            <w:r w:rsidR="007F5E91">
              <w:rPr>
                <w:rFonts w:asciiTheme="minorHAnsi" w:eastAsia="Times New Roman" w:hAnsiTheme="minorHAnsi" w:cs="Courier New"/>
                <w:color w:val="000000" w:themeColor="text1"/>
                <w:lang w:val="bs-Latn-BA" w:eastAsia="en-GB"/>
              </w:rPr>
              <w:t>č</w:t>
            </w:r>
            <w:r>
              <w:rPr>
                <w:rFonts w:asciiTheme="minorHAnsi" w:eastAsia="Times New Roman" w:hAnsiTheme="minorHAnsi" w:cs="Courier New"/>
                <w:color w:val="000000" w:themeColor="text1"/>
                <w:lang w:val="mk-MK" w:eastAsia="en-GB"/>
              </w:rPr>
              <w:t>ega je neophodno znati kako se usp</w:t>
            </w:r>
            <w:r w:rsidR="007F5E91">
              <w:rPr>
                <w:rFonts w:asciiTheme="minorHAnsi" w:eastAsia="Times New Roman" w:hAnsiTheme="minorHAnsi" w:cs="Courier New"/>
                <w:color w:val="000000" w:themeColor="text1"/>
                <w:lang w:val="bs-Latn-BA" w:eastAsia="en-GB"/>
              </w:rPr>
              <w:t>j</w:t>
            </w:r>
            <w:r>
              <w:rPr>
                <w:rFonts w:asciiTheme="minorHAnsi" w:eastAsia="Times New Roman" w:hAnsiTheme="minorHAnsi" w:cs="Courier New"/>
                <w:color w:val="000000" w:themeColor="text1"/>
                <w:lang w:val="mk-MK" w:eastAsia="en-GB"/>
              </w:rPr>
              <w:t>e</w:t>
            </w:r>
            <w:r w:rsidR="007F5E91">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no odupreti dru</w:t>
            </w:r>
            <w:r w:rsidR="007F5E91">
              <w:rPr>
                <w:rFonts w:asciiTheme="minorHAnsi" w:eastAsia="Times New Roman" w:hAnsiTheme="minorHAnsi" w:cs="Courier New"/>
                <w:color w:val="000000" w:themeColor="text1"/>
                <w:lang w:val="bs-Latn-BA" w:eastAsia="en-GB"/>
              </w:rPr>
              <w:t>š</w:t>
            </w:r>
            <w:r>
              <w:rPr>
                <w:rFonts w:asciiTheme="minorHAnsi" w:eastAsia="Times New Roman" w:hAnsiTheme="minorHAnsi" w:cs="Courier New"/>
                <w:color w:val="000000" w:themeColor="text1"/>
                <w:lang w:val="mk-MK" w:eastAsia="en-GB"/>
              </w:rPr>
              <w:t>tvenim pritiscima.</w:t>
            </w:r>
          </w:p>
          <w:p w14:paraId="68E6A008" w14:textId="06729C0D" w:rsidR="00367D2B" w:rsidRPr="00AB3A33" w:rsidRDefault="000006F6" w:rsidP="00AA54F2">
            <w:pPr>
              <w:pStyle w:val="ListParagraph"/>
              <w:numPr>
                <w:ilvl w:val="0"/>
                <w:numId w:val="30"/>
              </w:numPr>
              <w:suppressAutoHyphens w:val="0"/>
              <w:spacing w:before="60" w:after="0"/>
              <w:ind w:left="460" w:hanging="425"/>
              <w:contextualSpacing w:val="0"/>
              <w:jc w:val="both"/>
              <w:rPr>
                <w:color w:val="000000" w:themeColor="text1"/>
                <w:lang w:val="mk-MK"/>
              </w:rPr>
            </w:pPr>
            <w:r>
              <w:rPr>
                <w:color w:val="000000" w:themeColor="text1"/>
                <w:lang w:val="mk-MK"/>
              </w:rPr>
              <w:t>Učenici</w:t>
            </w:r>
            <w:r w:rsidR="00DD2CF5">
              <w:rPr>
                <w:color w:val="000000" w:themeColor="text1"/>
                <w:lang w:val="mk-MK"/>
              </w:rPr>
              <w:t xml:space="preserve"> su </w:t>
            </w:r>
            <w:r w:rsidR="003A4775">
              <w:rPr>
                <w:color w:val="000000" w:themeColor="text1"/>
                <w:lang w:val="mk-MK"/>
              </w:rPr>
              <w:t>podijeljeni</w:t>
            </w:r>
            <w:r w:rsidR="00DD2CF5">
              <w:rPr>
                <w:color w:val="000000" w:themeColor="text1"/>
                <w:lang w:val="mk-MK"/>
              </w:rPr>
              <w:t>i u male grupe i svaka grupa dobija nastavni listi</w:t>
            </w:r>
            <w:r w:rsidR="009C7B37">
              <w:rPr>
                <w:color w:val="000000" w:themeColor="text1"/>
                <w:lang w:val="mk-MK"/>
              </w:rPr>
              <w:t>ć</w:t>
            </w:r>
            <w:r w:rsidR="00DD2CF5">
              <w:rPr>
                <w:color w:val="000000" w:themeColor="text1"/>
                <w:lang w:val="mk-MK"/>
              </w:rPr>
              <w:t xml:space="preserve"> sa istim situacijama iz prethodne aktivnosti: prepisivanje pisanog rada, pronala</w:t>
            </w:r>
            <w:r w:rsidR="007F5E91">
              <w:rPr>
                <w:color w:val="000000" w:themeColor="text1"/>
                <w:lang w:val="bs-Latn-BA"/>
              </w:rPr>
              <w:t>ž</w:t>
            </w:r>
            <w:r w:rsidR="00DD2CF5">
              <w:rPr>
                <w:color w:val="000000" w:themeColor="text1"/>
                <w:lang w:val="mk-MK"/>
              </w:rPr>
              <w:t>enje izgubljenog nov</w:t>
            </w:r>
            <w:r w:rsidR="007F5E91">
              <w:rPr>
                <w:color w:val="000000" w:themeColor="text1"/>
                <w:lang w:val="bs-Latn-BA"/>
              </w:rPr>
              <w:t>č</w:t>
            </w:r>
            <w:r w:rsidR="00DD2CF5">
              <w:rPr>
                <w:color w:val="000000" w:themeColor="text1"/>
                <w:lang w:val="mk-MK"/>
              </w:rPr>
              <w:t>anika, d</w:t>
            </w:r>
            <w:r w:rsidR="007F5E91">
              <w:rPr>
                <w:color w:val="000000" w:themeColor="text1"/>
                <w:lang w:val="bs-Latn-BA"/>
              </w:rPr>
              <w:t>ij</w:t>
            </w:r>
            <w:r w:rsidR="00DD2CF5">
              <w:rPr>
                <w:color w:val="000000" w:themeColor="text1"/>
                <w:lang w:val="mk-MK"/>
              </w:rPr>
              <w:t>eljenje uvreda na dru</w:t>
            </w:r>
            <w:r w:rsidR="007F5E91">
              <w:rPr>
                <w:color w:val="000000" w:themeColor="text1"/>
                <w:lang w:val="bs-Latn-BA"/>
              </w:rPr>
              <w:t>š</w:t>
            </w:r>
            <w:r w:rsidR="00DD2CF5">
              <w:rPr>
                <w:color w:val="000000" w:themeColor="text1"/>
                <w:lang w:val="mk-MK"/>
              </w:rPr>
              <w:t>tvenim mre</w:t>
            </w:r>
            <w:r w:rsidR="007F5E91">
              <w:rPr>
                <w:color w:val="000000" w:themeColor="text1"/>
                <w:lang w:val="bs-Latn-BA"/>
              </w:rPr>
              <w:t>ž</w:t>
            </w:r>
            <w:r w:rsidR="00DD2CF5">
              <w:rPr>
                <w:color w:val="000000" w:themeColor="text1"/>
                <w:lang w:val="mk-MK"/>
              </w:rPr>
              <w:t>ama, tajno branje vo</w:t>
            </w:r>
            <w:r w:rsidR="009C7B37">
              <w:rPr>
                <w:color w:val="000000" w:themeColor="text1"/>
                <w:lang w:val="mk-MK"/>
              </w:rPr>
              <w:t>ć</w:t>
            </w:r>
            <w:r w:rsidR="00DD2CF5">
              <w:rPr>
                <w:color w:val="000000" w:themeColor="text1"/>
                <w:lang w:val="mk-MK"/>
              </w:rPr>
              <w:t>a iz kom</w:t>
            </w:r>
            <w:r w:rsidR="007F5E91">
              <w:rPr>
                <w:color w:val="000000" w:themeColor="text1"/>
                <w:lang w:val="bs-Latn-BA"/>
              </w:rPr>
              <w:t>š</w:t>
            </w:r>
            <w:r w:rsidR="00DD2CF5">
              <w:rPr>
                <w:color w:val="000000" w:themeColor="text1"/>
                <w:lang w:val="mk-MK"/>
              </w:rPr>
              <w:t>ijskog dvori</w:t>
            </w:r>
            <w:r w:rsidR="007F5E91">
              <w:rPr>
                <w:color w:val="000000" w:themeColor="text1"/>
                <w:lang w:val="bs-Latn-BA"/>
              </w:rPr>
              <w:t>š</w:t>
            </w:r>
            <w:r w:rsidR="00DD2CF5">
              <w:rPr>
                <w:color w:val="000000" w:themeColor="text1"/>
                <w:lang w:val="mk-MK"/>
              </w:rPr>
              <w:t>ta, skrivanje kolege koji je ukrao novac firme, kra</w:t>
            </w:r>
            <w:r w:rsidR="007F5E91">
              <w:rPr>
                <w:color w:val="000000" w:themeColor="text1"/>
                <w:lang w:val="bs-Latn-BA"/>
              </w:rPr>
              <w:t>đ</w:t>
            </w:r>
            <w:r w:rsidR="00DD2CF5">
              <w:rPr>
                <w:color w:val="000000" w:themeColor="text1"/>
                <w:lang w:val="mk-MK"/>
              </w:rPr>
              <w:t xml:space="preserve">a </w:t>
            </w:r>
            <w:r w:rsidR="007F5E91">
              <w:rPr>
                <w:color w:val="000000" w:themeColor="text1"/>
                <w:lang w:val="bs-Latn-BA"/>
              </w:rPr>
              <w:t>č</w:t>
            </w:r>
            <w:r w:rsidR="00DD2CF5">
              <w:rPr>
                <w:color w:val="000000" w:themeColor="text1"/>
                <w:lang w:val="mk-MK"/>
              </w:rPr>
              <w:t>okolade iz prodavnice itd. Zadatak grupa je da identifikuju posl</w:t>
            </w:r>
            <w:r w:rsidR="007F5E91">
              <w:rPr>
                <w:color w:val="000000" w:themeColor="text1"/>
                <w:lang w:val="bs-Latn-BA"/>
              </w:rPr>
              <w:t>j</w:t>
            </w:r>
            <w:r w:rsidR="00DD2CF5">
              <w:rPr>
                <w:color w:val="000000" w:themeColor="text1"/>
                <w:lang w:val="mk-MK"/>
              </w:rPr>
              <w:t>edice nemoralnog pona</w:t>
            </w:r>
            <w:r w:rsidR="007F5E91">
              <w:rPr>
                <w:color w:val="000000" w:themeColor="text1"/>
                <w:lang w:val="bs-Latn-BA"/>
              </w:rPr>
              <w:t>š</w:t>
            </w:r>
            <w:r w:rsidR="00DD2CF5">
              <w:rPr>
                <w:color w:val="000000" w:themeColor="text1"/>
                <w:lang w:val="mk-MK"/>
              </w:rPr>
              <w:t>anja za ljude koji su se tako pona</w:t>
            </w:r>
            <w:r w:rsidR="007F5E91">
              <w:rPr>
                <w:color w:val="000000" w:themeColor="text1"/>
                <w:lang w:val="bs-Latn-BA"/>
              </w:rPr>
              <w:t>š</w:t>
            </w:r>
            <w:r w:rsidR="00DD2CF5">
              <w:rPr>
                <w:color w:val="000000" w:themeColor="text1"/>
                <w:lang w:val="mk-MK"/>
              </w:rPr>
              <w:t xml:space="preserve">ali. Nakon </w:t>
            </w:r>
            <w:r w:rsidR="007F5E91">
              <w:rPr>
                <w:color w:val="000000" w:themeColor="text1"/>
                <w:lang w:val="bs-Latn-BA"/>
              </w:rPr>
              <w:t>š</w:t>
            </w:r>
            <w:r w:rsidR="00DD2CF5">
              <w:rPr>
                <w:color w:val="000000" w:themeColor="text1"/>
                <w:lang w:val="mk-MK"/>
              </w:rPr>
              <w:t xml:space="preserve">to su sve grupe predstavile svoj rad, vodi se otvorena diskusija o pitanjima: </w:t>
            </w:r>
          </w:p>
          <w:p w14:paraId="7296447F" w14:textId="572F0FA6" w:rsidR="00367D2B" w:rsidRPr="00AB3A33" w:rsidRDefault="00DD2CF5" w:rsidP="00AA54F2">
            <w:pPr>
              <w:pStyle w:val="ListParagraph"/>
              <w:numPr>
                <w:ilvl w:val="0"/>
                <w:numId w:val="31"/>
              </w:numPr>
              <w:suppressAutoHyphens w:val="0"/>
              <w:spacing w:after="0"/>
              <w:ind w:left="460" w:firstLine="0"/>
              <w:contextualSpacing w:val="0"/>
              <w:rPr>
                <w:rFonts w:asciiTheme="minorHAnsi" w:hAnsiTheme="minorHAnsi" w:cstheme="minorHAnsi"/>
                <w:i/>
                <w:color w:val="000000" w:themeColor="text1"/>
                <w:lang w:val="mk-MK"/>
              </w:rPr>
            </w:pPr>
            <w:r>
              <w:rPr>
                <w:rFonts w:asciiTheme="minorHAnsi" w:hAnsiTheme="minorHAnsi" w:cstheme="minorHAnsi"/>
                <w:i/>
                <w:color w:val="000000" w:themeColor="text1"/>
                <w:lang w:val="mk-MK"/>
              </w:rPr>
              <w:t xml:space="preserve"> U kojim situacijama bi lica koja su se nemoralno pona</w:t>
            </w:r>
            <w:r w:rsidR="007F5E91">
              <w:rPr>
                <w:rFonts w:asciiTheme="minorHAnsi" w:hAnsiTheme="minorHAnsi" w:cstheme="minorHAnsi"/>
                <w:i/>
                <w:color w:val="000000" w:themeColor="text1"/>
                <w:lang w:val="bs-Latn-BA"/>
              </w:rPr>
              <w:t>š</w:t>
            </w:r>
            <w:r>
              <w:rPr>
                <w:rFonts w:asciiTheme="minorHAnsi" w:hAnsiTheme="minorHAnsi" w:cstheme="minorHAnsi"/>
                <w:i/>
                <w:color w:val="000000" w:themeColor="text1"/>
                <w:lang w:val="mk-MK"/>
              </w:rPr>
              <w:t>ala imala pravne posl</w:t>
            </w:r>
            <w:r w:rsidR="007F5E91">
              <w:rPr>
                <w:rFonts w:asciiTheme="minorHAnsi" w:hAnsiTheme="minorHAnsi" w:cstheme="minorHAnsi"/>
                <w:i/>
                <w:color w:val="000000" w:themeColor="text1"/>
                <w:lang w:val="bs-Latn-BA"/>
              </w:rPr>
              <w:t>j</w:t>
            </w:r>
            <w:r>
              <w:rPr>
                <w:rFonts w:asciiTheme="minorHAnsi" w:hAnsiTheme="minorHAnsi" w:cstheme="minorHAnsi"/>
                <w:i/>
                <w:color w:val="000000" w:themeColor="text1"/>
                <w:lang w:val="mk-MK"/>
              </w:rPr>
              <w:t>edice (npr. morala bi da plate kaznu, sudilo bi im se, oti</w:t>
            </w:r>
            <w:r w:rsidR="007F5E91">
              <w:rPr>
                <w:rFonts w:asciiTheme="minorHAnsi" w:hAnsiTheme="minorHAnsi" w:cstheme="minorHAnsi"/>
                <w:i/>
                <w:color w:val="000000" w:themeColor="text1"/>
                <w:lang w:val="bs-Latn-BA"/>
              </w:rPr>
              <w:t>š</w:t>
            </w:r>
            <w:r>
              <w:rPr>
                <w:rFonts w:asciiTheme="minorHAnsi" w:hAnsiTheme="minorHAnsi" w:cstheme="minorHAnsi"/>
                <w:i/>
                <w:color w:val="000000" w:themeColor="text1"/>
                <w:lang w:val="mk-MK"/>
              </w:rPr>
              <w:t xml:space="preserve">la bi u zatvor)?  </w:t>
            </w:r>
          </w:p>
          <w:p w14:paraId="09CEA411" w14:textId="49F27778" w:rsidR="00367D2B" w:rsidRPr="00AB3A33" w:rsidRDefault="007F5E91" w:rsidP="00AA54F2">
            <w:pPr>
              <w:pStyle w:val="ListParagraph"/>
              <w:numPr>
                <w:ilvl w:val="0"/>
                <w:numId w:val="31"/>
              </w:numPr>
              <w:suppressAutoHyphens w:val="0"/>
              <w:spacing w:after="0"/>
              <w:ind w:left="460" w:firstLine="0"/>
              <w:contextualSpacing w:val="0"/>
              <w:rPr>
                <w:rFonts w:asciiTheme="minorHAnsi" w:hAnsiTheme="minorHAnsi" w:cstheme="minorHAnsi"/>
                <w:i/>
                <w:color w:val="000000" w:themeColor="text1"/>
                <w:lang w:val="mk-MK"/>
              </w:rPr>
            </w:pPr>
            <w:r>
              <w:rPr>
                <w:rFonts w:asciiTheme="minorHAnsi" w:hAnsiTheme="minorHAnsi" w:cstheme="minorHAnsi"/>
                <w:i/>
                <w:color w:val="000000" w:themeColor="text1"/>
                <w:lang w:val="bs-Latn-BA"/>
              </w:rPr>
              <w:t>Š</w:t>
            </w:r>
            <w:r w:rsidR="00DD2CF5">
              <w:rPr>
                <w:rFonts w:asciiTheme="minorHAnsi" w:hAnsiTheme="minorHAnsi" w:cstheme="minorHAnsi"/>
                <w:i/>
                <w:color w:val="000000" w:themeColor="text1"/>
                <w:lang w:val="mk-MK"/>
              </w:rPr>
              <w:t xml:space="preserve">ta da su odrasli, a </w:t>
            </w:r>
            <w:r>
              <w:rPr>
                <w:rFonts w:asciiTheme="minorHAnsi" w:hAnsiTheme="minorHAnsi" w:cstheme="minorHAnsi"/>
                <w:i/>
                <w:color w:val="000000" w:themeColor="text1"/>
                <w:lang w:val="bs-Latn-BA"/>
              </w:rPr>
              <w:t>š</w:t>
            </w:r>
            <w:r w:rsidR="00DD2CF5">
              <w:rPr>
                <w:rFonts w:asciiTheme="minorHAnsi" w:hAnsiTheme="minorHAnsi" w:cstheme="minorHAnsi"/>
                <w:i/>
                <w:color w:val="000000" w:themeColor="text1"/>
                <w:lang w:val="mk-MK"/>
              </w:rPr>
              <w:t>ta da su d</w:t>
            </w:r>
            <w:r>
              <w:rPr>
                <w:rFonts w:asciiTheme="minorHAnsi" w:hAnsiTheme="minorHAnsi" w:cstheme="minorHAnsi"/>
                <w:i/>
                <w:color w:val="000000" w:themeColor="text1"/>
                <w:lang w:val="bs-Latn-BA"/>
              </w:rPr>
              <w:t>j</w:t>
            </w:r>
            <w:r w:rsidR="00DD2CF5">
              <w:rPr>
                <w:rFonts w:asciiTheme="minorHAnsi" w:hAnsiTheme="minorHAnsi" w:cstheme="minorHAnsi"/>
                <w:i/>
                <w:color w:val="000000" w:themeColor="text1"/>
                <w:lang w:val="mk-MK"/>
              </w:rPr>
              <w:t>eca?</w:t>
            </w:r>
          </w:p>
          <w:p w14:paraId="5778D141" w14:textId="353054D1" w:rsidR="00367D2B" w:rsidRPr="00AB3A33" w:rsidRDefault="00DD2CF5" w:rsidP="00AA54F2">
            <w:pPr>
              <w:spacing w:after="0"/>
              <w:ind w:left="460"/>
              <w:rPr>
                <w:color w:val="000000" w:themeColor="text1"/>
                <w:lang w:val="mk-MK"/>
              </w:rPr>
            </w:pPr>
            <w:r>
              <w:rPr>
                <w:color w:val="000000" w:themeColor="text1"/>
                <w:lang w:val="mk-MK"/>
              </w:rPr>
              <w:t>i zajedni</w:t>
            </w:r>
            <w:r w:rsidR="007F5E91">
              <w:rPr>
                <w:color w:val="000000" w:themeColor="text1"/>
                <w:lang w:val="bs-Latn-BA"/>
              </w:rPr>
              <w:t>č</w:t>
            </w:r>
            <w:r>
              <w:rPr>
                <w:color w:val="000000" w:themeColor="text1"/>
                <w:lang w:val="mk-MK"/>
              </w:rPr>
              <w:t>ki se zaklju</w:t>
            </w:r>
            <w:r w:rsidR="007F5E91">
              <w:rPr>
                <w:color w:val="000000" w:themeColor="text1"/>
                <w:lang w:val="bs-Latn-BA"/>
              </w:rPr>
              <w:t>č</w:t>
            </w:r>
            <w:r>
              <w:rPr>
                <w:color w:val="000000" w:themeColor="text1"/>
                <w:lang w:val="mk-MK"/>
              </w:rPr>
              <w:t>uje da postoji preklapanje moralnih i pravnih normi, ali i da postoji razlika izme</w:t>
            </w:r>
            <w:r w:rsidR="007F5E91">
              <w:rPr>
                <w:color w:val="000000" w:themeColor="text1"/>
                <w:lang w:val="bs-Latn-BA"/>
              </w:rPr>
              <w:t>đ</w:t>
            </w:r>
            <w:r>
              <w:rPr>
                <w:color w:val="000000" w:themeColor="text1"/>
                <w:lang w:val="mk-MK"/>
              </w:rPr>
              <w:t xml:space="preserve">u onoga </w:t>
            </w:r>
            <w:r w:rsidR="007F5E91">
              <w:rPr>
                <w:color w:val="000000" w:themeColor="text1"/>
                <w:lang w:val="bs-Latn-BA"/>
              </w:rPr>
              <w:t>š</w:t>
            </w:r>
            <w:r>
              <w:rPr>
                <w:color w:val="000000" w:themeColor="text1"/>
                <w:lang w:val="mk-MK"/>
              </w:rPr>
              <w:t>to se smatra moralnim/nemoralnim pona</w:t>
            </w:r>
            <w:r w:rsidR="007F5E91">
              <w:rPr>
                <w:color w:val="000000" w:themeColor="text1"/>
                <w:lang w:val="bs-Latn-BA"/>
              </w:rPr>
              <w:t>š</w:t>
            </w:r>
            <w:r>
              <w:rPr>
                <w:color w:val="000000" w:themeColor="text1"/>
                <w:lang w:val="mk-MK"/>
              </w:rPr>
              <w:t xml:space="preserve">anjem i onoga </w:t>
            </w:r>
            <w:r w:rsidR="007F5E91">
              <w:rPr>
                <w:color w:val="000000" w:themeColor="text1"/>
                <w:lang w:val="bs-Latn-BA"/>
              </w:rPr>
              <w:t>š</w:t>
            </w:r>
            <w:r>
              <w:rPr>
                <w:color w:val="000000" w:themeColor="text1"/>
                <w:lang w:val="mk-MK"/>
              </w:rPr>
              <w:t>to se smatra pravno opravdanim/neopravdanim (ka</w:t>
            </w:r>
            <w:r w:rsidR="001964E7">
              <w:rPr>
                <w:color w:val="000000" w:themeColor="text1"/>
                <w:lang w:val="bs-Latn-BA"/>
              </w:rPr>
              <w:t>ž</w:t>
            </w:r>
            <w:r>
              <w:rPr>
                <w:color w:val="000000" w:themeColor="text1"/>
                <w:lang w:val="mk-MK"/>
              </w:rPr>
              <w:t>njivim ili ne) jer pravne norme odre</w:t>
            </w:r>
            <w:r w:rsidR="001964E7">
              <w:rPr>
                <w:color w:val="000000" w:themeColor="text1"/>
                <w:lang w:val="bs-Latn-BA"/>
              </w:rPr>
              <w:t>đ</w:t>
            </w:r>
            <w:r>
              <w:rPr>
                <w:color w:val="000000" w:themeColor="text1"/>
                <w:lang w:val="mk-MK"/>
              </w:rPr>
              <w:t>uje dr</w:t>
            </w:r>
            <w:r w:rsidR="00E53861">
              <w:rPr>
                <w:color w:val="000000" w:themeColor="text1"/>
                <w:lang w:val="bs-Latn-BA"/>
              </w:rPr>
              <w:t>ž</w:t>
            </w:r>
            <w:r>
              <w:rPr>
                <w:color w:val="000000" w:themeColor="text1"/>
                <w:lang w:val="mk-MK"/>
              </w:rPr>
              <w:t>ava kroz zakone koji defini</w:t>
            </w:r>
            <w:r w:rsidR="00EA0A19">
              <w:rPr>
                <w:color w:val="000000" w:themeColor="text1"/>
                <w:lang w:val="bs-Latn-BA"/>
              </w:rPr>
              <w:t>š</w:t>
            </w:r>
            <w:r>
              <w:rPr>
                <w:color w:val="000000" w:themeColor="text1"/>
                <w:lang w:val="mk-MK"/>
              </w:rPr>
              <w:t xml:space="preserve">u </w:t>
            </w:r>
            <w:r w:rsidR="00EA0A19">
              <w:rPr>
                <w:color w:val="000000" w:themeColor="text1"/>
                <w:lang w:val="bs-Latn-BA"/>
              </w:rPr>
              <w:t>š</w:t>
            </w:r>
            <w:r>
              <w:rPr>
                <w:color w:val="000000" w:themeColor="text1"/>
                <w:lang w:val="mk-MK"/>
              </w:rPr>
              <w:t>ta je pravedno, a moralne norme odre</w:t>
            </w:r>
            <w:r w:rsidR="00EA0A19">
              <w:rPr>
                <w:color w:val="000000" w:themeColor="text1"/>
                <w:lang w:val="bs-Latn-BA"/>
              </w:rPr>
              <w:t>đ</w:t>
            </w:r>
            <w:r>
              <w:rPr>
                <w:color w:val="000000" w:themeColor="text1"/>
                <w:lang w:val="mk-MK"/>
              </w:rPr>
              <w:t>uje dru</w:t>
            </w:r>
            <w:r w:rsidR="00EA0A19">
              <w:rPr>
                <w:color w:val="000000" w:themeColor="text1"/>
                <w:lang w:val="bs-Latn-BA"/>
              </w:rPr>
              <w:t>š</w:t>
            </w:r>
            <w:r>
              <w:rPr>
                <w:color w:val="000000" w:themeColor="text1"/>
                <w:lang w:val="mk-MK"/>
              </w:rPr>
              <w:t>tveno okru</w:t>
            </w:r>
            <w:r w:rsidR="00EA0A19">
              <w:rPr>
                <w:color w:val="000000" w:themeColor="text1"/>
                <w:lang w:val="bs-Latn-BA"/>
              </w:rPr>
              <w:t>ž</w:t>
            </w:r>
            <w:r>
              <w:rPr>
                <w:color w:val="000000" w:themeColor="text1"/>
                <w:lang w:val="mk-MK"/>
              </w:rPr>
              <w:t>enje u kome pojedinac funkcioni</w:t>
            </w:r>
            <w:r w:rsidR="00EA0A19">
              <w:rPr>
                <w:color w:val="000000" w:themeColor="text1"/>
                <w:lang w:val="bs-Latn-BA"/>
              </w:rPr>
              <w:t>š</w:t>
            </w:r>
            <w:r>
              <w:rPr>
                <w:color w:val="000000" w:themeColor="text1"/>
                <w:lang w:val="mk-MK"/>
              </w:rPr>
              <w:t xml:space="preserve">e. </w:t>
            </w:r>
          </w:p>
          <w:p w14:paraId="5100837A" w14:textId="63F70FC8" w:rsidR="00367D2B" w:rsidRPr="00CE5903" w:rsidRDefault="000006F6" w:rsidP="00AA54F2">
            <w:pPr>
              <w:pStyle w:val="ListParagraph"/>
              <w:widowControl w:val="0"/>
              <w:numPr>
                <w:ilvl w:val="0"/>
                <w:numId w:val="52"/>
              </w:numPr>
              <w:spacing w:before="60" w:after="0"/>
              <w:ind w:left="460" w:hanging="425"/>
              <w:jc w:val="both"/>
              <w:rPr>
                <w:rFonts w:asciiTheme="minorHAnsi" w:hAnsiTheme="minorHAnsi" w:cstheme="minorHAnsi"/>
                <w:bCs/>
                <w:color w:val="000000" w:themeColor="text1"/>
                <w:lang w:val="mk-MK"/>
              </w:rPr>
            </w:pPr>
            <w:r>
              <w:rPr>
                <w:rFonts w:asciiTheme="minorHAnsi" w:hAnsiTheme="minorHAnsi" w:cstheme="minorHAnsi"/>
                <w:bCs/>
                <w:color w:val="000000" w:themeColor="text1"/>
                <w:lang w:val="mk-MK"/>
              </w:rPr>
              <w:t>Učenici</w:t>
            </w:r>
            <w:r w:rsidR="00DD2CF5">
              <w:rPr>
                <w:rFonts w:asciiTheme="minorHAnsi" w:hAnsiTheme="minorHAnsi" w:cstheme="minorHAnsi"/>
                <w:bCs/>
                <w:color w:val="000000" w:themeColor="text1"/>
                <w:lang w:val="mk-MK"/>
              </w:rPr>
              <w:t xml:space="preserve"> su </w:t>
            </w:r>
            <w:r w:rsidR="003A4775">
              <w:rPr>
                <w:rFonts w:asciiTheme="minorHAnsi" w:hAnsiTheme="minorHAnsi" w:cstheme="minorHAnsi"/>
                <w:bCs/>
                <w:color w:val="000000" w:themeColor="text1"/>
                <w:lang w:val="mk-MK"/>
              </w:rPr>
              <w:t>podijeljeni</w:t>
            </w:r>
            <w:r w:rsidR="00DD2CF5">
              <w:rPr>
                <w:rFonts w:asciiTheme="minorHAnsi" w:hAnsiTheme="minorHAnsi" w:cstheme="minorHAnsi"/>
                <w:bCs/>
                <w:color w:val="000000" w:themeColor="text1"/>
                <w:lang w:val="mk-MK"/>
              </w:rPr>
              <w:t>i u grupe i svaka grupa dobija pristup elektronskoj verziji jednog od sl</w:t>
            </w:r>
            <w:r w:rsidR="00EA0A19">
              <w:rPr>
                <w:rFonts w:asciiTheme="minorHAnsi" w:hAnsiTheme="minorHAnsi" w:cstheme="minorHAnsi"/>
                <w:bCs/>
                <w:color w:val="000000" w:themeColor="text1"/>
                <w:lang w:val="bs-Latn-BA"/>
              </w:rPr>
              <w:t>j</w:t>
            </w:r>
            <w:r w:rsidR="00DD2CF5">
              <w:rPr>
                <w:rFonts w:asciiTheme="minorHAnsi" w:hAnsiTheme="minorHAnsi" w:cstheme="minorHAnsi"/>
                <w:bCs/>
                <w:color w:val="000000" w:themeColor="text1"/>
                <w:lang w:val="mk-MK"/>
              </w:rPr>
              <w:t>ede</w:t>
            </w:r>
            <w:r w:rsidR="009C7B37">
              <w:rPr>
                <w:rFonts w:asciiTheme="minorHAnsi" w:hAnsiTheme="minorHAnsi" w:cstheme="minorHAnsi"/>
                <w:bCs/>
                <w:color w:val="000000" w:themeColor="text1"/>
                <w:lang w:val="mk-MK"/>
              </w:rPr>
              <w:t>ć</w:t>
            </w:r>
            <w:r w:rsidR="00DD2CF5">
              <w:rPr>
                <w:rFonts w:asciiTheme="minorHAnsi" w:hAnsiTheme="minorHAnsi" w:cstheme="minorHAnsi"/>
                <w:bCs/>
                <w:color w:val="000000" w:themeColor="text1"/>
                <w:lang w:val="mk-MK"/>
              </w:rPr>
              <w:t>ih eti</w:t>
            </w:r>
            <w:r w:rsidR="00EA0A19">
              <w:rPr>
                <w:rFonts w:asciiTheme="minorHAnsi" w:hAnsiTheme="minorHAnsi" w:cstheme="minorHAnsi"/>
                <w:bCs/>
                <w:color w:val="000000" w:themeColor="text1"/>
                <w:lang w:val="bs-Latn-BA"/>
              </w:rPr>
              <w:t>č</w:t>
            </w:r>
            <w:r w:rsidR="00DD2CF5">
              <w:rPr>
                <w:rFonts w:asciiTheme="minorHAnsi" w:hAnsiTheme="minorHAnsi" w:cstheme="minorHAnsi"/>
                <w:bCs/>
                <w:color w:val="000000" w:themeColor="text1"/>
                <w:lang w:val="mk-MK"/>
              </w:rPr>
              <w:t>kih kodeksa: KODEKS Medicinske deontologije (L</w:t>
            </w:r>
            <w:r w:rsidR="00EA0A19">
              <w:rPr>
                <w:rFonts w:asciiTheme="minorHAnsi" w:hAnsiTheme="minorHAnsi" w:cstheme="minorHAnsi"/>
                <w:bCs/>
                <w:color w:val="000000" w:themeColor="text1"/>
                <w:lang w:val="bs-Latn-BA"/>
              </w:rPr>
              <w:t>j</w:t>
            </w:r>
            <w:r w:rsidR="00DD2CF5">
              <w:rPr>
                <w:rFonts w:asciiTheme="minorHAnsi" w:hAnsiTheme="minorHAnsi" w:cstheme="minorHAnsi"/>
                <w:bCs/>
                <w:color w:val="000000" w:themeColor="text1"/>
                <w:lang w:val="mk-MK"/>
              </w:rPr>
              <w:t>ekarska komora), Eti</w:t>
            </w:r>
            <w:r w:rsidR="00EA0A19">
              <w:rPr>
                <w:rFonts w:asciiTheme="minorHAnsi" w:hAnsiTheme="minorHAnsi" w:cstheme="minorHAnsi"/>
                <w:bCs/>
                <w:color w:val="000000" w:themeColor="text1"/>
                <w:lang w:val="bs-Latn-BA"/>
              </w:rPr>
              <w:t>č</w:t>
            </w:r>
            <w:r w:rsidR="00DD2CF5">
              <w:rPr>
                <w:rFonts w:asciiTheme="minorHAnsi" w:hAnsiTheme="minorHAnsi" w:cstheme="minorHAnsi"/>
                <w:bCs/>
                <w:color w:val="000000" w:themeColor="text1"/>
                <w:lang w:val="mk-MK"/>
              </w:rPr>
              <w:t>ki kodeks psihologa (Komore psihologa), Kodeks sudijske etike (Udru</w:t>
            </w:r>
            <w:r w:rsidR="00EA0A19">
              <w:rPr>
                <w:rFonts w:asciiTheme="minorHAnsi" w:hAnsiTheme="minorHAnsi" w:cstheme="minorHAnsi"/>
                <w:bCs/>
                <w:color w:val="000000" w:themeColor="text1"/>
                <w:lang w:val="bs-Latn-BA"/>
              </w:rPr>
              <w:t>ž</w:t>
            </w:r>
            <w:r w:rsidR="00DD2CF5">
              <w:rPr>
                <w:rFonts w:asciiTheme="minorHAnsi" w:hAnsiTheme="minorHAnsi" w:cstheme="minorHAnsi"/>
                <w:bCs/>
                <w:color w:val="000000" w:themeColor="text1"/>
                <w:lang w:val="mk-MK"/>
              </w:rPr>
              <w:t>enje sudija), Eti</w:t>
            </w:r>
            <w:r w:rsidR="00EA0A19">
              <w:rPr>
                <w:rFonts w:asciiTheme="minorHAnsi" w:hAnsiTheme="minorHAnsi" w:cstheme="minorHAnsi"/>
                <w:bCs/>
                <w:color w:val="000000" w:themeColor="text1"/>
                <w:lang w:val="bs-Latn-BA"/>
              </w:rPr>
              <w:t>č</w:t>
            </w:r>
            <w:r w:rsidR="00DD2CF5">
              <w:rPr>
                <w:rFonts w:asciiTheme="minorHAnsi" w:hAnsiTheme="minorHAnsi" w:cstheme="minorHAnsi"/>
                <w:bCs/>
                <w:color w:val="000000" w:themeColor="text1"/>
                <w:lang w:val="mk-MK"/>
              </w:rPr>
              <w:t xml:space="preserve">ki kodeks inspektora (Inspekcijski savet). Zadatak grupa je da analiziraju </w:t>
            </w:r>
            <w:r w:rsidR="00F75E7C" w:rsidRPr="00CE5903">
              <w:rPr>
                <w:rFonts w:asciiTheme="minorHAnsi" w:hAnsiTheme="minorHAnsi" w:cstheme="minorHAnsi"/>
                <w:bCs/>
                <w:color w:val="000000" w:themeColor="text1"/>
                <w:lang w:val="mk-MK"/>
              </w:rPr>
              <w:t>„</w:t>
            </w:r>
            <w:r w:rsidR="00DD2CF5">
              <w:rPr>
                <w:rFonts w:asciiTheme="minorHAnsi" w:hAnsiTheme="minorHAnsi" w:cstheme="minorHAnsi"/>
                <w:bCs/>
                <w:color w:val="000000" w:themeColor="text1"/>
                <w:lang w:val="mk-MK"/>
              </w:rPr>
              <w:t xml:space="preserve">svoj kodeks kako bi identifikovali moralne </w:t>
            </w:r>
            <w:r w:rsidR="00A7604E">
              <w:rPr>
                <w:rFonts w:asciiTheme="minorHAnsi" w:hAnsiTheme="minorHAnsi" w:cstheme="minorHAnsi"/>
                <w:bCs/>
                <w:color w:val="000000" w:themeColor="text1"/>
                <w:lang w:val="mk-MK"/>
              </w:rPr>
              <w:t>vrijednosti</w:t>
            </w:r>
            <w:r w:rsidR="00DD2CF5">
              <w:rPr>
                <w:rFonts w:asciiTheme="minorHAnsi" w:hAnsiTheme="minorHAnsi" w:cstheme="minorHAnsi"/>
                <w:bCs/>
                <w:color w:val="000000" w:themeColor="text1"/>
                <w:lang w:val="mk-MK"/>
              </w:rPr>
              <w:t xml:space="preserve"> i moralno pona</w:t>
            </w:r>
            <w:r w:rsidR="00EA0A19">
              <w:rPr>
                <w:rFonts w:asciiTheme="minorHAnsi" w:hAnsiTheme="minorHAnsi" w:cstheme="minorHAnsi"/>
                <w:bCs/>
                <w:color w:val="000000" w:themeColor="text1"/>
                <w:lang w:val="bs-Latn-BA"/>
              </w:rPr>
              <w:t>š</w:t>
            </w:r>
            <w:r w:rsidR="00DD2CF5">
              <w:rPr>
                <w:rFonts w:asciiTheme="minorHAnsi" w:hAnsiTheme="minorHAnsi" w:cstheme="minorHAnsi"/>
                <w:bCs/>
                <w:color w:val="000000" w:themeColor="text1"/>
                <w:lang w:val="mk-MK"/>
              </w:rPr>
              <w:t>anje koje zahtevaju od ljudi koji se bave datom profesijom. Nakon prezentacije rada svih grupa, vodi se otvorena diskusija kroz koju treba izvu</w:t>
            </w:r>
            <w:r w:rsidR="009C7B37">
              <w:rPr>
                <w:rFonts w:asciiTheme="minorHAnsi" w:hAnsiTheme="minorHAnsi" w:cstheme="minorHAnsi"/>
                <w:bCs/>
                <w:color w:val="000000" w:themeColor="text1"/>
                <w:lang w:val="mk-MK"/>
              </w:rPr>
              <w:t>ć</w:t>
            </w:r>
            <w:r w:rsidR="00DD2CF5">
              <w:rPr>
                <w:rFonts w:asciiTheme="minorHAnsi" w:hAnsiTheme="minorHAnsi" w:cstheme="minorHAnsi"/>
                <w:bCs/>
                <w:color w:val="000000" w:themeColor="text1"/>
                <w:lang w:val="mk-MK"/>
              </w:rPr>
              <w:t>i zajedni</w:t>
            </w:r>
            <w:r w:rsidR="00EA0A19">
              <w:rPr>
                <w:rFonts w:asciiTheme="minorHAnsi" w:hAnsiTheme="minorHAnsi" w:cstheme="minorHAnsi"/>
                <w:bCs/>
                <w:color w:val="000000" w:themeColor="text1"/>
                <w:lang w:val="bs-Latn-BA"/>
              </w:rPr>
              <w:t>č</w:t>
            </w:r>
            <w:r w:rsidR="00DD2CF5">
              <w:rPr>
                <w:rFonts w:asciiTheme="minorHAnsi" w:hAnsiTheme="minorHAnsi" w:cstheme="minorHAnsi"/>
                <w:bCs/>
                <w:color w:val="000000" w:themeColor="text1"/>
                <w:lang w:val="mk-MK"/>
              </w:rPr>
              <w:t>ki zaklju</w:t>
            </w:r>
            <w:r w:rsidR="00EA0A19">
              <w:rPr>
                <w:rFonts w:asciiTheme="minorHAnsi" w:hAnsiTheme="minorHAnsi" w:cstheme="minorHAnsi"/>
                <w:bCs/>
                <w:color w:val="000000" w:themeColor="text1"/>
                <w:lang w:val="bs-Latn-BA"/>
              </w:rPr>
              <w:t>č</w:t>
            </w:r>
            <w:r w:rsidR="00DD2CF5">
              <w:rPr>
                <w:rFonts w:asciiTheme="minorHAnsi" w:hAnsiTheme="minorHAnsi" w:cstheme="minorHAnsi"/>
                <w:bCs/>
                <w:color w:val="000000" w:themeColor="text1"/>
                <w:lang w:val="mk-MK"/>
              </w:rPr>
              <w:t>ak o ulozi eti</w:t>
            </w:r>
            <w:r w:rsidR="00EA0A19">
              <w:rPr>
                <w:rFonts w:asciiTheme="minorHAnsi" w:hAnsiTheme="minorHAnsi" w:cstheme="minorHAnsi"/>
                <w:bCs/>
                <w:color w:val="000000" w:themeColor="text1"/>
                <w:lang w:val="bs-Latn-BA"/>
              </w:rPr>
              <w:t>č</w:t>
            </w:r>
            <w:r w:rsidR="00DD2CF5">
              <w:rPr>
                <w:rFonts w:asciiTheme="minorHAnsi" w:hAnsiTheme="minorHAnsi" w:cstheme="minorHAnsi"/>
                <w:bCs/>
                <w:color w:val="000000" w:themeColor="text1"/>
                <w:lang w:val="mk-MK"/>
              </w:rPr>
              <w:t>kih kodeksa u odgovornom pona</w:t>
            </w:r>
            <w:r w:rsidR="00EA0A19">
              <w:rPr>
                <w:rFonts w:asciiTheme="minorHAnsi" w:hAnsiTheme="minorHAnsi" w:cstheme="minorHAnsi"/>
                <w:bCs/>
                <w:color w:val="000000" w:themeColor="text1"/>
                <w:lang w:val="bs-Latn-BA"/>
              </w:rPr>
              <w:t>š</w:t>
            </w:r>
            <w:r w:rsidR="00DD2CF5">
              <w:rPr>
                <w:rFonts w:asciiTheme="minorHAnsi" w:hAnsiTheme="minorHAnsi" w:cstheme="minorHAnsi"/>
                <w:bCs/>
                <w:color w:val="000000" w:themeColor="text1"/>
                <w:lang w:val="mk-MK"/>
              </w:rPr>
              <w:t>anju ljudi razli</w:t>
            </w:r>
            <w:r w:rsidR="00EA0A19">
              <w:rPr>
                <w:rFonts w:asciiTheme="minorHAnsi" w:hAnsiTheme="minorHAnsi" w:cstheme="minorHAnsi"/>
                <w:bCs/>
                <w:color w:val="000000" w:themeColor="text1"/>
                <w:lang w:val="bs-Latn-BA"/>
              </w:rPr>
              <w:t>č</w:t>
            </w:r>
            <w:r w:rsidR="00DD2CF5">
              <w:rPr>
                <w:rFonts w:asciiTheme="minorHAnsi" w:hAnsiTheme="minorHAnsi" w:cstheme="minorHAnsi"/>
                <w:bCs/>
                <w:color w:val="000000" w:themeColor="text1"/>
                <w:lang w:val="mk-MK"/>
              </w:rPr>
              <w:t>itih profesija.</w:t>
            </w:r>
          </w:p>
          <w:p w14:paraId="1BC0C97F" w14:textId="1A32B490" w:rsidR="00367D2B" w:rsidRPr="00AB3A33" w:rsidRDefault="000006F6" w:rsidP="00AA54F2">
            <w:pPr>
              <w:pStyle w:val="ListParagraph"/>
              <w:widowControl w:val="0"/>
              <w:numPr>
                <w:ilvl w:val="0"/>
                <w:numId w:val="32"/>
              </w:numPr>
              <w:tabs>
                <w:tab w:val="clear" w:pos="720"/>
              </w:tabs>
              <w:spacing w:before="60" w:after="0"/>
              <w:ind w:left="460" w:hanging="425"/>
              <w:contextualSpacing w:val="0"/>
              <w:rPr>
                <w:rFonts w:asciiTheme="minorHAnsi" w:hAnsiTheme="minorHAnsi" w:cstheme="minorHAnsi"/>
                <w:color w:val="000000" w:themeColor="text1"/>
                <w:lang w:val="mk-MK"/>
              </w:rPr>
            </w:pPr>
            <w:r>
              <w:rPr>
                <w:rFonts w:asciiTheme="minorHAnsi" w:hAnsiTheme="minorHAnsi" w:cstheme="minorHAnsi"/>
                <w:bCs/>
                <w:color w:val="000000" w:themeColor="text1"/>
                <w:lang w:val="mk-MK"/>
              </w:rPr>
              <w:t>Učenici</w:t>
            </w:r>
            <w:r w:rsidR="00DD2CF5">
              <w:rPr>
                <w:rFonts w:asciiTheme="minorHAnsi" w:hAnsiTheme="minorHAnsi" w:cstheme="minorHAnsi"/>
                <w:bCs/>
                <w:color w:val="000000" w:themeColor="text1"/>
                <w:lang w:val="mk-MK"/>
              </w:rPr>
              <w:t xml:space="preserve">, </w:t>
            </w:r>
            <w:r w:rsidR="003A4775">
              <w:rPr>
                <w:rFonts w:asciiTheme="minorHAnsi" w:hAnsiTheme="minorHAnsi" w:cstheme="minorHAnsi"/>
                <w:bCs/>
                <w:color w:val="000000" w:themeColor="text1"/>
                <w:lang w:val="mk-MK"/>
              </w:rPr>
              <w:t>podijeljen</w:t>
            </w:r>
            <w:r w:rsidR="00DD2CF5">
              <w:rPr>
                <w:rFonts w:asciiTheme="minorHAnsi" w:hAnsiTheme="minorHAnsi" w:cstheme="minorHAnsi"/>
                <w:bCs/>
                <w:color w:val="000000" w:themeColor="text1"/>
                <w:lang w:val="mk-MK"/>
              </w:rPr>
              <w:t>i u pet grupa, pripremaju bro</w:t>
            </w:r>
            <w:r w:rsidR="00EA0A19">
              <w:rPr>
                <w:rFonts w:asciiTheme="minorHAnsi" w:hAnsiTheme="minorHAnsi" w:cstheme="minorHAnsi"/>
                <w:bCs/>
                <w:color w:val="000000" w:themeColor="text1"/>
                <w:lang w:val="bs-Latn-BA"/>
              </w:rPr>
              <w:t>š</w:t>
            </w:r>
            <w:r w:rsidR="00DD2CF5">
              <w:rPr>
                <w:rFonts w:asciiTheme="minorHAnsi" w:hAnsiTheme="minorHAnsi" w:cstheme="minorHAnsi"/>
                <w:bCs/>
                <w:color w:val="000000" w:themeColor="text1"/>
                <w:lang w:val="mk-MK"/>
              </w:rPr>
              <w:t>uru za svaku od sl</w:t>
            </w:r>
            <w:r w:rsidR="00EA0A19">
              <w:rPr>
                <w:rFonts w:asciiTheme="minorHAnsi" w:hAnsiTheme="minorHAnsi" w:cstheme="minorHAnsi"/>
                <w:bCs/>
                <w:color w:val="000000" w:themeColor="text1"/>
                <w:lang w:val="bs-Latn-BA"/>
              </w:rPr>
              <w:t>j</w:t>
            </w:r>
            <w:r w:rsidR="00DD2CF5">
              <w:rPr>
                <w:rFonts w:asciiTheme="minorHAnsi" w:hAnsiTheme="minorHAnsi" w:cstheme="minorHAnsi"/>
                <w:bCs/>
                <w:color w:val="000000" w:themeColor="text1"/>
                <w:lang w:val="mk-MK"/>
              </w:rPr>
              <w:t>ede</w:t>
            </w:r>
            <w:r w:rsidR="009C7B37">
              <w:rPr>
                <w:rFonts w:asciiTheme="minorHAnsi" w:hAnsiTheme="minorHAnsi" w:cstheme="minorHAnsi"/>
                <w:bCs/>
                <w:color w:val="000000" w:themeColor="text1"/>
                <w:lang w:val="mk-MK"/>
              </w:rPr>
              <w:t>ć</w:t>
            </w:r>
            <w:r w:rsidR="00DD2CF5">
              <w:rPr>
                <w:rFonts w:asciiTheme="minorHAnsi" w:hAnsiTheme="minorHAnsi" w:cstheme="minorHAnsi"/>
                <w:bCs/>
                <w:color w:val="000000" w:themeColor="text1"/>
                <w:lang w:val="mk-MK"/>
              </w:rPr>
              <w:t>ih religija na osnovu internet istra</w:t>
            </w:r>
            <w:r w:rsidR="00EA0A19">
              <w:rPr>
                <w:rFonts w:asciiTheme="minorHAnsi" w:hAnsiTheme="minorHAnsi" w:cstheme="minorHAnsi"/>
                <w:bCs/>
                <w:color w:val="000000" w:themeColor="text1"/>
                <w:lang w:val="bs-Latn-BA"/>
              </w:rPr>
              <w:t>ž</w:t>
            </w:r>
            <w:r w:rsidR="00DD2CF5">
              <w:rPr>
                <w:rFonts w:asciiTheme="minorHAnsi" w:hAnsiTheme="minorHAnsi" w:cstheme="minorHAnsi"/>
                <w:bCs/>
                <w:color w:val="000000" w:themeColor="text1"/>
                <w:lang w:val="mk-MK"/>
              </w:rPr>
              <w:t xml:space="preserve">ivanja: </w:t>
            </w:r>
            <w:r w:rsidR="001300E4">
              <w:rPr>
                <w:rFonts w:asciiTheme="minorHAnsi" w:hAnsiTheme="minorHAnsi" w:cstheme="minorHAnsi"/>
                <w:bCs/>
                <w:color w:val="000000" w:themeColor="text1"/>
                <w:lang w:val="mk-MK"/>
              </w:rPr>
              <w:t>hrišćanstvo</w:t>
            </w:r>
            <w:r w:rsidR="00DD2CF5">
              <w:rPr>
                <w:rFonts w:asciiTheme="minorHAnsi" w:hAnsiTheme="minorHAnsi" w:cstheme="minorHAnsi"/>
                <w:bCs/>
                <w:color w:val="000000" w:themeColor="text1"/>
                <w:lang w:val="mk-MK"/>
              </w:rPr>
              <w:t>, islam, judaizam, hinduizam, budizam. U svakoj bro</w:t>
            </w:r>
            <w:r w:rsidR="00EA0A19">
              <w:rPr>
                <w:rFonts w:asciiTheme="minorHAnsi" w:hAnsiTheme="minorHAnsi" w:cstheme="minorHAnsi"/>
                <w:bCs/>
                <w:color w:val="000000" w:themeColor="text1"/>
                <w:lang w:val="bs-Latn-BA"/>
              </w:rPr>
              <w:t>š</w:t>
            </w:r>
            <w:r w:rsidR="00DD2CF5">
              <w:rPr>
                <w:rFonts w:asciiTheme="minorHAnsi" w:hAnsiTheme="minorHAnsi" w:cstheme="minorHAnsi"/>
                <w:bCs/>
                <w:color w:val="000000" w:themeColor="text1"/>
                <w:lang w:val="mk-MK"/>
              </w:rPr>
              <w:t>uri, kroz tekst i slike, predstavljeni su odgovori na sl</w:t>
            </w:r>
            <w:r w:rsidR="00EA0A19">
              <w:rPr>
                <w:rFonts w:asciiTheme="minorHAnsi" w:hAnsiTheme="minorHAnsi" w:cstheme="minorHAnsi"/>
                <w:bCs/>
                <w:color w:val="000000" w:themeColor="text1"/>
                <w:lang w:val="bs-Latn-BA"/>
              </w:rPr>
              <w:t>j</w:t>
            </w:r>
            <w:r w:rsidR="00DD2CF5">
              <w:rPr>
                <w:rFonts w:asciiTheme="minorHAnsi" w:hAnsiTheme="minorHAnsi" w:cstheme="minorHAnsi"/>
                <w:bCs/>
                <w:color w:val="000000" w:themeColor="text1"/>
                <w:lang w:val="mk-MK"/>
              </w:rPr>
              <w:t>ede</w:t>
            </w:r>
            <w:r w:rsidR="009C7B37">
              <w:rPr>
                <w:rFonts w:asciiTheme="minorHAnsi" w:hAnsiTheme="minorHAnsi" w:cstheme="minorHAnsi"/>
                <w:bCs/>
                <w:color w:val="000000" w:themeColor="text1"/>
                <w:lang w:val="mk-MK"/>
              </w:rPr>
              <w:t>ć</w:t>
            </w:r>
            <w:r w:rsidR="00DD2CF5">
              <w:rPr>
                <w:rFonts w:asciiTheme="minorHAnsi" w:hAnsiTheme="minorHAnsi" w:cstheme="minorHAnsi"/>
                <w:bCs/>
                <w:color w:val="000000" w:themeColor="text1"/>
                <w:lang w:val="mk-MK"/>
              </w:rPr>
              <w:t xml:space="preserve">a pitanja: </w:t>
            </w:r>
          </w:p>
          <w:p w14:paraId="4DFECF5F" w14:textId="31AE1171" w:rsidR="00367D2B" w:rsidRPr="00AB3A33" w:rsidRDefault="00DD2CF5" w:rsidP="00AA54F2">
            <w:pPr>
              <w:pStyle w:val="ListParagraph"/>
              <w:widowControl w:val="0"/>
              <w:numPr>
                <w:ilvl w:val="0"/>
                <w:numId w:val="33"/>
              </w:numPr>
              <w:spacing w:after="0"/>
              <w:ind w:left="460" w:firstLine="0"/>
              <w:contextualSpacing w:val="0"/>
              <w:rPr>
                <w:rFonts w:asciiTheme="minorHAnsi" w:hAnsiTheme="minorHAnsi" w:cstheme="minorHAnsi"/>
                <w:i/>
                <w:iCs/>
                <w:color w:val="000000" w:themeColor="text1"/>
                <w:lang w:val="mk-MK"/>
              </w:rPr>
            </w:pPr>
            <w:r>
              <w:rPr>
                <w:rFonts w:asciiTheme="minorHAnsi" w:hAnsiTheme="minorHAnsi" w:cstheme="minorHAnsi"/>
                <w:i/>
                <w:iCs/>
                <w:color w:val="000000" w:themeColor="text1"/>
                <w:lang w:val="mk-MK"/>
              </w:rPr>
              <w:t>Kako se zovu pripadnici date religije?</w:t>
            </w:r>
          </w:p>
          <w:p w14:paraId="43665F3B" w14:textId="463F3E2E" w:rsidR="00367D2B" w:rsidRPr="00AB3A33" w:rsidRDefault="00DD2CF5" w:rsidP="00AA54F2">
            <w:pPr>
              <w:pStyle w:val="ListParagraph"/>
              <w:widowControl w:val="0"/>
              <w:numPr>
                <w:ilvl w:val="0"/>
                <w:numId w:val="33"/>
              </w:numPr>
              <w:spacing w:after="0"/>
              <w:ind w:left="460" w:firstLine="0"/>
              <w:contextualSpacing w:val="0"/>
              <w:rPr>
                <w:rFonts w:asciiTheme="minorHAnsi" w:hAnsiTheme="minorHAnsi" w:cstheme="minorHAnsi"/>
                <w:i/>
                <w:iCs/>
                <w:color w:val="000000" w:themeColor="text1"/>
                <w:lang w:val="mk-MK"/>
              </w:rPr>
            </w:pPr>
            <w:r>
              <w:rPr>
                <w:rFonts w:asciiTheme="minorHAnsi" w:hAnsiTheme="minorHAnsi" w:cstheme="minorHAnsi"/>
                <w:i/>
                <w:iCs/>
                <w:color w:val="000000" w:themeColor="text1"/>
                <w:lang w:val="mk-MK"/>
              </w:rPr>
              <w:t>Kako se zovu v</w:t>
            </w:r>
            <w:r w:rsidR="00EA0A19">
              <w:rPr>
                <w:rFonts w:asciiTheme="minorHAnsi" w:hAnsiTheme="minorHAnsi" w:cstheme="minorHAnsi"/>
                <w:i/>
                <w:iCs/>
                <w:color w:val="000000" w:themeColor="text1"/>
                <w:lang w:val="bs-Latn-BA"/>
              </w:rPr>
              <w:t>j</w:t>
            </w:r>
            <w:r>
              <w:rPr>
                <w:rFonts w:asciiTheme="minorHAnsi" w:hAnsiTheme="minorHAnsi" w:cstheme="minorHAnsi"/>
                <w:i/>
                <w:iCs/>
                <w:color w:val="000000" w:themeColor="text1"/>
                <w:lang w:val="mk-MK"/>
              </w:rPr>
              <w:t>erski objekti karakteristi</w:t>
            </w:r>
            <w:r w:rsidR="00EA0A19">
              <w:rPr>
                <w:rFonts w:asciiTheme="minorHAnsi" w:hAnsiTheme="minorHAnsi" w:cstheme="minorHAnsi"/>
                <w:i/>
                <w:iCs/>
                <w:color w:val="000000" w:themeColor="text1"/>
                <w:lang w:val="bs-Latn-BA"/>
              </w:rPr>
              <w:t>č</w:t>
            </w:r>
            <w:r>
              <w:rPr>
                <w:rFonts w:asciiTheme="minorHAnsi" w:hAnsiTheme="minorHAnsi" w:cstheme="minorHAnsi"/>
                <w:i/>
                <w:iCs/>
                <w:color w:val="000000" w:themeColor="text1"/>
                <w:lang w:val="mk-MK"/>
              </w:rPr>
              <w:t xml:space="preserve">ni za datu religiju, kako izgledaju i </w:t>
            </w:r>
            <w:r w:rsidR="00EA0A19">
              <w:rPr>
                <w:rFonts w:asciiTheme="minorHAnsi" w:hAnsiTheme="minorHAnsi" w:cstheme="minorHAnsi"/>
                <w:i/>
                <w:iCs/>
                <w:color w:val="000000" w:themeColor="text1"/>
                <w:lang w:val="bs-Latn-BA"/>
              </w:rPr>
              <w:t>š</w:t>
            </w:r>
            <w:r>
              <w:rPr>
                <w:rFonts w:asciiTheme="minorHAnsi" w:hAnsiTheme="minorHAnsi" w:cstheme="minorHAnsi"/>
                <w:i/>
                <w:iCs/>
                <w:color w:val="000000" w:themeColor="text1"/>
                <w:lang w:val="mk-MK"/>
              </w:rPr>
              <w:t>ta se u njima de</w:t>
            </w:r>
            <w:r w:rsidR="00EA0A19">
              <w:rPr>
                <w:rFonts w:asciiTheme="minorHAnsi" w:hAnsiTheme="minorHAnsi" w:cstheme="minorHAnsi"/>
                <w:i/>
                <w:iCs/>
                <w:color w:val="000000" w:themeColor="text1"/>
                <w:lang w:val="bs-Latn-BA"/>
              </w:rPr>
              <w:t>š</w:t>
            </w:r>
            <w:r>
              <w:rPr>
                <w:rFonts w:asciiTheme="minorHAnsi" w:hAnsiTheme="minorHAnsi" w:cstheme="minorHAnsi"/>
                <w:i/>
                <w:iCs/>
                <w:color w:val="000000" w:themeColor="text1"/>
                <w:lang w:val="mk-MK"/>
              </w:rPr>
              <w:t>ava?</w:t>
            </w:r>
          </w:p>
          <w:p w14:paraId="49602D9B" w14:textId="7E111893" w:rsidR="00367D2B" w:rsidRPr="00AB3A33" w:rsidRDefault="00DD2CF5" w:rsidP="00AA54F2">
            <w:pPr>
              <w:pStyle w:val="ListParagraph"/>
              <w:widowControl w:val="0"/>
              <w:numPr>
                <w:ilvl w:val="0"/>
                <w:numId w:val="33"/>
              </w:numPr>
              <w:spacing w:after="0"/>
              <w:ind w:left="460" w:firstLine="0"/>
              <w:contextualSpacing w:val="0"/>
              <w:rPr>
                <w:rFonts w:asciiTheme="minorHAnsi" w:hAnsiTheme="minorHAnsi" w:cstheme="minorHAnsi"/>
                <w:i/>
                <w:iCs/>
                <w:color w:val="000000" w:themeColor="text1"/>
                <w:lang w:val="mk-MK"/>
              </w:rPr>
            </w:pPr>
            <w:r>
              <w:rPr>
                <w:rFonts w:asciiTheme="minorHAnsi" w:hAnsiTheme="minorHAnsi" w:cstheme="minorHAnsi"/>
                <w:i/>
                <w:iCs/>
                <w:color w:val="000000" w:themeColor="text1"/>
                <w:lang w:val="mk-MK"/>
              </w:rPr>
              <w:t xml:space="preserve">Kako se zove </w:t>
            </w:r>
            <w:r w:rsidR="00C25087">
              <w:rPr>
                <w:rFonts w:asciiTheme="minorHAnsi" w:hAnsiTheme="minorHAnsi" w:cstheme="minorHAnsi"/>
                <w:i/>
                <w:iCs/>
                <w:color w:val="000000" w:themeColor="text1"/>
                <w:lang w:val="mk-MK"/>
              </w:rPr>
              <w:t>sveta</w:t>
            </w:r>
            <w:r>
              <w:rPr>
                <w:rFonts w:asciiTheme="minorHAnsi" w:hAnsiTheme="minorHAnsi" w:cstheme="minorHAnsi"/>
                <w:i/>
                <w:iCs/>
                <w:color w:val="000000" w:themeColor="text1"/>
                <w:lang w:val="mk-MK"/>
              </w:rPr>
              <w:t xml:space="preserve"> knjiga u datoj religiji?</w:t>
            </w:r>
          </w:p>
          <w:p w14:paraId="09C25E9D" w14:textId="3D0CBBF0" w:rsidR="00367D2B" w:rsidRPr="00AB3A33" w:rsidRDefault="00EA0A19" w:rsidP="00AA54F2">
            <w:pPr>
              <w:pStyle w:val="ListParagraph"/>
              <w:widowControl w:val="0"/>
              <w:numPr>
                <w:ilvl w:val="0"/>
                <w:numId w:val="33"/>
              </w:numPr>
              <w:spacing w:after="0"/>
              <w:ind w:left="460" w:firstLine="0"/>
              <w:contextualSpacing w:val="0"/>
              <w:rPr>
                <w:rFonts w:asciiTheme="minorHAnsi" w:hAnsiTheme="minorHAnsi" w:cstheme="minorHAnsi"/>
                <w:i/>
                <w:iCs/>
                <w:color w:val="000000" w:themeColor="text1"/>
                <w:lang w:val="mk-MK"/>
              </w:rPr>
            </w:pPr>
            <w:r>
              <w:rPr>
                <w:rFonts w:asciiTheme="minorHAnsi" w:hAnsiTheme="minorHAnsi" w:cstheme="minorHAnsi"/>
                <w:bCs/>
                <w:i/>
                <w:iCs/>
                <w:color w:val="000000" w:themeColor="text1"/>
                <w:lang w:val="bs-Latn-BA"/>
              </w:rPr>
              <w:lastRenderedPageBreak/>
              <w:t>Š</w:t>
            </w:r>
            <w:r w:rsidR="00DD2CF5">
              <w:rPr>
                <w:rFonts w:asciiTheme="minorHAnsi" w:hAnsiTheme="minorHAnsi" w:cstheme="minorHAnsi"/>
                <w:bCs/>
                <w:i/>
                <w:iCs/>
                <w:color w:val="000000" w:themeColor="text1"/>
                <w:lang w:val="mk-MK"/>
              </w:rPr>
              <w:t>ta Bog/Hrist/Alah/Muhamed/Brahma/</w:t>
            </w:r>
            <w:r>
              <w:rPr>
                <w:rFonts w:asciiTheme="minorHAnsi" w:hAnsiTheme="minorHAnsi" w:cstheme="minorHAnsi"/>
                <w:bCs/>
                <w:i/>
                <w:iCs/>
                <w:color w:val="000000" w:themeColor="text1"/>
                <w:lang w:val="bs-Latn-BA"/>
              </w:rPr>
              <w:t>Š</w:t>
            </w:r>
            <w:r w:rsidR="00DD2CF5">
              <w:rPr>
                <w:rFonts w:asciiTheme="minorHAnsi" w:hAnsiTheme="minorHAnsi" w:cstheme="minorHAnsi"/>
                <w:bCs/>
                <w:i/>
                <w:iCs/>
                <w:color w:val="000000" w:themeColor="text1"/>
                <w:lang w:val="mk-MK"/>
              </w:rPr>
              <w:t>iva/Vi</w:t>
            </w:r>
            <w:r>
              <w:rPr>
                <w:rFonts w:asciiTheme="minorHAnsi" w:hAnsiTheme="minorHAnsi" w:cstheme="minorHAnsi"/>
                <w:bCs/>
                <w:i/>
                <w:iCs/>
                <w:color w:val="000000" w:themeColor="text1"/>
                <w:lang w:val="bs-Latn-BA"/>
              </w:rPr>
              <w:t>š</w:t>
            </w:r>
            <w:r w:rsidR="00DD2CF5">
              <w:rPr>
                <w:rFonts w:asciiTheme="minorHAnsi" w:hAnsiTheme="minorHAnsi" w:cstheme="minorHAnsi"/>
                <w:bCs/>
                <w:i/>
                <w:iCs/>
                <w:color w:val="000000" w:themeColor="text1"/>
                <w:lang w:val="mk-MK"/>
              </w:rPr>
              <w:t>nu/Buda predstavlja u datoj religiji</w:t>
            </w:r>
            <w:r w:rsidR="00DD2CF5">
              <w:rPr>
                <w:rFonts w:asciiTheme="minorHAnsi" w:hAnsiTheme="minorHAnsi" w:cstheme="minorHAnsi"/>
                <w:i/>
                <w:iCs/>
                <w:color w:val="000000" w:themeColor="text1"/>
                <w:lang w:val="mk-MK"/>
              </w:rPr>
              <w:t>?</w:t>
            </w:r>
          </w:p>
          <w:p w14:paraId="00B47592" w14:textId="7C178E10" w:rsidR="00367D2B" w:rsidRPr="00AB3A33" w:rsidRDefault="00DD2CF5" w:rsidP="00AA54F2">
            <w:pPr>
              <w:pStyle w:val="ListParagraph"/>
              <w:widowControl w:val="0"/>
              <w:numPr>
                <w:ilvl w:val="0"/>
                <w:numId w:val="33"/>
              </w:numPr>
              <w:spacing w:after="0"/>
              <w:ind w:left="460" w:firstLine="0"/>
              <w:contextualSpacing w:val="0"/>
              <w:rPr>
                <w:rFonts w:asciiTheme="minorHAnsi" w:hAnsiTheme="minorHAnsi" w:cstheme="minorHAnsi"/>
                <w:i/>
                <w:iCs/>
                <w:color w:val="000000" w:themeColor="text1"/>
                <w:lang w:val="mk-MK"/>
              </w:rPr>
            </w:pPr>
            <w:r>
              <w:rPr>
                <w:rFonts w:asciiTheme="minorHAnsi" w:hAnsiTheme="minorHAnsi" w:cstheme="minorHAnsi"/>
                <w:i/>
                <w:iCs/>
                <w:color w:val="000000" w:themeColor="text1"/>
                <w:lang w:val="mk-MK"/>
              </w:rPr>
              <w:t>Prema v</w:t>
            </w:r>
            <w:r w:rsidR="00EA0A19">
              <w:rPr>
                <w:rFonts w:asciiTheme="minorHAnsi" w:hAnsiTheme="minorHAnsi" w:cstheme="minorHAnsi"/>
                <w:i/>
                <w:iCs/>
                <w:color w:val="000000" w:themeColor="text1"/>
                <w:lang w:val="bs-Latn-BA"/>
              </w:rPr>
              <w:t>j</w:t>
            </w:r>
            <w:r>
              <w:rPr>
                <w:rFonts w:asciiTheme="minorHAnsi" w:hAnsiTheme="minorHAnsi" w:cstheme="minorHAnsi"/>
                <w:i/>
                <w:iCs/>
                <w:color w:val="000000" w:themeColor="text1"/>
                <w:lang w:val="mk-MK"/>
              </w:rPr>
              <w:t xml:space="preserve">erovanju, </w:t>
            </w:r>
            <w:r w:rsidR="00EA0A19">
              <w:rPr>
                <w:rFonts w:asciiTheme="minorHAnsi" w:hAnsiTheme="minorHAnsi" w:cstheme="minorHAnsi"/>
                <w:i/>
                <w:iCs/>
                <w:color w:val="000000" w:themeColor="text1"/>
                <w:lang w:val="bs-Latn-BA"/>
              </w:rPr>
              <w:t>š</w:t>
            </w:r>
            <w:r>
              <w:rPr>
                <w:rFonts w:asciiTheme="minorHAnsi" w:hAnsiTheme="minorHAnsi" w:cstheme="minorHAnsi"/>
                <w:i/>
                <w:iCs/>
                <w:color w:val="000000" w:themeColor="text1"/>
                <w:lang w:val="mk-MK"/>
              </w:rPr>
              <w:t>ta se de</w:t>
            </w:r>
            <w:r w:rsidR="00EA0A19">
              <w:rPr>
                <w:rFonts w:asciiTheme="minorHAnsi" w:hAnsiTheme="minorHAnsi" w:cstheme="minorHAnsi"/>
                <w:i/>
                <w:iCs/>
                <w:color w:val="000000" w:themeColor="text1"/>
                <w:lang w:val="bs-Latn-BA"/>
              </w:rPr>
              <w:t>š</w:t>
            </w:r>
            <w:r>
              <w:rPr>
                <w:rFonts w:asciiTheme="minorHAnsi" w:hAnsiTheme="minorHAnsi" w:cstheme="minorHAnsi"/>
                <w:i/>
                <w:iCs/>
                <w:color w:val="000000" w:themeColor="text1"/>
                <w:lang w:val="mk-MK"/>
              </w:rPr>
              <w:t>ava ljudima posl</w:t>
            </w:r>
            <w:r w:rsidR="00EA0A19">
              <w:rPr>
                <w:rFonts w:asciiTheme="minorHAnsi" w:hAnsiTheme="minorHAnsi" w:cstheme="minorHAnsi"/>
                <w:i/>
                <w:iCs/>
                <w:color w:val="000000" w:themeColor="text1"/>
                <w:lang w:val="bs-Latn-BA"/>
              </w:rPr>
              <w:t>ij</w:t>
            </w:r>
            <w:r>
              <w:rPr>
                <w:rFonts w:asciiTheme="minorHAnsi" w:hAnsiTheme="minorHAnsi" w:cstheme="minorHAnsi"/>
                <w:i/>
                <w:iCs/>
                <w:color w:val="000000" w:themeColor="text1"/>
                <w:lang w:val="mk-MK"/>
              </w:rPr>
              <w:t>e smrti u datoj religiji?</w:t>
            </w:r>
          </w:p>
          <w:p w14:paraId="4BEEB545" w14:textId="1916C6FC" w:rsidR="00905EF4" w:rsidRPr="00AB3A33" w:rsidRDefault="00DD2CF5" w:rsidP="00AA54F2">
            <w:pPr>
              <w:widowControl w:val="0"/>
              <w:spacing w:after="0"/>
              <w:ind w:left="460"/>
              <w:rPr>
                <w:rFonts w:asciiTheme="minorHAnsi" w:hAnsiTheme="minorHAnsi" w:cstheme="minorHAnsi"/>
                <w:color w:val="000000" w:themeColor="text1"/>
                <w:lang w:val="mk-MK"/>
              </w:rPr>
            </w:pPr>
            <w:r>
              <w:rPr>
                <w:rFonts w:asciiTheme="minorHAnsi" w:hAnsiTheme="minorHAnsi" w:cstheme="minorHAnsi"/>
                <w:color w:val="000000" w:themeColor="text1"/>
                <w:lang w:val="mk-MK"/>
              </w:rPr>
              <w:t>Svaka grupa radi na posebnom pitanju i kroz odgovore za svaku religiju posebno doprinosi izradi bro</w:t>
            </w:r>
            <w:r w:rsidR="00EA0A19">
              <w:rPr>
                <w:rFonts w:asciiTheme="minorHAnsi" w:hAnsiTheme="minorHAnsi" w:cstheme="minorHAnsi"/>
                <w:color w:val="000000" w:themeColor="text1"/>
                <w:lang w:val="bs-Latn-BA"/>
              </w:rPr>
              <w:t>š</w:t>
            </w:r>
            <w:r>
              <w:rPr>
                <w:rFonts w:asciiTheme="minorHAnsi" w:hAnsiTheme="minorHAnsi" w:cstheme="minorHAnsi"/>
                <w:color w:val="000000" w:themeColor="text1"/>
                <w:lang w:val="mk-MK"/>
              </w:rPr>
              <w:t>ure. Za svaku bro</w:t>
            </w:r>
            <w:r w:rsidR="00EA0A19">
              <w:rPr>
                <w:rFonts w:asciiTheme="minorHAnsi" w:hAnsiTheme="minorHAnsi" w:cstheme="minorHAnsi"/>
                <w:color w:val="000000" w:themeColor="text1"/>
                <w:lang w:val="bs-Latn-BA"/>
              </w:rPr>
              <w:t>š</w:t>
            </w:r>
            <w:r>
              <w:rPr>
                <w:rFonts w:asciiTheme="minorHAnsi" w:hAnsiTheme="minorHAnsi" w:cstheme="minorHAnsi"/>
                <w:color w:val="000000" w:themeColor="text1"/>
                <w:lang w:val="mk-MK"/>
              </w:rPr>
              <w:t>uru je napravljena naslovna stranica sa nazivom religije i odgovaraju</w:t>
            </w:r>
            <w:r w:rsidR="009C7B37">
              <w:rPr>
                <w:rFonts w:asciiTheme="minorHAnsi" w:hAnsiTheme="minorHAnsi" w:cstheme="minorHAnsi"/>
                <w:color w:val="000000" w:themeColor="text1"/>
                <w:lang w:val="mk-MK"/>
              </w:rPr>
              <w:t>ć</w:t>
            </w:r>
            <w:r>
              <w:rPr>
                <w:rFonts w:asciiTheme="minorHAnsi" w:hAnsiTheme="minorHAnsi" w:cstheme="minorHAnsi"/>
                <w:color w:val="000000" w:themeColor="text1"/>
                <w:lang w:val="mk-MK"/>
              </w:rPr>
              <w:t>im ilustracijama. Bro</w:t>
            </w:r>
            <w:r w:rsidR="00EA0A19">
              <w:rPr>
                <w:rFonts w:asciiTheme="minorHAnsi" w:hAnsiTheme="minorHAnsi" w:cstheme="minorHAnsi"/>
                <w:color w:val="000000" w:themeColor="text1"/>
                <w:lang w:val="bs-Latn-BA"/>
              </w:rPr>
              <w:t>š</w:t>
            </w:r>
            <w:r>
              <w:rPr>
                <w:rFonts w:asciiTheme="minorHAnsi" w:hAnsiTheme="minorHAnsi" w:cstheme="minorHAnsi"/>
                <w:color w:val="000000" w:themeColor="text1"/>
                <w:lang w:val="mk-MK"/>
              </w:rPr>
              <w:t xml:space="preserve">ure su dostupne svim </w:t>
            </w:r>
            <w:r w:rsidR="000006F6">
              <w:rPr>
                <w:rFonts w:asciiTheme="minorHAnsi" w:hAnsiTheme="minorHAnsi" w:cstheme="minorHAnsi"/>
                <w:color w:val="000000" w:themeColor="text1"/>
                <w:lang w:val="mk-MK"/>
              </w:rPr>
              <w:t>učenici</w:t>
            </w:r>
            <w:r>
              <w:rPr>
                <w:rFonts w:asciiTheme="minorHAnsi" w:hAnsiTheme="minorHAnsi" w:cstheme="minorHAnsi"/>
                <w:color w:val="000000" w:themeColor="text1"/>
                <w:lang w:val="mk-MK"/>
              </w:rPr>
              <w:t>ma za u</w:t>
            </w:r>
            <w:r w:rsidR="00EA0A19">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 xml:space="preserve">enje. Na kraju nastavnik postavlja pitanja naglas, a </w:t>
            </w:r>
            <w:r w:rsidR="000006F6">
              <w:rPr>
                <w:rFonts w:asciiTheme="minorHAnsi" w:hAnsiTheme="minorHAnsi" w:cstheme="minorHAnsi"/>
                <w:color w:val="000000" w:themeColor="text1"/>
                <w:lang w:val="mk-MK"/>
              </w:rPr>
              <w:t>učenici</w:t>
            </w:r>
            <w:r>
              <w:rPr>
                <w:rFonts w:asciiTheme="minorHAnsi" w:hAnsiTheme="minorHAnsi" w:cstheme="minorHAnsi"/>
                <w:color w:val="000000" w:themeColor="text1"/>
                <w:lang w:val="mk-MK"/>
              </w:rPr>
              <w:t xml:space="preserve"> daju odgovore. Po mogu</w:t>
            </w:r>
            <w:r w:rsidR="009C7B37">
              <w:rPr>
                <w:rFonts w:asciiTheme="minorHAnsi" w:hAnsiTheme="minorHAnsi" w:cstheme="minorHAnsi"/>
                <w:color w:val="000000" w:themeColor="text1"/>
                <w:lang w:val="mk-MK"/>
              </w:rPr>
              <w:t>ć</w:t>
            </w:r>
            <w:r>
              <w:rPr>
                <w:rFonts w:asciiTheme="minorHAnsi" w:hAnsiTheme="minorHAnsi" w:cstheme="minorHAnsi"/>
                <w:color w:val="000000" w:themeColor="text1"/>
                <w:lang w:val="mk-MK"/>
              </w:rPr>
              <w:t>nosti ovaj d</w:t>
            </w:r>
            <w:r w:rsidR="00EA0A19">
              <w:rPr>
                <w:rFonts w:asciiTheme="minorHAnsi" w:hAnsiTheme="minorHAnsi" w:cstheme="minorHAnsi"/>
                <w:color w:val="000000" w:themeColor="text1"/>
                <w:lang w:val="bs-Latn-BA"/>
              </w:rPr>
              <w:t>i</w:t>
            </w:r>
            <w:r>
              <w:rPr>
                <w:rFonts w:asciiTheme="minorHAnsi" w:hAnsiTheme="minorHAnsi" w:cstheme="minorHAnsi"/>
                <w:color w:val="000000" w:themeColor="text1"/>
                <w:lang w:val="mk-MK"/>
              </w:rPr>
              <w:t>o aktivnosti mo</w:t>
            </w:r>
            <w:r w:rsidR="00EA0A19">
              <w:rPr>
                <w:rFonts w:asciiTheme="minorHAnsi" w:hAnsiTheme="minorHAnsi" w:cstheme="minorHAnsi"/>
                <w:color w:val="000000" w:themeColor="text1"/>
                <w:lang w:val="bs-Latn-BA"/>
              </w:rPr>
              <w:t>ž</w:t>
            </w:r>
            <w:r>
              <w:rPr>
                <w:rFonts w:asciiTheme="minorHAnsi" w:hAnsiTheme="minorHAnsi" w:cstheme="minorHAnsi"/>
                <w:color w:val="000000" w:themeColor="text1"/>
                <w:lang w:val="mk-MK"/>
              </w:rPr>
              <w:t>e se realizovati u formi kviza.</w:t>
            </w:r>
          </w:p>
          <w:p w14:paraId="2ABC4602" w14:textId="2645BB9A" w:rsidR="00367D2B" w:rsidRPr="00AB3A33" w:rsidRDefault="000006F6" w:rsidP="00AA54F2">
            <w:pPr>
              <w:pStyle w:val="ListParagraph"/>
              <w:numPr>
                <w:ilvl w:val="0"/>
                <w:numId w:val="27"/>
              </w:numPr>
              <w:tabs>
                <w:tab w:val="clear" w:pos="0"/>
              </w:tabs>
              <w:spacing w:after="0"/>
              <w:ind w:left="460" w:hanging="425"/>
              <w:contextualSpacing w:val="0"/>
              <w:rPr>
                <w:rFonts w:asciiTheme="minorHAnsi" w:hAnsiTheme="minorHAnsi" w:cstheme="minorHAnsi"/>
                <w:color w:val="000000" w:themeColor="text1"/>
                <w:shd w:val="clear" w:color="auto" w:fill="FFFFFF" w:themeFill="background1"/>
                <w:lang w:val="mk-MK"/>
              </w:rPr>
            </w:pPr>
            <w:r>
              <w:rPr>
                <w:rFonts w:cs="Calibri"/>
                <w:color w:val="000000" w:themeColor="text1"/>
                <w:lang w:val="mk-MK"/>
              </w:rPr>
              <w:t>Učenici</w:t>
            </w:r>
            <w:r w:rsidR="00DD2CF5">
              <w:rPr>
                <w:rFonts w:cs="Calibri"/>
                <w:color w:val="000000" w:themeColor="text1"/>
                <w:lang w:val="mk-MK"/>
              </w:rPr>
              <w:t xml:space="preserve"> su </w:t>
            </w:r>
            <w:r w:rsidR="003A4775">
              <w:rPr>
                <w:rFonts w:cs="Calibri"/>
                <w:color w:val="000000" w:themeColor="text1"/>
                <w:lang w:val="mk-MK"/>
              </w:rPr>
              <w:t>podijeljen</w:t>
            </w:r>
            <w:r w:rsidR="00DD2CF5">
              <w:rPr>
                <w:rFonts w:cs="Calibri"/>
                <w:color w:val="000000" w:themeColor="text1"/>
                <w:lang w:val="mk-MK"/>
              </w:rPr>
              <w:t>i u grupe i svaka grupa dobija radni list koji opisuje jednu od sl</w:t>
            </w:r>
            <w:r w:rsidR="00EA0A19">
              <w:rPr>
                <w:rFonts w:cs="Calibri"/>
                <w:color w:val="000000" w:themeColor="text1"/>
                <w:lang w:val="bs-Latn-BA"/>
              </w:rPr>
              <w:t>j</w:t>
            </w:r>
            <w:r w:rsidR="00DD2CF5">
              <w:rPr>
                <w:rFonts w:cs="Calibri"/>
                <w:color w:val="000000" w:themeColor="text1"/>
                <w:lang w:val="mk-MK"/>
              </w:rPr>
              <w:t>ede</w:t>
            </w:r>
            <w:r w:rsidR="009C7B37">
              <w:rPr>
                <w:rFonts w:cs="Calibri"/>
                <w:color w:val="000000" w:themeColor="text1"/>
                <w:lang w:val="mk-MK"/>
              </w:rPr>
              <w:t>ć</w:t>
            </w:r>
            <w:r w:rsidR="00DD2CF5">
              <w:rPr>
                <w:rFonts w:cs="Calibri"/>
                <w:color w:val="000000" w:themeColor="text1"/>
                <w:lang w:val="mk-MK"/>
              </w:rPr>
              <w:t xml:space="preserve">ih religija: </w:t>
            </w:r>
            <w:r w:rsidR="001300E4">
              <w:rPr>
                <w:rFonts w:cs="Calibri"/>
                <w:color w:val="000000" w:themeColor="text1"/>
                <w:lang w:val="mk-MK"/>
              </w:rPr>
              <w:t>hrišćanstvo</w:t>
            </w:r>
            <w:r w:rsidR="00DD2CF5">
              <w:rPr>
                <w:rFonts w:cs="Calibri"/>
                <w:color w:val="000000" w:themeColor="text1"/>
                <w:lang w:val="mk-MK"/>
              </w:rPr>
              <w:t>, islam, budizam i hinduiza. U opisima su izostavljena imena religija, bogova i svetih knjiga, a na njihovom m</w:t>
            </w:r>
            <w:r w:rsidR="00EA0A19">
              <w:rPr>
                <w:rFonts w:cs="Calibri"/>
                <w:color w:val="000000" w:themeColor="text1"/>
                <w:lang w:val="bs-Latn-BA"/>
              </w:rPr>
              <w:t>j</w:t>
            </w:r>
            <w:r w:rsidR="00DD2CF5">
              <w:rPr>
                <w:rFonts w:cs="Calibri"/>
                <w:color w:val="000000" w:themeColor="text1"/>
                <w:lang w:val="mk-MK"/>
              </w:rPr>
              <w:t>estu je ostavljen prazan red. Zadatak grupa je: prvo putem internet istra</w:t>
            </w:r>
            <w:r w:rsidR="00EA0A19">
              <w:rPr>
                <w:rFonts w:cs="Calibri"/>
                <w:color w:val="000000" w:themeColor="text1"/>
                <w:lang w:val="bs-Latn-BA"/>
              </w:rPr>
              <w:t>ž</w:t>
            </w:r>
            <w:r w:rsidR="00DD2CF5">
              <w:rPr>
                <w:rFonts w:cs="Calibri"/>
                <w:color w:val="000000" w:themeColor="text1"/>
                <w:lang w:val="mk-MK"/>
              </w:rPr>
              <w:t>ivanja otkriti na koju se religiju odnosi opis i popuniti prazna m</w:t>
            </w:r>
            <w:r w:rsidR="00EA0A19">
              <w:rPr>
                <w:rFonts w:cs="Calibri"/>
                <w:color w:val="000000" w:themeColor="text1"/>
                <w:lang w:val="bs-Latn-BA"/>
              </w:rPr>
              <w:t>j</w:t>
            </w:r>
            <w:r w:rsidR="00DD2CF5">
              <w:rPr>
                <w:rFonts w:cs="Calibri"/>
                <w:color w:val="000000" w:themeColor="text1"/>
                <w:lang w:val="mk-MK"/>
              </w:rPr>
              <w:t>esta, a zatim pripremiti prezentaciju u kojoj isti</w:t>
            </w:r>
            <w:r w:rsidR="00EA0A19">
              <w:rPr>
                <w:rFonts w:cs="Calibri"/>
                <w:color w:val="000000" w:themeColor="text1"/>
                <w:lang w:val="bs-Latn-BA"/>
              </w:rPr>
              <w:t>č</w:t>
            </w:r>
            <w:r w:rsidR="00DD2CF5">
              <w:rPr>
                <w:rFonts w:cs="Calibri"/>
                <w:color w:val="000000" w:themeColor="text1"/>
                <w:lang w:val="mk-MK"/>
              </w:rPr>
              <w:t>u klju</w:t>
            </w:r>
            <w:r w:rsidR="00EA0A19">
              <w:rPr>
                <w:rFonts w:cs="Calibri"/>
                <w:color w:val="000000" w:themeColor="text1"/>
                <w:lang w:val="bs-Latn-BA"/>
              </w:rPr>
              <w:t>č</w:t>
            </w:r>
            <w:r w:rsidR="00DD2CF5">
              <w:rPr>
                <w:rFonts w:cs="Calibri"/>
                <w:color w:val="000000" w:themeColor="text1"/>
                <w:lang w:val="mk-MK"/>
              </w:rPr>
              <w:t xml:space="preserve">ne momente opisa koji pokazuju ulogu </w:t>
            </w:r>
            <w:r w:rsidR="00905EF4" w:rsidRPr="00905EF4">
              <w:rPr>
                <w:rFonts w:cs="Calibri"/>
                <w:color w:val="000000" w:themeColor="text1"/>
                <w:lang w:val="mk-MK"/>
              </w:rPr>
              <w:t>„</w:t>
            </w:r>
            <w:r w:rsidR="00DD2CF5">
              <w:rPr>
                <w:rFonts w:cs="Calibri"/>
                <w:color w:val="000000" w:themeColor="text1"/>
                <w:lang w:val="mk-MK"/>
              </w:rPr>
              <w:t>njihovih” religija kao izvor ut</w:t>
            </w:r>
            <w:r w:rsidR="00EA0A19">
              <w:rPr>
                <w:rFonts w:cs="Calibri"/>
                <w:color w:val="000000" w:themeColor="text1"/>
                <w:lang w:val="bs-Latn-BA"/>
              </w:rPr>
              <w:t>j</w:t>
            </w:r>
            <w:r w:rsidR="00DD2CF5">
              <w:rPr>
                <w:rFonts w:cs="Calibri"/>
                <w:color w:val="000000" w:themeColor="text1"/>
                <w:lang w:val="mk-MK"/>
              </w:rPr>
              <w:t xml:space="preserve">ehe i smisla </w:t>
            </w:r>
            <w:r w:rsidR="00C021F2">
              <w:rPr>
                <w:rFonts w:cs="Calibri"/>
                <w:color w:val="000000" w:themeColor="text1"/>
                <w:lang w:val="mk-MK"/>
              </w:rPr>
              <w:t>život</w:t>
            </w:r>
            <w:r w:rsidR="00DD2CF5">
              <w:rPr>
                <w:rFonts w:cs="Calibri"/>
                <w:color w:val="000000" w:themeColor="text1"/>
                <w:lang w:val="mk-MK"/>
              </w:rPr>
              <w:t>a. Kao uzor mogu poslu</w:t>
            </w:r>
            <w:r w:rsidR="00EA0A19">
              <w:rPr>
                <w:rFonts w:cs="Calibri"/>
                <w:color w:val="000000" w:themeColor="text1"/>
                <w:lang w:val="bs-Latn-BA"/>
              </w:rPr>
              <w:t>ž</w:t>
            </w:r>
            <w:r w:rsidR="00DD2CF5">
              <w:rPr>
                <w:rFonts w:cs="Calibri"/>
                <w:color w:val="000000" w:themeColor="text1"/>
                <w:lang w:val="mk-MK"/>
              </w:rPr>
              <w:t>iti sl</w:t>
            </w:r>
            <w:r w:rsidR="00EA0A19">
              <w:rPr>
                <w:rFonts w:cs="Calibri"/>
                <w:color w:val="000000" w:themeColor="text1"/>
                <w:lang w:val="bs-Latn-BA"/>
              </w:rPr>
              <w:t>j</w:t>
            </w:r>
            <w:r w:rsidR="00DD2CF5">
              <w:rPr>
                <w:rFonts w:cs="Calibri"/>
                <w:color w:val="000000" w:themeColor="text1"/>
                <w:lang w:val="mk-MK"/>
              </w:rPr>
              <w:t>ede</w:t>
            </w:r>
            <w:r w:rsidR="009C7B37">
              <w:rPr>
                <w:rFonts w:cs="Calibri"/>
                <w:color w:val="000000" w:themeColor="text1"/>
                <w:lang w:val="mk-MK"/>
              </w:rPr>
              <w:t>ć</w:t>
            </w:r>
            <w:r w:rsidR="00DD2CF5">
              <w:rPr>
                <w:rFonts w:cs="Calibri"/>
                <w:color w:val="000000" w:themeColor="text1"/>
                <w:lang w:val="mk-MK"/>
              </w:rPr>
              <w:t>i tekstovi</w:t>
            </w:r>
            <w:r w:rsidR="00DD2CF5">
              <w:rPr>
                <w:rFonts w:asciiTheme="minorHAnsi" w:hAnsiTheme="minorHAnsi" w:cstheme="minorHAnsi"/>
                <w:color w:val="000000" w:themeColor="text1"/>
                <w:shd w:val="clear" w:color="auto" w:fill="FFFFFF" w:themeFill="background1"/>
                <w:lang w:val="mk-MK"/>
              </w:rPr>
              <w:t>:</w:t>
            </w:r>
          </w:p>
          <w:p w14:paraId="13D68AA4" w14:textId="23F4E395" w:rsidR="00367D2B" w:rsidRPr="00AB3A33" w:rsidRDefault="00DD2CF5" w:rsidP="00AA54F2">
            <w:pPr>
              <w:widowControl w:val="0"/>
              <w:shd w:val="clear" w:color="auto" w:fill="FFFFFF" w:themeFill="background1"/>
              <w:spacing w:after="0"/>
              <w:ind w:left="460" w:hanging="425"/>
              <w:rPr>
                <w:rFonts w:asciiTheme="minorHAnsi" w:hAnsiTheme="minorHAnsi" w:cstheme="minorHAnsi"/>
                <w:color w:val="000000" w:themeColor="text1"/>
                <w:shd w:val="clear" w:color="auto" w:fill="FFFFFF" w:themeFill="background1"/>
                <w:lang w:val="mk-MK"/>
              </w:rPr>
            </w:pPr>
            <w:r>
              <w:rPr>
                <w:rFonts w:asciiTheme="minorHAnsi" w:hAnsiTheme="minorHAnsi" w:cstheme="minorHAnsi"/>
                <w:color w:val="000000" w:themeColor="text1"/>
                <w:shd w:val="clear" w:color="auto" w:fill="FFFFFF" w:themeFill="background1"/>
                <w:lang w:val="mk-MK"/>
              </w:rPr>
              <w:t>- (o hri</w:t>
            </w:r>
            <w:r w:rsidR="00EA0A19">
              <w:rPr>
                <w:rFonts w:asciiTheme="minorHAnsi" w:hAnsiTheme="minorHAnsi" w:cstheme="minorHAnsi"/>
                <w:color w:val="000000" w:themeColor="text1"/>
                <w:shd w:val="clear" w:color="auto" w:fill="FFFFFF" w:themeFill="background1"/>
                <w:lang w:val="bs-Latn-BA"/>
              </w:rPr>
              <w:t>š</w:t>
            </w:r>
            <w:r w:rsidR="009C7B37">
              <w:rPr>
                <w:rFonts w:asciiTheme="minorHAnsi" w:hAnsiTheme="minorHAnsi" w:cstheme="minorHAnsi"/>
                <w:color w:val="000000" w:themeColor="text1"/>
                <w:shd w:val="clear" w:color="auto" w:fill="FFFFFF" w:themeFill="background1"/>
                <w:lang w:val="mk-MK"/>
              </w:rPr>
              <w:t>ć</w:t>
            </w:r>
            <w:r>
              <w:rPr>
                <w:rFonts w:asciiTheme="minorHAnsi" w:hAnsiTheme="minorHAnsi" w:cstheme="minorHAnsi"/>
                <w:color w:val="000000" w:themeColor="text1"/>
                <w:shd w:val="clear" w:color="auto" w:fill="FFFFFF" w:themeFill="background1"/>
                <w:lang w:val="mk-MK"/>
              </w:rPr>
              <w:t>anstvu)</w:t>
            </w:r>
          </w:p>
          <w:p w14:paraId="2891717C" w14:textId="4B238154" w:rsidR="00367D2B" w:rsidRPr="00AB3A33" w:rsidRDefault="00DD2CF5" w:rsidP="00AA54F2">
            <w:pPr>
              <w:widowControl w:val="0"/>
              <w:shd w:val="clear" w:color="auto" w:fill="FFFFFF" w:themeFill="background1"/>
              <w:spacing w:after="0"/>
              <w:ind w:left="460" w:hanging="425"/>
              <w:rPr>
                <w:rFonts w:asciiTheme="minorHAnsi" w:hAnsiTheme="minorHAnsi" w:cstheme="minorHAnsi"/>
                <w:color w:val="000000" w:themeColor="text1"/>
                <w:shd w:val="clear" w:color="auto" w:fill="FFFFFF" w:themeFill="background1"/>
                <w:lang w:val="mk-MK"/>
              </w:rPr>
            </w:pP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i/>
                <w:iCs/>
                <w:color w:val="000000" w:themeColor="text1"/>
                <w:shd w:val="clear" w:color="auto" w:fill="FFFFFF" w:themeFill="background1"/>
                <w:lang w:val="mk-MK"/>
              </w:rPr>
              <w:t>(</w:t>
            </w:r>
            <w:r>
              <w:rPr>
                <w:rFonts w:asciiTheme="minorHAnsi" w:eastAsia="Times New Roman" w:hAnsiTheme="minorHAnsi" w:cstheme="minorHAnsi"/>
                <w:i/>
                <w:iCs/>
                <w:color w:val="000000" w:themeColor="text1"/>
                <w:lang w:val="mk-MK" w:eastAsia="en-GB"/>
              </w:rPr>
              <w:t>pripadnici religije)</w:t>
            </w:r>
            <w:r>
              <w:rPr>
                <w:rFonts w:asciiTheme="minorHAnsi" w:hAnsiTheme="minorHAnsi" w:cstheme="minorHAnsi"/>
                <w:color w:val="000000" w:themeColor="text1"/>
                <w:shd w:val="clear" w:color="auto" w:fill="FFFFFF" w:themeFill="background1"/>
                <w:lang w:val="mk-MK"/>
              </w:rPr>
              <w:t xml:space="preserve"> v</w:t>
            </w:r>
            <w:r w:rsidR="00EA0A19">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 xml:space="preserve">eruju da smisao </w:t>
            </w:r>
            <w:r w:rsidR="00C021F2">
              <w:rPr>
                <w:rFonts w:asciiTheme="minorHAnsi" w:hAnsiTheme="minorHAnsi" w:cstheme="minorHAnsi"/>
                <w:color w:val="000000" w:themeColor="text1"/>
                <w:shd w:val="clear" w:color="auto" w:fill="FFFFFF" w:themeFill="background1"/>
                <w:lang w:val="mk-MK"/>
              </w:rPr>
              <w:t>život</w:t>
            </w:r>
            <w:r>
              <w:rPr>
                <w:rFonts w:asciiTheme="minorHAnsi" w:hAnsiTheme="minorHAnsi" w:cstheme="minorHAnsi"/>
                <w:color w:val="000000" w:themeColor="text1"/>
                <w:shd w:val="clear" w:color="auto" w:fill="FFFFFF" w:themeFill="background1"/>
                <w:lang w:val="mk-MK"/>
              </w:rPr>
              <w:t>a dolazi iz v</w:t>
            </w:r>
            <w:r w:rsidR="00EA0A19">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 xml:space="preserve">ere u </w:t>
            </w: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i/>
                <w:iCs/>
                <w:color w:val="000000" w:themeColor="text1"/>
                <w:shd w:val="clear" w:color="auto" w:fill="FFFFFF" w:themeFill="background1"/>
                <w:lang w:val="mk-MK"/>
              </w:rPr>
              <w:t>(sin bo</w:t>
            </w:r>
            <w:r w:rsidR="00EA0A19">
              <w:rPr>
                <w:rFonts w:asciiTheme="minorHAnsi" w:hAnsiTheme="minorHAnsi" w:cstheme="minorHAnsi"/>
                <w:i/>
                <w:iCs/>
                <w:color w:val="000000" w:themeColor="text1"/>
                <w:shd w:val="clear" w:color="auto" w:fill="FFFFFF" w:themeFill="background1"/>
                <w:lang w:val="bs-Latn-BA"/>
              </w:rPr>
              <w:t>ž</w:t>
            </w:r>
            <w:r>
              <w:rPr>
                <w:rFonts w:asciiTheme="minorHAnsi" w:hAnsiTheme="minorHAnsi" w:cstheme="minorHAnsi"/>
                <w:i/>
                <w:iCs/>
                <w:color w:val="000000" w:themeColor="text1"/>
                <w:shd w:val="clear" w:color="auto" w:fill="FFFFFF" w:themeFill="background1"/>
                <w:lang w:val="mk-MK"/>
              </w:rPr>
              <w:t>ji)</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i/>
                <w:iCs/>
                <w:color w:val="000000" w:themeColor="text1"/>
                <w:shd w:val="clear" w:color="auto" w:fill="FFFFFF" w:themeFill="background1"/>
                <w:lang w:val="mk-MK"/>
              </w:rPr>
              <w:t>(</w:t>
            </w:r>
            <w:r>
              <w:rPr>
                <w:rFonts w:asciiTheme="minorHAnsi" w:eastAsia="Times New Roman" w:hAnsiTheme="minorHAnsi" w:cstheme="minorHAnsi"/>
                <w:i/>
                <w:iCs/>
                <w:color w:val="000000" w:themeColor="text1"/>
                <w:lang w:val="mk-MK" w:eastAsia="en-GB"/>
              </w:rPr>
              <w:t xml:space="preserve">religija) </w:t>
            </w:r>
            <w:r>
              <w:rPr>
                <w:rFonts w:asciiTheme="minorHAnsi" w:hAnsiTheme="minorHAnsi" w:cstheme="minorHAnsi"/>
                <w:color w:val="000000" w:themeColor="text1"/>
                <w:shd w:val="clear" w:color="auto" w:fill="FFFFFF" w:themeFill="background1"/>
                <w:lang w:val="mk-MK"/>
              </w:rPr>
              <w:t>u</w:t>
            </w:r>
            <w:r w:rsidR="00EA0A19">
              <w:rPr>
                <w:rFonts w:asciiTheme="minorHAnsi" w:hAnsiTheme="minorHAnsi" w:cstheme="minorHAnsi"/>
                <w:color w:val="000000" w:themeColor="text1"/>
                <w:shd w:val="clear" w:color="auto" w:fill="FFFFFF" w:themeFill="background1"/>
                <w:lang w:val="bs-Latn-BA"/>
              </w:rPr>
              <w:t>č</w:t>
            </w:r>
            <w:r>
              <w:rPr>
                <w:rFonts w:asciiTheme="minorHAnsi" w:hAnsiTheme="minorHAnsi" w:cstheme="minorHAnsi"/>
                <w:color w:val="000000" w:themeColor="text1"/>
                <w:shd w:val="clear" w:color="auto" w:fill="FFFFFF" w:themeFill="background1"/>
                <w:lang w:val="mk-MK"/>
              </w:rPr>
              <w:t>i da se spasenje ne zara</w:t>
            </w:r>
            <w:r w:rsidR="00EA0A19">
              <w:rPr>
                <w:rFonts w:asciiTheme="minorHAnsi" w:hAnsiTheme="minorHAnsi" w:cstheme="minorHAnsi"/>
                <w:color w:val="000000" w:themeColor="text1"/>
                <w:shd w:val="clear" w:color="auto" w:fill="FFFFFF" w:themeFill="background1"/>
                <w:lang w:val="bs-Latn-BA"/>
              </w:rPr>
              <w:t>đ</w:t>
            </w:r>
            <w:r>
              <w:rPr>
                <w:rFonts w:asciiTheme="minorHAnsi" w:hAnsiTheme="minorHAnsi" w:cstheme="minorHAnsi"/>
                <w:color w:val="000000" w:themeColor="text1"/>
                <w:shd w:val="clear" w:color="auto" w:fill="FFFFFF" w:themeFill="background1"/>
                <w:lang w:val="mk-MK"/>
              </w:rPr>
              <w:t>uje d</w:t>
            </w:r>
            <w:r w:rsidR="00EA0A19">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elima ili dobrim d</w:t>
            </w:r>
            <w:r w:rsidR="00EA0A19">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elima, ve</w:t>
            </w:r>
            <w:r w:rsidR="009C7B37">
              <w:rPr>
                <w:rFonts w:asciiTheme="minorHAnsi" w:hAnsiTheme="minorHAnsi" w:cstheme="minorHAnsi"/>
                <w:color w:val="000000" w:themeColor="text1"/>
                <w:shd w:val="clear" w:color="auto" w:fill="FFFFFF" w:themeFill="background1"/>
                <w:lang w:val="mk-MK"/>
              </w:rPr>
              <w:t>ć</w:t>
            </w:r>
            <w:r>
              <w:rPr>
                <w:rFonts w:asciiTheme="minorHAnsi" w:hAnsiTheme="minorHAnsi" w:cstheme="minorHAnsi"/>
                <w:color w:val="000000" w:themeColor="text1"/>
                <w:shd w:val="clear" w:color="auto" w:fill="FFFFFF" w:themeFill="background1"/>
                <w:lang w:val="mk-MK"/>
              </w:rPr>
              <w:t xml:space="preserve"> je dar Bo</w:t>
            </w:r>
            <w:r w:rsidR="00EA0A19">
              <w:rPr>
                <w:rFonts w:asciiTheme="minorHAnsi" w:hAnsiTheme="minorHAnsi" w:cstheme="minorHAnsi"/>
                <w:color w:val="000000" w:themeColor="text1"/>
                <w:shd w:val="clear" w:color="auto" w:fill="FFFFFF" w:themeFill="background1"/>
                <w:lang w:val="bs-Latn-BA"/>
              </w:rPr>
              <w:t>ž</w:t>
            </w:r>
            <w:r>
              <w:rPr>
                <w:rFonts w:asciiTheme="minorHAnsi" w:hAnsiTheme="minorHAnsi" w:cstheme="minorHAnsi"/>
                <w:color w:val="000000" w:themeColor="text1"/>
                <w:shd w:val="clear" w:color="auto" w:fill="FFFFFF" w:themeFill="background1"/>
                <w:lang w:val="mk-MK"/>
              </w:rPr>
              <w:t>ije blagodati koji se zara</w:t>
            </w:r>
            <w:r w:rsidR="00EA0A19">
              <w:rPr>
                <w:rFonts w:asciiTheme="minorHAnsi" w:hAnsiTheme="minorHAnsi" w:cstheme="minorHAnsi"/>
                <w:color w:val="000000" w:themeColor="text1"/>
                <w:shd w:val="clear" w:color="auto" w:fill="FFFFFF" w:themeFill="background1"/>
                <w:lang w:val="bs-Latn-BA"/>
              </w:rPr>
              <w:t>đ</w:t>
            </w:r>
            <w:r>
              <w:rPr>
                <w:rFonts w:asciiTheme="minorHAnsi" w:hAnsiTheme="minorHAnsi" w:cstheme="minorHAnsi"/>
                <w:color w:val="000000" w:themeColor="text1"/>
                <w:shd w:val="clear" w:color="auto" w:fill="FFFFFF" w:themeFill="background1"/>
                <w:lang w:val="mk-MK"/>
              </w:rPr>
              <w:t>uje v</w:t>
            </w:r>
            <w:r w:rsidR="00EA0A19">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 xml:space="preserve">erom u </w:t>
            </w: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i/>
                <w:iCs/>
                <w:color w:val="000000" w:themeColor="text1"/>
                <w:shd w:val="clear" w:color="auto" w:fill="FFFFFF" w:themeFill="background1"/>
                <w:lang w:val="mk-MK"/>
              </w:rPr>
              <w:t>(sin bo</w:t>
            </w:r>
            <w:r w:rsidR="00EA0A19">
              <w:rPr>
                <w:rFonts w:asciiTheme="minorHAnsi" w:hAnsiTheme="minorHAnsi" w:cstheme="minorHAnsi"/>
                <w:i/>
                <w:iCs/>
                <w:color w:val="000000" w:themeColor="text1"/>
                <w:shd w:val="clear" w:color="auto" w:fill="FFFFFF" w:themeFill="background1"/>
                <w:lang w:val="bs-Latn-BA"/>
              </w:rPr>
              <w:t>ž</w:t>
            </w:r>
            <w:r>
              <w:rPr>
                <w:rFonts w:asciiTheme="minorHAnsi" w:hAnsiTheme="minorHAnsi" w:cstheme="minorHAnsi"/>
                <w:i/>
                <w:iCs/>
                <w:color w:val="000000" w:themeColor="text1"/>
                <w:shd w:val="clear" w:color="auto" w:fill="FFFFFF" w:themeFill="background1"/>
                <w:lang w:val="mk-MK"/>
              </w:rPr>
              <w:t>ji)</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color w:val="000000" w:themeColor="text1"/>
                <w:shd w:val="clear" w:color="auto" w:fill="FFFFFF" w:themeFill="background1"/>
              </w:rPr>
              <w:t>V</w:t>
            </w:r>
            <w:r w:rsidR="00EA0A19">
              <w:rPr>
                <w:rFonts w:asciiTheme="minorHAnsi" w:hAnsiTheme="minorHAnsi" w:cstheme="minorHAnsi"/>
                <w:color w:val="000000" w:themeColor="text1"/>
                <w:shd w:val="clear" w:color="auto" w:fill="FFFFFF" w:themeFill="background1"/>
              </w:rPr>
              <w:t>j</w:t>
            </w:r>
            <w:r>
              <w:rPr>
                <w:rFonts w:asciiTheme="minorHAnsi" w:hAnsiTheme="minorHAnsi" w:cstheme="minorHAnsi"/>
                <w:color w:val="000000" w:themeColor="text1"/>
                <w:shd w:val="clear" w:color="auto" w:fill="FFFFFF" w:themeFill="background1"/>
              </w:rPr>
              <w:t>era u ___________</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i/>
                <w:iCs/>
                <w:color w:val="000000" w:themeColor="text1"/>
                <w:shd w:val="clear" w:color="auto" w:fill="FFFFFF" w:themeFill="background1"/>
                <w:lang w:val="mk-MK"/>
              </w:rPr>
              <w:t>(sin bo</w:t>
            </w:r>
            <w:r w:rsidR="00EA0A19">
              <w:rPr>
                <w:rFonts w:asciiTheme="minorHAnsi" w:hAnsiTheme="minorHAnsi" w:cstheme="minorHAnsi"/>
                <w:i/>
                <w:iCs/>
                <w:color w:val="000000" w:themeColor="text1"/>
                <w:shd w:val="clear" w:color="auto" w:fill="FFFFFF" w:themeFill="background1"/>
                <w:lang w:val="bs-Latn-BA"/>
              </w:rPr>
              <w:t>ž</w:t>
            </w:r>
            <w:r>
              <w:rPr>
                <w:rFonts w:asciiTheme="minorHAnsi" w:hAnsiTheme="minorHAnsi" w:cstheme="minorHAnsi"/>
                <w:i/>
                <w:iCs/>
                <w:color w:val="000000" w:themeColor="text1"/>
                <w:shd w:val="clear" w:color="auto" w:fill="FFFFFF" w:themeFill="background1"/>
                <w:lang w:val="mk-MK"/>
              </w:rPr>
              <w:t xml:space="preserve">ji) </w:t>
            </w:r>
            <w:proofErr w:type="spellStart"/>
            <w:r>
              <w:rPr>
                <w:rFonts w:asciiTheme="minorHAnsi" w:hAnsiTheme="minorHAnsi" w:cstheme="minorHAnsi"/>
                <w:color w:val="000000" w:themeColor="text1"/>
                <w:shd w:val="clear" w:color="auto" w:fill="FFFFFF" w:themeFill="background1"/>
              </w:rPr>
              <w:t>ovo</w:t>
            </w:r>
            <w:proofErr w:type="spellEnd"/>
            <w:r w:rsidR="00EA0A19">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omogu</w:t>
            </w:r>
            <w:r w:rsidR="009C7B37">
              <w:rPr>
                <w:rFonts w:asciiTheme="minorHAnsi" w:hAnsiTheme="minorHAnsi" w:cstheme="minorHAnsi"/>
                <w:color w:val="000000" w:themeColor="text1"/>
                <w:shd w:val="clear" w:color="auto" w:fill="FFFFFF" w:themeFill="background1"/>
              </w:rPr>
              <w:t>ć</w:t>
            </w:r>
            <w:r>
              <w:rPr>
                <w:rFonts w:asciiTheme="minorHAnsi" w:hAnsiTheme="minorHAnsi" w:cstheme="minorHAnsi"/>
                <w:color w:val="000000" w:themeColor="text1"/>
                <w:shd w:val="clear" w:color="auto" w:fill="FFFFFF" w:themeFill="background1"/>
              </w:rPr>
              <w:t>ava</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li</w:t>
            </w:r>
            <w:r w:rsidR="00EA0A19">
              <w:rPr>
                <w:rFonts w:asciiTheme="minorHAnsi" w:hAnsiTheme="minorHAnsi" w:cstheme="minorHAnsi"/>
                <w:color w:val="000000" w:themeColor="text1"/>
                <w:shd w:val="clear" w:color="auto" w:fill="FFFFFF" w:themeFill="background1"/>
              </w:rPr>
              <w:t>č</w:t>
            </w:r>
            <w:r>
              <w:rPr>
                <w:rFonts w:asciiTheme="minorHAnsi" w:hAnsiTheme="minorHAnsi" w:cstheme="minorHAnsi"/>
                <w:color w:val="000000" w:themeColor="text1"/>
                <w:shd w:val="clear" w:color="auto" w:fill="FFFFFF" w:themeFill="background1"/>
              </w:rPr>
              <w:t>ni</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odnos</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sa</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Bogom</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i</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daje</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v</w:t>
            </w:r>
            <w:r w:rsidR="00EA0A19">
              <w:rPr>
                <w:rFonts w:asciiTheme="minorHAnsi" w:hAnsiTheme="minorHAnsi" w:cstheme="minorHAnsi"/>
                <w:color w:val="000000" w:themeColor="text1"/>
                <w:shd w:val="clear" w:color="auto" w:fill="FFFFFF" w:themeFill="background1"/>
              </w:rPr>
              <w:t>j</w:t>
            </w:r>
            <w:r>
              <w:rPr>
                <w:rFonts w:asciiTheme="minorHAnsi" w:hAnsiTheme="minorHAnsi" w:cstheme="minorHAnsi"/>
                <w:color w:val="000000" w:themeColor="text1"/>
                <w:shd w:val="clear" w:color="auto" w:fill="FFFFFF" w:themeFill="background1"/>
              </w:rPr>
              <w:t>ernicima</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pristup</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Bo</w:t>
            </w:r>
            <w:r w:rsidR="00EA0A19">
              <w:rPr>
                <w:rFonts w:asciiTheme="minorHAnsi" w:hAnsiTheme="minorHAnsi" w:cstheme="minorHAnsi"/>
                <w:color w:val="000000" w:themeColor="text1"/>
                <w:shd w:val="clear" w:color="auto" w:fill="FFFFFF" w:themeFill="background1"/>
              </w:rPr>
              <w:t>ž</w:t>
            </w:r>
            <w:r>
              <w:rPr>
                <w:rFonts w:asciiTheme="minorHAnsi" w:hAnsiTheme="minorHAnsi" w:cstheme="minorHAnsi"/>
                <w:color w:val="000000" w:themeColor="text1"/>
                <w:shd w:val="clear" w:color="auto" w:fill="FFFFFF" w:themeFill="background1"/>
              </w:rPr>
              <w:t>ijoj</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udobnosti</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koja</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ih</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vodi</w:t>
            </w:r>
            <w:proofErr w:type="spellEnd"/>
            <w:r>
              <w:rPr>
                <w:rFonts w:asciiTheme="minorHAnsi" w:hAnsiTheme="minorHAnsi" w:cstheme="minorHAnsi"/>
                <w:color w:val="000000" w:themeColor="text1"/>
                <w:shd w:val="clear" w:color="auto" w:fill="FFFFFF" w:themeFill="background1"/>
              </w:rPr>
              <w:t xml:space="preserve"> </w:t>
            </w:r>
            <w:proofErr w:type="spellStart"/>
            <w:r>
              <w:rPr>
                <w:rFonts w:asciiTheme="minorHAnsi" w:hAnsiTheme="minorHAnsi" w:cstheme="minorHAnsi"/>
                <w:color w:val="000000" w:themeColor="text1"/>
                <w:shd w:val="clear" w:color="auto" w:fill="FFFFFF" w:themeFill="background1"/>
              </w:rPr>
              <w:t>kroz</w:t>
            </w:r>
            <w:proofErr w:type="spellEnd"/>
            <w:r>
              <w:rPr>
                <w:rFonts w:asciiTheme="minorHAnsi" w:hAnsiTheme="minorHAnsi" w:cstheme="minorHAnsi"/>
                <w:color w:val="000000" w:themeColor="text1"/>
                <w:shd w:val="clear" w:color="auto" w:fill="FFFFFF" w:themeFill="background1"/>
              </w:rPr>
              <w:t xml:space="preserve"> </w:t>
            </w:r>
            <w:proofErr w:type="spellStart"/>
            <w:r w:rsidR="00C021F2">
              <w:rPr>
                <w:rFonts w:asciiTheme="minorHAnsi" w:hAnsiTheme="minorHAnsi" w:cstheme="minorHAnsi"/>
                <w:color w:val="000000" w:themeColor="text1"/>
                <w:shd w:val="clear" w:color="auto" w:fill="FFFFFF" w:themeFill="background1"/>
              </w:rPr>
              <w:t>život</w:t>
            </w:r>
            <w:proofErr w:type="spellEnd"/>
            <w:r>
              <w:rPr>
                <w:rFonts w:asciiTheme="minorHAnsi" w:hAnsiTheme="minorHAnsi" w:cstheme="minorHAnsi"/>
                <w:color w:val="000000" w:themeColor="text1"/>
                <w:shd w:val="clear" w:color="auto" w:fill="FFFFFF" w:themeFill="background1"/>
              </w:rPr>
              <w:t>.</w:t>
            </w:r>
            <w:r>
              <w:rPr>
                <w:rFonts w:asciiTheme="minorHAnsi" w:hAnsiTheme="minorHAnsi" w:cstheme="minorHAnsi"/>
                <w:color w:val="000000" w:themeColor="text1"/>
                <w:shd w:val="clear" w:color="auto" w:fill="F7F7F8"/>
                <w:lang w:val="mk-MK"/>
              </w:rPr>
              <w:t xml:space="preserve"> </w:t>
            </w:r>
            <w:r>
              <w:rPr>
                <w:rFonts w:asciiTheme="minorHAnsi" w:hAnsiTheme="minorHAnsi" w:cstheme="minorHAnsi"/>
                <w:color w:val="000000" w:themeColor="text1"/>
                <w:shd w:val="clear" w:color="auto" w:fill="FFFFFF" w:themeFill="background1"/>
                <w:lang w:val="mk-MK"/>
              </w:rPr>
              <w:t>V</w:t>
            </w:r>
            <w:r w:rsidR="00EA0A19">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 xml:space="preserve">era u </w:t>
            </w: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i/>
                <w:iCs/>
                <w:color w:val="000000" w:themeColor="text1"/>
                <w:shd w:val="clear" w:color="auto" w:fill="FFFFFF" w:themeFill="background1"/>
                <w:lang w:val="mk-MK"/>
              </w:rPr>
              <w:t>(sin bo</w:t>
            </w:r>
            <w:r w:rsidR="00EA0A19">
              <w:rPr>
                <w:rFonts w:asciiTheme="minorHAnsi" w:hAnsiTheme="minorHAnsi" w:cstheme="minorHAnsi"/>
                <w:i/>
                <w:iCs/>
                <w:color w:val="000000" w:themeColor="text1"/>
                <w:shd w:val="clear" w:color="auto" w:fill="FFFFFF" w:themeFill="background1"/>
                <w:lang w:val="bs-Latn-BA"/>
              </w:rPr>
              <w:t>ž</w:t>
            </w:r>
            <w:r>
              <w:rPr>
                <w:rFonts w:asciiTheme="minorHAnsi" w:hAnsiTheme="minorHAnsi" w:cstheme="minorHAnsi"/>
                <w:i/>
                <w:iCs/>
                <w:color w:val="000000" w:themeColor="text1"/>
                <w:shd w:val="clear" w:color="auto" w:fill="FFFFFF" w:themeFill="background1"/>
                <w:lang w:val="mk-MK"/>
              </w:rPr>
              <w:t xml:space="preserve">ji) </w:t>
            </w:r>
            <w:r>
              <w:rPr>
                <w:rFonts w:asciiTheme="minorHAnsi" w:hAnsiTheme="minorHAnsi" w:cstheme="minorHAnsi"/>
                <w:color w:val="000000" w:themeColor="text1"/>
                <w:shd w:val="clear" w:color="auto" w:fill="FFFFFF" w:themeFill="background1"/>
                <w:lang w:val="mk-MK"/>
              </w:rPr>
              <w:t>poziva v</w:t>
            </w:r>
            <w:r w:rsidR="00EA0A19">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 xml:space="preserve">ernike da </w:t>
            </w:r>
            <w:r w:rsidR="00EA0A19">
              <w:rPr>
                <w:rFonts w:asciiTheme="minorHAnsi" w:hAnsiTheme="minorHAnsi" w:cstheme="minorHAnsi"/>
                <w:color w:val="000000" w:themeColor="text1"/>
                <w:shd w:val="clear" w:color="auto" w:fill="FFFFFF" w:themeFill="background1"/>
                <w:lang w:val="bs-Latn-BA"/>
              </w:rPr>
              <w:t>ž</w:t>
            </w:r>
            <w:r>
              <w:rPr>
                <w:rFonts w:asciiTheme="minorHAnsi" w:hAnsiTheme="minorHAnsi" w:cstheme="minorHAnsi"/>
                <w:color w:val="000000" w:themeColor="text1"/>
                <w:shd w:val="clear" w:color="auto" w:fill="FFFFFF" w:themeFill="background1"/>
                <w:lang w:val="mk-MK"/>
              </w:rPr>
              <w:t>ive u ljubavi prema drugima, da saos</w:t>
            </w:r>
            <w:r w:rsidR="00EA0A19">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e</w:t>
            </w:r>
            <w:r w:rsidR="009C7B37">
              <w:rPr>
                <w:rFonts w:asciiTheme="minorHAnsi" w:hAnsiTheme="minorHAnsi" w:cstheme="minorHAnsi"/>
                <w:color w:val="000000" w:themeColor="text1"/>
                <w:shd w:val="clear" w:color="auto" w:fill="FFFFFF" w:themeFill="background1"/>
                <w:lang w:val="mk-MK"/>
              </w:rPr>
              <w:t>ć</w:t>
            </w:r>
            <w:r>
              <w:rPr>
                <w:rFonts w:asciiTheme="minorHAnsi" w:hAnsiTheme="minorHAnsi" w:cstheme="minorHAnsi"/>
                <w:color w:val="000000" w:themeColor="text1"/>
                <w:shd w:val="clear" w:color="auto" w:fill="FFFFFF" w:themeFill="background1"/>
                <w:lang w:val="mk-MK"/>
              </w:rPr>
              <w:t xml:space="preserve">aju sa njima i da brinu o drugima. </w:t>
            </w: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i/>
                <w:iCs/>
                <w:color w:val="000000" w:themeColor="text1"/>
                <w:shd w:val="clear" w:color="auto" w:fill="FFFFFF" w:themeFill="background1"/>
                <w:lang w:val="mk-MK"/>
              </w:rPr>
              <w:t>(</w:t>
            </w:r>
            <w:r>
              <w:rPr>
                <w:rFonts w:asciiTheme="minorHAnsi" w:eastAsia="Times New Roman" w:hAnsiTheme="minorHAnsi" w:cstheme="minorHAnsi"/>
                <w:i/>
                <w:iCs/>
                <w:color w:val="000000" w:themeColor="text1"/>
                <w:lang w:val="mk-MK" w:eastAsia="en-GB"/>
              </w:rPr>
              <w:t xml:space="preserve">religija) </w:t>
            </w:r>
            <w:r>
              <w:rPr>
                <w:rFonts w:asciiTheme="minorHAnsi" w:hAnsiTheme="minorHAnsi" w:cstheme="minorHAnsi"/>
                <w:color w:val="000000" w:themeColor="text1"/>
                <w:shd w:val="clear" w:color="auto" w:fill="FFFFFF" w:themeFill="background1"/>
                <w:lang w:val="mk-MK"/>
              </w:rPr>
              <w:t>stavlja sna</w:t>
            </w:r>
            <w:r w:rsidR="00EA0A19">
              <w:rPr>
                <w:rFonts w:asciiTheme="minorHAnsi" w:hAnsiTheme="minorHAnsi" w:cstheme="minorHAnsi"/>
                <w:color w:val="000000" w:themeColor="text1"/>
                <w:shd w:val="clear" w:color="auto" w:fill="FFFFFF" w:themeFill="background1"/>
                <w:lang w:val="bs-Latn-BA"/>
              </w:rPr>
              <w:t>ž</w:t>
            </w:r>
            <w:r>
              <w:rPr>
                <w:rFonts w:asciiTheme="minorHAnsi" w:hAnsiTheme="minorHAnsi" w:cstheme="minorHAnsi"/>
                <w:color w:val="000000" w:themeColor="text1"/>
                <w:shd w:val="clear" w:color="auto" w:fill="FFFFFF" w:themeFill="background1"/>
                <w:lang w:val="mk-MK"/>
              </w:rPr>
              <w:t>an naglasak na ljubav i dobrotu i tra</w:t>
            </w:r>
            <w:r w:rsidR="00EA0A19">
              <w:rPr>
                <w:rFonts w:asciiTheme="minorHAnsi" w:hAnsiTheme="minorHAnsi" w:cstheme="minorHAnsi"/>
                <w:color w:val="000000" w:themeColor="text1"/>
                <w:shd w:val="clear" w:color="auto" w:fill="FFFFFF" w:themeFill="background1"/>
                <w:lang w:val="bs-Latn-BA"/>
              </w:rPr>
              <w:t>ž</w:t>
            </w:r>
            <w:r>
              <w:rPr>
                <w:rFonts w:asciiTheme="minorHAnsi" w:hAnsiTheme="minorHAnsi" w:cstheme="minorHAnsi"/>
                <w:color w:val="000000" w:themeColor="text1"/>
                <w:shd w:val="clear" w:color="auto" w:fill="FFFFFF" w:themeFill="background1"/>
                <w:lang w:val="mk-MK"/>
              </w:rPr>
              <w:t>i od v</w:t>
            </w:r>
            <w:r w:rsidR="00EA0A19">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ernika da se prema drugima odnose sa empatijom i razum</w:t>
            </w:r>
            <w:r w:rsidR="00E53861">
              <w:rPr>
                <w:rFonts w:asciiTheme="minorHAnsi" w:hAnsiTheme="minorHAnsi" w:cstheme="minorHAnsi"/>
                <w:color w:val="000000" w:themeColor="text1"/>
                <w:shd w:val="clear" w:color="auto" w:fill="FFFFFF" w:themeFill="background1"/>
                <w:lang w:val="bs-Latn-BA"/>
              </w:rPr>
              <w:t>i</w:t>
            </w:r>
            <w:r w:rsidR="00F2519C">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 xml:space="preserve">evanjem. Osnovna praksa u </w:t>
            </w: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i/>
                <w:iCs/>
                <w:color w:val="000000" w:themeColor="text1"/>
                <w:shd w:val="clear" w:color="auto" w:fill="FFFFFF" w:themeFill="background1"/>
                <w:lang w:val="mk-MK"/>
              </w:rPr>
              <w:t>(</w:t>
            </w:r>
            <w:r>
              <w:rPr>
                <w:rFonts w:asciiTheme="minorHAnsi" w:eastAsia="Times New Roman" w:hAnsiTheme="minorHAnsi" w:cstheme="minorHAnsi"/>
                <w:i/>
                <w:iCs/>
                <w:color w:val="000000" w:themeColor="text1"/>
                <w:lang w:val="mk-MK" w:eastAsia="en-GB"/>
              </w:rPr>
              <w:t xml:space="preserve">religiji) </w:t>
            </w:r>
            <w:r>
              <w:rPr>
                <w:rFonts w:asciiTheme="minorHAnsi" w:hAnsiTheme="minorHAnsi" w:cstheme="minorHAnsi"/>
                <w:color w:val="000000" w:themeColor="text1"/>
                <w:shd w:val="clear" w:color="auto" w:fill="FFFFFF" w:themeFill="background1"/>
                <w:lang w:val="mk-MK"/>
              </w:rPr>
              <w:t>je molitva koja slu</w:t>
            </w:r>
            <w:r w:rsidR="00F2519C">
              <w:rPr>
                <w:rFonts w:asciiTheme="minorHAnsi" w:hAnsiTheme="minorHAnsi" w:cstheme="minorHAnsi"/>
                <w:color w:val="000000" w:themeColor="text1"/>
                <w:shd w:val="clear" w:color="auto" w:fill="FFFFFF" w:themeFill="background1"/>
                <w:lang w:val="bs-Latn-BA"/>
              </w:rPr>
              <w:t>ž</w:t>
            </w:r>
            <w:r>
              <w:rPr>
                <w:rFonts w:asciiTheme="minorHAnsi" w:hAnsiTheme="minorHAnsi" w:cstheme="minorHAnsi"/>
                <w:color w:val="000000" w:themeColor="text1"/>
                <w:shd w:val="clear" w:color="auto" w:fill="FFFFFF" w:themeFill="background1"/>
                <w:lang w:val="mk-MK"/>
              </w:rPr>
              <w:t xml:space="preserve">i kao direktna veza sa Bogom. Kada </w:t>
            </w:r>
            <w:r w:rsidR="00F2519C">
              <w:rPr>
                <w:rFonts w:asciiTheme="minorHAnsi" w:hAnsiTheme="minorHAnsi" w:cstheme="minorHAnsi"/>
                <w:color w:val="000000" w:themeColor="text1"/>
                <w:shd w:val="clear" w:color="auto" w:fill="FFFFFF" w:themeFill="background1"/>
                <w:lang w:val="bs-Latn-BA"/>
              </w:rPr>
              <w:t>č</w:t>
            </w:r>
            <w:r>
              <w:rPr>
                <w:rFonts w:asciiTheme="minorHAnsi" w:hAnsiTheme="minorHAnsi" w:cstheme="minorHAnsi"/>
                <w:color w:val="000000" w:themeColor="text1"/>
                <w:shd w:val="clear" w:color="auto" w:fill="FFFFFF" w:themeFill="background1"/>
                <w:lang w:val="mk-MK"/>
              </w:rPr>
              <w:t>ov</w:t>
            </w:r>
            <w:r w:rsidR="00F2519C">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ek ima nevolju, molitva mu daje snagu i ut</w:t>
            </w:r>
            <w:r w:rsidR="00F2519C">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ehu jer v</w:t>
            </w:r>
            <w:r w:rsidR="00F2519C">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ernici su uv</w:t>
            </w:r>
            <w:r w:rsidR="00F2519C">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 xml:space="preserve">ereni da Bog </w:t>
            </w:r>
            <w:r w:rsidR="00F2519C">
              <w:rPr>
                <w:rFonts w:asciiTheme="minorHAnsi" w:hAnsiTheme="minorHAnsi" w:cstheme="minorHAnsi"/>
                <w:color w:val="000000" w:themeColor="text1"/>
                <w:shd w:val="clear" w:color="auto" w:fill="FFFFFF" w:themeFill="background1"/>
                <w:lang w:val="bs-Latn-BA"/>
              </w:rPr>
              <w:t>č</w:t>
            </w:r>
            <w:r>
              <w:rPr>
                <w:rFonts w:asciiTheme="minorHAnsi" w:hAnsiTheme="minorHAnsi" w:cstheme="minorHAnsi"/>
                <w:color w:val="000000" w:themeColor="text1"/>
                <w:shd w:val="clear" w:color="auto" w:fill="FFFFFF" w:themeFill="background1"/>
                <w:lang w:val="mk-MK"/>
              </w:rPr>
              <w:t xml:space="preserve">uje njihove molitve i da </w:t>
            </w:r>
            <w:r w:rsidR="009C7B37">
              <w:rPr>
                <w:rFonts w:asciiTheme="minorHAnsi" w:hAnsiTheme="minorHAnsi" w:cstheme="minorHAnsi"/>
                <w:color w:val="000000" w:themeColor="text1"/>
                <w:shd w:val="clear" w:color="auto" w:fill="FFFFFF" w:themeFill="background1"/>
                <w:lang w:val="mk-MK"/>
              </w:rPr>
              <w:t>ć</w:t>
            </w:r>
            <w:r>
              <w:rPr>
                <w:rFonts w:asciiTheme="minorHAnsi" w:hAnsiTheme="minorHAnsi" w:cstheme="minorHAnsi"/>
                <w:color w:val="000000" w:themeColor="text1"/>
                <w:shd w:val="clear" w:color="auto" w:fill="FFFFFF" w:themeFill="background1"/>
                <w:lang w:val="mk-MK"/>
              </w:rPr>
              <w:t>e im pomo</w:t>
            </w:r>
            <w:r w:rsidR="009C7B37">
              <w:rPr>
                <w:rFonts w:asciiTheme="minorHAnsi" w:hAnsiTheme="minorHAnsi" w:cstheme="minorHAnsi"/>
                <w:color w:val="000000" w:themeColor="text1"/>
                <w:shd w:val="clear" w:color="auto" w:fill="FFFFFF" w:themeFill="background1"/>
                <w:lang w:val="mk-MK"/>
              </w:rPr>
              <w:t>ć</w:t>
            </w:r>
            <w:r>
              <w:rPr>
                <w:rFonts w:asciiTheme="minorHAnsi" w:hAnsiTheme="minorHAnsi" w:cstheme="minorHAnsi"/>
                <w:color w:val="000000" w:themeColor="text1"/>
                <w:shd w:val="clear" w:color="auto" w:fill="FFFFFF" w:themeFill="background1"/>
                <w:lang w:val="mk-MK"/>
              </w:rPr>
              <w:t xml:space="preserve">i. </w:t>
            </w: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i/>
                <w:iCs/>
                <w:color w:val="000000" w:themeColor="text1"/>
                <w:shd w:val="clear" w:color="auto" w:fill="FFFFFF" w:themeFill="background1"/>
                <w:lang w:val="mk-MK"/>
              </w:rPr>
              <w:t>(</w:t>
            </w:r>
            <w:r>
              <w:rPr>
                <w:rFonts w:asciiTheme="minorHAnsi" w:eastAsia="Times New Roman" w:hAnsiTheme="minorHAnsi" w:cstheme="minorHAnsi"/>
                <w:i/>
                <w:iCs/>
                <w:color w:val="000000" w:themeColor="text1"/>
                <w:lang w:val="mk-MK" w:eastAsia="en-GB"/>
              </w:rPr>
              <w:t xml:space="preserve">religija) </w:t>
            </w:r>
            <w:r>
              <w:rPr>
                <w:rFonts w:asciiTheme="minorHAnsi" w:hAnsiTheme="minorHAnsi" w:cstheme="minorHAnsi"/>
                <w:color w:val="000000" w:themeColor="text1"/>
                <w:shd w:val="clear" w:color="auto" w:fill="FFFFFF" w:themeFill="background1"/>
                <w:lang w:val="mk-MK"/>
              </w:rPr>
              <w:t>u</w:t>
            </w:r>
            <w:r w:rsidR="00F2519C">
              <w:rPr>
                <w:rFonts w:asciiTheme="minorHAnsi" w:hAnsiTheme="minorHAnsi" w:cstheme="minorHAnsi"/>
                <w:color w:val="000000" w:themeColor="text1"/>
                <w:shd w:val="clear" w:color="auto" w:fill="FFFFFF" w:themeFill="background1"/>
                <w:lang w:val="bs-Latn-BA"/>
              </w:rPr>
              <w:t>č</w:t>
            </w:r>
            <w:r>
              <w:rPr>
                <w:rFonts w:asciiTheme="minorHAnsi" w:hAnsiTheme="minorHAnsi" w:cstheme="minorHAnsi"/>
                <w:color w:val="000000" w:themeColor="text1"/>
                <w:shd w:val="clear" w:color="auto" w:fill="FFFFFF" w:themeFill="background1"/>
                <w:lang w:val="mk-MK"/>
              </w:rPr>
              <w:t>i v</w:t>
            </w:r>
            <w:r w:rsidR="00F2519C">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ernike da kroz d</w:t>
            </w:r>
            <w:r w:rsidR="00F2519C">
              <w:rPr>
                <w:rFonts w:asciiTheme="minorHAnsi" w:hAnsiTheme="minorHAnsi" w:cstheme="minorHAnsi"/>
                <w:color w:val="000000" w:themeColor="text1"/>
                <w:shd w:val="clear" w:color="auto" w:fill="FFFFFF" w:themeFill="background1"/>
                <w:lang w:val="bs-Latn-BA"/>
              </w:rPr>
              <w:t>j</w:t>
            </w:r>
            <w:r>
              <w:rPr>
                <w:rFonts w:asciiTheme="minorHAnsi" w:hAnsiTheme="minorHAnsi" w:cstheme="minorHAnsi"/>
                <w:color w:val="000000" w:themeColor="text1"/>
                <w:shd w:val="clear" w:color="auto" w:fill="FFFFFF" w:themeFill="background1"/>
                <w:lang w:val="mk-MK"/>
              </w:rPr>
              <w:t>ela milosr</w:t>
            </w:r>
            <w:r w:rsidR="00E53861">
              <w:rPr>
                <w:rFonts w:asciiTheme="minorHAnsi" w:hAnsiTheme="minorHAnsi" w:cstheme="minorHAnsi"/>
                <w:color w:val="000000" w:themeColor="text1"/>
                <w:shd w:val="clear" w:color="auto" w:fill="FFFFFF" w:themeFill="background1"/>
                <w:lang w:val="bs-Latn-BA"/>
              </w:rPr>
              <w:t>đ</w:t>
            </w:r>
            <w:r>
              <w:rPr>
                <w:rFonts w:asciiTheme="minorHAnsi" w:hAnsiTheme="minorHAnsi" w:cstheme="minorHAnsi"/>
                <w:color w:val="000000" w:themeColor="text1"/>
                <w:shd w:val="clear" w:color="auto" w:fill="FFFFFF" w:themeFill="background1"/>
                <w:lang w:val="mk-MK"/>
              </w:rPr>
              <w:t>a poma</w:t>
            </w:r>
            <w:r w:rsidR="00F2519C">
              <w:rPr>
                <w:rFonts w:asciiTheme="minorHAnsi" w:hAnsiTheme="minorHAnsi" w:cstheme="minorHAnsi"/>
                <w:color w:val="000000" w:themeColor="text1"/>
                <w:shd w:val="clear" w:color="auto" w:fill="FFFFFF" w:themeFill="background1"/>
                <w:lang w:val="bs-Latn-BA"/>
              </w:rPr>
              <w:t>ž</w:t>
            </w:r>
            <w:r>
              <w:rPr>
                <w:rFonts w:asciiTheme="minorHAnsi" w:hAnsiTheme="minorHAnsi" w:cstheme="minorHAnsi"/>
                <w:color w:val="000000" w:themeColor="text1"/>
                <w:shd w:val="clear" w:color="auto" w:fill="FFFFFF" w:themeFill="background1"/>
                <w:lang w:val="mk-MK"/>
              </w:rPr>
              <w:t xml:space="preserve">u onima kojima je potrebna. </w:t>
            </w: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hAnsiTheme="minorHAnsi" w:cstheme="minorHAnsi"/>
                <w:i/>
                <w:iCs/>
                <w:color w:val="000000" w:themeColor="text1"/>
                <w:shd w:val="clear" w:color="auto" w:fill="FFFFFF" w:themeFill="background1"/>
                <w:lang w:val="mk-MK"/>
              </w:rPr>
              <w:t>(pripadnici religije) v</w:t>
            </w:r>
            <w:r w:rsidR="00F2519C">
              <w:rPr>
                <w:rFonts w:asciiTheme="minorHAnsi" w:hAnsiTheme="minorHAnsi" w:cstheme="minorHAnsi"/>
                <w:i/>
                <w:iCs/>
                <w:color w:val="000000" w:themeColor="text1"/>
                <w:shd w:val="clear" w:color="auto" w:fill="FFFFFF" w:themeFill="background1"/>
                <w:lang w:val="bs-Latn-BA"/>
              </w:rPr>
              <w:t>j</w:t>
            </w:r>
            <w:r>
              <w:rPr>
                <w:rFonts w:asciiTheme="minorHAnsi" w:hAnsiTheme="minorHAnsi" w:cstheme="minorHAnsi"/>
                <w:i/>
                <w:iCs/>
                <w:color w:val="000000" w:themeColor="text1"/>
                <w:shd w:val="clear" w:color="auto" w:fill="FFFFFF" w:themeFill="background1"/>
                <w:lang w:val="mk-MK"/>
              </w:rPr>
              <w:t xml:space="preserve">eruju u </w:t>
            </w:r>
            <w:r w:rsidR="00C021F2">
              <w:rPr>
                <w:rFonts w:asciiTheme="minorHAnsi" w:hAnsiTheme="minorHAnsi" w:cstheme="minorHAnsi"/>
                <w:i/>
                <w:iCs/>
                <w:color w:val="000000" w:themeColor="text1"/>
                <w:shd w:val="clear" w:color="auto" w:fill="FFFFFF" w:themeFill="background1"/>
                <w:lang w:val="mk-MK"/>
              </w:rPr>
              <w:t>život</w:t>
            </w:r>
            <w:r>
              <w:rPr>
                <w:rFonts w:asciiTheme="minorHAnsi" w:hAnsiTheme="minorHAnsi" w:cstheme="minorHAnsi"/>
                <w:i/>
                <w:iCs/>
                <w:color w:val="000000" w:themeColor="text1"/>
                <w:shd w:val="clear" w:color="auto" w:fill="FFFFFF" w:themeFill="background1"/>
                <w:lang w:val="mk-MK"/>
              </w:rPr>
              <w:t xml:space="preserve"> posl</w:t>
            </w:r>
            <w:r w:rsidR="00F2519C">
              <w:rPr>
                <w:rFonts w:asciiTheme="minorHAnsi" w:hAnsiTheme="minorHAnsi" w:cstheme="minorHAnsi"/>
                <w:i/>
                <w:iCs/>
                <w:color w:val="000000" w:themeColor="text1"/>
                <w:shd w:val="clear" w:color="auto" w:fill="FFFFFF" w:themeFill="background1"/>
                <w:lang w:val="bs-Latn-BA"/>
              </w:rPr>
              <w:t>ij</w:t>
            </w:r>
            <w:r>
              <w:rPr>
                <w:rFonts w:asciiTheme="minorHAnsi" w:hAnsiTheme="minorHAnsi" w:cstheme="minorHAnsi"/>
                <w:i/>
                <w:iCs/>
                <w:color w:val="000000" w:themeColor="text1"/>
                <w:shd w:val="clear" w:color="auto" w:fill="FFFFFF" w:themeFill="background1"/>
                <w:lang w:val="mk-MK"/>
              </w:rPr>
              <w:t>e smrti i u v</w:t>
            </w:r>
            <w:r w:rsidR="00F2519C">
              <w:rPr>
                <w:rFonts w:asciiTheme="minorHAnsi" w:hAnsiTheme="minorHAnsi" w:cstheme="minorHAnsi"/>
                <w:i/>
                <w:iCs/>
                <w:color w:val="000000" w:themeColor="text1"/>
                <w:shd w:val="clear" w:color="auto" w:fill="FFFFFF" w:themeFill="background1"/>
                <w:lang w:val="bs-Latn-BA"/>
              </w:rPr>
              <w:t>j</w:t>
            </w:r>
            <w:r>
              <w:rPr>
                <w:rFonts w:asciiTheme="minorHAnsi" w:hAnsiTheme="minorHAnsi" w:cstheme="minorHAnsi"/>
                <w:i/>
                <w:iCs/>
                <w:color w:val="000000" w:themeColor="text1"/>
                <w:shd w:val="clear" w:color="auto" w:fill="FFFFFF" w:themeFill="background1"/>
                <w:lang w:val="mk-MK"/>
              </w:rPr>
              <w:t>e</w:t>
            </w:r>
            <w:r w:rsidR="00F2519C">
              <w:rPr>
                <w:rFonts w:asciiTheme="minorHAnsi" w:hAnsiTheme="minorHAnsi" w:cstheme="minorHAnsi"/>
                <w:i/>
                <w:iCs/>
                <w:color w:val="000000" w:themeColor="text1"/>
                <w:shd w:val="clear" w:color="auto" w:fill="FFFFFF" w:themeFill="background1"/>
                <w:lang w:val="bs-Latn-BA"/>
              </w:rPr>
              <w:t>č</w:t>
            </w:r>
            <w:r>
              <w:rPr>
                <w:rFonts w:asciiTheme="minorHAnsi" w:hAnsiTheme="minorHAnsi" w:cstheme="minorHAnsi"/>
                <w:i/>
                <w:iCs/>
                <w:color w:val="000000" w:themeColor="text1"/>
                <w:shd w:val="clear" w:color="auto" w:fill="FFFFFF" w:themeFill="background1"/>
                <w:lang w:val="mk-MK"/>
              </w:rPr>
              <w:t>nu nadu u vaskr</w:t>
            </w:r>
            <w:r w:rsidR="00F2519C">
              <w:rPr>
                <w:rFonts w:asciiTheme="minorHAnsi" w:hAnsiTheme="minorHAnsi" w:cstheme="minorHAnsi"/>
                <w:i/>
                <w:iCs/>
                <w:color w:val="000000" w:themeColor="text1"/>
                <w:shd w:val="clear" w:color="auto" w:fill="FFFFFF" w:themeFill="background1"/>
                <w:lang w:val="bs-Latn-BA"/>
              </w:rPr>
              <w:t>š</w:t>
            </w:r>
            <w:r>
              <w:rPr>
                <w:rFonts w:asciiTheme="minorHAnsi" w:hAnsiTheme="minorHAnsi" w:cstheme="minorHAnsi"/>
                <w:i/>
                <w:iCs/>
                <w:color w:val="000000" w:themeColor="text1"/>
                <w:shd w:val="clear" w:color="auto" w:fill="FFFFFF" w:themeFill="background1"/>
                <w:lang w:val="mk-MK"/>
              </w:rPr>
              <w:t>enje. Ovo v</w:t>
            </w:r>
            <w:r w:rsidR="00F2519C">
              <w:rPr>
                <w:rFonts w:asciiTheme="minorHAnsi" w:hAnsiTheme="minorHAnsi" w:cstheme="minorHAnsi"/>
                <w:i/>
                <w:iCs/>
                <w:color w:val="000000" w:themeColor="text1"/>
                <w:shd w:val="clear" w:color="auto" w:fill="FFFFFF" w:themeFill="background1"/>
                <w:lang w:val="bs-Latn-BA"/>
              </w:rPr>
              <w:t>j</w:t>
            </w:r>
            <w:r>
              <w:rPr>
                <w:rFonts w:asciiTheme="minorHAnsi" w:hAnsiTheme="minorHAnsi" w:cstheme="minorHAnsi"/>
                <w:i/>
                <w:iCs/>
                <w:color w:val="000000" w:themeColor="text1"/>
                <w:shd w:val="clear" w:color="auto" w:fill="FFFFFF" w:themeFill="background1"/>
                <w:lang w:val="mk-MK"/>
              </w:rPr>
              <w:t xml:space="preserve">erovanje u </w:t>
            </w:r>
            <w:r w:rsidR="00C021F2">
              <w:rPr>
                <w:rFonts w:asciiTheme="minorHAnsi" w:hAnsiTheme="minorHAnsi" w:cstheme="minorHAnsi"/>
                <w:i/>
                <w:iCs/>
                <w:color w:val="000000" w:themeColor="text1"/>
                <w:shd w:val="clear" w:color="auto" w:fill="FFFFFF" w:themeFill="background1"/>
                <w:lang w:val="mk-MK"/>
              </w:rPr>
              <w:t>život</w:t>
            </w:r>
            <w:r>
              <w:rPr>
                <w:rFonts w:asciiTheme="minorHAnsi" w:hAnsiTheme="minorHAnsi" w:cstheme="minorHAnsi"/>
                <w:i/>
                <w:iCs/>
                <w:color w:val="000000" w:themeColor="text1"/>
                <w:shd w:val="clear" w:color="auto" w:fill="FFFFFF" w:themeFill="background1"/>
                <w:lang w:val="mk-MK"/>
              </w:rPr>
              <w:t xml:space="preserve"> posl</w:t>
            </w:r>
            <w:r w:rsidR="00F2519C">
              <w:rPr>
                <w:rFonts w:asciiTheme="minorHAnsi" w:hAnsiTheme="minorHAnsi" w:cstheme="minorHAnsi"/>
                <w:i/>
                <w:iCs/>
                <w:color w:val="000000" w:themeColor="text1"/>
                <w:shd w:val="clear" w:color="auto" w:fill="FFFFFF" w:themeFill="background1"/>
                <w:lang w:val="bs-Latn-BA"/>
              </w:rPr>
              <w:t>ij</w:t>
            </w:r>
            <w:r>
              <w:rPr>
                <w:rFonts w:asciiTheme="minorHAnsi" w:hAnsiTheme="minorHAnsi" w:cstheme="minorHAnsi"/>
                <w:i/>
                <w:iCs/>
                <w:color w:val="000000" w:themeColor="text1"/>
                <w:shd w:val="clear" w:color="auto" w:fill="FFFFFF" w:themeFill="background1"/>
                <w:lang w:val="mk-MK"/>
              </w:rPr>
              <w:t>e smrti pru</w:t>
            </w:r>
            <w:r w:rsidR="00F2519C">
              <w:rPr>
                <w:rFonts w:asciiTheme="minorHAnsi" w:hAnsiTheme="minorHAnsi" w:cstheme="minorHAnsi"/>
                <w:i/>
                <w:iCs/>
                <w:color w:val="000000" w:themeColor="text1"/>
                <w:shd w:val="clear" w:color="auto" w:fill="FFFFFF" w:themeFill="background1"/>
                <w:lang w:val="bs-Latn-BA"/>
              </w:rPr>
              <w:t>ž</w:t>
            </w:r>
            <w:r>
              <w:rPr>
                <w:rFonts w:asciiTheme="minorHAnsi" w:hAnsiTheme="minorHAnsi" w:cstheme="minorHAnsi"/>
                <w:i/>
                <w:iCs/>
                <w:color w:val="000000" w:themeColor="text1"/>
                <w:shd w:val="clear" w:color="auto" w:fill="FFFFFF" w:themeFill="background1"/>
                <w:lang w:val="mk-MK"/>
              </w:rPr>
              <w:t>a ut</w:t>
            </w:r>
            <w:r w:rsidR="00F2519C">
              <w:rPr>
                <w:rFonts w:asciiTheme="minorHAnsi" w:hAnsiTheme="minorHAnsi" w:cstheme="minorHAnsi"/>
                <w:i/>
                <w:iCs/>
                <w:color w:val="000000" w:themeColor="text1"/>
                <w:shd w:val="clear" w:color="auto" w:fill="FFFFFF" w:themeFill="background1"/>
                <w:lang w:val="bs-Latn-BA"/>
              </w:rPr>
              <w:t>j</w:t>
            </w:r>
            <w:r>
              <w:rPr>
                <w:rFonts w:asciiTheme="minorHAnsi" w:hAnsiTheme="minorHAnsi" w:cstheme="minorHAnsi"/>
                <w:i/>
                <w:iCs/>
                <w:color w:val="000000" w:themeColor="text1"/>
                <w:shd w:val="clear" w:color="auto" w:fill="FFFFFF" w:themeFill="background1"/>
                <w:lang w:val="mk-MK"/>
              </w:rPr>
              <w:t>ehu nakon smrti voljene osobe i daje smisao te</w:t>
            </w:r>
            <w:r w:rsidR="00F2519C">
              <w:rPr>
                <w:rFonts w:asciiTheme="minorHAnsi" w:hAnsiTheme="minorHAnsi" w:cstheme="minorHAnsi"/>
                <w:i/>
                <w:iCs/>
                <w:color w:val="000000" w:themeColor="text1"/>
                <w:shd w:val="clear" w:color="auto" w:fill="FFFFFF" w:themeFill="background1"/>
                <w:lang w:val="bs-Latn-BA"/>
              </w:rPr>
              <w:t>š</w:t>
            </w:r>
            <w:r>
              <w:rPr>
                <w:rFonts w:asciiTheme="minorHAnsi" w:hAnsiTheme="minorHAnsi" w:cstheme="minorHAnsi"/>
                <w:i/>
                <w:iCs/>
                <w:color w:val="000000" w:themeColor="text1"/>
                <w:shd w:val="clear" w:color="auto" w:fill="FFFFFF" w:themeFill="background1"/>
                <w:lang w:val="mk-MK"/>
              </w:rPr>
              <w:t xml:space="preserve">kim trenucima </w:t>
            </w:r>
            <w:r w:rsidR="00C021F2">
              <w:rPr>
                <w:rFonts w:asciiTheme="minorHAnsi" w:hAnsiTheme="minorHAnsi" w:cstheme="minorHAnsi"/>
                <w:i/>
                <w:iCs/>
                <w:color w:val="000000" w:themeColor="text1"/>
                <w:shd w:val="clear" w:color="auto" w:fill="FFFFFF" w:themeFill="background1"/>
                <w:lang w:val="mk-MK"/>
              </w:rPr>
              <w:t>život</w:t>
            </w:r>
            <w:r>
              <w:rPr>
                <w:rFonts w:asciiTheme="minorHAnsi" w:hAnsiTheme="minorHAnsi" w:cstheme="minorHAnsi"/>
                <w:i/>
                <w:iCs/>
                <w:color w:val="000000" w:themeColor="text1"/>
                <w:shd w:val="clear" w:color="auto" w:fill="FFFFFF" w:themeFill="background1"/>
                <w:lang w:val="mk-MK"/>
              </w:rPr>
              <w:t>a</w:t>
            </w:r>
            <w:r>
              <w:rPr>
                <w:rFonts w:asciiTheme="minorHAnsi" w:eastAsia="Times New Roman" w:hAnsiTheme="minorHAnsi" w:cstheme="minorHAnsi"/>
                <w:color w:val="000000" w:themeColor="text1"/>
                <w:lang w:val="en-GB" w:eastAsia="en-GB"/>
              </w:rPr>
              <w:t>.</w:t>
            </w:r>
          </w:p>
          <w:p w14:paraId="6EBB7135" w14:textId="0A1A5230" w:rsidR="00367D2B" w:rsidRPr="00AB3A33" w:rsidRDefault="00DD2CF5" w:rsidP="00AA54F2">
            <w:pPr>
              <w:widowControl w:val="0"/>
              <w:shd w:val="clear" w:color="auto" w:fill="FFFFFF" w:themeFill="background1"/>
              <w:spacing w:after="0"/>
              <w:ind w:left="460" w:hanging="425"/>
              <w:rPr>
                <w:rFonts w:asciiTheme="minorHAnsi" w:hAnsiTheme="minorHAnsi" w:cstheme="minorHAnsi"/>
                <w:color w:val="000000" w:themeColor="text1"/>
                <w:shd w:val="clear" w:color="auto" w:fill="FFFFFF" w:themeFill="background1"/>
                <w:lang w:val="mk-MK"/>
              </w:rPr>
            </w:pPr>
            <w:r>
              <w:rPr>
                <w:rFonts w:asciiTheme="minorHAnsi" w:hAnsiTheme="minorHAnsi" w:cstheme="minorHAnsi"/>
                <w:color w:val="000000" w:themeColor="text1"/>
                <w:shd w:val="clear" w:color="auto" w:fill="FFFFFF" w:themeFill="background1"/>
                <w:lang w:val="mk-MK"/>
              </w:rPr>
              <w:t>- (o islamu)</w:t>
            </w:r>
          </w:p>
          <w:p w14:paraId="27F2E791" w14:textId="2F02CBFA" w:rsidR="00367D2B" w:rsidRPr="00AB3A33" w:rsidRDefault="00DD2CF5" w:rsidP="00AA54F2">
            <w:pPr>
              <w:widowControl w:val="0"/>
              <w:spacing w:after="0"/>
              <w:ind w:left="460"/>
              <w:rPr>
                <w:rFonts w:asciiTheme="minorHAnsi" w:hAnsiTheme="minorHAnsi" w:cstheme="minorHAnsi"/>
                <w:color w:val="000000" w:themeColor="text1"/>
                <w:lang w:val="mk-MK"/>
              </w:rPr>
            </w:pPr>
            <w:proofErr w:type="spellStart"/>
            <w:r>
              <w:rPr>
                <w:rFonts w:asciiTheme="minorHAnsi" w:eastAsia="Times New Roman" w:hAnsiTheme="minorHAnsi" w:cstheme="minorHAnsi"/>
                <w:color w:val="000000" w:themeColor="text1"/>
                <w:lang w:val="en-GB" w:eastAsia="en-GB"/>
              </w:rPr>
              <w:t>Centralni</w:t>
            </w:r>
            <w:proofErr w:type="spellEnd"/>
            <w:r>
              <w:rPr>
                <w:rFonts w:asciiTheme="minorHAnsi" w:eastAsia="Times New Roman" w:hAnsiTheme="minorHAnsi" w:cstheme="minorHAnsi"/>
                <w:color w:val="000000" w:themeColor="text1"/>
                <w:lang w:val="en-GB" w:eastAsia="en-GB"/>
              </w:rPr>
              <w:t xml:space="preserve"> </w:t>
            </w:r>
            <w:proofErr w:type="spellStart"/>
            <w:r>
              <w:rPr>
                <w:rFonts w:asciiTheme="minorHAnsi" w:eastAsia="Times New Roman" w:hAnsiTheme="minorHAnsi" w:cstheme="minorHAnsi"/>
                <w:color w:val="000000" w:themeColor="text1"/>
                <w:lang w:val="en-GB" w:eastAsia="en-GB"/>
              </w:rPr>
              <w:t>koncept</w:t>
            </w:r>
            <w:proofErr w:type="spellEnd"/>
            <w:r>
              <w:rPr>
                <w:rFonts w:asciiTheme="minorHAnsi" w:eastAsia="Times New Roman" w:hAnsiTheme="minorHAnsi" w:cstheme="minorHAnsi"/>
                <w:color w:val="000000" w:themeColor="text1"/>
                <w:lang w:val="en-GB" w:eastAsia="en-GB"/>
              </w:rPr>
              <w:t xml:space="preserve"> u </w:t>
            </w: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eastAsia="Times New Roman" w:hAnsiTheme="minorHAnsi" w:cstheme="minorHAnsi"/>
                <w:i/>
                <w:iCs/>
                <w:color w:val="000000" w:themeColor="text1"/>
                <w:lang w:val="mk-MK" w:eastAsia="en-GB"/>
              </w:rPr>
              <w:t xml:space="preserve">(religiji) </w:t>
            </w:r>
            <w:r>
              <w:rPr>
                <w:rFonts w:asciiTheme="minorHAnsi" w:eastAsia="Times New Roman" w:hAnsiTheme="minorHAnsi" w:cstheme="minorHAnsi"/>
                <w:color w:val="000000" w:themeColor="text1"/>
                <w:lang w:val="en-GB" w:eastAsia="en-GB"/>
              </w:rPr>
              <w:t xml:space="preserve">je </w:t>
            </w:r>
            <w:proofErr w:type="spellStart"/>
            <w:r>
              <w:rPr>
                <w:rFonts w:asciiTheme="minorHAnsi" w:eastAsia="Times New Roman" w:hAnsiTheme="minorHAnsi" w:cstheme="minorHAnsi"/>
                <w:color w:val="000000" w:themeColor="text1"/>
                <w:lang w:val="en-GB" w:eastAsia="en-GB"/>
              </w:rPr>
              <w:t>v</w:t>
            </w:r>
            <w:r w:rsidR="00F2519C">
              <w:rPr>
                <w:rFonts w:asciiTheme="minorHAnsi" w:eastAsia="Times New Roman" w:hAnsiTheme="minorHAnsi" w:cstheme="minorHAnsi"/>
                <w:color w:val="000000" w:themeColor="text1"/>
                <w:lang w:val="en-GB" w:eastAsia="en-GB"/>
              </w:rPr>
              <w:t>j</w:t>
            </w:r>
            <w:r>
              <w:rPr>
                <w:rFonts w:asciiTheme="minorHAnsi" w:eastAsia="Times New Roman" w:hAnsiTheme="minorHAnsi" w:cstheme="minorHAnsi"/>
                <w:color w:val="000000" w:themeColor="text1"/>
                <w:lang w:val="en-GB" w:eastAsia="en-GB"/>
              </w:rPr>
              <w:t>era</w:t>
            </w:r>
            <w:proofErr w:type="spellEnd"/>
            <w:r>
              <w:rPr>
                <w:rFonts w:asciiTheme="minorHAnsi" w:eastAsia="Times New Roman" w:hAnsiTheme="minorHAnsi" w:cstheme="minorHAnsi"/>
                <w:color w:val="000000" w:themeColor="text1"/>
                <w:lang w:val="en-GB" w:eastAsia="en-GB"/>
              </w:rPr>
              <w:t xml:space="preserve"> u </w:t>
            </w:r>
            <w:proofErr w:type="spellStart"/>
            <w:r>
              <w:rPr>
                <w:rFonts w:asciiTheme="minorHAnsi" w:eastAsia="Times New Roman" w:hAnsiTheme="minorHAnsi" w:cstheme="minorHAnsi"/>
                <w:color w:val="000000" w:themeColor="text1"/>
                <w:lang w:val="en-GB" w:eastAsia="en-GB"/>
              </w:rPr>
              <w:t>jedinstvenost</w:t>
            </w:r>
            <w:proofErr w:type="spellEnd"/>
            <w:r>
              <w:rPr>
                <w:rFonts w:asciiTheme="minorHAnsi" w:eastAsia="Times New Roman" w:hAnsiTheme="minorHAnsi" w:cstheme="minorHAnsi"/>
                <w:color w:val="000000" w:themeColor="text1"/>
                <w:lang w:val="en-GB" w:eastAsia="en-GB"/>
              </w:rPr>
              <w:t xml:space="preserve"> </w:t>
            </w: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eastAsia="Times New Roman" w:hAnsiTheme="minorHAnsi" w:cstheme="minorHAnsi"/>
                <w:i/>
                <w:iCs/>
                <w:color w:val="000000" w:themeColor="text1"/>
                <w:lang w:val="mk-MK" w:eastAsia="en-GB"/>
              </w:rPr>
              <w:t>(bog)</w:t>
            </w:r>
            <w:r>
              <w:rPr>
                <w:rFonts w:asciiTheme="minorHAnsi" w:eastAsia="Times New Roman" w:hAnsiTheme="minorHAnsi" w:cstheme="minorHAnsi"/>
                <w:color w:val="000000" w:themeColor="text1"/>
                <w:lang w:val="mk-MK" w:eastAsia="en-GB"/>
              </w:rPr>
              <w:t xml:space="preserve">, po kome je krajnji cilj u </w:t>
            </w:r>
            <w:r w:rsidR="00C021F2">
              <w:rPr>
                <w:rFonts w:asciiTheme="minorHAnsi" w:eastAsia="Times New Roman" w:hAnsiTheme="minorHAnsi" w:cstheme="minorHAnsi"/>
                <w:color w:val="000000" w:themeColor="text1"/>
                <w:lang w:val="mk-MK" w:eastAsia="en-GB"/>
              </w:rPr>
              <w:t>život</w:t>
            </w:r>
            <w:r>
              <w:rPr>
                <w:rFonts w:asciiTheme="minorHAnsi" w:eastAsia="Times New Roman" w:hAnsiTheme="minorHAnsi" w:cstheme="minorHAnsi"/>
                <w:color w:val="000000" w:themeColor="text1"/>
                <w:lang w:val="mk-MK" w:eastAsia="en-GB"/>
              </w:rPr>
              <w:t>u pokoravanje i pot</w:t>
            </w:r>
            <w:r w:rsidR="00F2519C">
              <w:rPr>
                <w:rFonts w:asciiTheme="minorHAnsi" w:eastAsia="Times New Roman" w:hAnsiTheme="minorHAnsi" w:cstheme="minorHAnsi"/>
                <w:color w:val="000000" w:themeColor="text1"/>
                <w:lang w:val="bs-Latn-BA" w:eastAsia="en-GB"/>
              </w:rPr>
              <w:t>č</w:t>
            </w:r>
            <w:r>
              <w:rPr>
                <w:rFonts w:asciiTheme="minorHAnsi" w:eastAsia="Times New Roman" w:hAnsiTheme="minorHAnsi" w:cstheme="minorHAnsi"/>
                <w:color w:val="000000" w:themeColor="text1"/>
                <w:lang w:val="mk-MK" w:eastAsia="en-GB"/>
              </w:rPr>
              <w:t>injavanje volji ___________ (boga). ___________ v</w:t>
            </w:r>
            <w:r w:rsidR="00F2519C">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eruju da je ___________ stvorio ljude da bi ga po</w:t>
            </w:r>
            <w:r w:rsidR="00F2519C">
              <w:rPr>
                <w:rFonts w:asciiTheme="minorHAnsi" w:eastAsia="Times New Roman" w:hAnsiTheme="minorHAnsi" w:cstheme="minorHAnsi"/>
                <w:color w:val="000000" w:themeColor="text1"/>
                <w:lang w:val="bs-Latn-BA" w:eastAsia="en-GB"/>
              </w:rPr>
              <w:t>š</w:t>
            </w:r>
            <w:r>
              <w:rPr>
                <w:rFonts w:asciiTheme="minorHAnsi" w:eastAsia="Times New Roman" w:hAnsiTheme="minorHAnsi" w:cstheme="minorHAnsi"/>
                <w:color w:val="000000" w:themeColor="text1"/>
                <w:lang w:val="mk-MK" w:eastAsia="en-GB"/>
              </w:rPr>
              <w:t xml:space="preserve">tovao i da istinska udobnost i smisao </w:t>
            </w:r>
            <w:r w:rsidR="00C021F2">
              <w:rPr>
                <w:rFonts w:asciiTheme="minorHAnsi" w:eastAsia="Times New Roman" w:hAnsiTheme="minorHAnsi" w:cstheme="minorHAnsi"/>
                <w:color w:val="000000" w:themeColor="text1"/>
                <w:lang w:val="mk-MK" w:eastAsia="en-GB"/>
              </w:rPr>
              <w:t>život</w:t>
            </w:r>
            <w:r>
              <w:rPr>
                <w:rFonts w:asciiTheme="minorHAnsi" w:eastAsia="Times New Roman" w:hAnsiTheme="minorHAnsi" w:cstheme="minorHAnsi"/>
                <w:color w:val="000000" w:themeColor="text1"/>
                <w:lang w:val="mk-MK" w:eastAsia="en-GB"/>
              </w:rPr>
              <w:t>a dolaze od pot</w:t>
            </w:r>
            <w:r w:rsidR="00F2519C">
              <w:rPr>
                <w:rFonts w:asciiTheme="minorHAnsi" w:eastAsia="Times New Roman" w:hAnsiTheme="minorHAnsi" w:cstheme="minorHAnsi"/>
                <w:color w:val="000000" w:themeColor="text1"/>
                <w:lang w:val="bs-Latn-BA" w:eastAsia="en-GB"/>
              </w:rPr>
              <w:t>č</w:t>
            </w:r>
            <w:r>
              <w:rPr>
                <w:rFonts w:asciiTheme="minorHAnsi" w:eastAsia="Times New Roman" w:hAnsiTheme="minorHAnsi" w:cstheme="minorHAnsi"/>
                <w:color w:val="000000" w:themeColor="text1"/>
                <w:lang w:val="mk-MK" w:eastAsia="en-GB"/>
              </w:rPr>
              <w:t>injavanja ___________ovoj volji i po</w:t>
            </w:r>
            <w:r w:rsidR="00F2519C">
              <w:rPr>
                <w:rFonts w:asciiTheme="minorHAnsi" w:eastAsia="Times New Roman" w:hAnsiTheme="minorHAnsi" w:cstheme="minorHAnsi"/>
                <w:color w:val="000000" w:themeColor="text1"/>
                <w:lang w:val="bs-Latn-BA" w:eastAsia="en-GB"/>
              </w:rPr>
              <w:t>š</w:t>
            </w:r>
            <w:r>
              <w:rPr>
                <w:rFonts w:asciiTheme="minorHAnsi" w:eastAsia="Times New Roman" w:hAnsiTheme="minorHAnsi" w:cstheme="minorHAnsi"/>
                <w:color w:val="000000" w:themeColor="text1"/>
                <w:lang w:val="mk-MK" w:eastAsia="en-GB"/>
              </w:rPr>
              <w:t>tovanja njegovih uputstava izne</w:t>
            </w:r>
            <w:r w:rsidR="00F2519C">
              <w:rPr>
                <w:rFonts w:asciiTheme="minorHAnsi" w:eastAsia="Times New Roman" w:hAnsiTheme="minorHAnsi" w:cstheme="minorHAnsi"/>
                <w:color w:val="000000" w:themeColor="text1"/>
                <w:lang w:val="bs-Latn-BA" w:eastAsia="en-GB"/>
              </w:rPr>
              <w:t>š</w:t>
            </w:r>
            <w:r>
              <w:rPr>
                <w:rFonts w:asciiTheme="minorHAnsi" w:eastAsia="Times New Roman" w:hAnsiTheme="minorHAnsi" w:cstheme="minorHAnsi"/>
                <w:color w:val="000000" w:themeColor="text1"/>
                <w:lang w:val="mk-MK" w:eastAsia="en-GB"/>
              </w:rPr>
              <w:t xml:space="preserve">enih u ___________ (svetoj knjizi). Za ___________ (pripadnike religije) ova </w:t>
            </w:r>
            <w:r w:rsidR="00C25087">
              <w:rPr>
                <w:rFonts w:asciiTheme="minorHAnsi" w:eastAsia="Times New Roman" w:hAnsiTheme="minorHAnsi" w:cstheme="minorHAnsi"/>
                <w:color w:val="000000" w:themeColor="text1"/>
                <w:lang w:val="mk-MK" w:eastAsia="en-GB"/>
              </w:rPr>
              <w:t>sveta</w:t>
            </w:r>
            <w:r>
              <w:rPr>
                <w:rFonts w:asciiTheme="minorHAnsi" w:eastAsia="Times New Roman" w:hAnsiTheme="minorHAnsi" w:cstheme="minorHAnsi"/>
                <w:color w:val="000000" w:themeColor="text1"/>
                <w:lang w:val="mk-MK" w:eastAsia="en-GB"/>
              </w:rPr>
              <w:t xml:space="preserve"> knjiga je izvor mudrosti i r</w:t>
            </w:r>
            <w:r w:rsidR="00F2519C">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e</w:t>
            </w:r>
            <w:r w:rsidR="00F2519C">
              <w:rPr>
                <w:rFonts w:asciiTheme="minorHAnsi" w:eastAsia="Times New Roman" w:hAnsiTheme="minorHAnsi" w:cstheme="minorHAnsi"/>
                <w:color w:val="000000" w:themeColor="text1"/>
                <w:lang w:val="bs-Latn-BA" w:eastAsia="en-GB"/>
              </w:rPr>
              <w:t>š</w:t>
            </w:r>
            <w:r>
              <w:rPr>
                <w:rFonts w:asciiTheme="minorHAnsi" w:eastAsia="Times New Roman" w:hAnsiTheme="minorHAnsi" w:cstheme="minorHAnsi"/>
                <w:color w:val="000000" w:themeColor="text1"/>
                <w:lang w:val="mk-MK" w:eastAsia="en-GB"/>
              </w:rPr>
              <w:t>enja za izazove sa kojima se suo</w:t>
            </w:r>
            <w:r w:rsidR="00F2519C">
              <w:rPr>
                <w:rFonts w:asciiTheme="minorHAnsi" w:eastAsia="Times New Roman" w:hAnsiTheme="minorHAnsi" w:cstheme="minorHAnsi"/>
                <w:color w:val="000000" w:themeColor="text1"/>
                <w:lang w:val="bs-Latn-BA" w:eastAsia="en-GB"/>
              </w:rPr>
              <w:t>č</w:t>
            </w:r>
            <w:r>
              <w:rPr>
                <w:rFonts w:asciiTheme="minorHAnsi" w:eastAsia="Times New Roman" w:hAnsiTheme="minorHAnsi" w:cstheme="minorHAnsi"/>
                <w:color w:val="000000" w:themeColor="text1"/>
                <w:lang w:val="mk-MK" w:eastAsia="en-GB"/>
              </w:rPr>
              <w:t xml:space="preserve">avaju u </w:t>
            </w:r>
            <w:r w:rsidR="00C021F2">
              <w:rPr>
                <w:rFonts w:asciiTheme="minorHAnsi" w:eastAsia="Times New Roman" w:hAnsiTheme="minorHAnsi" w:cstheme="minorHAnsi"/>
                <w:color w:val="000000" w:themeColor="text1"/>
                <w:lang w:val="mk-MK" w:eastAsia="en-GB"/>
              </w:rPr>
              <w:t>život</w:t>
            </w:r>
            <w:r>
              <w:rPr>
                <w:rFonts w:asciiTheme="minorHAnsi" w:eastAsia="Times New Roman" w:hAnsiTheme="minorHAnsi" w:cstheme="minorHAnsi"/>
                <w:color w:val="000000" w:themeColor="text1"/>
                <w:lang w:val="mk-MK" w:eastAsia="en-GB"/>
              </w:rPr>
              <w:t>u. Molitve tokom dana pru</w:t>
            </w:r>
            <w:r w:rsidR="00F2519C">
              <w:rPr>
                <w:rFonts w:asciiTheme="minorHAnsi" w:eastAsia="Times New Roman" w:hAnsiTheme="minorHAnsi" w:cstheme="minorHAnsi"/>
                <w:color w:val="000000" w:themeColor="text1"/>
                <w:lang w:val="bs-Latn-BA" w:eastAsia="en-GB"/>
              </w:rPr>
              <w:t>ž</w:t>
            </w:r>
            <w:r>
              <w:rPr>
                <w:rFonts w:asciiTheme="minorHAnsi" w:eastAsia="Times New Roman" w:hAnsiTheme="minorHAnsi" w:cstheme="minorHAnsi"/>
                <w:color w:val="000000" w:themeColor="text1"/>
                <w:lang w:val="mk-MK" w:eastAsia="en-GB"/>
              </w:rPr>
              <w:t>aju v</w:t>
            </w:r>
            <w:r w:rsidR="00F2519C">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ernicima direktnu vezu sa ___________ (bogom) i kroz molitvu v</w:t>
            </w:r>
            <w:r w:rsidR="00F2519C">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ernici pronalaze ut</w:t>
            </w:r>
            <w:r w:rsidR="00F2519C">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ehu i os</w:t>
            </w:r>
            <w:r w:rsidR="00F2519C">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e</w:t>
            </w:r>
            <w:r w:rsidR="009C7B37">
              <w:rPr>
                <w:rFonts w:asciiTheme="minorHAnsi" w:eastAsia="Times New Roman" w:hAnsiTheme="minorHAnsi" w:cstheme="minorHAnsi"/>
                <w:color w:val="000000" w:themeColor="text1"/>
                <w:lang w:val="mk-MK" w:eastAsia="en-GB"/>
              </w:rPr>
              <w:t>ć</w:t>
            </w:r>
            <w:r>
              <w:rPr>
                <w:rFonts w:asciiTheme="minorHAnsi" w:eastAsia="Times New Roman" w:hAnsiTheme="minorHAnsi" w:cstheme="minorHAnsi"/>
                <w:color w:val="000000" w:themeColor="text1"/>
                <w:lang w:val="mk-MK" w:eastAsia="en-GB"/>
              </w:rPr>
              <w:t>aj duhovne obnove. ___________ (religija) nagla</w:t>
            </w:r>
            <w:r w:rsidR="00F2519C">
              <w:rPr>
                <w:rFonts w:asciiTheme="minorHAnsi" w:eastAsia="Times New Roman" w:hAnsiTheme="minorHAnsi" w:cstheme="minorHAnsi"/>
                <w:color w:val="000000" w:themeColor="text1"/>
                <w:lang w:val="bs-Latn-BA" w:eastAsia="en-GB"/>
              </w:rPr>
              <w:t>š</w:t>
            </w:r>
            <w:r>
              <w:rPr>
                <w:rFonts w:asciiTheme="minorHAnsi" w:eastAsia="Times New Roman" w:hAnsiTheme="minorHAnsi" w:cstheme="minorHAnsi"/>
                <w:color w:val="000000" w:themeColor="text1"/>
                <w:lang w:val="mk-MK" w:eastAsia="en-GB"/>
              </w:rPr>
              <w:t>ava va</w:t>
            </w:r>
            <w:r w:rsidR="00F2519C">
              <w:rPr>
                <w:rFonts w:asciiTheme="minorHAnsi" w:eastAsia="Times New Roman" w:hAnsiTheme="minorHAnsi" w:cstheme="minorHAnsi"/>
                <w:color w:val="000000" w:themeColor="text1"/>
                <w:lang w:val="bs-Latn-BA" w:eastAsia="en-GB"/>
              </w:rPr>
              <w:t>ž</w:t>
            </w:r>
            <w:r>
              <w:rPr>
                <w:rFonts w:asciiTheme="minorHAnsi" w:eastAsia="Times New Roman" w:hAnsiTheme="minorHAnsi" w:cstheme="minorHAnsi"/>
                <w:color w:val="000000" w:themeColor="text1"/>
                <w:lang w:val="mk-MK" w:eastAsia="en-GB"/>
              </w:rPr>
              <w:t>nost nesebi</w:t>
            </w:r>
            <w:r w:rsidR="00F2519C">
              <w:rPr>
                <w:rFonts w:asciiTheme="minorHAnsi" w:eastAsia="Times New Roman" w:hAnsiTheme="minorHAnsi" w:cstheme="minorHAnsi"/>
                <w:color w:val="000000" w:themeColor="text1"/>
                <w:lang w:val="bs-Latn-BA" w:eastAsia="en-GB"/>
              </w:rPr>
              <w:t>č</w:t>
            </w:r>
            <w:r>
              <w:rPr>
                <w:rFonts w:asciiTheme="minorHAnsi" w:eastAsia="Times New Roman" w:hAnsiTheme="minorHAnsi" w:cstheme="minorHAnsi"/>
                <w:color w:val="000000" w:themeColor="text1"/>
                <w:lang w:val="mk-MK" w:eastAsia="en-GB"/>
              </w:rPr>
              <w:t>nog i velikodu</w:t>
            </w:r>
            <w:r w:rsidR="00F2519C">
              <w:rPr>
                <w:rFonts w:asciiTheme="minorHAnsi" w:eastAsia="Times New Roman" w:hAnsiTheme="minorHAnsi" w:cstheme="minorHAnsi"/>
                <w:color w:val="000000" w:themeColor="text1"/>
                <w:lang w:val="bs-Latn-BA" w:eastAsia="en-GB"/>
              </w:rPr>
              <w:t>š</w:t>
            </w:r>
            <w:r>
              <w:rPr>
                <w:rFonts w:asciiTheme="minorHAnsi" w:eastAsia="Times New Roman" w:hAnsiTheme="minorHAnsi" w:cstheme="minorHAnsi"/>
                <w:color w:val="000000" w:themeColor="text1"/>
                <w:lang w:val="mk-MK" w:eastAsia="en-GB"/>
              </w:rPr>
              <w:t>nog davanja i pomo</w:t>
            </w:r>
            <w:r w:rsidR="009C7B37">
              <w:rPr>
                <w:rFonts w:asciiTheme="minorHAnsi" w:eastAsia="Times New Roman" w:hAnsiTheme="minorHAnsi" w:cstheme="minorHAnsi"/>
                <w:color w:val="000000" w:themeColor="text1"/>
                <w:lang w:val="mk-MK" w:eastAsia="en-GB"/>
              </w:rPr>
              <w:t>ć</w:t>
            </w:r>
            <w:r>
              <w:rPr>
                <w:rFonts w:asciiTheme="minorHAnsi" w:eastAsia="Times New Roman" w:hAnsiTheme="minorHAnsi" w:cstheme="minorHAnsi"/>
                <w:color w:val="000000" w:themeColor="text1"/>
                <w:lang w:val="mk-MK" w:eastAsia="en-GB"/>
              </w:rPr>
              <w:t>i onima kojima je potrebna. ___________ (religija) pou</w:t>
            </w:r>
            <w:r w:rsidR="00F2519C">
              <w:rPr>
                <w:rFonts w:asciiTheme="minorHAnsi" w:eastAsia="Times New Roman" w:hAnsiTheme="minorHAnsi" w:cstheme="minorHAnsi"/>
                <w:color w:val="000000" w:themeColor="text1"/>
                <w:lang w:val="bs-Latn-BA" w:eastAsia="en-GB"/>
              </w:rPr>
              <w:t>č</w:t>
            </w:r>
            <w:r>
              <w:rPr>
                <w:rFonts w:asciiTheme="minorHAnsi" w:eastAsia="Times New Roman" w:hAnsiTheme="minorHAnsi" w:cstheme="minorHAnsi"/>
                <w:color w:val="000000" w:themeColor="text1"/>
                <w:lang w:val="mk-MK" w:eastAsia="en-GB"/>
              </w:rPr>
              <w:t>ava va</w:t>
            </w:r>
            <w:r w:rsidR="00F2519C">
              <w:rPr>
                <w:rFonts w:asciiTheme="minorHAnsi" w:eastAsia="Times New Roman" w:hAnsiTheme="minorHAnsi" w:cstheme="minorHAnsi"/>
                <w:color w:val="000000" w:themeColor="text1"/>
                <w:lang w:val="bs-Latn-BA" w:eastAsia="en-GB"/>
              </w:rPr>
              <w:t>ž</w:t>
            </w:r>
            <w:r>
              <w:rPr>
                <w:rFonts w:asciiTheme="minorHAnsi" w:eastAsia="Times New Roman" w:hAnsiTheme="minorHAnsi" w:cstheme="minorHAnsi"/>
                <w:color w:val="000000" w:themeColor="text1"/>
                <w:lang w:val="mk-MK" w:eastAsia="en-GB"/>
              </w:rPr>
              <w:t>nost strpljenja tokom izazova i zahvalnosti tokom blagoslova. V</w:t>
            </w:r>
            <w:r w:rsidR="00F2519C">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ernici nalaze ut</w:t>
            </w:r>
            <w:r w:rsidR="00F2519C">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ehu i smisao u razum</w:t>
            </w:r>
            <w:r w:rsidR="00F2519C">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 xml:space="preserve">evanju da su i izazovi i blagoslovi testovi od ___________ (boga) i da je </w:t>
            </w:r>
            <w:r w:rsidR="00C021F2">
              <w:rPr>
                <w:rFonts w:asciiTheme="minorHAnsi" w:eastAsia="Times New Roman" w:hAnsiTheme="minorHAnsi" w:cstheme="minorHAnsi"/>
                <w:color w:val="000000" w:themeColor="text1"/>
                <w:lang w:val="mk-MK" w:eastAsia="en-GB"/>
              </w:rPr>
              <w:t>život</w:t>
            </w:r>
            <w:r>
              <w:rPr>
                <w:rFonts w:asciiTheme="minorHAnsi" w:eastAsia="Times New Roman" w:hAnsiTheme="minorHAnsi" w:cstheme="minorHAnsi"/>
                <w:color w:val="000000" w:themeColor="text1"/>
                <w:lang w:val="mk-MK" w:eastAsia="en-GB"/>
              </w:rPr>
              <w:t xml:space="preserve"> na Zemlji pri</w:t>
            </w:r>
            <w:r w:rsidR="00C021F2">
              <w:rPr>
                <w:rFonts w:asciiTheme="minorHAnsi" w:eastAsia="Times New Roman" w:hAnsiTheme="minorHAnsi" w:cstheme="minorHAnsi"/>
                <w:color w:val="000000" w:themeColor="text1"/>
                <w:lang w:val="mk-MK" w:eastAsia="en-GB"/>
              </w:rPr>
              <w:t>vreme</w:t>
            </w:r>
            <w:r>
              <w:rPr>
                <w:rFonts w:asciiTheme="minorHAnsi" w:eastAsia="Times New Roman" w:hAnsiTheme="minorHAnsi" w:cstheme="minorHAnsi"/>
                <w:color w:val="000000" w:themeColor="text1"/>
                <w:lang w:val="mk-MK" w:eastAsia="en-GB"/>
              </w:rPr>
              <w:t>n i da je pravi cilj v</w:t>
            </w:r>
            <w:r w:rsidR="00F2519C">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e</w:t>
            </w:r>
            <w:r w:rsidR="00F2519C">
              <w:rPr>
                <w:rFonts w:asciiTheme="minorHAnsi" w:eastAsia="Times New Roman" w:hAnsiTheme="minorHAnsi" w:cstheme="minorHAnsi"/>
                <w:color w:val="000000" w:themeColor="text1"/>
                <w:lang w:val="bs-Latn-BA" w:eastAsia="en-GB"/>
              </w:rPr>
              <w:t>č</w:t>
            </w:r>
            <w:r>
              <w:rPr>
                <w:rFonts w:asciiTheme="minorHAnsi" w:eastAsia="Times New Roman" w:hAnsiTheme="minorHAnsi" w:cstheme="minorHAnsi"/>
                <w:color w:val="000000" w:themeColor="text1"/>
                <w:lang w:val="mk-MK" w:eastAsia="en-GB"/>
              </w:rPr>
              <w:t xml:space="preserve">ni </w:t>
            </w:r>
            <w:r w:rsidR="00C021F2">
              <w:rPr>
                <w:rFonts w:asciiTheme="minorHAnsi" w:eastAsia="Times New Roman" w:hAnsiTheme="minorHAnsi" w:cstheme="minorHAnsi"/>
                <w:color w:val="000000" w:themeColor="text1"/>
                <w:lang w:val="mk-MK" w:eastAsia="en-GB"/>
              </w:rPr>
              <w:t>život</w:t>
            </w:r>
            <w:r>
              <w:rPr>
                <w:rFonts w:asciiTheme="minorHAnsi" w:eastAsia="Times New Roman" w:hAnsiTheme="minorHAnsi" w:cstheme="minorHAnsi"/>
                <w:color w:val="000000" w:themeColor="text1"/>
                <w:lang w:val="mk-MK" w:eastAsia="en-GB"/>
              </w:rPr>
              <w:t xml:space="preserve"> u onome </w:t>
            </w:r>
            <w:r w:rsidR="00F2519C">
              <w:rPr>
                <w:rFonts w:asciiTheme="minorHAnsi" w:eastAsia="Times New Roman" w:hAnsiTheme="minorHAnsi" w:cstheme="minorHAnsi"/>
                <w:color w:val="000000" w:themeColor="text1"/>
                <w:lang w:val="bs-Latn-BA" w:eastAsia="en-GB"/>
              </w:rPr>
              <w:t>š</w:t>
            </w:r>
            <w:r>
              <w:rPr>
                <w:rFonts w:asciiTheme="minorHAnsi" w:eastAsia="Times New Roman" w:hAnsiTheme="minorHAnsi" w:cstheme="minorHAnsi"/>
                <w:color w:val="000000" w:themeColor="text1"/>
                <w:lang w:val="mk-MK" w:eastAsia="en-GB"/>
              </w:rPr>
              <w:t>to dolazi posl</w:t>
            </w:r>
            <w:r w:rsidR="00F2519C">
              <w:rPr>
                <w:rFonts w:asciiTheme="minorHAnsi" w:eastAsia="Times New Roman" w:hAnsiTheme="minorHAnsi" w:cstheme="minorHAnsi"/>
                <w:color w:val="000000" w:themeColor="text1"/>
                <w:lang w:val="bs-Latn-BA" w:eastAsia="en-GB"/>
              </w:rPr>
              <w:t>ij</w:t>
            </w:r>
            <w:r>
              <w:rPr>
                <w:rFonts w:asciiTheme="minorHAnsi" w:eastAsia="Times New Roman" w:hAnsiTheme="minorHAnsi" w:cstheme="minorHAnsi"/>
                <w:color w:val="000000" w:themeColor="text1"/>
                <w:lang w:val="mk-MK" w:eastAsia="en-GB"/>
              </w:rPr>
              <w:t>e smrti.</w:t>
            </w:r>
          </w:p>
          <w:p w14:paraId="2CAA77B9" w14:textId="64389C32" w:rsidR="00367D2B" w:rsidRPr="00AB3A33" w:rsidRDefault="00DD2CF5" w:rsidP="00AA54F2">
            <w:pPr>
              <w:widowControl w:val="0"/>
              <w:shd w:val="clear" w:color="auto" w:fill="FFFFFF" w:themeFill="background1"/>
              <w:spacing w:after="0"/>
              <w:ind w:left="460" w:hanging="425"/>
              <w:rPr>
                <w:rFonts w:asciiTheme="minorHAnsi" w:hAnsiTheme="minorHAnsi" w:cstheme="minorHAnsi"/>
                <w:color w:val="000000" w:themeColor="text1"/>
                <w:shd w:val="clear" w:color="auto" w:fill="FFFFFF" w:themeFill="background1"/>
                <w:lang w:val="mk-MK"/>
              </w:rPr>
            </w:pPr>
            <w:r>
              <w:rPr>
                <w:rFonts w:asciiTheme="minorHAnsi" w:hAnsiTheme="minorHAnsi" w:cstheme="minorHAnsi"/>
                <w:color w:val="000000" w:themeColor="text1"/>
                <w:shd w:val="clear" w:color="auto" w:fill="FFFFFF" w:themeFill="background1"/>
                <w:lang w:val="mk-MK"/>
              </w:rPr>
              <w:t>- (o budizmu)</w:t>
            </w:r>
          </w:p>
          <w:p w14:paraId="22BFCA14" w14:textId="26BF7428" w:rsidR="00367D2B" w:rsidRPr="00BA6686" w:rsidRDefault="00DD2CF5" w:rsidP="00AA54F2">
            <w:pPr>
              <w:widowControl w:val="0"/>
              <w:spacing w:after="0"/>
              <w:ind w:left="460" w:hanging="425"/>
              <w:jc w:val="both"/>
              <w:rPr>
                <w:rFonts w:asciiTheme="minorHAnsi" w:eastAsia="Times New Roman" w:hAnsiTheme="minorHAnsi" w:cstheme="minorHAnsi"/>
                <w:color w:val="000000" w:themeColor="text1"/>
                <w:lang w:val="en-GB" w:eastAsia="en-GB"/>
              </w:rPr>
            </w:pPr>
            <w:r>
              <w:rPr>
                <w:rFonts w:asciiTheme="minorHAnsi" w:hAnsiTheme="minorHAnsi" w:cstheme="minorHAnsi"/>
                <w:color w:val="000000" w:themeColor="text1"/>
                <w:shd w:val="clear" w:color="auto" w:fill="FFFFFF" w:themeFill="background1"/>
              </w:rPr>
              <w:t>___________</w:t>
            </w:r>
            <w:r>
              <w:rPr>
                <w:rFonts w:asciiTheme="minorHAnsi" w:hAnsiTheme="minorHAnsi" w:cstheme="minorHAnsi"/>
                <w:color w:val="000000" w:themeColor="text1"/>
                <w:shd w:val="clear" w:color="auto" w:fill="FFFFFF" w:themeFill="background1"/>
                <w:lang w:val="mk-MK"/>
              </w:rPr>
              <w:t xml:space="preserve"> </w:t>
            </w:r>
            <w:r>
              <w:rPr>
                <w:rFonts w:asciiTheme="minorHAnsi" w:eastAsia="Times New Roman" w:hAnsiTheme="minorHAnsi" w:cstheme="minorHAnsi"/>
                <w:i/>
                <w:iCs/>
                <w:color w:val="000000" w:themeColor="text1"/>
                <w:lang w:val="mk-MK" w:eastAsia="en-GB"/>
              </w:rPr>
              <w:t xml:space="preserve">(religija) </w:t>
            </w:r>
            <w:r>
              <w:rPr>
                <w:rFonts w:asciiTheme="minorHAnsi" w:eastAsia="Times New Roman" w:hAnsiTheme="minorHAnsi" w:cstheme="minorHAnsi"/>
                <w:iCs/>
                <w:color w:val="000000" w:themeColor="text1"/>
                <w:lang w:val="mk-MK" w:eastAsia="en-GB"/>
              </w:rPr>
              <w:t>zasniva se na konceptu sv</w:t>
            </w:r>
            <w:r w:rsidR="00F2519C">
              <w:rPr>
                <w:rFonts w:asciiTheme="minorHAnsi" w:eastAsia="Times New Roman" w:hAnsiTheme="minorHAnsi" w:cstheme="minorHAnsi"/>
                <w:iCs/>
                <w:color w:val="000000" w:themeColor="text1"/>
                <w:lang w:val="bs-Latn-BA" w:eastAsia="en-GB"/>
              </w:rPr>
              <w:t>ij</w:t>
            </w:r>
            <w:r>
              <w:rPr>
                <w:rFonts w:asciiTheme="minorHAnsi" w:eastAsia="Times New Roman" w:hAnsiTheme="minorHAnsi" w:cstheme="minorHAnsi"/>
                <w:iCs/>
                <w:color w:val="000000" w:themeColor="text1"/>
                <w:lang w:val="mk-MK" w:eastAsia="en-GB"/>
              </w:rPr>
              <w:t>esti o sada</w:t>
            </w:r>
            <w:r w:rsidR="00F2519C">
              <w:rPr>
                <w:rFonts w:asciiTheme="minorHAnsi" w:eastAsia="Times New Roman" w:hAnsiTheme="minorHAnsi" w:cstheme="minorHAnsi"/>
                <w:iCs/>
                <w:color w:val="000000" w:themeColor="text1"/>
                <w:lang w:val="bs-Latn-BA" w:eastAsia="en-GB"/>
              </w:rPr>
              <w:t>š</w:t>
            </w:r>
            <w:r>
              <w:rPr>
                <w:rFonts w:asciiTheme="minorHAnsi" w:eastAsia="Times New Roman" w:hAnsiTheme="minorHAnsi" w:cstheme="minorHAnsi"/>
                <w:iCs/>
                <w:color w:val="000000" w:themeColor="text1"/>
                <w:lang w:val="mk-MK" w:eastAsia="en-GB"/>
              </w:rPr>
              <w:t>njem trenutku. Ova praksa poma</w:t>
            </w:r>
            <w:r w:rsidR="00F2519C">
              <w:rPr>
                <w:rFonts w:asciiTheme="minorHAnsi" w:eastAsia="Times New Roman" w:hAnsiTheme="minorHAnsi" w:cstheme="minorHAnsi"/>
                <w:iCs/>
                <w:color w:val="000000" w:themeColor="text1"/>
                <w:lang w:val="bs-Latn-BA" w:eastAsia="en-GB"/>
              </w:rPr>
              <w:t>ž</w:t>
            </w:r>
            <w:r>
              <w:rPr>
                <w:rFonts w:asciiTheme="minorHAnsi" w:eastAsia="Times New Roman" w:hAnsiTheme="minorHAnsi" w:cstheme="minorHAnsi"/>
                <w:iCs/>
                <w:color w:val="000000" w:themeColor="text1"/>
                <w:lang w:val="mk-MK" w:eastAsia="en-GB"/>
              </w:rPr>
              <w:t>e v</w:t>
            </w:r>
            <w:r w:rsidR="00F2519C">
              <w:rPr>
                <w:rFonts w:asciiTheme="minorHAnsi" w:eastAsia="Times New Roman" w:hAnsiTheme="minorHAnsi" w:cstheme="minorHAnsi"/>
                <w:iCs/>
                <w:color w:val="000000" w:themeColor="text1"/>
                <w:lang w:val="bs-Latn-BA" w:eastAsia="en-GB"/>
              </w:rPr>
              <w:t>j</w:t>
            </w:r>
            <w:r>
              <w:rPr>
                <w:rFonts w:asciiTheme="minorHAnsi" w:eastAsia="Times New Roman" w:hAnsiTheme="minorHAnsi" w:cstheme="minorHAnsi"/>
                <w:iCs/>
                <w:color w:val="000000" w:themeColor="text1"/>
                <w:lang w:val="mk-MK" w:eastAsia="en-GB"/>
              </w:rPr>
              <w:t>ernicima da prepoznaju i prihvate sada</w:t>
            </w:r>
            <w:r w:rsidR="00F2519C">
              <w:rPr>
                <w:rFonts w:asciiTheme="minorHAnsi" w:eastAsia="Times New Roman" w:hAnsiTheme="minorHAnsi" w:cstheme="minorHAnsi"/>
                <w:iCs/>
                <w:color w:val="000000" w:themeColor="text1"/>
                <w:lang w:val="bs-Latn-BA" w:eastAsia="en-GB"/>
              </w:rPr>
              <w:t>š</w:t>
            </w:r>
            <w:r>
              <w:rPr>
                <w:rFonts w:asciiTheme="minorHAnsi" w:eastAsia="Times New Roman" w:hAnsiTheme="minorHAnsi" w:cstheme="minorHAnsi"/>
                <w:iCs/>
                <w:color w:val="000000" w:themeColor="text1"/>
                <w:lang w:val="mk-MK" w:eastAsia="en-GB"/>
              </w:rPr>
              <w:t>nja stanja, bez obzira da li su prijatna ili neprijatna. Takva sv</w:t>
            </w:r>
            <w:r w:rsidR="00F2519C">
              <w:rPr>
                <w:rFonts w:asciiTheme="minorHAnsi" w:eastAsia="Times New Roman" w:hAnsiTheme="minorHAnsi" w:cstheme="minorHAnsi"/>
                <w:iCs/>
                <w:color w:val="000000" w:themeColor="text1"/>
                <w:lang w:val="bs-Latn-BA" w:eastAsia="en-GB"/>
              </w:rPr>
              <w:t>ij</w:t>
            </w:r>
            <w:r>
              <w:rPr>
                <w:rFonts w:asciiTheme="minorHAnsi" w:eastAsia="Times New Roman" w:hAnsiTheme="minorHAnsi" w:cstheme="minorHAnsi"/>
                <w:iCs/>
                <w:color w:val="000000" w:themeColor="text1"/>
                <w:lang w:val="mk-MK" w:eastAsia="en-GB"/>
              </w:rPr>
              <w:t>est je izvor ut</w:t>
            </w:r>
            <w:r w:rsidR="00F2519C">
              <w:rPr>
                <w:rFonts w:asciiTheme="minorHAnsi" w:eastAsia="Times New Roman" w:hAnsiTheme="minorHAnsi" w:cstheme="minorHAnsi"/>
                <w:iCs/>
                <w:color w:val="000000" w:themeColor="text1"/>
                <w:lang w:val="bs-Latn-BA" w:eastAsia="en-GB"/>
              </w:rPr>
              <w:t>j</w:t>
            </w:r>
            <w:r>
              <w:rPr>
                <w:rFonts w:asciiTheme="minorHAnsi" w:eastAsia="Times New Roman" w:hAnsiTheme="minorHAnsi" w:cstheme="minorHAnsi"/>
                <w:iCs/>
                <w:color w:val="000000" w:themeColor="text1"/>
                <w:lang w:val="mk-MK" w:eastAsia="en-GB"/>
              </w:rPr>
              <w:t>ehe, jer ljudi u</w:t>
            </w:r>
            <w:r w:rsidR="00F2519C">
              <w:rPr>
                <w:rFonts w:asciiTheme="minorHAnsi" w:eastAsia="Times New Roman" w:hAnsiTheme="minorHAnsi" w:cstheme="minorHAnsi"/>
                <w:iCs/>
                <w:color w:val="000000" w:themeColor="text1"/>
                <w:lang w:val="bs-Latn-BA" w:eastAsia="en-GB"/>
              </w:rPr>
              <w:t>č</w:t>
            </w:r>
            <w:r>
              <w:rPr>
                <w:rFonts w:asciiTheme="minorHAnsi" w:eastAsia="Times New Roman" w:hAnsiTheme="minorHAnsi" w:cstheme="minorHAnsi"/>
                <w:iCs/>
                <w:color w:val="000000" w:themeColor="text1"/>
                <w:lang w:val="mk-MK" w:eastAsia="en-GB"/>
              </w:rPr>
              <w:t>e da se ne vezuju previ</w:t>
            </w:r>
            <w:r w:rsidR="00F2519C">
              <w:rPr>
                <w:rFonts w:asciiTheme="minorHAnsi" w:eastAsia="Times New Roman" w:hAnsiTheme="minorHAnsi" w:cstheme="minorHAnsi"/>
                <w:iCs/>
                <w:color w:val="000000" w:themeColor="text1"/>
                <w:lang w:val="bs-Latn-BA" w:eastAsia="en-GB"/>
              </w:rPr>
              <w:t>š</w:t>
            </w:r>
            <w:r>
              <w:rPr>
                <w:rFonts w:asciiTheme="minorHAnsi" w:eastAsia="Times New Roman" w:hAnsiTheme="minorHAnsi" w:cstheme="minorHAnsi"/>
                <w:iCs/>
                <w:color w:val="000000" w:themeColor="text1"/>
                <w:lang w:val="mk-MK" w:eastAsia="en-GB"/>
              </w:rPr>
              <w:t>e za pro</w:t>
            </w:r>
            <w:r w:rsidR="00F2519C">
              <w:rPr>
                <w:rFonts w:asciiTheme="minorHAnsi" w:eastAsia="Times New Roman" w:hAnsiTheme="minorHAnsi" w:cstheme="minorHAnsi"/>
                <w:iCs/>
                <w:color w:val="000000" w:themeColor="text1"/>
                <w:lang w:val="bs-Latn-BA" w:eastAsia="en-GB"/>
              </w:rPr>
              <w:t>š</w:t>
            </w:r>
            <w:r>
              <w:rPr>
                <w:rFonts w:asciiTheme="minorHAnsi" w:eastAsia="Times New Roman" w:hAnsiTheme="minorHAnsi" w:cstheme="minorHAnsi"/>
                <w:iCs/>
                <w:color w:val="000000" w:themeColor="text1"/>
                <w:lang w:val="mk-MK" w:eastAsia="en-GB"/>
              </w:rPr>
              <w:t>lost i budu</w:t>
            </w:r>
            <w:r w:rsidR="009C7B37">
              <w:rPr>
                <w:rFonts w:asciiTheme="minorHAnsi" w:eastAsia="Times New Roman" w:hAnsiTheme="minorHAnsi" w:cstheme="minorHAnsi"/>
                <w:iCs/>
                <w:color w:val="000000" w:themeColor="text1"/>
                <w:lang w:val="mk-MK" w:eastAsia="en-GB"/>
              </w:rPr>
              <w:t>ć</w:t>
            </w:r>
            <w:r>
              <w:rPr>
                <w:rFonts w:asciiTheme="minorHAnsi" w:eastAsia="Times New Roman" w:hAnsiTheme="minorHAnsi" w:cstheme="minorHAnsi"/>
                <w:iCs/>
                <w:color w:val="000000" w:themeColor="text1"/>
                <w:lang w:val="mk-MK" w:eastAsia="en-GB"/>
              </w:rPr>
              <w:t>nost. Prema</w:t>
            </w:r>
            <w:r>
              <w:rPr>
                <w:rFonts w:asciiTheme="minorHAnsi" w:eastAsia="Times New Roman" w:hAnsiTheme="minorHAnsi" w:cstheme="minorHAnsi"/>
                <w:i/>
                <w:iCs/>
                <w:color w:val="000000" w:themeColor="text1"/>
                <w:lang w:val="mk-MK" w:eastAsia="en-GB"/>
              </w:rPr>
              <w:t xml:space="preserve"> ___________ (religiji), </w:t>
            </w:r>
            <w:r>
              <w:rPr>
                <w:rFonts w:asciiTheme="minorHAnsi" w:eastAsia="Times New Roman" w:hAnsiTheme="minorHAnsi" w:cstheme="minorHAnsi"/>
                <w:iCs/>
                <w:color w:val="000000" w:themeColor="text1"/>
                <w:lang w:val="mk-MK" w:eastAsia="en-GB"/>
              </w:rPr>
              <w:t>patnja je neizb</w:t>
            </w:r>
            <w:r w:rsidR="00F2519C">
              <w:rPr>
                <w:rFonts w:asciiTheme="minorHAnsi" w:eastAsia="Times New Roman" w:hAnsiTheme="minorHAnsi" w:cstheme="minorHAnsi"/>
                <w:iCs/>
                <w:color w:val="000000" w:themeColor="text1"/>
                <w:lang w:val="bs-Latn-BA" w:eastAsia="en-GB"/>
              </w:rPr>
              <w:t>j</w:t>
            </w:r>
            <w:r>
              <w:rPr>
                <w:rFonts w:asciiTheme="minorHAnsi" w:eastAsia="Times New Roman" w:hAnsiTheme="minorHAnsi" w:cstheme="minorHAnsi"/>
                <w:iCs/>
                <w:color w:val="000000" w:themeColor="text1"/>
                <w:lang w:val="mk-MK" w:eastAsia="en-GB"/>
              </w:rPr>
              <w:t>e</w:t>
            </w:r>
            <w:r w:rsidR="00F2519C">
              <w:rPr>
                <w:rFonts w:asciiTheme="minorHAnsi" w:eastAsia="Times New Roman" w:hAnsiTheme="minorHAnsi" w:cstheme="minorHAnsi"/>
                <w:iCs/>
                <w:color w:val="000000" w:themeColor="text1"/>
                <w:lang w:val="bs-Latn-BA" w:eastAsia="en-GB"/>
              </w:rPr>
              <w:t>ž</w:t>
            </w:r>
            <w:r>
              <w:rPr>
                <w:rFonts w:asciiTheme="minorHAnsi" w:eastAsia="Times New Roman" w:hAnsiTheme="minorHAnsi" w:cstheme="minorHAnsi"/>
                <w:iCs/>
                <w:color w:val="000000" w:themeColor="text1"/>
                <w:lang w:val="mk-MK" w:eastAsia="en-GB"/>
              </w:rPr>
              <w:t>an d</w:t>
            </w:r>
            <w:r w:rsidR="00F2519C">
              <w:rPr>
                <w:rFonts w:asciiTheme="minorHAnsi" w:eastAsia="Times New Roman" w:hAnsiTheme="minorHAnsi" w:cstheme="minorHAnsi"/>
                <w:iCs/>
                <w:color w:val="000000" w:themeColor="text1"/>
                <w:lang w:val="bs-Latn-BA" w:eastAsia="en-GB"/>
              </w:rPr>
              <w:t>i</w:t>
            </w:r>
            <w:r>
              <w:rPr>
                <w:rFonts w:asciiTheme="minorHAnsi" w:eastAsia="Times New Roman" w:hAnsiTheme="minorHAnsi" w:cstheme="minorHAnsi"/>
                <w:iCs/>
                <w:color w:val="000000" w:themeColor="text1"/>
                <w:lang w:val="mk-MK" w:eastAsia="en-GB"/>
              </w:rPr>
              <w:t xml:space="preserve">o </w:t>
            </w:r>
            <w:r w:rsidR="00C021F2">
              <w:rPr>
                <w:rFonts w:asciiTheme="minorHAnsi" w:eastAsia="Times New Roman" w:hAnsiTheme="minorHAnsi" w:cstheme="minorHAnsi"/>
                <w:iCs/>
                <w:color w:val="000000" w:themeColor="text1"/>
                <w:lang w:val="mk-MK" w:eastAsia="en-GB"/>
              </w:rPr>
              <w:t>život</w:t>
            </w:r>
            <w:r>
              <w:rPr>
                <w:rFonts w:asciiTheme="minorHAnsi" w:eastAsia="Times New Roman" w:hAnsiTheme="minorHAnsi" w:cstheme="minorHAnsi"/>
                <w:iCs/>
                <w:color w:val="000000" w:themeColor="text1"/>
                <w:lang w:val="mk-MK" w:eastAsia="en-GB"/>
              </w:rPr>
              <w:t>a. Prihvatanjem patnje kao d</w:t>
            </w:r>
            <w:r w:rsidR="00F2519C">
              <w:rPr>
                <w:rFonts w:asciiTheme="minorHAnsi" w:eastAsia="Times New Roman" w:hAnsiTheme="minorHAnsi" w:cstheme="minorHAnsi"/>
                <w:iCs/>
                <w:color w:val="000000" w:themeColor="text1"/>
                <w:lang w:val="bs-Latn-BA" w:eastAsia="en-GB"/>
              </w:rPr>
              <w:t>j</w:t>
            </w:r>
            <w:r>
              <w:rPr>
                <w:rFonts w:asciiTheme="minorHAnsi" w:eastAsia="Times New Roman" w:hAnsiTheme="minorHAnsi" w:cstheme="minorHAnsi"/>
                <w:iCs/>
                <w:color w:val="000000" w:themeColor="text1"/>
                <w:lang w:val="mk-MK" w:eastAsia="en-GB"/>
              </w:rPr>
              <w:t>ela ljudskog postojanja, v</w:t>
            </w:r>
            <w:r w:rsidR="00F2519C">
              <w:rPr>
                <w:rFonts w:asciiTheme="minorHAnsi" w:eastAsia="Times New Roman" w:hAnsiTheme="minorHAnsi" w:cstheme="minorHAnsi"/>
                <w:iCs/>
                <w:color w:val="000000" w:themeColor="text1"/>
                <w:lang w:val="bs-Latn-BA" w:eastAsia="en-GB"/>
              </w:rPr>
              <w:t>j</w:t>
            </w:r>
            <w:r>
              <w:rPr>
                <w:rFonts w:asciiTheme="minorHAnsi" w:eastAsia="Times New Roman" w:hAnsiTheme="minorHAnsi" w:cstheme="minorHAnsi"/>
                <w:iCs/>
                <w:color w:val="000000" w:themeColor="text1"/>
                <w:lang w:val="mk-MK" w:eastAsia="en-GB"/>
              </w:rPr>
              <w:t>ernici se pou</w:t>
            </w:r>
            <w:r w:rsidR="00F2519C">
              <w:rPr>
                <w:rFonts w:asciiTheme="minorHAnsi" w:eastAsia="Times New Roman" w:hAnsiTheme="minorHAnsi" w:cstheme="minorHAnsi"/>
                <w:iCs/>
                <w:color w:val="000000" w:themeColor="text1"/>
                <w:lang w:val="bs-Latn-BA" w:eastAsia="en-GB"/>
              </w:rPr>
              <w:t>č</w:t>
            </w:r>
            <w:r>
              <w:rPr>
                <w:rFonts w:asciiTheme="minorHAnsi" w:eastAsia="Times New Roman" w:hAnsiTheme="minorHAnsi" w:cstheme="minorHAnsi"/>
                <w:iCs/>
                <w:color w:val="000000" w:themeColor="text1"/>
                <w:lang w:val="mk-MK" w:eastAsia="en-GB"/>
              </w:rPr>
              <w:t>avaju kako da prihvate patnju i kako da razviju saos</w:t>
            </w:r>
            <w:r w:rsidR="00F2519C">
              <w:rPr>
                <w:rFonts w:asciiTheme="minorHAnsi" w:eastAsia="Times New Roman" w:hAnsiTheme="minorHAnsi" w:cstheme="minorHAnsi"/>
                <w:iCs/>
                <w:color w:val="000000" w:themeColor="text1"/>
                <w:lang w:val="bs-Latn-BA" w:eastAsia="en-GB"/>
              </w:rPr>
              <w:t>j</w:t>
            </w:r>
            <w:r>
              <w:rPr>
                <w:rFonts w:asciiTheme="minorHAnsi" w:eastAsia="Times New Roman" w:hAnsiTheme="minorHAnsi" w:cstheme="minorHAnsi"/>
                <w:iCs/>
                <w:color w:val="000000" w:themeColor="text1"/>
                <w:lang w:val="mk-MK" w:eastAsia="en-GB"/>
              </w:rPr>
              <w:t>e</w:t>
            </w:r>
            <w:r w:rsidR="009C7B37">
              <w:rPr>
                <w:rFonts w:asciiTheme="minorHAnsi" w:eastAsia="Times New Roman" w:hAnsiTheme="minorHAnsi" w:cstheme="minorHAnsi"/>
                <w:iCs/>
                <w:color w:val="000000" w:themeColor="text1"/>
                <w:lang w:val="mk-MK" w:eastAsia="en-GB"/>
              </w:rPr>
              <w:t>ć</w:t>
            </w:r>
            <w:r>
              <w:rPr>
                <w:rFonts w:asciiTheme="minorHAnsi" w:eastAsia="Times New Roman" w:hAnsiTheme="minorHAnsi" w:cstheme="minorHAnsi"/>
                <w:iCs/>
                <w:color w:val="000000" w:themeColor="text1"/>
                <w:lang w:val="mk-MK" w:eastAsia="en-GB"/>
              </w:rPr>
              <w:t xml:space="preserve">anje prema sebi i drugima. Cilj </w:t>
            </w:r>
            <w:r w:rsidR="00C021F2">
              <w:rPr>
                <w:rFonts w:asciiTheme="minorHAnsi" w:eastAsia="Times New Roman" w:hAnsiTheme="minorHAnsi" w:cstheme="minorHAnsi"/>
                <w:iCs/>
                <w:color w:val="000000" w:themeColor="text1"/>
                <w:lang w:val="mk-MK" w:eastAsia="en-GB"/>
              </w:rPr>
              <w:t>život</w:t>
            </w:r>
            <w:r>
              <w:rPr>
                <w:rFonts w:asciiTheme="minorHAnsi" w:eastAsia="Times New Roman" w:hAnsiTheme="minorHAnsi" w:cstheme="minorHAnsi"/>
                <w:iCs/>
                <w:color w:val="000000" w:themeColor="text1"/>
                <w:lang w:val="mk-MK" w:eastAsia="en-GB"/>
              </w:rPr>
              <w:t>a u</w:t>
            </w:r>
            <w:r>
              <w:rPr>
                <w:rFonts w:asciiTheme="minorHAnsi" w:eastAsia="Times New Roman" w:hAnsiTheme="minorHAnsi" w:cstheme="minorHAnsi"/>
                <w:i/>
                <w:iCs/>
                <w:color w:val="000000" w:themeColor="text1"/>
                <w:lang w:val="mk-MK" w:eastAsia="en-GB"/>
              </w:rPr>
              <w:t xml:space="preserve"> ___________ (religiji) </w:t>
            </w:r>
            <w:r>
              <w:rPr>
                <w:rFonts w:asciiTheme="minorHAnsi" w:eastAsia="Times New Roman" w:hAnsiTheme="minorHAnsi" w:cstheme="minorHAnsi"/>
                <w:iCs/>
                <w:color w:val="000000" w:themeColor="text1"/>
                <w:lang w:val="mk-MK" w:eastAsia="en-GB"/>
              </w:rPr>
              <w:t xml:space="preserve">je postizanje nirvane, </w:t>
            </w:r>
            <w:r w:rsidR="00F2519C">
              <w:rPr>
                <w:rFonts w:asciiTheme="minorHAnsi" w:eastAsia="Times New Roman" w:hAnsiTheme="minorHAnsi" w:cstheme="minorHAnsi"/>
                <w:iCs/>
                <w:color w:val="000000" w:themeColor="text1"/>
                <w:lang w:val="bs-Latn-BA" w:eastAsia="en-GB"/>
              </w:rPr>
              <w:t>š</w:t>
            </w:r>
            <w:r>
              <w:rPr>
                <w:rFonts w:asciiTheme="minorHAnsi" w:eastAsia="Times New Roman" w:hAnsiTheme="minorHAnsi" w:cstheme="minorHAnsi"/>
                <w:iCs/>
                <w:color w:val="000000" w:themeColor="text1"/>
                <w:lang w:val="mk-MK" w:eastAsia="en-GB"/>
              </w:rPr>
              <w:t>to je stanje potpunog oslobo</w:t>
            </w:r>
            <w:r w:rsidR="00F2519C">
              <w:rPr>
                <w:rFonts w:asciiTheme="minorHAnsi" w:eastAsia="Times New Roman" w:hAnsiTheme="minorHAnsi" w:cstheme="minorHAnsi"/>
                <w:iCs/>
                <w:color w:val="000000" w:themeColor="text1"/>
                <w:lang w:val="bs-Latn-BA" w:eastAsia="en-GB"/>
              </w:rPr>
              <w:t>đ</w:t>
            </w:r>
            <w:r>
              <w:rPr>
                <w:rFonts w:asciiTheme="minorHAnsi" w:eastAsia="Times New Roman" w:hAnsiTheme="minorHAnsi" w:cstheme="minorHAnsi"/>
                <w:iCs/>
                <w:color w:val="000000" w:themeColor="text1"/>
                <w:lang w:val="mk-MK" w:eastAsia="en-GB"/>
              </w:rPr>
              <w:t xml:space="preserve">enja od ciklusa </w:t>
            </w:r>
            <w:r>
              <w:rPr>
                <w:rFonts w:asciiTheme="minorHAnsi" w:eastAsia="Times New Roman" w:hAnsiTheme="minorHAnsi" w:cstheme="minorHAnsi"/>
                <w:iCs/>
                <w:color w:val="000000" w:themeColor="text1"/>
                <w:lang w:val="mk-MK" w:eastAsia="en-GB"/>
              </w:rPr>
              <w:lastRenderedPageBreak/>
              <w:t>ra</w:t>
            </w:r>
            <w:r w:rsidR="00F2519C">
              <w:rPr>
                <w:rFonts w:asciiTheme="minorHAnsi" w:eastAsia="Times New Roman" w:hAnsiTheme="minorHAnsi" w:cstheme="minorHAnsi"/>
                <w:iCs/>
                <w:color w:val="000000" w:themeColor="text1"/>
                <w:lang w:val="bs-Latn-BA" w:eastAsia="en-GB"/>
              </w:rPr>
              <w:t>đ</w:t>
            </w:r>
            <w:r>
              <w:rPr>
                <w:rFonts w:asciiTheme="minorHAnsi" w:eastAsia="Times New Roman" w:hAnsiTheme="minorHAnsi" w:cstheme="minorHAnsi"/>
                <w:iCs/>
                <w:color w:val="000000" w:themeColor="text1"/>
                <w:lang w:val="mk-MK" w:eastAsia="en-GB"/>
              </w:rPr>
              <w:t>anja i smrti. Postizanje nirvane smatra se krajem patnje i postizanjem v</w:t>
            </w:r>
            <w:r w:rsidR="00F2519C">
              <w:rPr>
                <w:rFonts w:asciiTheme="minorHAnsi" w:eastAsia="Times New Roman" w:hAnsiTheme="minorHAnsi" w:cstheme="minorHAnsi"/>
                <w:iCs/>
                <w:color w:val="000000" w:themeColor="text1"/>
                <w:lang w:val="bs-Latn-BA" w:eastAsia="en-GB"/>
              </w:rPr>
              <w:t>j</w:t>
            </w:r>
            <w:r>
              <w:rPr>
                <w:rFonts w:asciiTheme="minorHAnsi" w:eastAsia="Times New Roman" w:hAnsiTheme="minorHAnsi" w:cstheme="minorHAnsi"/>
                <w:iCs/>
                <w:color w:val="000000" w:themeColor="text1"/>
                <w:lang w:val="mk-MK" w:eastAsia="en-GB"/>
              </w:rPr>
              <w:t>e</w:t>
            </w:r>
            <w:r w:rsidR="00F2519C">
              <w:rPr>
                <w:rFonts w:asciiTheme="minorHAnsi" w:eastAsia="Times New Roman" w:hAnsiTheme="minorHAnsi" w:cstheme="minorHAnsi"/>
                <w:iCs/>
                <w:color w:val="000000" w:themeColor="text1"/>
                <w:lang w:val="bs-Latn-BA" w:eastAsia="en-GB"/>
              </w:rPr>
              <w:t>č</w:t>
            </w:r>
            <w:r>
              <w:rPr>
                <w:rFonts w:asciiTheme="minorHAnsi" w:eastAsia="Times New Roman" w:hAnsiTheme="minorHAnsi" w:cstheme="minorHAnsi"/>
                <w:iCs/>
                <w:color w:val="000000" w:themeColor="text1"/>
                <w:lang w:val="mk-MK" w:eastAsia="en-GB"/>
              </w:rPr>
              <w:t>nog mira i udobnosti. Da biste postigli nirvanu, potrebno je pravilno razum</w:t>
            </w:r>
            <w:r w:rsidR="00F2519C">
              <w:rPr>
                <w:rFonts w:asciiTheme="minorHAnsi" w:eastAsia="Times New Roman" w:hAnsiTheme="minorHAnsi" w:cstheme="minorHAnsi"/>
                <w:iCs/>
                <w:color w:val="000000" w:themeColor="text1"/>
                <w:lang w:val="bs-Latn-BA" w:eastAsia="en-GB"/>
              </w:rPr>
              <w:t>j</w:t>
            </w:r>
            <w:r>
              <w:rPr>
                <w:rFonts w:asciiTheme="minorHAnsi" w:eastAsia="Times New Roman" w:hAnsiTheme="minorHAnsi" w:cstheme="minorHAnsi"/>
                <w:iCs/>
                <w:color w:val="000000" w:themeColor="text1"/>
                <w:lang w:val="mk-MK" w:eastAsia="en-GB"/>
              </w:rPr>
              <w:t>eti, pravilno govoriti, ispravno postupati, imati ispravne nam</w:t>
            </w:r>
            <w:r w:rsidR="00F2519C">
              <w:rPr>
                <w:rFonts w:asciiTheme="minorHAnsi" w:eastAsia="Times New Roman" w:hAnsiTheme="minorHAnsi" w:cstheme="minorHAnsi"/>
                <w:iCs/>
                <w:color w:val="000000" w:themeColor="text1"/>
                <w:lang w:val="bs-Latn-BA" w:eastAsia="en-GB"/>
              </w:rPr>
              <w:t>j</w:t>
            </w:r>
            <w:r>
              <w:rPr>
                <w:rFonts w:asciiTheme="minorHAnsi" w:eastAsia="Times New Roman" w:hAnsiTheme="minorHAnsi" w:cstheme="minorHAnsi"/>
                <w:iCs/>
                <w:color w:val="000000" w:themeColor="text1"/>
                <w:lang w:val="mk-MK" w:eastAsia="en-GB"/>
              </w:rPr>
              <w:t xml:space="preserve">ere, ulagati ispravne napore itd. </w:t>
            </w:r>
            <w:r w:rsidR="00F2519C">
              <w:rPr>
                <w:rFonts w:asciiTheme="minorHAnsi" w:eastAsia="Times New Roman" w:hAnsiTheme="minorHAnsi" w:cstheme="minorHAnsi"/>
                <w:iCs/>
                <w:color w:val="000000" w:themeColor="text1"/>
                <w:lang w:val="bs-Latn-BA" w:eastAsia="en-GB"/>
              </w:rPr>
              <w:t>Ži</w:t>
            </w:r>
            <w:r>
              <w:rPr>
                <w:rFonts w:asciiTheme="minorHAnsi" w:eastAsia="Times New Roman" w:hAnsiTheme="minorHAnsi" w:cstheme="minorHAnsi"/>
                <w:iCs/>
                <w:color w:val="000000" w:themeColor="text1"/>
                <w:lang w:val="mk-MK" w:eastAsia="en-GB"/>
              </w:rPr>
              <w:t>v</w:t>
            </w:r>
            <w:r w:rsidR="00F2519C">
              <w:rPr>
                <w:rFonts w:asciiTheme="minorHAnsi" w:eastAsia="Times New Roman" w:hAnsiTheme="minorHAnsi" w:cstheme="minorHAnsi"/>
                <w:iCs/>
                <w:color w:val="000000" w:themeColor="text1"/>
                <w:lang w:val="bs-Latn-BA" w:eastAsia="en-GB"/>
              </w:rPr>
              <w:t>j</w:t>
            </w:r>
            <w:r>
              <w:rPr>
                <w:rFonts w:asciiTheme="minorHAnsi" w:eastAsia="Times New Roman" w:hAnsiTheme="minorHAnsi" w:cstheme="minorHAnsi"/>
                <w:iCs/>
                <w:color w:val="000000" w:themeColor="text1"/>
                <w:lang w:val="mk-MK" w:eastAsia="en-GB"/>
              </w:rPr>
              <w:t>eti u skladu sa ovim poma</w:t>
            </w:r>
            <w:r w:rsidR="00F2519C">
              <w:rPr>
                <w:rFonts w:asciiTheme="minorHAnsi" w:eastAsia="Times New Roman" w:hAnsiTheme="minorHAnsi" w:cstheme="minorHAnsi"/>
                <w:iCs/>
                <w:color w:val="000000" w:themeColor="text1"/>
                <w:lang w:val="bs-Latn-BA" w:eastAsia="en-GB"/>
              </w:rPr>
              <w:t>ž</w:t>
            </w:r>
            <w:r>
              <w:rPr>
                <w:rFonts w:asciiTheme="minorHAnsi" w:eastAsia="Times New Roman" w:hAnsiTheme="minorHAnsi" w:cstheme="minorHAnsi"/>
                <w:iCs/>
                <w:color w:val="000000" w:themeColor="text1"/>
                <w:lang w:val="mk-MK" w:eastAsia="en-GB"/>
              </w:rPr>
              <w:t>e u postizanju udobnosti i</w:t>
            </w:r>
            <w:r>
              <w:rPr>
                <w:rFonts w:asciiTheme="minorHAnsi" w:eastAsia="Times New Roman" w:hAnsiTheme="minorHAnsi" w:cstheme="minorHAnsi"/>
                <w:i/>
                <w:iCs/>
                <w:color w:val="000000" w:themeColor="text1"/>
                <w:lang w:val="mk-MK" w:eastAsia="en-GB"/>
              </w:rPr>
              <w:t xml:space="preserve"> davanju smisla </w:t>
            </w:r>
            <w:r w:rsidR="00C021F2">
              <w:rPr>
                <w:rFonts w:asciiTheme="minorHAnsi" w:eastAsia="Times New Roman" w:hAnsiTheme="minorHAnsi" w:cstheme="minorHAnsi"/>
                <w:i/>
                <w:iCs/>
                <w:color w:val="000000" w:themeColor="text1"/>
                <w:lang w:val="mk-MK" w:eastAsia="en-GB"/>
              </w:rPr>
              <w:t>život</w:t>
            </w:r>
            <w:r>
              <w:rPr>
                <w:rFonts w:asciiTheme="minorHAnsi" w:eastAsia="Times New Roman" w:hAnsiTheme="minorHAnsi" w:cstheme="minorHAnsi"/>
                <w:i/>
                <w:iCs/>
                <w:color w:val="000000" w:themeColor="text1"/>
                <w:lang w:val="mk-MK" w:eastAsia="en-GB"/>
              </w:rPr>
              <w:t xml:space="preserve">u. ___________ (religija) </w:t>
            </w:r>
            <w:r>
              <w:rPr>
                <w:rFonts w:asciiTheme="minorHAnsi" w:eastAsia="Times New Roman" w:hAnsiTheme="minorHAnsi" w:cstheme="minorHAnsi"/>
                <w:iCs/>
                <w:color w:val="000000" w:themeColor="text1"/>
                <w:lang w:val="mk-MK" w:eastAsia="en-GB"/>
              </w:rPr>
              <w:t>podsti</w:t>
            </w:r>
            <w:r w:rsidR="00F2519C">
              <w:rPr>
                <w:rFonts w:asciiTheme="minorHAnsi" w:eastAsia="Times New Roman" w:hAnsiTheme="minorHAnsi" w:cstheme="minorHAnsi"/>
                <w:iCs/>
                <w:color w:val="000000" w:themeColor="text1"/>
                <w:lang w:val="bs-Latn-BA" w:eastAsia="en-GB"/>
              </w:rPr>
              <w:t>č</w:t>
            </w:r>
            <w:r>
              <w:rPr>
                <w:rFonts w:asciiTheme="minorHAnsi" w:eastAsia="Times New Roman" w:hAnsiTheme="minorHAnsi" w:cstheme="minorHAnsi"/>
                <w:iCs/>
                <w:color w:val="000000" w:themeColor="text1"/>
                <w:lang w:val="mk-MK" w:eastAsia="en-GB"/>
              </w:rPr>
              <w:t>e saos</w:t>
            </w:r>
            <w:r w:rsidR="00F2519C">
              <w:rPr>
                <w:rFonts w:asciiTheme="minorHAnsi" w:eastAsia="Times New Roman" w:hAnsiTheme="minorHAnsi" w:cstheme="minorHAnsi"/>
                <w:iCs/>
                <w:color w:val="000000" w:themeColor="text1"/>
                <w:lang w:val="bs-Latn-BA" w:eastAsia="en-GB"/>
              </w:rPr>
              <w:t>j</w:t>
            </w:r>
            <w:r>
              <w:rPr>
                <w:rFonts w:asciiTheme="minorHAnsi" w:eastAsia="Times New Roman" w:hAnsiTheme="minorHAnsi" w:cstheme="minorHAnsi"/>
                <w:iCs/>
                <w:color w:val="000000" w:themeColor="text1"/>
                <w:lang w:val="mk-MK" w:eastAsia="en-GB"/>
              </w:rPr>
              <w:t>e</w:t>
            </w:r>
            <w:r w:rsidR="009C7B37">
              <w:rPr>
                <w:rFonts w:asciiTheme="minorHAnsi" w:eastAsia="Times New Roman" w:hAnsiTheme="minorHAnsi" w:cstheme="minorHAnsi"/>
                <w:iCs/>
                <w:color w:val="000000" w:themeColor="text1"/>
                <w:lang w:val="mk-MK" w:eastAsia="en-GB"/>
              </w:rPr>
              <w:t>ć</w:t>
            </w:r>
            <w:r>
              <w:rPr>
                <w:rFonts w:asciiTheme="minorHAnsi" w:eastAsia="Times New Roman" w:hAnsiTheme="minorHAnsi" w:cstheme="minorHAnsi"/>
                <w:iCs/>
                <w:color w:val="000000" w:themeColor="text1"/>
                <w:lang w:val="mk-MK" w:eastAsia="en-GB"/>
              </w:rPr>
              <w:t xml:space="preserve">anje i brigu za sva </w:t>
            </w:r>
            <w:r w:rsidR="00F2519C">
              <w:rPr>
                <w:rFonts w:asciiTheme="minorHAnsi" w:eastAsia="Times New Roman" w:hAnsiTheme="minorHAnsi" w:cstheme="minorHAnsi"/>
                <w:iCs/>
                <w:color w:val="000000" w:themeColor="text1"/>
                <w:lang w:val="bs-Latn-BA" w:eastAsia="en-GB"/>
              </w:rPr>
              <w:t>ž</w:t>
            </w:r>
            <w:r>
              <w:rPr>
                <w:rFonts w:asciiTheme="minorHAnsi" w:eastAsia="Times New Roman" w:hAnsiTheme="minorHAnsi" w:cstheme="minorHAnsi"/>
                <w:iCs/>
                <w:color w:val="000000" w:themeColor="text1"/>
                <w:lang w:val="mk-MK" w:eastAsia="en-GB"/>
              </w:rPr>
              <w:t>iva bi</w:t>
            </w:r>
            <w:r w:rsidR="009C7B37">
              <w:rPr>
                <w:rFonts w:asciiTheme="minorHAnsi" w:eastAsia="Times New Roman" w:hAnsiTheme="minorHAnsi" w:cstheme="minorHAnsi"/>
                <w:iCs/>
                <w:color w:val="000000" w:themeColor="text1"/>
                <w:lang w:val="mk-MK" w:eastAsia="en-GB"/>
              </w:rPr>
              <w:t>ć</w:t>
            </w:r>
            <w:r>
              <w:rPr>
                <w:rFonts w:asciiTheme="minorHAnsi" w:eastAsia="Times New Roman" w:hAnsiTheme="minorHAnsi" w:cstheme="minorHAnsi"/>
                <w:iCs/>
                <w:color w:val="000000" w:themeColor="text1"/>
                <w:lang w:val="mk-MK" w:eastAsia="en-GB"/>
              </w:rPr>
              <w:t xml:space="preserve">a </w:t>
            </w:r>
            <w:r w:rsidR="00F2519C">
              <w:rPr>
                <w:rFonts w:asciiTheme="minorHAnsi" w:eastAsia="Times New Roman" w:hAnsiTheme="minorHAnsi" w:cstheme="minorHAnsi"/>
                <w:iCs/>
                <w:color w:val="000000" w:themeColor="text1"/>
                <w:lang w:val="bs-Latn-BA" w:eastAsia="en-GB"/>
              </w:rPr>
              <w:t>š</w:t>
            </w:r>
            <w:r>
              <w:rPr>
                <w:rFonts w:asciiTheme="minorHAnsi" w:eastAsia="Times New Roman" w:hAnsiTheme="minorHAnsi" w:cstheme="minorHAnsi"/>
                <w:iCs/>
                <w:color w:val="000000" w:themeColor="text1"/>
                <w:lang w:val="mk-MK" w:eastAsia="en-GB"/>
              </w:rPr>
              <w:t>to omogu</w:t>
            </w:r>
            <w:r w:rsidR="009C7B37">
              <w:rPr>
                <w:rFonts w:asciiTheme="minorHAnsi" w:eastAsia="Times New Roman" w:hAnsiTheme="minorHAnsi" w:cstheme="minorHAnsi"/>
                <w:iCs/>
                <w:color w:val="000000" w:themeColor="text1"/>
                <w:lang w:val="mk-MK" w:eastAsia="en-GB"/>
              </w:rPr>
              <w:t>ć</w:t>
            </w:r>
            <w:r>
              <w:rPr>
                <w:rFonts w:asciiTheme="minorHAnsi" w:eastAsia="Times New Roman" w:hAnsiTheme="minorHAnsi" w:cstheme="minorHAnsi"/>
                <w:iCs/>
                <w:color w:val="000000" w:themeColor="text1"/>
                <w:lang w:val="mk-MK" w:eastAsia="en-GB"/>
              </w:rPr>
              <w:t>ava</w:t>
            </w:r>
            <w:r>
              <w:rPr>
                <w:rFonts w:asciiTheme="minorHAnsi" w:eastAsia="Times New Roman" w:hAnsiTheme="minorHAnsi" w:cstheme="minorHAnsi"/>
                <w:i/>
                <w:iCs/>
                <w:color w:val="000000" w:themeColor="text1"/>
                <w:lang w:val="mk-MK" w:eastAsia="en-GB"/>
              </w:rPr>
              <w:t xml:space="preserve"> ___________ (pripadnicima religije) </w:t>
            </w:r>
            <w:r>
              <w:rPr>
                <w:rFonts w:asciiTheme="minorHAnsi" w:eastAsia="Times New Roman" w:hAnsiTheme="minorHAnsi" w:cstheme="minorHAnsi"/>
                <w:iCs/>
                <w:color w:val="000000" w:themeColor="text1"/>
                <w:lang w:val="mk-MK" w:eastAsia="en-GB"/>
              </w:rPr>
              <w:t>da prona</w:t>
            </w:r>
            <w:r w:rsidR="00F2519C">
              <w:rPr>
                <w:rFonts w:asciiTheme="minorHAnsi" w:eastAsia="Times New Roman" w:hAnsiTheme="minorHAnsi" w:cstheme="minorHAnsi"/>
                <w:iCs/>
                <w:color w:val="000000" w:themeColor="text1"/>
                <w:lang w:val="bs-Latn-BA" w:eastAsia="en-GB"/>
              </w:rPr>
              <w:t>đ</w:t>
            </w:r>
            <w:r>
              <w:rPr>
                <w:rFonts w:asciiTheme="minorHAnsi" w:eastAsia="Times New Roman" w:hAnsiTheme="minorHAnsi" w:cstheme="minorHAnsi"/>
                <w:iCs/>
                <w:color w:val="000000" w:themeColor="text1"/>
                <w:lang w:val="mk-MK" w:eastAsia="en-GB"/>
              </w:rPr>
              <w:t>u smisao u postoje</w:t>
            </w:r>
            <w:r w:rsidR="009C7B37">
              <w:rPr>
                <w:rFonts w:asciiTheme="minorHAnsi" w:eastAsia="Times New Roman" w:hAnsiTheme="minorHAnsi" w:cstheme="minorHAnsi"/>
                <w:iCs/>
                <w:color w:val="000000" w:themeColor="text1"/>
                <w:lang w:val="mk-MK" w:eastAsia="en-GB"/>
              </w:rPr>
              <w:t>ć</w:t>
            </w:r>
            <w:r>
              <w:rPr>
                <w:rFonts w:asciiTheme="minorHAnsi" w:eastAsia="Times New Roman" w:hAnsiTheme="minorHAnsi" w:cstheme="minorHAnsi"/>
                <w:iCs/>
                <w:color w:val="000000" w:themeColor="text1"/>
                <w:lang w:val="mk-MK" w:eastAsia="en-GB"/>
              </w:rPr>
              <w:t>em kontekstu me</w:t>
            </w:r>
            <w:r w:rsidR="00F2519C">
              <w:rPr>
                <w:rFonts w:asciiTheme="minorHAnsi" w:eastAsia="Times New Roman" w:hAnsiTheme="minorHAnsi" w:cstheme="minorHAnsi"/>
                <w:iCs/>
                <w:color w:val="000000" w:themeColor="text1"/>
                <w:lang w:val="bs-Latn-BA" w:eastAsia="en-GB"/>
              </w:rPr>
              <w:t>đ</w:t>
            </w:r>
            <w:r>
              <w:rPr>
                <w:rFonts w:asciiTheme="minorHAnsi" w:eastAsia="Times New Roman" w:hAnsiTheme="minorHAnsi" w:cstheme="minorHAnsi"/>
                <w:iCs/>
                <w:color w:val="000000" w:themeColor="text1"/>
                <w:lang w:val="mk-MK" w:eastAsia="en-GB"/>
              </w:rPr>
              <w:t>uzavisnosti</w:t>
            </w:r>
            <w:r>
              <w:rPr>
                <w:rFonts w:asciiTheme="minorHAnsi" w:eastAsia="Times New Roman" w:hAnsiTheme="minorHAnsi" w:cstheme="minorHAnsi"/>
                <w:color w:val="000000" w:themeColor="text1"/>
                <w:lang w:val="en-GB" w:eastAsia="en-GB"/>
              </w:rPr>
              <w:t>.</w:t>
            </w:r>
          </w:p>
          <w:p w14:paraId="32B81AE3" w14:textId="14097FC6" w:rsidR="00367D2B" w:rsidRPr="00AB3A33" w:rsidRDefault="00DD2CF5" w:rsidP="00AA54F2">
            <w:pPr>
              <w:widowControl w:val="0"/>
              <w:shd w:val="clear" w:color="auto" w:fill="FFFFFF" w:themeFill="background1"/>
              <w:spacing w:after="0"/>
              <w:ind w:left="460" w:hanging="425"/>
              <w:rPr>
                <w:rFonts w:asciiTheme="minorHAnsi" w:hAnsiTheme="minorHAnsi" w:cstheme="minorHAnsi"/>
                <w:color w:val="000000" w:themeColor="text1"/>
                <w:shd w:val="clear" w:color="auto" w:fill="FFFFFF" w:themeFill="background1"/>
                <w:lang w:val="mk-MK"/>
              </w:rPr>
            </w:pPr>
            <w:r>
              <w:rPr>
                <w:rFonts w:asciiTheme="minorHAnsi" w:hAnsiTheme="minorHAnsi" w:cstheme="minorHAnsi"/>
                <w:color w:val="000000" w:themeColor="text1"/>
                <w:shd w:val="clear" w:color="auto" w:fill="FFFFFF" w:themeFill="background1"/>
                <w:lang w:val="mk-MK"/>
              </w:rPr>
              <w:t>- (o hinduizmu)</w:t>
            </w:r>
          </w:p>
          <w:p w14:paraId="6A742BF0" w14:textId="77777777" w:rsidR="00AA54F2" w:rsidRDefault="00AA54F2" w:rsidP="00AA54F2">
            <w:pPr>
              <w:widowControl w:val="0"/>
              <w:spacing w:after="0"/>
              <w:ind w:left="460" w:hanging="425"/>
              <w:jc w:val="both"/>
              <w:rPr>
                <w:rFonts w:asciiTheme="minorHAnsi" w:eastAsia="Times New Roman" w:hAnsiTheme="minorHAnsi" w:cstheme="minorHAnsi"/>
                <w:color w:val="000000" w:themeColor="text1"/>
                <w:lang w:val="en-GB" w:eastAsia="en-GB"/>
              </w:rPr>
            </w:pPr>
            <w:r>
              <w:rPr>
                <w:rFonts w:asciiTheme="minorHAnsi" w:hAnsiTheme="minorHAnsi" w:cstheme="minorHAnsi"/>
                <w:color w:val="000000" w:themeColor="text1"/>
                <w:shd w:val="clear" w:color="auto" w:fill="FFFFFF" w:themeFill="background1"/>
              </w:rPr>
              <w:t xml:space="preserve">        </w:t>
            </w:r>
            <w:r w:rsidR="00DD2CF5">
              <w:rPr>
                <w:rFonts w:asciiTheme="minorHAnsi" w:hAnsiTheme="minorHAnsi" w:cstheme="minorHAnsi"/>
                <w:color w:val="000000" w:themeColor="text1"/>
                <w:shd w:val="clear" w:color="auto" w:fill="FFFFFF" w:themeFill="background1"/>
              </w:rPr>
              <w:t>___________</w:t>
            </w:r>
            <w:r w:rsidR="00DD2CF5">
              <w:rPr>
                <w:rFonts w:asciiTheme="minorHAnsi" w:hAnsiTheme="minorHAnsi" w:cstheme="minorHAnsi"/>
                <w:color w:val="000000" w:themeColor="text1"/>
                <w:shd w:val="clear" w:color="auto" w:fill="FFFFFF" w:themeFill="background1"/>
                <w:lang w:val="mk-MK"/>
              </w:rPr>
              <w:t xml:space="preserve"> </w:t>
            </w:r>
            <w:r w:rsidR="00DD2CF5">
              <w:rPr>
                <w:rFonts w:asciiTheme="minorHAnsi" w:eastAsia="Times New Roman" w:hAnsiTheme="minorHAnsi" w:cstheme="minorHAnsi"/>
                <w:i/>
                <w:iCs/>
                <w:color w:val="000000" w:themeColor="text1"/>
                <w:lang w:val="mk-MK" w:eastAsia="en-GB"/>
              </w:rPr>
              <w:t xml:space="preserve">(religija) </w:t>
            </w:r>
            <w:proofErr w:type="spellStart"/>
            <w:r w:rsidR="00DD2CF5">
              <w:rPr>
                <w:rFonts w:asciiTheme="minorHAnsi" w:eastAsia="Times New Roman" w:hAnsiTheme="minorHAnsi" w:cstheme="minorHAnsi"/>
                <w:color w:val="000000" w:themeColor="text1"/>
                <w:lang w:val="en-GB" w:eastAsia="en-GB"/>
              </w:rPr>
              <w:t>v</w:t>
            </w:r>
            <w:r w:rsidR="00F2519C">
              <w:rPr>
                <w:rFonts w:asciiTheme="minorHAnsi" w:eastAsia="Times New Roman" w:hAnsiTheme="minorHAnsi" w:cstheme="minorHAnsi"/>
                <w:color w:val="000000" w:themeColor="text1"/>
                <w:lang w:val="en-GB" w:eastAsia="en-GB"/>
              </w:rPr>
              <w:t>j</w:t>
            </w:r>
            <w:r w:rsidR="00DD2CF5">
              <w:rPr>
                <w:rFonts w:asciiTheme="minorHAnsi" w:eastAsia="Times New Roman" w:hAnsiTheme="minorHAnsi" w:cstheme="minorHAnsi"/>
                <w:color w:val="000000" w:themeColor="text1"/>
                <w:lang w:val="en-GB" w:eastAsia="en-GB"/>
              </w:rPr>
              <w:t>eruje</w:t>
            </w:r>
            <w:proofErr w:type="spellEnd"/>
            <w:r w:rsidR="00DD2CF5">
              <w:rPr>
                <w:rFonts w:asciiTheme="minorHAnsi" w:eastAsia="Times New Roman" w:hAnsiTheme="minorHAnsi" w:cstheme="minorHAnsi"/>
                <w:color w:val="000000" w:themeColor="text1"/>
                <w:lang w:val="en-GB" w:eastAsia="en-GB"/>
              </w:rPr>
              <w:t xml:space="preserve"> u </w:t>
            </w:r>
            <w:proofErr w:type="spellStart"/>
            <w:r w:rsidR="00DD2CF5">
              <w:rPr>
                <w:rFonts w:asciiTheme="minorHAnsi" w:eastAsia="Times New Roman" w:hAnsiTheme="minorHAnsi" w:cstheme="minorHAnsi"/>
                <w:color w:val="000000" w:themeColor="text1"/>
                <w:lang w:val="en-GB" w:eastAsia="en-GB"/>
              </w:rPr>
              <w:t>ciklus</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samsare</w:t>
            </w:r>
            <w:proofErr w:type="spellEnd"/>
            <w:r w:rsidR="00DD2CF5">
              <w:rPr>
                <w:rFonts w:asciiTheme="minorHAnsi" w:eastAsia="Times New Roman" w:hAnsiTheme="minorHAnsi" w:cstheme="minorHAnsi"/>
                <w:color w:val="000000" w:themeColor="text1"/>
                <w:lang w:val="en-GB" w:eastAsia="en-GB"/>
              </w:rPr>
              <w:t xml:space="preserve">, koji je </w:t>
            </w:r>
            <w:proofErr w:type="spellStart"/>
            <w:r w:rsidR="00DD2CF5">
              <w:rPr>
                <w:rFonts w:asciiTheme="minorHAnsi" w:eastAsia="Times New Roman" w:hAnsiTheme="minorHAnsi" w:cstheme="minorHAnsi"/>
                <w:color w:val="000000" w:themeColor="text1"/>
                <w:lang w:val="en-GB" w:eastAsia="en-GB"/>
              </w:rPr>
              <w:t>beskona</w:t>
            </w:r>
            <w:r w:rsidR="009954B1">
              <w:rPr>
                <w:rFonts w:asciiTheme="minorHAnsi" w:eastAsia="Times New Roman" w:hAnsiTheme="minorHAnsi" w:cstheme="minorHAnsi"/>
                <w:color w:val="000000" w:themeColor="text1"/>
                <w:lang w:val="en-GB" w:eastAsia="en-GB"/>
              </w:rPr>
              <w:t>č</w:t>
            </w:r>
            <w:r w:rsidR="00DD2CF5">
              <w:rPr>
                <w:rFonts w:asciiTheme="minorHAnsi" w:eastAsia="Times New Roman" w:hAnsiTheme="minorHAnsi" w:cstheme="minorHAnsi"/>
                <w:color w:val="000000" w:themeColor="text1"/>
                <w:lang w:val="en-GB" w:eastAsia="en-GB"/>
              </w:rPr>
              <w:t>an</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ciklus</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ra</w:t>
            </w:r>
            <w:r w:rsidR="009954B1">
              <w:rPr>
                <w:rFonts w:asciiTheme="minorHAnsi" w:eastAsia="Times New Roman" w:hAnsiTheme="minorHAnsi" w:cstheme="minorHAnsi"/>
                <w:color w:val="000000" w:themeColor="text1"/>
                <w:lang w:val="en-GB" w:eastAsia="en-GB"/>
              </w:rPr>
              <w:t>đ</w:t>
            </w:r>
            <w:r w:rsidR="00DD2CF5">
              <w:rPr>
                <w:rFonts w:asciiTheme="minorHAnsi" w:eastAsia="Times New Roman" w:hAnsiTheme="minorHAnsi" w:cstheme="minorHAnsi"/>
                <w:color w:val="000000" w:themeColor="text1"/>
                <w:lang w:val="en-GB" w:eastAsia="en-GB"/>
              </w:rPr>
              <w:t>anja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smrti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ponovnog</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ra</w:t>
            </w:r>
            <w:r w:rsidR="009954B1">
              <w:rPr>
                <w:rFonts w:asciiTheme="minorHAnsi" w:eastAsia="Times New Roman" w:hAnsiTheme="minorHAnsi" w:cstheme="minorHAnsi"/>
                <w:color w:val="000000" w:themeColor="text1"/>
                <w:lang w:val="en-GB" w:eastAsia="en-GB"/>
              </w:rPr>
              <w:t>đ</w:t>
            </w:r>
            <w:r w:rsidR="00DD2CF5">
              <w:rPr>
                <w:rFonts w:asciiTheme="minorHAnsi" w:eastAsia="Times New Roman" w:hAnsiTheme="minorHAnsi" w:cstheme="minorHAnsi"/>
                <w:color w:val="000000" w:themeColor="text1"/>
                <w:lang w:val="en-GB" w:eastAsia="en-GB"/>
              </w:rPr>
              <w:t>anja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Veoma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va</w:t>
            </w:r>
            <w:r w:rsidR="009954B1">
              <w:rPr>
                <w:rFonts w:asciiTheme="minorHAnsi" w:eastAsia="Times New Roman" w:hAnsiTheme="minorHAnsi" w:cstheme="minorHAnsi"/>
                <w:color w:val="000000" w:themeColor="text1"/>
                <w:lang w:val="en-GB" w:eastAsia="en-GB"/>
              </w:rPr>
              <w:t>ž</w:t>
            </w:r>
            <w:r w:rsidR="00DD2CF5">
              <w:rPr>
                <w:rFonts w:asciiTheme="minorHAnsi" w:eastAsia="Times New Roman" w:hAnsiTheme="minorHAnsi" w:cstheme="minorHAnsi"/>
                <w:color w:val="000000" w:themeColor="text1"/>
                <w:lang w:val="en-GB" w:eastAsia="en-GB"/>
              </w:rPr>
              <w:t>no</w:t>
            </w:r>
            <w:proofErr w:type="spellEnd"/>
            <w:r w:rsidR="00DD2CF5">
              <w:rPr>
                <w:rFonts w:asciiTheme="minorHAnsi" w:eastAsia="Times New Roman" w:hAnsiTheme="minorHAnsi" w:cstheme="minorHAnsi"/>
                <w:color w:val="000000" w:themeColor="text1"/>
                <w:lang w:val="en-GB" w:eastAsia="en-GB"/>
              </w:rPr>
              <w:t xml:space="preserve"> za ___________ (</w:t>
            </w:r>
            <w:proofErr w:type="spellStart"/>
            <w:r w:rsidR="00DD2CF5">
              <w:rPr>
                <w:rFonts w:asciiTheme="minorHAnsi" w:eastAsia="Times New Roman" w:hAnsiTheme="minorHAnsi" w:cstheme="minorHAnsi"/>
                <w:color w:val="000000" w:themeColor="text1"/>
                <w:lang w:val="en-GB" w:eastAsia="en-GB"/>
              </w:rPr>
              <w:t>religiozne</w:t>
            </w:r>
            <w:proofErr w:type="spellEnd"/>
            <w:r w:rsidR="00DD2CF5">
              <w:rPr>
                <w:rFonts w:asciiTheme="minorHAnsi" w:eastAsia="Times New Roman" w:hAnsiTheme="minorHAnsi" w:cstheme="minorHAnsi"/>
                <w:color w:val="000000" w:themeColor="text1"/>
                <w:lang w:val="en-GB" w:eastAsia="en-GB"/>
              </w:rPr>
              <w:t xml:space="preserve">) je </w:t>
            </w:r>
            <w:proofErr w:type="spellStart"/>
            <w:r w:rsidR="00DD2CF5">
              <w:rPr>
                <w:rFonts w:asciiTheme="minorHAnsi" w:eastAsia="Times New Roman" w:hAnsiTheme="minorHAnsi" w:cstheme="minorHAnsi"/>
                <w:color w:val="000000" w:themeColor="text1"/>
                <w:lang w:val="en-GB" w:eastAsia="en-GB"/>
              </w:rPr>
              <w:t>v</w:t>
            </w:r>
            <w:r w:rsidR="009954B1">
              <w:rPr>
                <w:rFonts w:asciiTheme="minorHAnsi" w:eastAsia="Times New Roman" w:hAnsiTheme="minorHAnsi" w:cstheme="minorHAnsi"/>
                <w:color w:val="000000" w:themeColor="text1"/>
                <w:lang w:val="en-GB" w:eastAsia="en-GB"/>
              </w:rPr>
              <w:t>j</w:t>
            </w:r>
            <w:r w:rsidR="00DD2CF5">
              <w:rPr>
                <w:rFonts w:asciiTheme="minorHAnsi" w:eastAsia="Times New Roman" w:hAnsiTheme="minorHAnsi" w:cstheme="minorHAnsi"/>
                <w:color w:val="000000" w:themeColor="text1"/>
                <w:lang w:val="en-GB" w:eastAsia="en-GB"/>
              </w:rPr>
              <w:t>era</w:t>
            </w:r>
            <w:proofErr w:type="spellEnd"/>
            <w:r w:rsidR="00DD2CF5">
              <w:rPr>
                <w:rFonts w:asciiTheme="minorHAnsi" w:eastAsia="Times New Roman" w:hAnsiTheme="minorHAnsi" w:cstheme="minorHAnsi"/>
                <w:color w:val="000000" w:themeColor="text1"/>
                <w:lang w:val="en-GB" w:eastAsia="en-GB"/>
              </w:rPr>
              <w:t xml:space="preserve"> u </w:t>
            </w:r>
            <w:proofErr w:type="spellStart"/>
            <w:r w:rsidR="00DD2CF5">
              <w:rPr>
                <w:rFonts w:asciiTheme="minorHAnsi" w:eastAsia="Times New Roman" w:hAnsiTheme="minorHAnsi" w:cstheme="minorHAnsi"/>
                <w:color w:val="000000" w:themeColor="text1"/>
                <w:lang w:val="en-GB" w:eastAsia="en-GB"/>
              </w:rPr>
              <w:t>karmu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9954B1">
              <w:rPr>
                <w:rFonts w:asciiTheme="minorHAnsi" w:eastAsia="Times New Roman" w:hAnsiTheme="minorHAnsi" w:cstheme="minorHAnsi"/>
                <w:color w:val="000000" w:themeColor="text1"/>
                <w:lang w:val="en-GB" w:eastAsia="en-GB"/>
              </w:rPr>
              <w:t>š</w:t>
            </w:r>
            <w:r w:rsidR="00DD2CF5">
              <w:rPr>
                <w:rFonts w:asciiTheme="minorHAnsi" w:eastAsia="Times New Roman" w:hAnsiTheme="minorHAnsi" w:cstheme="minorHAnsi"/>
                <w:color w:val="000000" w:themeColor="text1"/>
                <w:lang w:val="en-GB" w:eastAsia="en-GB"/>
              </w:rPr>
              <w:t>to</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zna</w:t>
            </w:r>
            <w:r w:rsidR="009954B1">
              <w:rPr>
                <w:rFonts w:asciiTheme="minorHAnsi" w:eastAsia="Times New Roman" w:hAnsiTheme="minorHAnsi" w:cstheme="minorHAnsi"/>
                <w:color w:val="000000" w:themeColor="text1"/>
                <w:lang w:val="en-GB" w:eastAsia="en-GB"/>
              </w:rPr>
              <w:t>č</w:t>
            </w:r>
            <w:r w:rsidR="00DD2CF5">
              <w:rPr>
                <w:rFonts w:asciiTheme="minorHAnsi" w:eastAsia="Times New Roman" w:hAnsiTheme="minorHAnsi" w:cstheme="minorHAnsi"/>
                <w:color w:val="000000" w:themeColor="text1"/>
                <w:lang w:val="en-GB" w:eastAsia="en-GB"/>
              </w:rPr>
              <w:t>i</w:t>
            </w:r>
            <w:proofErr w:type="spellEnd"/>
            <w:r w:rsidR="00DD2CF5">
              <w:rPr>
                <w:rFonts w:asciiTheme="minorHAnsi" w:eastAsia="Times New Roman" w:hAnsiTheme="minorHAnsi" w:cstheme="minorHAnsi"/>
                <w:color w:val="000000" w:themeColor="text1"/>
                <w:lang w:val="en-GB" w:eastAsia="en-GB"/>
              </w:rPr>
              <w:t xml:space="preserve"> da </w:t>
            </w:r>
            <w:proofErr w:type="spellStart"/>
            <w:r w:rsidR="00DD2CF5">
              <w:rPr>
                <w:rFonts w:asciiTheme="minorHAnsi" w:eastAsia="Times New Roman" w:hAnsiTheme="minorHAnsi" w:cstheme="minorHAnsi"/>
                <w:color w:val="000000" w:themeColor="text1"/>
                <w:lang w:val="en-GB" w:eastAsia="en-GB"/>
              </w:rPr>
              <w:t>ne</w:t>
            </w:r>
            <w:r w:rsidR="009954B1">
              <w:rPr>
                <w:rFonts w:asciiTheme="minorHAnsi" w:eastAsia="Times New Roman" w:hAnsiTheme="minorHAnsi" w:cstheme="minorHAnsi"/>
                <w:color w:val="000000" w:themeColor="text1"/>
                <w:lang w:val="en-GB" w:eastAsia="en-GB"/>
              </w:rPr>
              <w:t>č</w:t>
            </w:r>
            <w:r w:rsidR="00DD2CF5">
              <w:rPr>
                <w:rFonts w:asciiTheme="minorHAnsi" w:eastAsia="Times New Roman" w:hAnsiTheme="minorHAnsi" w:cstheme="minorHAnsi"/>
                <w:color w:val="000000" w:themeColor="text1"/>
                <w:lang w:val="en-GB" w:eastAsia="en-GB"/>
              </w:rPr>
              <w:t>ija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akcija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nam</w:t>
            </w:r>
            <w:r w:rsidR="009954B1">
              <w:rPr>
                <w:rFonts w:asciiTheme="minorHAnsi" w:eastAsia="Times New Roman" w:hAnsiTheme="minorHAnsi" w:cstheme="minorHAnsi"/>
                <w:color w:val="000000" w:themeColor="text1"/>
                <w:lang w:val="en-GB" w:eastAsia="en-GB"/>
              </w:rPr>
              <w:t>j</w:t>
            </w:r>
            <w:r w:rsidR="00DD2CF5">
              <w:rPr>
                <w:rFonts w:asciiTheme="minorHAnsi" w:eastAsia="Times New Roman" w:hAnsiTheme="minorHAnsi" w:cstheme="minorHAnsi"/>
                <w:color w:val="000000" w:themeColor="text1"/>
                <w:lang w:val="en-GB" w:eastAsia="en-GB"/>
              </w:rPr>
              <w:t>era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ili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izbor</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imaju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posl</w:t>
            </w:r>
            <w:r w:rsidR="009954B1">
              <w:rPr>
                <w:rFonts w:asciiTheme="minorHAnsi" w:eastAsia="Times New Roman" w:hAnsiTheme="minorHAnsi" w:cstheme="minorHAnsi"/>
                <w:color w:val="000000" w:themeColor="text1"/>
                <w:lang w:val="en-GB" w:eastAsia="en-GB"/>
              </w:rPr>
              <w:t>j</w:t>
            </w:r>
            <w:r w:rsidR="00DD2CF5">
              <w:rPr>
                <w:rFonts w:asciiTheme="minorHAnsi" w:eastAsia="Times New Roman" w:hAnsiTheme="minorHAnsi" w:cstheme="minorHAnsi"/>
                <w:color w:val="000000" w:themeColor="text1"/>
                <w:lang w:val="en-GB" w:eastAsia="en-GB"/>
              </w:rPr>
              <w:t>edice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nakon</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njegovog</w:t>
            </w:r>
            <w:proofErr w:type="spellEnd"/>
            <w:r w:rsidR="00DD2CF5">
              <w:rPr>
                <w:rFonts w:asciiTheme="minorHAnsi" w:eastAsia="Times New Roman" w:hAnsiTheme="minorHAnsi" w:cstheme="minorHAnsi"/>
                <w:color w:val="000000" w:themeColor="text1"/>
                <w:lang w:val="en-GB" w:eastAsia="en-GB"/>
              </w:rPr>
              <w:t>/</w:t>
            </w:r>
            <w:proofErr w:type="spellStart"/>
            <w:r w:rsidR="00DD2CF5">
              <w:rPr>
                <w:rFonts w:asciiTheme="minorHAnsi" w:eastAsia="Times New Roman" w:hAnsiTheme="minorHAnsi" w:cstheme="minorHAnsi"/>
                <w:color w:val="000000" w:themeColor="text1"/>
                <w:lang w:val="en-GB" w:eastAsia="en-GB"/>
              </w:rPr>
              <w:t>njenog</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C021F2">
              <w:rPr>
                <w:rFonts w:asciiTheme="minorHAnsi" w:eastAsia="Times New Roman" w:hAnsiTheme="minorHAnsi" w:cstheme="minorHAnsi"/>
                <w:color w:val="000000" w:themeColor="text1"/>
                <w:lang w:val="en-GB" w:eastAsia="en-GB"/>
              </w:rPr>
              <w:t>život</w:t>
            </w:r>
            <w:r w:rsidR="00DD2CF5">
              <w:rPr>
                <w:rFonts w:asciiTheme="minorHAnsi" w:eastAsia="Times New Roman" w:hAnsiTheme="minorHAnsi" w:cstheme="minorHAnsi"/>
                <w:color w:val="000000" w:themeColor="text1"/>
                <w:lang w:val="en-GB" w:eastAsia="en-GB"/>
              </w:rPr>
              <w:t>a</w:t>
            </w:r>
            <w:proofErr w:type="spellEnd"/>
            <w:r w:rsidR="00DD2CF5">
              <w:rPr>
                <w:rFonts w:asciiTheme="minorHAnsi" w:eastAsia="Times New Roman" w:hAnsiTheme="minorHAnsi" w:cstheme="minorHAnsi"/>
                <w:color w:val="000000" w:themeColor="text1"/>
                <w:lang w:val="en-GB" w:eastAsia="en-GB"/>
              </w:rPr>
              <w:t xml:space="preserve"> u </w:t>
            </w:r>
            <w:proofErr w:type="spellStart"/>
            <w:r w:rsidR="00DD2CF5">
              <w:rPr>
                <w:rFonts w:asciiTheme="minorHAnsi" w:eastAsia="Times New Roman" w:hAnsiTheme="minorHAnsi" w:cstheme="minorHAnsi"/>
                <w:color w:val="000000" w:themeColor="text1"/>
                <w:lang w:val="en-GB" w:eastAsia="en-GB"/>
              </w:rPr>
              <w:t>sada</w:t>
            </w:r>
            <w:r w:rsidR="009954B1">
              <w:rPr>
                <w:rFonts w:asciiTheme="minorHAnsi" w:eastAsia="Times New Roman" w:hAnsiTheme="minorHAnsi" w:cstheme="minorHAnsi"/>
                <w:color w:val="000000" w:themeColor="text1"/>
                <w:lang w:val="en-GB" w:eastAsia="en-GB"/>
              </w:rPr>
              <w:t>š</w:t>
            </w:r>
            <w:r w:rsidR="00DD2CF5">
              <w:rPr>
                <w:rFonts w:asciiTheme="minorHAnsi" w:eastAsia="Times New Roman" w:hAnsiTheme="minorHAnsi" w:cstheme="minorHAnsi"/>
                <w:color w:val="000000" w:themeColor="text1"/>
                <w:lang w:val="en-GB" w:eastAsia="en-GB"/>
              </w:rPr>
              <w:t>njosti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budu</w:t>
            </w:r>
            <w:r w:rsidR="009C7B37">
              <w:rPr>
                <w:rFonts w:asciiTheme="minorHAnsi" w:eastAsia="Times New Roman" w:hAnsiTheme="minorHAnsi" w:cstheme="minorHAnsi"/>
                <w:color w:val="000000" w:themeColor="text1"/>
                <w:lang w:val="en-GB" w:eastAsia="en-GB"/>
              </w:rPr>
              <w:t>ć</w:t>
            </w:r>
            <w:r w:rsidR="00DD2CF5">
              <w:rPr>
                <w:rFonts w:asciiTheme="minorHAnsi" w:eastAsia="Times New Roman" w:hAnsiTheme="minorHAnsi" w:cstheme="minorHAnsi"/>
                <w:color w:val="000000" w:themeColor="text1"/>
                <w:lang w:val="en-GB" w:eastAsia="en-GB"/>
              </w:rPr>
              <w:t>nosti</w:t>
            </w:r>
            <w:proofErr w:type="spellEnd"/>
            <w:r w:rsidR="00DD2CF5">
              <w:rPr>
                <w:rFonts w:asciiTheme="minorHAnsi" w:eastAsia="Times New Roman" w:hAnsiTheme="minorHAnsi" w:cstheme="minorHAnsi"/>
                <w:color w:val="000000" w:themeColor="text1"/>
                <w:lang w:val="en-GB" w:eastAsia="en-GB"/>
              </w:rPr>
              <w:t xml:space="preserve">. Karma </w:t>
            </w:r>
            <w:proofErr w:type="spellStart"/>
            <w:r w:rsidR="00DD2CF5">
              <w:rPr>
                <w:rFonts w:asciiTheme="minorHAnsi" w:eastAsia="Times New Roman" w:hAnsiTheme="minorHAnsi" w:cstheme="minorHAnsi"/>
                <w:color w:val="000000" w:themeColor="text1"/>
                <w:lang w:val="en-GB" w:eastAsia="en-GB"/>
              </w:rPr>
              <w:t>podsti</w:t>
            </w:r>
            <w:r w:rsidR="009954B1">
              <w:rPr>
                <w:rFonts w:asciiTheme="minorHAnsi" w:eastAsia="Times New Roman" w:hAnsiTheme="minorHAnsi" w:cstheme="minorHAnsi"/>
                <w:color w:val="000000" w:themeColor="text1"/>
                <w:lang w:val="en-GB" w:eastAsia="en-GB"/>
              </w:rPr>
              <w:t>č</w:t>
            </w:r>
            <w:r w:rsidR="00DD2CF5">
              <w:rPr>
                <w:rFonts w:asciiTheme="minorHAnsi" w:eastAsia="Times New Roman" w:hAnsiTheme="minorHAnsi" w:cstheme="minorHAnsi"/>
                <w:color w:val="000000" w:themeColor="text1"/>
                <w:lang w:val="en-GB" w:eastAsia="en-GB"/>
              </w:rPr>
              <w:t>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pojedince</w:t>
            </w:r>
            <w:proofErr w:type="spellEnd"/>
            <w:r w:rsidR="00DD2CF5">
              <w:rPr>
                <w:rFonts w:asciiTheme="minorHAnsi" w:eastAsia="Times New Roman" w:hAnsiTheme="minorHAnsi" w:cstheme="minorHAnsi"/>
                <w:color w:val="000000" w:themeColor="text1"/>
                <w:lang w:val="en-GB" w:eastAsia="en-GB"/>
              </w:rPr>
              <w:t xml:space="preserve"> da </w:t>
            </w:r>
            <w:proofErr w:type="spellStart"/>
            <w:r w:rsidR="00DD2CF5">
              <w:rPr>
                <w:rFonts w:asciiTheme="minorHAnsi" w:eastAsia="Times New Roman" w:hAnsiTheme="minorHAnsi" w:cstheme="minorHAnsi"/>
                <w:color w:val="000000" w:themeColor="text1"/>
                <w:lang w:val="en-GB" w:eastAsia="en-GB"/>
              </w:rPr>
              <w:t>donose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odgovorne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izbore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podsti</w:t>
            </w:r>
            <w:r w:rsidR="009954B1">
              <w:rPr>
                <w:rFonts w:asciiTheme="minorHAnsi" w:eastAsia="Times New Roman" w:hAnsiTheme="minorHAnsi" w:cstheme="minorHAnsi"/>
                <w:color w:val="000000" w:themeColor="text1"/>
                <w:lang w:val="en-GB" w:eastAsia="en-GB"/>
              </w:rPr>
              <w:t>č</w:t>
            </w:r>
            <w:r w:rsidR="00DD2CF5">
              <w:rPr>
                <w:rFonts w:asciiTheme="minorHAnsi" w:eastAsia="Times New Roman" w:hAnsiTheme="minorHAnsi" w:cstheme="minorHAnsi"/>
                <w:color w:val="000000" w:themeColor="text1"/>
                <w:lang w:val="en-GB" w:eastAsia="en-GB"/>
              </w:rPr>
              <w:t>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ljubaznost</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saos</w:t>
            </w:r>
            <w:r w:rsidR="009954B1">
              <w:rPr>
                <w:rFonts w:asciiTheme="minorHAnsi" w:eastAsia="Times New Roman" w:hAnsiTheme="minorHAnsi" w:cstheme="minorHAnsi"/>
                <w:color w:val="000000" w:themeColor="text1"/>
                <w:lang w:val="en-GB" w:eastAsia="en-GB"/>
              </w:rPr>
              <w:t>j</w:t>
            </w:r>
            <w:r w:rsidR="00DD2CF5">
              <w:rPr>
                <w:rFonts w:asciiTheme="minorHAnsi" w:eastAsia="Times New Roman" w:hAnsiTheme="minorHAnsi" w:cstheme="minorHAnsi"/>
                <w:color w:val="000000" w:themeColor="text1"/>
                <w:lang w:val="en-GB" w:eastAsia="en-GB"/>
              </w:rPr>
              <w:t>e</w:t>
            </w:r>
            <w:r w:rsidR="009C7B37">
              <w:rPr>
                <w:rFonts w:asciiTheme="minorHAnsi" w:eastAsia="Times New Roman" w:hAnsiTheme="minorHAnsi" w:cstheme="minorHAnsi"/>
                <w:color w:val="000000" w:themeColor="text1"/>
                <w:lang w:val="en-GB" w:eastAsia="en-GB"/>
              </w:rPr>
              <w:t>ć</w:t>
            </w:r>
            <w:r w:rsidR="00DD2CF5">
              <w:rPr>
                <w:rFonts w:asciiTheme="minorHAnsi" w:eastAsia="Times New Roman" w:hAnsiTheme="minorHAnsi" w:cstheme="minorHAnsi"/>
                <w:color w:val="000000" w:themeColor="text1"/>
                <w:lang w:val="en-GB" w:eastAsia="en-GB"/>
              </w:rPr>
              <w:t>anje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akcije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koje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su</w:t>
            </w:r>
            <w:proofErr w:type="spellEnd"/>
            <w:r w:rsidR="00DD2CF5">
              <w:rPr>
                <w:rFonts w:asciiTheme="minorHAnsi" w:eastAsia="Times New Roman" w:hAnsiTheme="minorHAnsi" w:cstheme="minorHAnsi"/>
                <w:color w:val="000000" w:themeColor="text1"/>
                <w:lang w:val="en-GB" w:eastAsia="en-GB"/>
              </w:rPr>
              <w:t xml:space="preserve"> od </w:t>
            </w:r>
            <w:proofErr w:type="spellStart"/>
            <w:r w:rsidR="00DD2CF5">
              <w:rPr>
                <w:rFonts w:asciiTheme="minorHAnsi" w:eastAsia="Times New Roman" w:hAnsiTheme="minorHAnsi" w:cstheme="minorHAnsi"/>
                <w:color w:val="000000" w:themeColor="text1"/>
                <w:lang w:val="en-GB" w:eastAsia="en-GB"/>
              </w:rPr>
              <w:t>koristi</w:t>
            </w:r>
            <w:proofErr w:type="spellEnd"/>
            <w:r w:rsidR="00DD2CF5">
              <w:rPr>
                <w:rFonts w:asciiTheme="minorHAnsi" w:eastAsia="Times New Roman" w:hAnsiTheme="minorHAnsi" w:cstheme="minorHAnsi"/>
                <w:color w:val="000000" w:themeColor="text1"/>
                <w:lang w:val="en-GB" w:eastAsia="en-GB"/>
              </w:rPr>
              <w:t xml:space="preserve"> za </w:t>
            </w:r>
            <w:proofErr w:type="spellStart"/>
            <w:r w:rsidR="00DD2CF5">
              <w:rPr>
                <w:rFonts w:asciiTheme="minorHAnsi" w:eastAsia="Times New Roman" w:hAnsiTheme="minorHAnsi" w:cstheme="minorHAnsi"/>
                <w:color w:val="000000" w:themeColor="text1"/>
                <w:lang w:val="en-GB" w:eastAsia="en-GB"/>
              </w:rPr>
              <w:t>dobrobit</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drugih</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kako</w:t>
            </w:r>
            <w:proofErr w:type="spellEnd"/>
            <w:r w:rsidR="00DD2CF5">
              <w:rPr>
                <w:rFonts w:asciiTheme="minorHAnsi" w:eastAsia="Times New Roman" w:hAnsiTheme="minorHAnsi" w:cstheme="minorHAnsi"/>
                <w:color w:val="000000" w:themeColor="text1"/>
                <w:lang w:val="en-GB" w:eastAsia="en-GB"/>
              </w:rPr>
              <w:t xml:space="preserve"> bi </w:t>
            </w:r>
            <w:proofErr w:type="spellStart"/>
            <w:r w:rsidR="00DD2CF5">
              <w:rPr>
                <w:rFonts w:asciiTheme="minorHAnsi" w:eastAsia="Times New Roman" w:hAnsiTheme="minorHAnsi" w:cstheme="minorHAnsi"/>
                <w:color w:val="000000" w:themeColor="text1"/>
                <w:lang w:val="en-GB" w:eastAsia="en-GB"/>
              </w:rPr>
              <w:t>stvorili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pozitivnu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karmu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koja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9C7B37">
              <w:rPr>
                <w:rFonts w:asciiTheme="minorHAnsi" w:eastAsia="Times New Roman" w:hAnsiTheme="minorHAnsi" w:cstheme="minorHAnsi"/>
                <w:color w:val="000000" w:themeColor="text1"/>
                <w:lang w:val="en-GB" w:eastAsia="en-GB"/>
              </w:rPr>
              <w:t>ć</w:t>
            </w:r>
            <w:r w:rsidR="00DD2CF5">
              <w:rPr>
                <w:rFonts w:asciiTheme="minorHAnsi" w:eastAsia="Times New Roman" w:hAnsiTheme="minorHAnsi" w:cstheme="minorHAnsi"/>
                <w:color w:val="000000" w:themeColor="text1"/>
                <w:lang w:val="en-GB" w:eastAsia="en-GB"/>
              </w:rPr>
              <w:t>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pobolj</w:t>
            </w:r>
            <w:r w:rsidR="009954B1">
              <w:rPr>
                <w:rFonts w:asciiTheme="minorHAnsi" w:eastAsia="Times New Roman" w:hAnsiTheme="minorHAnsi" w:cstheme="minorHAnsi"/>
                <w:color w:val="000000" w:themeColor="text1"/>
                <w:lang w:val="en-GB" w:eastAsia="en-GB"/>
              </w:rPr>
              <w:t>š</w:t>
            </w:r>
            <w:r w:rsidR="00DD2CF5">
              <w:rPr>
                <w:rFonts w:asciiTheme="minorHAnsi" w:eastAsia="Times New Roman" w:hAnsiTheme="minorHAnsi" w:cstheme="minorHAnsi"/>
                <w:color w:val="000000" w:themeColor="text1"/>
                <w:lang w:val="en-GB" w:eastAsia="en-GB"/>
              </w:rPr>
              <w:t>ati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njihovu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budu</w:t>
            </w:r>
            <w:r w:rsidR="009C7B37">
              <w:rPr>
                <w:rFonts w:asciiTheme="minorHAnsi" w:eastAsia="Times New Roman" w:hAnsiTheme="minorHAnsi" w:cstheme="minorHAnsi"/>
                <w:color w:val="000000" w:themeColor="text1"/>
                <w:lang w:val="en-GB" w:eastAsia="en-GB"/>
              </w:rPr>
              <w:t>ć</w:t>
            </w:r>
            <w:r w:rsidR="00DD2CF5">
              <w:rPr>
                <w:rFonts w:asciiTheme="minorHAnsi" w:eastAsia="Times New Roman" w:hAnsiTheme="minorHAnsi" w:cstheme="minorHAnsi"/>
                <w:color w:val="000000" w:themeColor="text1"/>
                <w:lang w:val="en-GB" w:eastAsia="en-GB"/>
              </w:rPr>
              <w:t>nost</w:t>
            </w:r>
            <w:proofErr w:type="spellEnd"/>
            <w:r w:rsidR="00DD2CF5">
              <w:rPr>
                <w:rFonts w:asciiTheme="minorHAnsi" w:eastAsia="Times New Roman" w:hAnsiTheme="minorHAnsi" w:cstheme="minorHAnsi"/>
                <w:color w:val="000000" w:themeColor="text1"/>
                <w:lang w:val="en-GB" w:eastAsia="en-GB"/>
              </w:rPr>
              <w:t>. U ___________ (</w:t>
            </w:r>
            <w:proofErr w:type="spellStart"/>
            <w:r w:rsidR="00DD2CF5">
              <w:rPr>
                <w:rFonts w:asciiTheme="minorHAnsi" w:eastAsia="Times New Roman" w:hAnsiTheme="minorHAnsi" w:cstheme="minorHAnsi"/>
                <w:color w:val="000000" w:themeColor="text1"/>
                <w:lang w:val="en-GB" w:eastAsia="en-GB"/>
              </w:rPr>
              <w:t>religij</w:t>
            </w:r>
            <w:proofErr w:type="spellEnd"/>
            <w:r w:rsidR="00DD2CF5">
              <w:rPr>
                <w:rFonts w:asciiTheme="minorHAnsi" w:eastAsia="Times New Roman" w:hAnsiTheme="minorHAnsi" w:cstheme="minorHAnsi"/>
                <w:color w:val="000000" w:themeColor="text1"/>
                <w:lang w:val="mk-MK" w:eastAsia="en-GB"/>
              </w:rPr>
              <w:t>i</w:t>
            </w:r>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v</w:t>
            </w:r>
            <w:r w:rsidR="009954B1">
              <w:rPr>
                <w:rFonts w:asciiTheme="minorHAnsi" w:eastAsia="Times New Roman" w:hAnsiTheme="minorHAnsi" w:cstheme="minorHAnsi"/>
                <w:color w:val="000000" w:themeColor="text1"/>
                <w:lang w:val="en-GB" w:eastAsia="en-GB"/>
              </w:rPr>
              <w:t>j</w:t>
            </w:r>
            <w:r w:rsidR="00DD2CF5">
              <w:rPr>
                <w:rFonts w:asciiTheme="minorHAnsi" w:eastAsia="Times New Roman" w:hAnsiTheme="minorHAnsi" w:cstheme="minorHAnsi"/>
                <w:color w:val="000000" w:themeColor="text1"/>
                <w:lang w:val="en-GB" w:eastAsia="en-GB"/>
              </w:rPr>
              <w:t>eruje</w:t>
            </w:r>
            <w:proofErr w:type="spellEnd"/>
            <w:r w:rsidR="00DD2CF5">
              <w:rPr>
                <w:rFonts w:asciiTheme="minorHAnsi" w:eastAsia="Times New Roman" w:hAnsiTheme="minorHAnsi" w:cstheme="minorHAnsi"/>
                <w:color w:val="000000" w:themeColor="text1"/>
                <w:lang w:val="en-GB" w:eastAsia="en-GB"/>
              </w:rPr>
              <w:t xml:space="preserve"> se da </w:t>
            </w:r>
            <w:proofErr w:type="spellStart"/>
            <w:r w:rsidR="00DD2CF5">
              <w:rPr>
                <w:rFonts w:asciiTheme="minorHAnsi" w:eastAsia="Times New Roman" w:hAnsiTheme="minorHAnsi" w:cstheme="minorHAnsi"/>
                <w:color w:val="000000" w:themeColor="text1"/>
                <w:lang w:val="en-GB" w:eastAsia="en-GB"/>
              </w:rPr>
              <w:t>kada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ljudi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rade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stvari</w:t>
            </w:r>
            <w:proofErr w:type="spellEnd"/>
            <w:r w:rsidR="00DD2CF5">
              <w:rPr>
                <w:rFonts w:asciiTheme="minorHAnsi" w:eastAsia="Times New Roman" w:hAnsiTheme="minorHAnsi" w:cstheme="minorHAnsi"/>
                <w:color w:val="000000" w:themeColor="text1"/>
                <w:lang w:val="en-GB" w:eastAsia="en-GB"/>
              </w:rPr>
              <w:t xml:space="preserve"> da </w:t>
            </w:r>
            <w:proofErr w:type="spellStart"/>
            <w:r w:rsidR="00DD2CF5">
              <w:rPr>
                <w:rFonts w:asciiTheme="minorHAnsi" w:eastAsia="Times New Roman" w:hAnsiTheme="minorHAnsi" w:cstheme="minorHAnsi"/>
                <w:color w:val="000000" w:themeColor="text1"/>
                <w:lang w:val="en-GB" w:eastAsia="en-GB"/>
              </w:rPr>
              <w:t>ubla</w:t>
            </w:r>
            <w:r w:rsidR="009954B1">
              <w:rPr>
                <w:rFonts w:asciiTheme="minorHAnsi" w:eastAsia="Times New Roman" w:hAnsiTheme="minorHAnsi" w:cstheme="minorHAnsi"/>
                <w:color w:val="000000" w:themeColor="text1"/>
                <w:lang w:val="en-GB" w:eastAsia="en-GB"/>
              </w:rPr>
              <w:t>ž</w:t>
            </w:r>
            <w:r w:rsidR="00DD2CF5">
              <w:rPr>
                <w:rFonts w:asciiTheme="minorHAnsi" w:eastAsia="Times New Roman" w:hAnsiTheme="minorHAnsi" w:cstheme="minorHAnsi"/>
                <w:color w:val="000000" w:themeColor="text1"/>
                <w:lang w:val="en-GB" w:eastAsia="en-GB"/>
              </w:rPr>
              <w:t>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patnju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poka</w:t>
            </w:r>
            <w:r w:rsidR="009954B1">
              <w:rPr>
                <w:rFonts w:asciiTheme="minorHAnsi" w:eastAsia="Times New Roman" w:hAnsiTheme="minorHAnsi" w:cstheme="minorHAnsi"/>
                <w:color w:val="000000" w:themeColor="text1"/>
                <w:lang w:val="en-GB" w:eastAsia="en-GB"/>
              </w:rPr>
              <w:t>ž</w:t>
            </w:r>
            <w:r w:rsidR="00DD2CF5">
              <w:rPr>
                <w:rFonts w:asciiTheme="minorHAnsi" w:eastAsia="Times New Roman" w:hAnsiTheme="minorHAnsi" w:cstheme="minorHAnsi"/>
                <w:color w:val="000000" w:themeColor="text1"/>
                <w:lang w:val="en-GB" w:eastAsia="en-GB"/>
              </w:rPr>
              <w:t>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dobrotu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9954B1">
              <w:rPr>
                <w:rFonts w:asciiTheme="minorHAnsi" w:eastAsia="Times New Roman" w:hAnsiTheme="minorHAnsi" w:cstheme="minorHAnsi"/>
                <w:color w:val="000000" w:themeColor="text1"/>
                <w:lang w:val="en-GB" w:eastAsia="en-GB"/>
              </w:rPr>
              <w:t>ž</w:t>
            </w:r>
            <w:r w:rsidR="00DD2CF5">
              <w:rPr>
                <w:rFonts w:asciiTheme="minorHAnsi" w:eastAsia="Times New Roman" w:hAnsiTheme="minorHAnsi" w:cstheme="minorHAnsi"/>
                <w:color w:val="000000" w:themeColor="text1"/>
                <w:lang w:val="en-GB" w:eastAsia="en-GB"/>
              </w:rPr>
              <w:t>ele</w:t>
            </w:r>
            <w:proofErr w:type="spellEnd"/>
            <w:r w:rsidR="00DD2CF5">
              <w:rPr>
                <w:rFonts w:asciiTheme="minorHAnsi" w:eastAsia="Times New Roman" w:hAnsiTheme="minorHAnsi" w:cstheme="minorHAnsi"/>
                <w:color w:val="000000" w:themeColor="text1"/>
                <w:lang w:val="en-GB" w:eastAsia="en-GB"/>
              </w:rPr>
              <w:t xml:space="preserve"> dobro </w:t>
            </w:r>
            <w:proofErr w:type="spellStart"/>
            <w:r w:rsidR="00DD2CF5">
              <w:rPr>
                <w:rFonts w:asciiTheme="minorHAnsi" w:eastAsia="Times New Roman" w:hAnsiTheme="minorHAnsi" w:cstheme="minorHAnsi"/>
                <w:color w:val="000000" w:themeColor="text1"/>
                <w:lang w:val="en-GB" w:eastAsia="en-GB"/>
              </w:rPr>
              <w:t>drugima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oni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akumuliraju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pozitivnu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karmu</w:t>
            </w:r>
            <w:proofErr w:type="spellEnd"/>
            <w:r w:rsidR="00DD2CF5">
              <w:rPr>
                <w:rFonts w:asciiTheme="minorHAnsi" w:eastAsia="Times New Roman" w:hAnsiTheme="minorHAnsi" w:cstheme="minorHAnsi"/>
                <w:color w:val="000000" w:themeColor="text1"/>
                <w:lang w:val="en-GB" w:eastAsia="en-GB"/>
              </w:rPr>
              <w:t xml:space="preserve">. Ova </w:t>
            </w:r>
            <w:proofErr w:type="spellStart"/>
            <w:r w:rsidR="00DD2CF5">
              <w:rPr>
                <w:rFonts w:asciiTheme="minorHAnsi" w:eastAsia="Times New Roman" w:hAnsiTheme="minorHAnsi" w:cstheme="minorHAnsi"/>
                <w:color w:val="000000" w:themeColor="text1"/>
                <w:lang w:val="en-GB" w:eastAsia="en-GB"/>
              </w:rPr>
              <w:t>pozitivna</w:t>
            </w:r>
            <w:proofErr w:type="spellEnd"/>
            <w:r w:rsidR="00DD2CF5">
              <w:rPr>
                <w:rFonts w:asciiTheme="minorHAnsi" w:eastAsia="Times New Roman" w:hAnsiTheme="minorHAnsi" w:cstheme="minorHAnsi"/>
                <w:color w:val="000000" w:themeColor="text1"/>
                <w:lang w:val="en-GB" w:eastAsia="en-GB"/>
              </w:rPr>
              <w:t xml:space="preserve"> karma </w:t>
            </w:r>
            <w:proofErr w:type="spellStart"/>
            <w:r w:rsidR="00DD2CF5">
              <w:rPr>
                <w:rFonts w:asciiTheme="minorHAnsi" w:eastAsia="Times New Roman" w:hAnsiTheme="minorHAnsi" w:cstheme="minorHAnsi"/>
                <w:color w:val="000000" w:themeColor="text1"/>
                <w:lang w:val="en-GB" w:eastAsia="en-GB"/>
              </w:rPr>
              <w:t>vodi</w:t>
            </w:r>
            <w:proofErr w:type="spellEnd"/>
            <w:r w:rsidR="00DD2CF5">
              <w:rPr>
                <w:rFonts w:asciiTheme="minorHAnsi" w:eastAsia="Times New Roman" w:hAnsiTheme="minorHAnsi" w:cstheme="minorHAnsi"/>
                <w:color w:val="000000" w:themeColor="text1"/>
                <w:lang w:val="en-GB" w:eastAsia="en-GB"/>
              </w:rPr>
              <w:t xml:space="preserve"> ka </w:t>
            </w:r>
            <w:proofErr w:type="spellStart"/>
            <w:r w:rsidR="00DD2CF5">
              <w:rPr>
                <w:rFonts w:asciiTheme="minorHAnsi" w:eastAsia="Times New Roman" w:hAnsiTheme="minorHAnsi" w:cstheme="minorHAnsi"/>
                <w:color w:val="000000" w:themeColor="text1"/>
                <w:lang w:val="en-GB" w:eastAsia="en-GB"/>
              </w:rPr>
              <w:t>dobrom</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C021F2">
              <w:rPr>
                <w:rFonts w:asciiTheme="minorHAnsi" w:eastAsia="Times New Roman" w:hAnsiTheme="minorHAnsi" w:cstheme="minorHAnsi"/>
                <w:color w:val="000000" w:themeColor="text1"/>
                <w:lang w:val="en-GB" w:eastAsia="en-GB"/>
              </w:rPr>
              <w:t>život</w:t>
            </w:r>
            <w:r w:rsidR="00DD2CF5">
              <w:rPr>
                <w:rFonts w:asciiTheme="minorHAnsi" w:eastAsia="Times New Roman" w:hAnsiTheme="minorHAnsi" w:cstheme="minorHAnsi"/>
                <w:color w:val="000000" w:themeColor="text1"/>
                <w:lang w:val="en-GB" w:eastAsia="en-GB"/>
              </w:rPr>
              <w:t>u</w:t>
            </w:r>
            <w:proofErr w:type="spellEnd"/>
            <w:r w:rsidR="00DD2CF5">
              <w:rPr>
                <w:rFonts w:asciiTheme="minorHAnsi" w:eastAsia="Times New Roman" w:hAnsiTheme="minorHAnsi" w:cstheme="minorHAnsi"/>
                <w:color w:val="000000" w:themeColor="text1"/>
                <w:lang w:val="en-GB" w:eastAsia="en-GB"/>
              </w:rPr>
              <w:t xml:space="preserve"> u </w:t>
            </w:r>
            <w:proofErr w:type="spellStart"/>
            <w:r w:rsidR="00DD2CF5">
              <w:rPr>
                <w:rFonts w:asciiTheme="minorHAnsi" w:eastAsia="Times New Roman" w:hAnsiTheme="minorHAnsi" w:cstheme="minorHAnsi"/>
                <w:color w:val="000000" w:themeColor="text1"/>
                <w:lang w:val="en-GB" w:eastAsia="en-GB"/>
              </w:rPr>
              <w:t>budu</w:t>
            </w:r>
            <w:r w:rsidR="009C7B37">
              <w:rPr>
                <w:rFonts w:asciiTheme="minorHAnsi" w:eastAsia="Times New Roman" w:hAnsiTheme="minorHAnsi" w:cstheme="minorHAnsi"/>
                <w:color w:val="000000" w:themeColor="text1"/>
                <w:lang w:val="en-GB" w:eastAsia="en-GB"/>
              </w:rPr>
              <w:t>ć</w:t>
            </w:r>
            <w:r w:rsidR="00DD2CF5">
              <w:rPr>
                <w:rFonts w:asciiTheme="minorHAnsi" w:eastAsia="Times New Roman" w:hAnsiTheme="minorHAnsi" w:cstheme="minorHAnsi"/>
                <w:color w:val="000000" w:themeColor="text1"/>
                <w:lang w:val="en-GB" w:eastAsia="en-GB"/>
              </w:rPr>
              <w:t>nosti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Tako</w:t>
            </w:r>
            <w:r w:rsidR="009954B1">
              <w:rPr>
                <w:rFonts w:asciiTheme="minorHAnsi" w:eastAsia="Times New Roman" w:hAnsiTheme="minorHAnsi" w:cstheme="minorHAnsi"/>
                <w:color w:val="000000" w:themeColor="text1"/>
                <w:lang w:val="en-GB" w:eastAsia="en-GB"/>
              </w:rPr>
              <w:t>đ</w:t>
            </w:r>
            <w:r w:rsidR="00DD2CF5">
              <w:rPr>
                <w:rFonts w:asciiTheme="minorHAnsi" w:eastAsia="Times New Roman" w:hAnsiTheme="minorHAnsi" w:cstheme="minorHAnsi"/>
                <w:color w:val="000000" w:themeColor="text1"/>
                <w:lang w:val="en-GB" w:eastAsia="en-GB"/>
              </w:rPr>
              <w:t>e</w:t>
            </w:r>
            <w:proofErr w:type="spellEnd"/>
            <w:r w:rsidR="00DD2CF5">
              <w:rPr>
                <w:rFonts w:asciiTheme="minorHAnsi" w:eastAsia="Times New Roman" w:hAnsiTheme="minorHAnsi" w:cstheme="minorHAnsi"/>
                <w:color w:val="000000" w:themeColor="text1"/>
                <w:lang w:val="en-GB" w:eastAsia="en-GB"/>
              </w:rPr>
              <w:t xml:space="preserve"> se </w:t>
            </w:r>
            <w:proofErr w:type="spellStart"/>
            <w:r w:rsidR="00DD2CF5">
              <w:rPr>
                <w:rFonts w:asciiTheme="minorHAnsi" w:eastAsia="Times New Roman" w:hAnsiTheme="minorHAnsi" w:cstheme="minorHAnsi"/>
                <w:color w:val="000000" w:themeColor="text1"/>
                <w:lang w:val="en-GB" w:eastAsia="en-GB"/>
              </w:rPr>
              <w:t>v</w:t>
            </w:r>
            <w:r w:rsidR="009954B1">
              <w:rPr>
                <w:rFonts w:asciiTheme="minorHAnsi" w:eastAsia="Times New Roman" w:hAnsiTheme="minorHAnsi" w:cstheme="minorHAnsi"/>
                <w:color w:val="000000" w:themeColor="text1"/>
                <w:lang w:val="en-GB" w:eastAsia="en-GB"/>
              </w:rPr>
              <w:t>j</w:t>
            </w:r>
            <w:r w:rsidR="00DD2CF5">
              <w:rPr>
                <w:rFonts w:asciiTheme="minorHAnsi" w:eastAsia="Times New Roman" w:hAnsiTheme="minorHAnsi" w:cstheme="minorHAnsi"/>
                <w:color w:val="000000" w:themeColor="text1"/>
                <w:lang w:val="en-GB" w:eastAsia="en-GB"/>
              </w:rPr>
              <w:t>eruje</w:t>
            </w:r>
            <w:proofErr w:type="spellEnd"/>
            <w:r w:rsidR="00DD2CF5">
              <w:rPr>
                <w:rFonts w:asciiTheme="minorHAnsi" w:eastAsia="Times New Roman" w:hAnsiTheme="minorHAnsi" w:cstheme="minorHAnsi"/>
                <w:color w:val="000000" w:themeColor="text1"/>
                <w:lang w:val="en-GB" w:eastAsia="en-GB"/>
              </w:rPr>
              <w:t xml:space="preserve"> da </w:t>
            </w:r>
            <w:proofErr w:type="spellStart"/>
            <w:r w:rsidR="00DD2CF5">
              <w:rPr>
                <w:rFonts w:asciiTheme="minorHAnsi" w:eastAsia="Times New Roman" w:hAnsiTheme="minorHAnsi" w:cstheme="minorHAnsi"/>
                <w:color w:val="000000" w:themeColor="text1"/>
                <w:lang w:val="en-GB" w:eastAsia="en-GB"/>
              </w:rPr>
              <w:t>joga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kao</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duhovna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fizi</w:t>
            </w:r>
            <w:r w:rsidR="009954B1">
              <w:rPr>
                <w:rFonts w:asciiTheme="minorHAnsi" w:eastAsia="Times New Roman" w:hAnsiTheme="minorHAnsi" w:cstheme="minorHAnsi"/>
                <w:color w:val="000000" w:themeColor="text1"/>
                <w:lang w:val="en-GB" w:eastAsia="en-GB"/>
              </w:rPr>
              <w:t>č</w:t>
            </w:r>
            <w:r w:rsidR="00DD2CF5">
              <w:rPr>
                <w:rFonts w:asciiTheme="minorHAnsi" w:eastAsia="Times New Roman" w:hAnsiTheme="minorHAnsi" w:cstheme="minorHAnsi"/>
                <w:color w:val="000000" w:themeColor="text1"/>
                <w:lang w:val="en-GB" w:eastAsia="en-GB"/>
              </w:rPr>
              <w:t>ka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praksa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omogu</w:t>
            </w:r>
            <w:r w:rsidR="009C7B37">
              <w:rPr>
                <w:rFonts w:asciiTheme="minorHAnsi" w:eastAsia="Times New Roman" w:hAnsiTheme="minorHAnsi" w:cstheme="minorHAnsi"/>
                <w:color w:val="000000" w:themeColor="text1"/>
                <w:lang w:val="en-GB" w:eastAsia="en-GB"/>
              </w:rPr>
              <w:t>ć</w:t>
            </w:r>
            <w:r w:rsidR="00DD2CF5">
              <w:rPr>
                <w:rFonts w:asciiTheme="minorHAnsi" w:eastAsia="Times New Roman" w:hAnsiTheme="minorHAnsi" w:cstheme="minorHAnsi"/>
                <w:color w:val="000000" w:themeColor="text1"/>
                <w:lang w:val="en-GB" w:eastAsia="en-GB"/>
              </w:rPr>
              <w:t>ava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povezivanje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t</w:t>
            </w:r>
            <w:r w:rsidR="009954B1">
              <w:rPr>
                <w:rFonts w:asciiTheme="minorHAnsi" w:eastAsia="Times New Roman" w:hAnsiTheme="minorHAnsi" w:cstheme="minorHAnsi"/>
                <w:color w:val="000000" w:themeColor="text1"/>
                <w:lang w:val="en-GB" w:eastAsia="en-GB"/>
              </w:rPr>
              <w:t>ij</w:t>
            </w:r>
            <w:r w:rsidR="00DD2CF5">
              <w:rPr>
                <w:rFonts w:asciiTheme="minorHAnsi" w:eastAsia="Times New Roman" w:hAnsiTheme="minorHAnsi" w:cstheme="minorHAnsi"/>
                <w:color w:val="000000" w:themeColor="text1"/>
                <w:lang w:val="en-GB" w:eastAsia="en-GB"/>
              </w:rPr>
              <w:t>ela</w:t>
            </w:r>
            <w:proofErr w:type="spellEnd"/>
            <w:r w:rsidR="00DD2CF5">
              <w:rPr>
                <w:rFonts w:asciiTheme="minorHAnsi" w:eastAsia="Times New Roman" w:hAnsiTheme="minorHAnsi" w:cstheme="minorHAnsi"/>
                <w:color w:val="000000" w:themeColor="text1"/>
                <w:lang w:val="en-GB" w:eastAsia="en-GB"/>
              </w:rPr>
              <w:t xml:space="preserve"> i </w:t>
            </w:r>
            <w:proofErr w:type="spellStart"/>
            <w:r w:rsidR="00DD2CF5">
              <w:rPr>
                <w:rFonts w:asciiTheme="minorHAnsi" w:eastAsia="Times New Roman" w:hAnsiTheme="minorHAnsi" w:cstheme="minorHAnsi"/>
                <w:color w:val="000000" w:themeColor="text1"/>
                <w:lang w:val="en-GB" w:eastAsia="en-GB"/>
              </w:rPr>
              <w:t>duha</w:t>
            </w:r>
            <w:proofErr w:type="spellEnd"/>
            <w:r w:rsidR="00DD2CF5">
              <w:rPr>
                <w:rFonts w:asciiTheme="minorHAnsi" w:eastAsia="Times New Roman" w:hAnsiTheme="minorHAnsi" w:cstheme="minorHAnsi"/>
                <w:color w:val="000000" w:themeColor="text1"/>
                <w:lang w:val="en-GB" w:eastAsia="en-GB"/>
              </w:rPr>
              <w:t xml:space="preserve">. Ona </w:t>
            </w:r>
            <w:proofErr w:type="spellStart"/>
            <w:r w:rsidR="00DD2CF5">
              <w:rPr>
                <w:rFonts w:asciiTheme="minorHAnsi" w:eastAsia="Times New Roman" w:hAnsiTheme="minorHAnsi" w:cstheme="minorHAnsi"/>
                <w:color w:val="000000" w:themeColor="text1"/>
                <w:lang w:val="en-GB" w:eastAsia="en-GB"/>
              </w:rPr>
              <w:t>poma</w:t>
            </w:r>
            <w:r w:rsidR="009954B1">
              <w:rPr>
                <w:rFonts w:asciiTheme="minorHAnsi" w:eastAsia="Times New Roman" w:hAnsiTheme="minorHAnsi" w:cstheme="minorHAnsi"/>
                <w:color w:val="000000" w:themeColor="text1"/>
                <w:lang w:val="en-GB" w:eastAsia="en-GB"/>
              </w:rPr>
              <w:t>ž</w:t>
            </w:r>
            <w:r w:rsidR="00DD2CF5">
              <w:rPr>
                <w:rFonts w:asciiTheme="minorHAnsi" w:eastAsia="Times New Roman" w:hAnsiTheme="minorHAnsi" w:cstheme="minorHAnsi"/>
                <w:color w:val="000000" w:themeColor="text1"/>
                <w:lang w:val="en-GB" w:eastAsia="en-GB"/>
              </w:rPr>
              <w:t>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v</w:t>
            </w:r>
            <w:r w:rsidR="009954B1">
              <w:rPr>
                <w:rFonts w:asciiTheme="minorHAnsi" w:eastAsia="Times New Roman" w:hAnsiTheme="minorHAnsi" w:cstheme="minorHAnsi"/>
                <w:color w:val="000000" w:themeColor="text1"/>
                <w:lang w:val="en-GB" w:eastAsia="en-GB"/>
              </w:rPr>
              <w:t>j</w:t>
            </w:r>
            <w:r w:rsidR="00DD2CF5">
              <w:rPr>
                <w:rFonts w:asciiTheme="minorHAnsi" w:eastAsia="Times New Roman" w:hAnsiTheme="minorHAnsi" w:cstheme="minorHAnsi"/>
                <w:color w:val="000000" w:themeColor="text1"/>
                <w:lang w:val="en-GB" w:eastAsia="en-GB"/>
              </w:rPr>
              <w:t>ernicima</w:t>
            </w:r>
            <w:proofErr w:type="spellEnd"/>
            <w:r w:rsidR="00DD2CF5">
              <w:rPr>
                <w:rFonts w:asciiTheme="minorHAnsi" w:eastAsia="Times New Roman" w:hAnsiTheme="minorHAnsi" w:cstheme="minorHAnsi"/>
                <w:color w:val="000000" w:themeColor="text1"/>
                <w:lang w:val="en-GB" w:eastAsia="en-GB"/>
              </w:rPr>
              <w:t xml:space="preserve"> da </w:t>
            </w:r>
            <w:proofErr w:type="spellStart"/>
            <w:r w:rsidR="00DD2CF5">
              <w:rPr>
                <w:rFonts w:asciiTheme="minorHAnsi" w:eastAsia="Times New Roman" w:hAnsiTheme="minorHAnsi" w:cstheme="minorHAnsi"/>
                <w:color w:val="000000" w:themeColor="text1"/>
                <w:lang w:val="en-GB" w:eastAsia="en-GB"/>
              </w:rPr>
              <w:t>pobolj</w:t>
            </w:r>
            <w:r w:rsidR="009954B1">
              <w:rPr>
                <w:rFonts w:asciiTheme="minorHAnsi" w:eastAsia="Times New Roman" w:hAnsiTheme="minorHAnsi" w:cstheme="minorHAnsi"/>
                <w:color w:val="000000" w:themeColor="text1"/>
                <w:lang w:val="en-GB" w:eastAsia="en-GB"/>
              </w:rPr>
              <w:t>š</w:t>
            </w:r>
            <w:r w:rsidR="00DD2CF5">
              <w:rPr>
                <w:rFonts w:asciiTheme="minorHAnsi" w:eastAsia="Times New Roman" w:hAnsiTheme="minorHAnsi" w:cstheme="minorHAnsi"/>
                <w:color w:val="000000" w:themeColor="text1"/>
                <w:lang w:val="en-GB" w:eastAsia="en-GB"/>
              </w:rPr>
              <w:t>aju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svoje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fizi</w:t>
            </w:r>
            <w:r w:rsidR="009954B1">
              <w:rPr>
                <w:rFonts w:asciiTheme="minorHAnsi" w:eastAsia="Times New Roman" w:hAnsiTheme="minorHAnsi" w:cstheme="minorHAnsi"/>
                <w:color w:val="000000" w:themeColor="text1"/>
                <w:lang w:val="en-GB" w:eastAsia="en-GB"/>
              </w:rPr>
              <w:t>č</w:t>
            </w:r>
            <w:r w:rsidR="00DD2CF5">
              <w:rPr>
                <w:rFonts w:asciiTheme="minorHAnsi" w:eastAsia="Times New Roman" w:hAnsiTheme="minorHAnsi" w:cstheme="minorHAnsi"/>
                <w:color w:val="000000" w:themeColor="text1"/>
                <w:lang w:val="en-GB" w:eastAsia="en-GB"/>
              </w:rPr>
              <w:t>ko</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duhovno</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blagostanje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kao</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w:t>
            </w:r>
            <w:proofErr w:type="spellEnd"/>
            <w:r w:rsidR="00DD2CF5">
              <w:rPr>
                <w:rFonts w:asciiTheme="minorHAnsi" w:eastAsia="Times New Roman" w:hAnsiTheme="minorHAnsi" w:cstheme="minorHAnsi"/>
                <w:color w:val="000000" w:themeColor="text1"/>
                <w:lang w:val="en-GB" w:eastAsia="en-GB"/>
              </w:rPr>
              <w:t xml:space="preserve"> da </w:t>
            </w:r>
            <w:proofErr w:type="spellStart"/>
            <w:r w:rsidR="00DD2CF5">
              <w:rPr>
                <w:rFonts w:asciiTheme="minorHAnsi" w:eastAsia="Times New Roman" w:hAnsiTheme="minorHAnsi" w:cstheme="minorHAnsi"/>
                <w:color w:val="000000" w:themeColor="text1"/>
                <w:lang w:val="en-GB" w:eastAsia="en-GB"/>
              </w:rPr>
              <w:t>prona</w:t>
            </w:r>
            <w:r w:rsidR="009954B1">
              <w:rPr>
                <w:rFonts w:asciiTheme="minorHAnsi" w:eastAsia="Times New Roman" w:hAnsiTheme="minorHAnsi" w:cstheme="minorHAnsi"/>
                <w:color w:val="000000" w:themeColor="text1"/>
                <w:lang w:val="en-GB" w:eastAsia="en-GB"/>
              </w:rPr>
              <w:t>đ</w:t>
            </w:r>
            <w:r w:rsidR="00DD2CF5">
              <w:rPr>
                <w:rFonts w:asciiTheme="minorHAnsi" w:eastAsia="Times New Roman" w:hAnsiTheme="minorHAnsi" w:cstheme="minorHAnsi"/>
                <w:color w:val="000000" w:themeColor="text1"/>
                <w:lang w:val="en-GB" w:eastAsia="en-GB"/>
              </w:rPr>
              <w:t>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smisao</w:t>
            </w:r>
            <w:proofErr w:type="spellEnd"/>
            <w:r w:rsidR="00DD2CF5">
              <w:rPr>
                <w:rFonts w:asciiTheme="minorHAnsi" w:eastAsia="Times New Roman" w:hAnsiTheme="minorHAnsi" w:cstheme="minorHAnsi"/>
                <w:color w:val="000000" w:themeColor="text1"/>
                <w:lang w:val="en-GB" w:eastAsia="en-GB"/>
              </w:rPr>
              <w:t xml:space="preserve"> u </w:t>
            </w:r>
            <w:proofErr w:type="spellStart"/>
            <w:r w:rsidR="00DD2CF5">
              <w:rPr>
                <w:rFonts w:asciiTheme="minorHAnsi" w:eastAsia="Times New Roman" w:hAnsiTheme="minorHAnsi" w:cstheme="minorHAnsi"/>
                <w:color w:val="000000" w:themeColor="text1"/>
                <w:lang w:val="en-GB" w:eastAsia="en-GB"/>
              </w:rPr>
              <w:t>iskustvu</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sjedinjenja</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du</w:t>
            </w:r>
            <w:r w:rsidR="009954B1">
              <w:rPr>
                <w:rFonts w:asciiTheme="minorHAnsi" w:eastAsia="Times New Roman" w:hAnsiTheme="minorHAnsi" w:cstheme="minorHAnsi"/>
                <w:color w:val="000000" w:themeColor="text1"/>
                <w:lang w:val="en-GB" w:eastAsia="en-GB"/>
              </w:rPr>
              <w:t>š</w:t>
            </w:r>
            <w:r w:rsidR="00DD2CF5">
              <w:rPr>
                <w:rFonts w:asciiTheme="minorHAnsi" w:eastAsia="Times New Roman" w:hAnsiTheme="minorHAnsi" w:cstheme="minorHAnsi"/>
                <w:color w:val="000000" w:themeColor="text1"/>
                <w:lang w:val="en-GB" w:eastAsia="en-GB"/>
              </w:rPr>
              <w:t>e</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i</w:t>
            </w:r>
            <w:proofErr w:type="spellEnd"/>
            <w:r w:rsidR="00DD2CF5">
              <w:rPr>
                <w:rFonts w:asciiTheme="minorHAnsi" w:eastAsia="Times New Roman" w:hAnsiTheme="minorHAnsi" w:cstheme="minorHAnsi"/>
                <w:color w:val="000000" w:themeColor="text1"/>
                <w:lang w:val="en-GB" w:eastAsia="en-GB"/>
              </w:rPr>
              <w:t xml:space="preserve"> </w:t>
            </w:r>
            <w:proofErr w:type="spellStart"/>
            <w:r w:rsidR="00DD2CF5">
              <w:rPr>
                <w:rFonts w:asciiTheme="minorHAnsi" w:eastAsia="Times New Roman" w:hAnsiTheme="minorHAnsi" w:cstheme="minorHAnsi"/>
                <w:color w:val="000000" w:themeColor="text1"/>
                <w:lang w:val="en-GB" w:eastAsia="en-GB"/>
              </w:rPr>
              <w:t>t</w:t>
            </w:r>
            <w:r w:rsidR="009954B1">
              <w:rPr>
                <w:rFonts w:asciiTheme="minorHAnsi" w:eastAsia="Times New Roman" w:hAnsiTheme="minorHAnsi" w:cstheme="minorHAnsi"/>
                <w:color w:val="000000" w:themeColor="text1"/>
                <w:lang w:val="en-GB" w:eastAsia="en-GB"/>
              </w:rPr>
              <w:t>ij</w:t>
            </w:r>
            <w:r w:rsidR="00DD2CF5">
              <w:rPr>
                <w:rFonts w:asciiTheme="minorHAnsi" w:eastAsia="Times New Roman" w:hAnsiTheme="minorHAnsi" w:cstheme="minorHAnsi"/>
                <w:color w:val="000000" w:themeColor="text1"/>
                <w:lang w:val="en-GB" w:eastAsia="en-GB"/>
              </w:rPr>
              <w:t>ela</w:t>
            </w:r>
            <w:proofErr w:type="spellEnd"/>
            <w:r w:rsidR="00DD2CF5">
              <w:rPr>
                <w:rFonts w:asciiTheme="minorHAnsi" w:eastAsia="Times New Roman" w:hAnsiTheme="minorHAnsi" w:cstheme="minorHAnsi"/>
                <w:color w:val="000000" w:themeColor="text1"/>
                <w:lang w:val="en-GB" w:eastAsia="en-GB"/>
              </w:rPr>
              <w:t>.</w:t>
            </w:r>
          </w:p>
          <w:p w14:paraId="11FD0717" w14:textId="6F168015" w:rsidR="00367D2B" w:rsidRPr="00AA54F2" w:rsidRDefault="00AA54F2" w:rsidP="00AA54F2">
            <w:pPr>
              <w:widowControl w:val="0"/>
              <w:spacing w:after="0"/>
              <w:ind w:left="460" w:hanging="425"/>
              <w:jc w:val="both"/>
              <w:rPr>
                <w:rFonts w:asciiTheme="minorHAnsi" w:eastAsia="Times New Roman" w:hAnsiTheme="minorHAnsi" w:cstheme="minorHAnsi"/>
                <w:color w:val="000000" w:themeColor="text1"/>
                <w:lang w:val="en-GB" w:eastAsia="en-GB"/>
              </w:rPr>
            </w:pPr>
            <w:r>
              <w:rPr>
                <w:rFonts w:asciiTheme="minorHAnsi" w:eastAsia="Times New Roman" w:hAnsiTheme="minorHAnsi" w:cstheme="minorHAnsi"/>
                <w:color w:val="000000" w:themeColor="text1"/>
                <w:lang w:val="en-GB" w:eastAsia="en-GB"/>
              </w:rPr>
              <w:t xml:space="preserve">         </w:t>
            </w:r>
            <w:r w:rsidR="00DD2CF5">
              <w:rPr>
                <w:rFonts w:asciiTheme="minorHAnsi" w:hAnsiTheme="minorHAnsi" w:cstheme="minorHAnsi"/>
                <w:color w:val="000000" w:themeColor="text1"/>
                <w:lang w:val="mk-MK"/>
              </w:rPr>
              <w:t xml:space="preserve">Dok grupa predstavlja rad, </w:t>
            </w:r>
            <w:r w:rsidR="000006F6">
              <w:rPr>
                <w:rFonts w:asciiTheme="minorHAnsi" w:hAnsiTheme="minorHAnsi" w:cstheme="minorHAnsi"/>
                <w:color w:val="000000" w:themeColor="text1"/>
                <w:lang w:val="mk-MK"/>
              </w:rPr>
              <w:t>učenici</w:t>
            </w:r>
            <w:r w:rsidR="00DD2CF5">
              <w:rPr>
                <w:rFonts w:asciiTheme="minorHAnsi" w:hAnsiTheme="minorHAnsi" w:cstheme="minorHAnsi"/>
                <w:color w:val="000000" w:themeColor="text1"/>
                <w:lang w:val="mk-MK"/>
              </w:rPr>
              <w:t xml:space="preserve"> iz drugih grupa identifikuju sli</w:t>
            </w:r>
            <w:r w:rsidR="009954B1">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nosti i razlike izme</w:t>
            </w:r>
            <w:r w:rsidR="009954B1">
              <w:rPr>
                <w:rFonts w:asciiTheme="minorHAnsi" w:hAnsiTheme="minorHAnsi" w:cstheme="minorHAnsi"/>
                <w:color w:val="000000" w:themeColor="text1"/>
                <w:lang w:val="bs-Latn-BA"/>
              </w:rPr>
              <w:t>đ</w:t>
            </w:r>
            <w:r w:rsidR="00DD2CF5">
              <w:rPr>
                <w:rFonts w:asciiTheme="minorHAnsi" w:hAnsiTheme="minorHAnsi" w:cstheme="minorHAnsi"/>
                <w:color w:val="000000" w:themeColor="text1"/>
                <w:lang w:val="mk-MK"/>
              </w:rPr>
              <w:t xml:space="preserve">u predstavljene religije i </w:t>
            </w:r>
            <w:r w:rsidR="00905EF4" w:rsidRPr="00905EF4">
              <w:rPr>
                <w:rFonts w:asciiTheme="minorHAnsi" w:hAnsiTheme="minorHAnsi" w:cstheme="minorHAnsi"/>
                <w:color w:val="000000" w:themeColor="text1"/>
                <w:lang w:val="mk-MK"/>
              </w:rPr>
              <w:t>„</w:t>
            </w:r>
            <w:r w:rsidR="00DD2CF5">
              <w:rPr>
                <w:rFonts w:asciiTheme="minorHAnsi" w:hAnsiTheme="minorHAnsi" w:cstheme="minorHAnsi"/>
                <w:color w:val="000000" w:themeColor="text1"/>
                <w:lang w:val="mk-MK"/>
              </w:rPr>
              <w:t>svoje” religije. Na kraju, u otvorenoj diskusiji, utvr</w:t>
            </w:r>
            <w:r w:rsidR="009954B1">
              <w:rPr>
                <w:rFonts w:asciiTheme="minorHAnsi" w:hAnsiTheme="minorHAnsi" w:cstheme="minorHAnsi"/>
                <w:color w:val="000000" w:themeColor="text1"/>
                <w:lang w:val="bs-Latn-BA"/>
              </w:rPr>
              <w:t>đ</w:t>
            </w:r>
            <w:r w:rsidR="00DD2CF5">
              <w:rPr>
                <w:rFonts w:asciiTheme="minorHAnsi" w:hAnsiTheme="minorHAnsi" w:cstheme="minorHAnsi"/>
                <w:color w:val="000000" w:themeColor="text1"/>
                <w:lang w:val="mk-MK"/>
              </w:rPr>
              <w:t>uju se zajedni</w:t>
            </w:r>
            <w:r w:rsidR="009954B1">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ki elementi i razlike me</w:t>
            </w:r>
            <w:r w:rsidR="009954B1">
              <w:rPr>
                <w:rFonts w:asciiTheme="minorHAnsi" w:hAnsiTheme="minorHAnsi" w:cstheme="minorHAnsi"/>
                <w:color w:val="000000" w:themeColor="text1"/>
                <w:lang w:val="bs-Latn-BA"/>
              </w:rPr>
              <w:t>đ</w:t>
            </w:r>
            <w:r w:rsidR="00DD2CF5">
              <w:rPr>
                <w:rFonts w:asciiTheme="minorHAnsi" w:hAnsiTheme="minorHAnsi" w:cstheme="minorHAnsi"/>
                <w:color w:val="000000" w:themeColor="text1"/>
                <w:lang w:val="mk-MK"/>
              </w:rPr>
              <w:t>u religijama u ulozi koju imaju kao izvor ut</w:t>
            </w:r>
            <w:r w:rsidR="009954B1">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 xml:space="preserve">ehe i smisla u </w:t>
            </w:r>
            <w:r w:rsidR="00C021F2">
              <w:rPr>
                <w:rFonts w:asciiTheme="minorHAnsi" w:hAnsiTheme="minorHAnsi" w:cstheme="minorHAnsi"/>
                <w:color w:val="000000" w:themeColor="text1"/>
                <w:lang w:val="mk-MK"/>
              </w:rPr>
              <w:t>život</w:t>
            </w:r>
            <w:r w:rsidR="00DD2CF5">
              <w:rPr>
                <w:rFonts w:asciiTheme="minorHAnsi" w:hAnsiTheme="minorHAnsi" w:cstheme="minorHAnsi"/>
                <w:color w:val="000000" w:themeColor="text1"/>
                <w:lang w:val="mk-MK"/>
              </w:rPr>
              <w:t>ima svojih v</w:t>
            </w:r>
            <w:r w:rsidR="009954B1">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ernika.</w:t>
            </w:r>
          </w:p>
          <w:p w14:paraId="3305C3F0" w14:textId="170C7460" w:rsidR="00367D2B" w:rsidRPr="00AB3A33" w:rsidRDefault="00DD2CF5" w:rsidP="00AA54F2">
            <w:pPr>
              <w:pStyle w:val="ListParagraph"/>
              <w:numPr>
                <w:ilvl w:val="0"/>
                <w:numId w:val="32"/>
              </w:numPr>
              <w:tabs>
                <w:tab w:val="clear" w:pos="720"/>
              </w:tabs>
              <w:spacing w:after="0"/>
              <w:ind w:left="460" w:hanging="425"/>
              <w:contextualSpacing w:val="0"/>
              <w:rPr>
                <w:color w:val="000000" w:themeColor="text1"/>
                <w:lang w:val="mk-MK"/>
              </w:rPr>
            </w:pPr>
            <w:r>
              <w:rPr>
                <w:color w:val="000000" w:themeColor="text1"/>
                <w:lang w:val="mk-MK"/>
              </w:rPr>
              <w:t xml:space="preserve">Nastavnik </w:t>
            </w:r>
            <w:r w:rsidR="000006F6">
              <w:rPr>
                <w:color w:val="000000" w:themeColor="text1"/>
                <w:lang w:val="mk-MK"/>
              </w:rPr>
              <w:t>učenici</w:t>
            </w:r>
            <w:r>
              <w:rPr>
                <w:color w:val="000000" w:themeColor="text1"/>
                <w:lang w:val="mk-MK"/>
              </w:rPr>
              <w:t xml:space="preserve">ma predstavlja jedan </w:t>
            </w:r>
            <w:r w:rsidR="001300E4">
              <w:rPr>
                <w:color w:val="000000" w:themeColor="text1"/>
                <w:lang w:val="mk-MK"/>
              </w:rPr>
              <w:t>primjer</w:t>
            </w:r>
            <w:r>
              <w:rPr>
                <w:color w:val="000000" w:themeColor="text1"/>
                <w:lang w:val="mk-MK"/>
              </w:rPr>
              <w:t xml:space="preserve"> iz glavnih sv</w:t>
            </w:r>
            <w:r w:rsidR="00E43A63">
              <w:rPr>
                <w:color w:val="000000" w:themeColor="text1"/>
                <w:lang w:val="bs-Latn-BA"/>
              </w:rPr>
              <w:t>j</w:t>
            </w:r>
            <w:r>
              <w:rPr>
                <w:color w:val="000000" w:themeColor="text1"/>
                <w:lang w:val="mk-MK"/>
              </w:rPr>
              <w:t xml:space="preserve">etskih religija, </w:t>
            </w:r>
            <w:r w:rsidR="002C4B36">
              <w:rPr>
                <w:color w:val="000000" w:themeColor="text1"/>
                <w:lang w:val="mk-MK"/>
              </w:rPr>
              <w:t>gdje</w:t>
            </w:r>
            <w:r>
              <w:rPr>
                <w:color w:val="000000" w:themeColor="text1"/>
                <w:lang w:val="mk-MK"/>
              </w:rPr>
              <w:t xml:space="preserve"> se vidi kako religije doprinose razvoju moralnih </w:t>
            </w:r>
            <w:r w:rsidR="00A7604E">
              <w:rPr>
                <w:color w:val="000000" w:themeColor="text1"/>
                <w:lang w:val="mk-MK"/>
              </w:rPr>
              <w:t>vrijednosti</w:t>
            </w:r>
            <w:r>
              <w:rPr>
                <w:color w:val="000000" w:themeColor="text1"/>
                <w:lang w:val="mk-MK"/>
              </w:rPr>
              <w:t>:</w:t>
            </w:r>
          </w:p>
          <w:p w14:paraId="4DE830D7" w14:textId="6A149306" w:rsidR="00905EF4" w:rsidRPr="00905EF4" w:rsidRDefault="001300E4" w:rsidP="00AA54F2">
            <w:pPr>
              <w:pStyle w:val="ListParagraph"/>
              <w:numPr>
                <w:ilvl w:val="0"/>
                <w:numId w:val="34"/>
              </w:numPr>
              <w:suppressAutoHyphens w:val="0"/>
              <w:spacing w:after="0"/>
              <w:ind w:left="460" w:firstLine="0"/>
              <w:rPr>
                <w:color w:val="000000" w:themeColor="text1"/>
                <w:lang w:val="mk-MK"/>
              </w:rPr>
            </w:pPr>
            <w:r>
              <w:rPr>
                <w:color w:val="000000" w:themeColor="text1"/>
                <w:lang w:val="mk-MK"/>
              </w:rPr>
              <w:t>Hrišćanstvo</w:t>
            </w:r>
            <w:r w:rsidR="00DD2CF5">
              <w:rPr>
                <w:color w:val="000000" w:themeColor="text1"/>
                <w:lang w:val="mk-MK"/>
              </w:rPr>
              <w:t>: Misija Majke Tereze</w:t>
            </w:r>
          </w:p>
          <w:p w14:paraId="08E81F3C" w14:textId="1BF7B36D" w:rsidR="00367D2B" w:rsidRPr="00905EF4" w:rsidRDefault="00DD2CF5" w:rsidP="00AA54F2">
            <w:pPr>
              <w:pStyle w:val="ListParagraph"/>
              <w:spacing w:after="0"/>
              <w:ind w:left="460"/>
              <w:contextualSpacing w:val="0"/>
              <w:jc w:val="both"/>
              <w:rPr>
                <w:color w:val="000000" w:themeColor="text1"/>
              </w:rPr>
            </w:pPr>
            <w:r>
              <w:rPr>
                <w:color w:val="000000" w:themeColor="text1"/>
                <w:lang w:val="mk-MK"/>
              </w:rPr>
              <w:t xml:space="preserve">Majka Tereza </w:t>
            </w:r>
            <w:r w:rsidR="00905EF4" w:rsidRPr="00905EF4">
              <w:rPr>
                <w:color w:val="000000" w:themeColor="text1"/>
                <w:lang w:val="mk-MK"/>
              </w:rPr>
              <w:t>​​</w:t>
            </w:r>
            <w:r>
              <w:rPr>
                <w:color w:val="000000" w:themeColor="text1"/>
                <w:lang w:val="mk-MK"/>
              </w:rPr>
              <w:t>je posv</w:t>
            </w:r>
            <w:r w:rsidR="00E43A63">
              <w:rPr>
                <w:color w:val="000000" w:themeColor="text1"/>
                <w:lang w:val="bs-Latn-BA"/>
              </w:rPr>
              <w:t>j</w:t>
            </w:r>
            <w:r>
              <w:rPr>
                <w:color w:val="000000" w:themeColor="text1"/>
                <w:lang w:val="mk-MK"/>
              </w:rPr>
              <w:t xml:space="preserve">etila svoj </w:t>
            </w:r>
            <w:r w:rsidR="00C021F2">
              <w:rPr>
                <w:color w:val="000000" w:themeColor="text1"/>
                <w:lang w:val="mk-MK"/>
              </w:rPr>
              <w:t>život</w:t>
            </w:r>
            <w:r>
              <w:rPr>
                <w:color w:val="000000" w:themeColor="text1"/>
                <w:lang w:val="mk-MK"/>
              </w:rPr>
              <w:t xml:space="preserve"> slu</w:t>
            </w:r>
            <w:r w:rsidR="00E43A63">
              <w:rPr>
                <w:color w:val="000000" w:themeColor="text1"/>
                <w:lang w:val="bs-Latn-BA"/>
              </w:rPr>
              <w:t>ž</w:t>
            </w:r>
            <w:r>
              <w:rPr>
                <w:color w:val="000000" w:themeColor="text1"/>
                <w:lang w:val="mk-MK"/>
              </w:rPr>
              <w:t>enju siroma</w:t>
            </w:r>
            <w:r w:rsidR="00E43A63">
              <w:rPr>
                <w:color w:val="000000" w:themeColor="text1"/>
                <w:lang w:val="bs-Latn-BA"/>
              </w:rPr>
              <w:t>š</w:t>
            </w:r>
            <w:r>
              <w:rPr>
                <w:color w:val="000000" w:themeColor="text1"/>
                <w:lang w:val="mk-MK"/>
              </w:rPr>
              <w:t>nima u Kalkuti, Indija. N</w:t>
            </w:r>
            <w:r w:rsidR="00E43A63">
              <w:rPr>
                <w:color w:val="000000" w:themeColor="text1"/>
                <w:lang w:val="bs-Latn-BA"/>
              </w:rPr>
              <w:t>j</w:t>
            </w:r>
            <w:r>
              <w:rPr>
                <w:color w:val="000000" w:themeColor="text1"/>
                <w:lang w:val="mk-MK"/>
              </w:rPr>
              <w:t xml:space="preserve">en rad predstavlja </w:t>
            </w:r>
            <w:r w:rsidR="001300E4">
              <w:rPr>
                <w:color w:val="000000" w:themeColor="text1"/>
                <w:lang w:val="mk-MK"/>
              </w:rPr>
              <w:t>primjer</w:t>
            </w:r>
            <w:r>
              <w:rPr>
                <w:color w:val="000000" w:themeColor="text1"/>
                <w:lang w:val="mk-MK"/>
              </w:rPr>
              <w:t xml:space="preserve"> hri</w:t>
            </w:r>
            <w:r w:rsidR="00E43A63">
              <w:rPr>
                <w:color w:val="000000" w:themeColor="text1"/>
                <w:lang w:val="bs-Latn-BA"/>
              </w:rPr>
              <w:t>š</w:t>
            </w:r>
            <w:r w:rsidR="009C7B37">
              <w:rPr>
                <w:color w:val="000000" w:themeColor="text1"/>
                <w:lang w:val="mk-MK"/>
              </w:rPr>
              <w:t>ć</w:t>
            </w:r>
            <w:r>
              <w:rPr>
                <w:color w:val="000000" w:themeColor="text1"/>
                <w:lang w:val="mk-MK"/>
              </w:rPr>
              <w:t xml:space="preserve">anskih </w:t>
            </w:r>
            <w:r w:rsidR="00A7604E">
              <w:rPr>
                <w:color w:val="000000" w:themeColor="text1"/>
                <w:lang w:val="mk-MK"/>
              </w:rPr>
              <w:t>vrijednosti</w:t>
            </w:r>
            <w:r>
              <w:rPr>
                <w:color w:val="000000" w:themeColor="text1"/>
                <w:lang w:val="mk-MK"/>
              </w:rPr>
              <w:t xml:space="preserve"> saos</w:t>
            </w:r>
            <w:r w:rsidR="00E43A63">
              <w:rPr>
                <w:color w:val="000000" w:themeColor="text1"/>
                <w:lang w:val="bs-Latn-BA"/>
              </w:rPr>
              <w:t>j</w:t>
            </w:r>
            <w:r>
              <w:rPr>
                <w:color w:val="000000" w:themeColor="text1"/>
                <w:lang w:val="mk-MK"/>
              </w:rPr>
              <w:t>e</w:t>
            </w:r>
            <w:r w:rsidR="009C7B37">
              <w:rPr>
                <w:color w:val="000000" w:themeColor="text1"/>
                <w:lang w:val="mk-MK"/>
              </w:rPr>
              <w:t>ć</w:t>
            </w:r>
            <w:r>
              <w:rPr>
                <w:color w:val="000000" w:themeColor="text1"/>
                <w:lang w:val="mk-MK"/>
              </w:rPr>
              <w:t>anja, nesebi</w:t>
            </w:r>
            <w:r w:rsidR="00E43A63">
              <w:rPr>
                <w:color w:val="000000" w:themeColor="text1"/>
                <w:lang w:val="bs-Latn-BA"/>
              </w:rPr>
              <w:t>č</w:t>
            </w:r>
            <w:r>
              <w:rPr>
                <w:color w:val="000000" w:themeColor="text1"/>
                <w:lang w:val="mk-MK"/>
              </w:rPr>
              <w:t>nosti i ljubavi prema bli</w:t>
            </w:r>
            <w:r w:rsidR="00E43A63">
              <w:rPr>
                <w:color w:val="000000" w:themeColor="text1"/>
                <w:lang w:val="bs-Latn-BA"/>
              </w:rPr>
              <w:t>ž</w:t>
            </w:r>
            <w:r>
              <w:rPr>
                <w:color w:val="000000" w:themeColor="text1"/>
                <w:lang w:val="mk-MK"/>
              </w:rPr>
              <w:t>njem. Osnovala je Misionare ljubavi, organizaciju koja pru</w:t>
            </w:r>
            <w:r w:rsidR="00E43A63">
              <w:rPr>
                <w:color w:val="000000" w:themeColor="text1"/>
                <w:lang w:val="bs-Latn-BA"/>
              </w:rPr>
              <w:t>ž</w:t>
            </w:r>
            <w:r>
              <w:rPr>
                <w:color w:val="000000" w:themeColor="text1"/>
                <w:lang w:val="mk-MK"/>
              </w:rPr>
              <w:t>a brigu i podr</w:t>
            </w:r>
            <w:r w:rsidR="00E43A63">
              <w:rPr>
                <w:color w:val="000000" w:themeColor="text1"/>
                <w:lang w:val="bs-Latn-BA"/>
              </w:rPr>
              <w:t>š</w:t>
            </w:r>
            <w:r>
              <w:rPr>
                <w:color w:val="000000" w:themeColor="text1"/>
                <w:lang w:val="mk-MK"/>
              </w:rPr>
              <w:t>ku onima kojima je potrebna</w:t>
            </w:r>
            <w:r>
              <w:rPr>
                <w:color w:val="000000" w:themeColor="text1"/>
              </w:rPr>
              <w:t>.</w:t>
            </w:r>
          </w:p>
          <w:p w14:paraId="4C02FB77" w14:textId="422FA846" w:rsidR="00367D2B" w:rsidRPr="00AB3A33" w:rsidRDefault="00DD2CF5" w:rsidP="00AA54F2">
            <w:pPr>
              <w:pStyle w:val="ListParagraph"/>
              <w:numPr>
                <w:ilvl w:val="0"/>
                <w:numId w:val="34"/>
              </w:numPr>
              <w:suppressAutoHyphens w:val="0"/>
              <w:spacing w:after="0"/>
              <w:ind w:left="460" w:firstLine="0"/>
              <w:contextualSpacing w:val="0"/>
              <w:rPr>
                <w:color w:val="000000" w:themeColor="text1"/>
              </w:rPr>
            </w:pPr>
            <w:r>
              <w:rPr>
                <w:color w:val="000000" w:themeColor="text1"/>
              </w:rPr>
              <w:t xml:space="preserve">Islam: </w:t>
            </w:r>
            <w:proofErr w:type="spellStart"/>
            <w:r>
              <w:rPr>
                <w:color w:val="000000" w:themeColor="text1"/>
              </w:rPr>
              <w:t>koncept</w:t>
            </w:r>
            <w:proofErr w:type="spellEnd"/>
            <w:r>
              <w:rPr>
                <w:color w:val="000000" w:themeColor="text1"/>
              </w:rPr>
              <w:t xml:space="preserve"> </w:t>
            </w:r>
            <w:proofErr w:type="spellStart"/>
            <w:r>
              <w:rPr>
                <w:color w:val="000000" w:themeColor="text1"/>
              </w:rPr>
              <w:t>zekata</w:t>
            </w:r>
            <w:proofErr w:type="spellEnd"/>
            <w:r>
              <w:rPr>
                <w:color w:val="000000" w:themeColor="text1"/>
              </w:rPr>
              <w:t xml:space="preserve"> (</w:t>
            </w:r>
            <w:proofErr w:type="spellStart"/>
            <w:r>
              <w:rPr>
                <w:color w:val="000000" w:themeColor="text1"/>
              </w:rPr>
              <w:t>dobro</w:t>
            </w:r>
            <w:r w:rsidR="00E43A63">
              <w:rPr>
                <w:color w:val="000000" w:themeColor="text1"/>
              </w:rPr>
              <w:t>činstva</w:t>
            </w:r>
            <w:proofErr w:type="spellEnd"/>
            <w:r>
              <w:rPr>
                <w:color w:val="000000" w:themeColor="text1"/>
              </w:rPr>
              <w:t>)</w:t>
            </w:r>
          </w:p>
          <w:p w14:paraId="2975E6B0" w14:textId="7D521DC4" w:rsidR="00367D2B" w:rsidRPr="00AB3A33" w:rsidRDefault="00DD2CF5" w:rsidP="00AA54F2">
            <w:pPr>
              <w:pStyle w:val="ListParagraph"/>
              <w:spacing w:after="0"/>
              <w:ind w:left="460"/>
              <w:contextualSpacing w:val="0"/>
              <w:jc w:val="both"/>
              <w:rPr>
                <w:color w:val="000000" w:themeColor="text1"/>
              </w:rPr>
            </w:pPr>
            <w:proofErr w:type="spellStart"/>
            <w:r>
              <w:rPr>
                <w:color w:val="000000" w:themeColor="text1"/>
              </w:rPr>
              <w:t>Zekat</w:t>
            </w:r>
            <w:proofErr w:type="spellEnd"/>
            <w:r>
              <w:rPr>
                <w:color w:val="000000" w:themeColor="text1"/>
              </w:rPr>
              <w:t xml:space="preserve"> je </w:t>
            </w:r>
            <w:proofErr w:type="spellStart"/>
            <w:r>
              <w:rPr>
                <w:color w:val="000000" w:themeColor="text1"/>
              </w:rPr>
              <w:t>jedan</w:t>
            </w:r>
            <w:proofErr w:type="spellEnd"/>
            <w:r>
              <w:rPr>
                <w:color w:val="000000" w:themeColor="text1"/>
              </w:rPr>
              <w:t xml:space="preserve"> od pet </w:t>
            </w:r>
            <w:proofErr w:type="spellStart"/>
            <w:r>
              <w:rPr>
                <w:color w:val="000000" w:themeColor="text1"/>
              </w:rPr>
              <w:t>stubova</w:t>
            </w:r>
            <w:proofErr w:type="spellEnd"/>
            <w:r>
              <w:rPr>
                <w:color w:val="000000" w:themeColor="text1"/>
              </w:rPr>
              <w:t xml:space="preserve"> </w:t>
            </w:r>
            <w:proofErr w:type="spellStart"/>
            <w:r>
              <w:rPr>
                <w:color w:val="000000" w:themeColor="text1"/>
              </w:rPr>
              <w:t>islama</w:t>
            </w:r>
            <w:proofErr w:type="spellEnd"/>
            <w:r>
              <w:rPr>
                <w:color w:val="000000" w:themeColor="text1"/>
              </w:rPr>
              <w:t xml:space="preserve">, koji </w:t>
            </w:r>
            <w:proofErr w:type="spellStart"/>
            <w:r>
              <w:rPr>
                <w:color w:val="000000" w:themeColor="text1"/>
              </w:rPr>
              <w:t>zaht</w:t>
            </w:r>
            <w:r w:rsidR="00E43A63">
              <w:rPr>
                <w:color w:val="000000" w:themeColor="text1"/>
              </w:rPr>
              <w:t>j</w:t>
            </w:r>
            <w:r>
              <w:rPr>
                <w:color w:val="000000" w:themeColor="text1"/>
              </w:rPr>
              <w:t>eva</w:t>
            </w:r>
            <w:proofErr w:type="spellEnd"/>
            <w:r>
              <w:rPr>
                <w:color w:val="000000" w:themeColor="text1"/>
              </w:rPr>
              <w:t xml:space="preserve"> </w:t>
            </w:r>
            <w:proofErr w:type="spellStart"/>
            <w:r>
              <w:rPr>
                <w:color w:val="000000" w:themeColor="text1"/>
              </w:rPr>
              <w:t>od</w:t>
            </w:r>
            <w:proofErr w:type="spellEnd"/>
            <w:r>
              <w:rPr>
                <w:color w:val="000000" w:themeColor="text1"/>
              </w:rPr>
              <w:t xml:space="preserve"> </w:t>
            </w:r>
            <w:proofErr w:type="spellStart"/>
            <w:r>
              <w:rPr>
                <w:color w:val="000000" w:themeColor="text1"/>
              </w:rPr>
              <w:t>muslimana</w:t>
            </w:r>
            <w:proofErr w:type="spellEnd"/>
            <w:r>
              <w:rPr>
                <w:color w:val="000000" w:themeColor="text1"/>
              </w:rPr>
              <w:t xml:space="preserve"> da </w:t>
            </w:r>
            <w:proofErr w:type="spellStart"/>
            <w:r>
              <w:rPr>
                <w:color w:val="000000" w:themeColor="text1"/>
              </w:rPr>
              <w:t>daju</w:t>
            </w:r>
            <w:proofErr w:type="spellEnd"/>
            <w:r>
              <w:rPr>
                <w:color w:val="000000" w:themeColor="text1"/>
              </w:rPr>
              <w:t xml:space="preserve"> </w:t>
            </w:r>
            <w:proofErr w:type="spellStart"/>
            <w:r>
              <w:rPr>
                <w:color w:val="000000" w:themeColor="text1"/>
              </w:rPr>
              <w:t>d</w:t>
            </w:r>
            <w:r w:rsidR="00E43A63">
              <w:rPr>
                <w:color w:val="000000" w:themeColor="text1"/>
              </w:rPr>
              <w:t>i</w:t>
            </w:r>
            <w:r>
              <w:rPr>
                <w:color w:val="000000" w:themeColor="text1"/>
              </w:rPr>
              <w:t>o</w:t>
            </w:r>
            <w:proofErr w:type="spellEnd"/>
            <w:r>
              <w:rPr>
                <w:color w:val="000000" w:themeColor="text1"/>
              </w:rPr>
              <w:t xml:space="preserve"> </w:t>
            </w:r>
            <w:proofErr w:type="spellStart"/>
            <w:r>
              <w:rPr>
                <w:color w:val="000000" w:themeColor="text1"/>
              </w:rPr>
              <w:t>svog</w:t>
            </w:r>
            <w:proofErr w:type="spellEnd"/>
            <w:r>
              <w:rPr>
                <w:color w:val="000000" w:themeColor="text1"/>
              </w:rPr>
              <w:t xml:space="preserve"> </w:t>
            </w:r>
            <w:proofErr w:type="spellStart"/>
            <w:r>
              <w:rPr>
                <w:color w:val="000000" w:themeColor="text1"/>
              </w:rPr>
              <w:t>bogatstva</w:t>
            </w:r>
            <w:proofErr w:type="spellEnd"/>
            <w:r>
              <w:rPr>
                <w:color w:val="000000" w:themeColor="text1"/>
              </w:rPr>
              <w:t xml:space="preserve"> </w:t>
            </w:r>
            <w:proofErr w:type="spellStart"/>
            <w:r>
              <w:rPr>
                <w:color w:val="000000" w:themeColor="text1"/>
              </w:rPr>
              <w:t>onima</w:t>
            </w:r>
            <w:proofErr w:type="spellEnd"/>
            <w:r>
              <w:rPr>
                <w:color w:val="000000" w:themeColor="text1"/>
              </w:rPr>
              <w:t xml:space="preserve"> </w:t>
            </w:r>
            <w:proofErr w:type="spellStart"/>
            <w:r>
              <w:rPr>
                <w:color w:val="000000" w:themeColor="text1"/>
              </w:rPr>
              <w:t>kojima</w:t>
            </w:r>
            <w:proofErr w:type="spellEnd"/>
            <w:r>
              <w:rPr>
                <w:color w:val="000000" w:themeColor="text1"/>
              </w:rPr>
              <w:t xml:space="preserve"> je </w:t>
            </w:r>
            <w:proofErr w:type="spellStart"/>
            <w:r>
              <w:rPr>
                <w:color w:val="000000" w:themeColor="text1"/>
              </w:rPr>
              <w:t>potrebna</w:t>
            </w:r>
            <w:proofErr w:type="spellEnd"/>
            <w:r>
              <w:rPr>
                <w:color w:val="000000" w:themeColor="text1"/>
              </w:rPr>
              <w:t xml:space="preserve">. Ova </w:t>
            </w:r>
            <w:proofErr w:type="spellStart"/>
            <w:r>
              <w:rPr>
                <w:color w:val="000000" w:themeColor="text1"/>
              </w:rPr>
              <w:t>praksa</w:t>
            </w:r>
            <w:proofErr w:type="spellEnd"/>
            <w:r>
              <w:rPr>
                <w:color w:val="000000" w:themeColor="text1"/>
              </w:rPr>
              <w:t xml:space="preserve"> </w:t>
            </w:r>
            <w:proofErr w:type="spellStart"/>
            <w:r>
              <w:rPr>
                <w:color w:val="000000" w:themeColor="text1"/>
              </w:rPr>
              <w:t>odra</w:t>
            </w:r>
            <w:r w:rsidR="00E43A63">
              <w:rPr>
                <w:color w:val="000000" w:themeColor="text1"/>
              </w:rPr>
              <w:t>ž</w:t>
            </w:r>
            <w:r>
              <w:rPr>
                <w:color w:val="000000" w:themeColor="text1"/>
              </w:rPr>
              <w:t>ava</w:t>
            </w:r>
            <w:proofErr w:type="spellEnd"/>
            <w:r>
              <w:rPr>
                <w:color w:val="000000" w:themeColor="text1"/>
              </w:rPr>
              <w:t xml:space="preserve"> </w:t>
            </w:r>
            <w:proofErr w:type="spellStart"/>
            <w:r>
              <w:rPr>
                <w:color w:val="000000" w:themeColor="text1"/>
              </w:rPr>
              <w:t>islamske</w:t>
            </w:r>
            <w:proofErr w:type="spellEnd"/>
            <w:r>
              <w:rPr>
                <w:color w:val="000000" w:themeColor="text1"/>
              </w:rPr>
              <w:t xml:space="preserve"> </w:t>
            </w:r>
            <w:proofErr w:type="spellStart"/>
            <w:r w:rsidR="00A7604E">
              <w:rPr>
                <w:color w:val="000000" w:themeColor="text1"/>
              </w:rPr>
              <w:t>vrijednosti</w:t>
            </w:r>
            <w:proofErr w:type="spellEnd"/>
            <w:r>
              <w:rPr>
                <w:color w:val="000000" w:themeColor="text1"/>
              </w:rPr>
              <w:t xml:space="preserve"> </w:t>
            </w:r>
            <w:proofErr w:type="spellStart"/>
            <w:r>
              <w:rPr>
                <w:color w:val="000000" w:themeColor="text1"/>
              </w:rPr>
              <w:t>dobro</w:t>
            </w:r>
            <w:r w:rsidR="00E43A63">
              <w:rPr>
                <w:color w:val="000000" w:themeColor="text1"/>
              </w:rPr>
              <w:t>č</w:t>
            </w:r>
            <w:r>
              <w:rPr>
                <w:color w:val="000000" w:themeColor="text1"/>
              </w:rPr>
              <w:t>instva</w:t>
            </w:r>
            <w:proofErr w:type="spellEnd"/>
            <w:r>
              <w:rPr>
                <w:color w:val="000000" w:themeColor="text1"/>
              </w:rPr>
              <w:t xml:space="preserve">, </w:t>
            </w:r>
            <w:proofErr w:type="spellStart"/>
            <w:r>
              <w:rPr>
                <w:color w:val="000000" w:themeColor="text1"/>
              </w:rPr>
              <w:t>saos</w:t>
            </w:r>
            <w:r w:rsidR="00E43A63">
              <w:rPr>
                <w:color w:val="000000" w:themeColor="text1"/>
              </w:rPr>
              <w:t>j</w:t>
            </w:r>
            <w:r>
              <w:rPr>
                <w:color w:val="000000" w:themeColor="text1"/>
              </w:rPr>
              <w:t>e</w:t>
            </w:r>
            <w:r w:rsidR="009C7B37">
              <w:rPr>
                <w:color w:val="000000" w:themeColor="text1"/>
              </w:rPr>
              <w:t>ć</w:t>
            </w:r>
            <w:r>
              <w:rPr>
                <w:color w:val="000000" w:themeColor="text1"/>
              </w:rPr>
              <w:t>anja</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pomaganja</w:t>
            </w:r>
            <w:proofErr w:type="spellEnd"/>
            <w:r>
              <w:rPr>
                <w:color w:val="000000" w:themeColor="text1"/>
              </w:rPr>
              <w:t xml:space="preserve"> </w:t>
            </w:r>
            <w:proofErr w:type="spellStart"/>
            <w:r>
              <w:rPr>
                <w:color w:val="000000" w:themeColor="text1"/>
              </w:rPr>
              <w:t>manje</w:t>
            </w:r>
            <w:proofErr w:type="spellEnd"/>
            <w:r>
              <w:rPr>
                <w:color w:val="000000" w:themeColor="text1"/>
              </w:rPr>
              <w:t xml:space="preserve"> </w:t>
            </w:r>
            <w:proofErr w:type="spellStart"/>
            <w:r>
              <w:rPr>
                <w:color w:val="000000" w:themeColor="text1"/>
              </w:rPr>
              <w:t>sre</w:t>
            </w:r>
            <w:r w:rsidR="00E43A63">
              <w:rPr>
                <w:color w:val="000000" w:themeColor="text1"/>
              </w:rPr>
              <w:t>t</w:t>
            </w:r>
            <w:r>
              <w:rPr>
                <w:color w:val="000000" w:themeColor="text1"/>
              </w:rPr>
              <w:t>nim</w:t>
            </w:r>
            <w:proofErr w:type="spellEnd"/>
            <w:r>
              <w:rPr>
                <w:color w:val="000000" w:themeColor="text1"/>
              </w:rPr>
              <w:t xml:space="preserve">. Muslimani se </w:t>
            </w:r>
            <w:proofErr w:type="spellStart"/>
            <w:r>
              <w:rPr>
                <w:color w:val="000000" w:themeColor="text1"/>
              </w:rPr>
              <w:t>podsti</w:t>
            </w:r>
            <w:r w:rsidR="00E43A63">
              <w:rPr>
                <w:color w:val="000000" w:themeColor="text1"/>
              </w:rPr>
              <w:t>č</w:t>
            </w:r>
            <w:r>
              <w:rPr>
                <w:color w:val="000000" w:themeColor="text1"/>
              </w:rPr>
              <w:t>u</w:t>
            </w:r>
            <w:proofErr w:type="spellEnd"/>
            <w:r>
              <w:rPr>
                <w:color w:val="000000" w:themeColor="text1"/>
              </w:rPr>
              <w:t xml:space="preserve"> da </w:t>
            </w:r>
            <w:proofErr w:type="spellStart"/>
            <w:r>
              <w:rPr>
                <w:color w:val="000000" w:themeColor="text1"/>
              </w:rPr>
              <w:t>pod</w:t>
            </w:r>
            <w:r w:rsidR="00E43A63">
              <w:rPr>
                <w:color w:val="000000" w:themeColor="text1"/>
              </w:rPr>
              <w:t>ij</w:t>
            </w:r>
            <w:r>
              <w:rPr>
                <w:color w:val="000000" w:themeColor="text1"/>
              </w:rPr>
              <w:t>ele</w:t>
            </w:r>
            <w:proofErr w:type="spellEnd"/>
            <w:r>
              <w:rPr>
                <w:color w:val="000000" w:themeColor="text1"/>
              </w:rPr>
              <w:t xml:space="preserve"> </w:t>
            </w:r>
            <w:proofErr w:type="spellStart"/>
            <w:r>
              <w:rPr>
                <w:color w:val="000000" w:themeColor="text1"/>
              </w:rPr>
              <w:t>svoje</w:t>
            </w:r>
            <w:proofErr w:type="spellEnd"/>
            <w:r>
              <w:rPr>
                <w:color w:val="000000" w:themeColor="text1"/>
              </w:rPr>
              <w:t xml:space="preserve"> </w:t>
            </w:r>
            <w:proofErr w:type="spellStart"/>
            <w:r>
              <w:rPr>
                <w:color w:val="000000" w:themeColor="text1"/>
              </w:rPr>
              <w:t>bogatstvo</w:t>
            </w:r>
            <w:proofErr w:type="spellEnd"/>
            <w:r>
              <w:rPr>
                <w:color w:val="000000" w:themeColor="text1"/>
              </w:rPr>
              <w:t xml:space="preserve"> </w:t>
            </w:r>
            <w:proofErr w:type="spellStart"/>
            <w:r>
              <w:rPr>
                <w:color w:val="000000" w:themeColor="text1"/>
              </w:rPr>
              <w:t>sa</w:t>
            </w:r>
            <w:proofErr w:type="spellEnd"/>
            <w:r>
              <w:rPr>
                <w:color w:val="000000" w:themeColor="text1"/>
              </w:rPr>
              <w:t xml:space="preserve"> </w:t>
            </w:r>
            <w:proofErr w:type="spellStart"/>
            <w:r>
              <w:rPr>
                <w:color w:val="000000" w:themeColor="text1"/>
              </w:rPr>
              <w:t>siroma</w:t>
            </w:r>
            <w:r w:rsidR="00E43A63">
              <w:rPr>
                <w:color w:val="000000" w:themeColor="text1"/>
              </w:rPr>
              <w:t>š</w:t>
            </w:r>
            <w:r>
              <w:rPr>
                <w:color w:val="000000" w:themeColor="text1"/>
              </w:rPr>
              <w:t>nima</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onima</w:t>
            </w:r>
            <w:proofErr w:type="spellEnd"/>
            <w:r>
              <w:rPr>
                <w:color w:val="000000" w:themeColor="text1"/>
              </w:rPr>
              <w:t xml:space="preserve"> koji se </w:t>
            </w:r>
            <w:proofErr w:type="spellStart"/>
            <w:r>
              <w:rPr>
                <w:color w:val="000000" w:themeColor="text1"/>
              </w:rPr>
              <w:t>suo</w:t>
            </w:r>
            <w:r w:rsidR="00E43A63">
              <w:rPr>
                <w:color w:val="000000" w:themeColor="text1"/>
              </w:rPr>
              <w:t>č</w:t>
            </w:r>
            <w:r>
              <w:rPr>
                <w:color w:val="000000" w:themeColor="text1"/>
              </w:rPr>
              <w:t>avaju</w:t>
            </w:r>
            <w:proofErr w:type="spellEnd"/>
            <w:r>
              <w:rPr>
                <w:color w:val="000000" w:themeColor="text1"/>
              </w:rPr>
              <w:t xml:space="preserve"> </w:t>
            </w:r>
            <w:proofErr w:type="spellStart"/>
            <w:r>
              <w:rPr>
                <w:color w:val="000000" w:themeColor="text1"/>
              </w:rPr>
              <w:t>sa</w:t>
            </w:r>
            <w:proofErr w:type="spellEnd"/>
            <w:r>
              <w:rPr>
                <w:color w:val="000000" w:themeColor="text1"/>
              </w:rPr>
              <w:t xml:space="preserve"> </w:t>
            </w:r>
            <w:proofErr w:type="spellStart"/>
            <w:r>
              <w:rPr>
                <w:color w:val="000000" w:themeColor="text1"/>
              </w:rPr>
              <w:t>te</w:t>
            </w:r>
            <w:r w:rsidR="00E43A63">
              <w:rPr>
                <w:color w:val="000000" w:themeColor="text1"/>
              </w:rPr>
              <w:t>č</w:t>
            </w:r>
            <w:r>
              <w:rPr>
                <w:color w:val="000000" w:themeColor="text1"/>
              </w:rPr>
              <w:t>ko</w:t>
            </w:r>
            <w:r w:rsidR="009C7B37">
              <w:rPr>
                <w:color w:val="000000" w:themeColor="text1"/>
              </w:rPr>
              <w:t>ć</w:t>
            </w:r>
            <w:r>
              <w:rPr>
                <w:color w:val="000000" w:themeColor="text1"/>
              </w:rPr>
              <w:t>ama</w:t>
            </w:r>
            <w:proofErr w:type="spellEnd"/>
            <w:r>
              <w:rPr>
                <w:color w:val="000000" w:themeColor="text1"/>
              </w:rPr>
              <w:t>.</w:t>
            </w:r>
          </w:p>
          <w:p w14:paraId="7C8D97D8" w14:textId="65EE7C95" w:rsidR="00905EF4" w:rsidRPr="00905EF4" w:rsidRDefault="00DD2CF5" w:rsidP="00AA54F2">
            <w:pPr>
              <w:pStyle w:val="ListParagraph"/>
              <w:numPr>
                <w:ilvl w:val="0"/>
                <w:numId w:val="34"/>
              </w:numPr>
              <w:spacing w:after="0"/>
              <w:ind w:left="460" w:firstLine="0"/>
              <w:contextualSpacing w:val="0"/>
              <w:rPr>
                <w:color w:val="000000" w:themeColor="text1"/>
              </w:rPr>
            </w:pPr>
            <w:r>
              <w:rPr>
                <w:color w:val="000000" w:themeColor="text1"/>
                <w:lang w:val="mk-MK"/>
              </w:rPr>
              <w:t>Hinduizam: Odanost Mahatme Gandija</w:t>
            </w:r>
          </w:p>
          <w:p w14:paraId="38900BDD" w14:textId="77777777" w:rsidR="00AA54F2" w:rsidRDefault="00DD2CF5" w:rsidP="00AA54F2">
            <w:pPr>
              <w:pStyle w:val="ListParagraph"/>
              <w:spacing w:after="0"/>
              <w:ind w:left="460"/>
              <w:contextualSpacing w:val="0"/>
              <w:rPr>
                <w:color w:val="000000" w:themeColor="text1"/>
              </w:rPr>
            </w:pPr>
            <w:r>
              <w:rPr>
                <w:color w:val="000000" w:themeColor="text1"/>
              </w:rPr>
              <w:t xml:space="preserve">Mahatma Gandi, </w:t>
            </w:r>
            <w:proofErr w:type="spellStart"/>
            <w:r>
              <w:rPr>
                <w:color w:val="000000" w:themeColor="text1"/>
              </w:rPr>
              <w:t>istaknuta</w:t>
            </w:r>
            <w:proofErr w:type="spellEnd"/>
            <w:r>
              <w:rPr>
                <w:color w:val="000000" w:themeColor="text1"/>
              </w:rPr>
              <w:t xml:space="preserve"> </w:t>
            </w:r>
            <w:proofErr w:type="spellStart"/>
            <w:r>
              <w:rPr>
                <w:color w:val="000000" w:themeColor="text1"/>
              </w:rPr>
              <w:t>li</w:t>
            </w:r>
            <w:r w:rsidR="00E43A63">
              <w:rPr>
                <w:color w:val="000000" w:themeColor="text1"/>
              </w:rPr>
              <w:t>č</w:t>
            </w:r>
            <w:r>
              <w:rPr>
                <w:color w:val="000000" w:themeColor="text1"/>
              </w:rPr>
              <w:t>nost</w:t>
            </w:r>
            <w:proofErr w:type="spellEnd"/>
            <w:r>
              <w:rPr>
                <w:color w:val="000000" w:themeColor="text1"/>
              </w:rPr>
              <w:t xml:space="preserve"> </w:t>
            </w:r>
            <w:proofErr w:type="spellStart"/>
            <w:r>
              <w:rPr>
                <w:color w:val="000000" w:themeColor="text1"/>
              </w:rPr>
              <w:t>indijskog</w:t>
            </w:r>
            <w:proofErr w:type="spellEnd"/>
            <w:r>
              <w:rPr>
                <w:color w:val="000000" w:themeColor="text1"/>
              </w:rPr>
              <w:t xml:space="preserve"> </w:t>
            </w:r>
            <w:proofErr w:type="spellStart"/>
            <w:r>
              <w:rPr>
                <w:color w:val="000000" w:themeColor="text1"/>
              </w:rPr>
              <w:t>pokreta</w:t>
            </w:r>
            <w:proofErr w:type="spellEnd"/>
            <w:r>
              <w:rPr>
                <w:color w:val="000000" w:themeColor="text1"/>
              </w:rPr>
              <w:t xml:space="preserve"> za </w:t>
            </w:r>
            <w:proofErr w:type="spellStart"/>
            <w:r>
              <w:rPr>
                <w:color w:val="000000" w:themeColor="text1"/>
              </w:rPr>
              <w:t>nezavisnost</w:t>
            </w:r>
            <w:proofErr w:type="spellEnd"/>
            <w:r>
              <w:rPr>
                <w:color w:val="000000" w:themeColor="text1"/>
              </w:rPr>
              <w:t xml:space="preserve">, </w:t>
            </w:r>
            <w:proofErr w:type="spellStart"/>
            <w:r>
              <w:rPr>
                <w:color w:val="000000" w:themeColor="text1"/>
              </w:rPr>
              <w:t>zagovarao</w:t>
            </w:r>
            <w:proofErr w:type="spellEnd"/>
            <w:r>
              <w:rPr>
                <w:color w:val="000000" w:themeColor="text1"/>
              </w:rPr>
              <w:t xml:space="preserve"> je </w:t>
            </w:r>
            <w:proofErr w:type="spellStart"/>
            <w:r>
              <w:rPr>
                <w:color w:val="000000" w:themeColor="text1"/>
              </w:rPr>
              <w:t>nenasilni</w:t>
            </w:r>
            <w:proofErr w:type="spellEnd"/>
            <w:r>
              <w:rPr>
                <w:color w:val="000000" w:themeColor="text1"/>
              </w:rPr>
              <w:t xml:space="preserve"> </w:t>
            </w:r>
            <w:proofErr w:type="spellStart"/>
            <w:r>
              <w:rPr>
                <w:color w:val="000000" w:themeColor="text1"/>
              </w:rPr>
              <w:t>otpor</w:t>
            </w:r>
            <w:proofErr w:type="spellEnd"/>
            <w:r>
              <w:rPr>
                <w:color w:val="000000" w:themeColor="text1"/>
              </w:rPr>
              <w:t xml:space="preserve"> (ahimsa) </w:t>
            </w:r>
            <w:proofErr w:type="spellStart"/>
            <w:r>
              <w:rPr>
                <w:color w:val="000000" w:themeColor="text1"/>
              </w:rPr>
              <w:t>protiv</w:t>
            </w:r>
            <w:proofErr w:type="spellEnd"/>
            <w:r>
              <w:rPr>
                <w:color w:val="000000" w:themeColor="text1"/>
              </w:rPr>
              <w:t xml:space="preserve"> </w:t>
            </w:r>
            <w:proofErr w:type="spellStart"/>
            <w:r>
              <w:rPr>
                <w:color w:val="000000" w:themeColor="text1"/>
              </w:rPr>
              <w:t>ugnjetavanja</w:t>
            </w:r>
            <w:proofErr w:type="spellEnd"/>
            <w:r>
              <w:rPr>
                <w:color w:val="000000" w:themeColor="text1"/>
              </w:rPr>
              <w:t xml:space="preserve">. </w:t>
            </w:r>
            <w:proofErr w:type="spellStart"/>
            <w:r>
              <w:rPr>
                <w:color w:val="000000" w:themeColor="text1"/>
              </w:rPr>
              <w:t>N</w:t>
            </w:r>
            <w:r w:rsidR="00E43A63">
              <w:rPr>
                <w:color w:val="000000" w:themeColor="text1"/>
              </w:rPr>
              <w:t>j</w:t>
            </w:r>
            <w:r>
              <w:rPr>
                <w:color w:val="000000" w:themeColor="text1"/>
              </w:rPr>
              <w:t>egova</w:t>
            </w:r>
            <w:proofErr w:type="spellEnd"/>
            <w:r>
              <w:rPr>
                <w:color w:val="000000" w:themeColor="text1"/>
              </w:rPr>
              <w:t xml:space="preserve"> </w:t>
            </w:r>
            <w:proofErr w:type="spellStart"/>
            <w:r>
              <w:rPr>
                <w:color w:val="000000" w:themeColor="text1"/>
              </w:rPr>
              <w:t>posv</w:t>
            </w:r>
            <w:r w:rsidR="00E43A63">
              <w:rPr>
                <w:color w:val="000000" w:themeColor="text1"/>
              </w:rPr>
              <w:t>j</w:t>
            </w:r>
            <w:r>
              <w:rPr>
                <w:color w:val="000000" w:themeColor="text1"/>
              </w:rPr>
              <w:t>e</w:t>
            </w:r>
            <w:r w:rsidR="009C7B37">
              <w:rPr>
                <w:color w:val="000000" w:themeColor="text1"/>
              </w:rPr>
              <w:t>ć</w:t>
            </w:r>
            <w:r>
              <w:rPr>
                <w:color w:val="000000" w:themeColor="text1"/>
              </w:rPr>
              <w:t>enost</w:t>
            </w:r>
            <w:proofErr w:type="spellEnd"/>
            <w:r>
              <w:rPr>
                <w:color w:val="000000" w:themeColor="text1"/>
              </w:rPr>
              <w:t xml:space="preserve"> </w:t>
            </w:r>
            <w:proofErr w:type="spellStart"/>
            <w:r>
              <w:rPr>
                <w:color w:val="000000" w:themeColor="text1"/>
              </w:rPr>
              <w:t>nenasilju</w:t>
            </w:r>
            <w:proofErr w:type="spellEnd"/>
            <w:r>
              <w:rPr>
                <w:color w:val="000000" w:themeColor="text1"/>
              </w:rPr>
              <w:t xml:space="preserve"> je </w:t>
            </w:r>
            <w:proofErr w:type="spellStart"/>
            <w:r>
              <w:rPr>
                <w:color w:val="000000" w:themeColor="text1"/>
              </w:rPr>
              <w:t>duboko</w:t>
            </w:r>
            <w:proofErr w:type="spellEnd"/>
            <w:r>
              <w:rPr>
                <w:color w:val="000000" w:themeColor="text1"/>
              </w:rPr>
              <w:t xml:space="preserve"> </w:t>
            </w:r>
            <w:proofErr w:type="spellStart"/>
            <w:r>
              <w:rPr>
                <w:color w:val="000000" w:themeColor="text1"/>
              </w:rPr>
              <w:t>ukor</w:t>
            </w:r>
            <w:r w:rsidR="00E43A63">
              <w:rPr>
                <w:color w:val="000000" w:themeColor="text1"/>
              </w:rPr>
              <w:t>ij</w:t>
            </w:r>
            <w:r>
              <w:rPr>
                <w:color w:val="000000" w:themeColor="text1"/>
              </w:rPr>
              <w:t>enjena</w:t>
            </w:r>
            <w:proofErr w:type="spellEnd"/>
            <w:r>
              <w:rPr>
                <w:color w:val="000000" w:themeColor="text1"/>
              </w:rPr>
              <w:t xml:space="preserve"> u </w:t>
            </w:r>
            <w:proofErr w:type="spellStart"/>
            <w:r>
              <w:rPr>
                <w:color w:val="000000" w:themeColor="text1"/>
              </w:rPr>
              <w:t>hinduisti</w:t>
            </w:r>
            <w:r w:rsidR="00E43A63">
              <w:rPr>
                <w:color w:val="000000" w:themeColor="text1"/>
              </w:rPr>
              <w:t>č</w:t>
            </w:r>
            <w:r>
              <w:rPr>
                <w:color w:val="000000" w:themeColor="text1"/>
              </w:rPr>
              <w:t>kim</w:t>
            </w:r>
            <w:proofErr w:type="spellEnd"/>
            <w:r>
              <w:rPr>
                <w:color w:val="000000" w:themeColor="text1"/>
              </w:rPr>
              <w:t xml:space="preserve"> </w:t>
            </w:r>
            <w:proofErr w:type="spellStart"/>
            <w:r w:rsidR="009C7B37">
              <w:rPr>
                <w:color w:val="000000" w:themeColor="text1"/>
              </w:rPr>
              <w:t>vrijednostima</w:t>
            </w:r>
            <w:proofErr w:type="spellEnd"/>
            <w:r>
              <w:rPr>
                <w:color w:val="000000" w:themeColor="text1"/>
              </w:rPr>
              <w:t xml:space="preserve"> </w:t>
            </w:r>
            <w:proofErr w:type="spellStart"/>
            <w:r>
              <w:rPr>
                <w:color w:val="000000" w:themeColor="text1"/>
              </w:rPr>
              <w:t>istine</w:t>
            </w:r>
            <w:proofErr w:type="spellEnd"/>
            <w:r>
              <w:rPr>
                <w:color w:val="000000" w:themeColor="text1"/>
              </w:rPr>
              <w:t xml:space="preserve">, </w:t>
            </w:r>
            <w:proofErr w:type="spellStart"/>
            <w:r>
              <w:rPr>
                <w:color w:val="000000" w:themeColor="text1"/>
              </w:rPr>
              <w:t>nepovre</w:t>
            </w:r>
            <w:r w:rsidR="00E43A63">
              <w:rPr>
                <w:color w:val="000000" w:themeColor="text1"/>
              </w:rPr>
              <w:t>đ</w:t>
            </w:r>
            <w:r>
              <w:rPr>
                <w:color w:val="000000" w:themeColor="text1"/>
              </w:rPr>
              <w:t>ivanja</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po</w:t>
            </w:r>
            <w:r w:rsidR="00E43A63">
              <w:rPr>
                <w:color w:val="000000" w:themeColor="text1"/>
              </w:rPr>
              <w:t>š</w:t>
            </w:r>
            <w:r>
              <w:rPr>
                <w:color w:val="000000" w:themeColor="text1"/>
              </w:rPr>
              <w:t>tovanja</w:t>
            </w:r>
            <w:proofErr w:type="spellEnd"/>
            <w:r>
              <w:rPr>
                <w:color w:val="000000" w:themeColor="text1"/>
              </w:rPr>
              <w:t xml:space="preserve"> </w:t>
            </w:r>
            <w:proofErr w:type="spellStart"/>
            <w:r>
              <w:rPr>
                <w:color w:val="000000" w:themeColor="text1"/>
              </w:rPr>
              <w:t>svih</w:t>
            </w:r>
            <w:proofErr w:type="spellEnd"/>
            <w:r>
              <w:rPr>
                <w:color w:val="000000" w:themeColor="text1"/>
              </w:rPr>
              <w:t xml:space="preserve"> </w:t>
            </w:r>
            <w:proofErr w:type="spellStart"/>
            <w:r w:rsidR="00E43A63">
              <w:rPr>
                <w:color w:val="000000" w:themeColor="text1"/>
              </w:rPr>
              <w:t>ž</w:t>
            </w:r>
            <w:r>
              <w:rPr>
                <w:color w:val="000000" w:themeColor="text1"/>
              </w:rPr>
              <w:t>ivih</w:t>
            </w:r>
            <w:proofErr w:type="spellEnd"/>
            <w:r>
              <w:rPr>
                <w:color w:val="000000" w:themeColor="text1"/>
              </w:rPr>
              <w:t xml:space="preserve"> </w:t>
            </w:r>
            <w:proofErr w:type="spellStart"/>
            <w:r>
              <w:rPr>
                <w:color w:val="000000" w:themeColor="text1"/>
              </w:rPr>
              <w:t>bi</w:t>
            </w:r>
            <w:r w:rsidR="009C7B37">
              <w:rPr>
                <w:color w:val="000000" w:themeColor="text1"/>
              </w:rPr>
              <w:t>ć</w:t>
            </w:r>
            <w:r>
              <w:rPr>
                <w:color w:val="000000" w:themeColor="text1"/>
              </w:rPr>
              <w:t>a</w:t>
            </w:r>
            <w:proofErr w:type="spellEnd"/>
            <w:r>
              <w:rPr>
                <w:color w:val="000000" w:themeColor="text1"/>
              </w:rPr>
              <w:t>.</w:t>
            </w:r>
          </w:p>
          <w:p w14:paraId="1716A946" w14:textId="34C34495" w:rsidR="00367D2B" w:rsidRPr="00AA54F2" w:rsidRDefault="00DD2CF5" w:rsidP="00AA54F2">
            <w:pPr>
              <w:pStyle w:val="ListParagraph"/>
              <w:numPr>
                <w:ilvl w:val="0"/>
                <w:numId w:val="34"/>
              </w:numPr>
              <w:spacing w:after="0"/>
              <w:contextualSpacing w:val="0"/>
              <w:rPr>
                <w:color w:val="000000" w:themeColor="text1"/>
              </w:rPr>
            </w:pPr>
            <w:r w:rsidRPr="00AA54F2">
              <w:rPr>
                <w:rFonts w:eastAsia="Times New Roman" w:cstheme="minorHAnsi"/>
                <w:color w:val="000000" w:themeColor="text1"/>
                <w:lang w:val="mk-MK" w:eastAsia="en-GB"/>
              </w:rPr>
              <w:t>Budizam: Dalaj Lama, dobitnik Nobelove nagrade za mir</w:t>
            </w:r>
          </w:p>
          <w:p w14:paraId="5B6898E7" w14:textId="72DB3BBE" w:rsidR="00367D2B" w:rsidRPr="00AB3A33" w:rsidRDefault="00DD2CF5" w:rsidP="00AA54F2">
            <w:pPr>
              <w:pStyle w:val="ListParagraph"/>
              <w:shd w:val="clear" w:color="auto" w:fill="FFFFFF" w:themeFill="background1"/>
              <w:tabs>
                <w:tab w:val="left" w:pos="7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60"/>
              <w:contextualSpacing w:val="0"/>
              <w:jc w:val="both"/>
              <w:rPr>
                <w:rFonts w:asciiTheme="minorHAnsi" w:eastAsia="Times New Roman" w:hAnsiTheme="minorHAnsi" w:cstheme="minorHAnsi"/>
                <w:color w:val="000000" w:themeColor="text1"/>
                <w:lang w:val="en-GB" w:eastAsia="en-GB"/>
              </w:rPr>
            </w:pPr>
            <w:r>
              <w:rPr>
                <w:rFonts w:eastAsia="Times New Roman" w:cstheme="minorHAnsi"/>
                <w:color w:val="000000" w:themeColor="text1"/>
                <w:lang w:val="mk-MK" w:eastAsia="en-GB"/>
              </w:rPr>
              <w:t>Tenzin Gjaco, 14. Dalaj Lama, duhovni je vo</w:t>
            </w:r>
            <w:r w:rsidR="00E43A63">
              <w:rPr>
                <w:rFonts w:eastAsia="Times New Roman" w:cstheme="minorHAnsi"/>
                <w:color w:val="000000" w:themeColor="text1"/>
                <w:lang w:val="bs-Latn-BA" w:eastAsia="en-GB"/>
              </w:rPr>
              <w:t>đ</w:t>
            </w:r>
            <w:r>
              <w:rPr>
                <w:rFonts w:eastAsia="Times New Roman" w:cstheme="minorHAnsi"/>
                <w:color w:val="000000" w:themeColor="text1"/>
                <w:lang w:val="mk-MK" w:eastAsia="en-GB"/>
              </w:rPr>
              <w:t>a tibetanskog budizma. Poznat je po svojoj posv</w:t>
            </w:r>
            <w:r w:rsidR="00E43A63">
              <w:rPr>
                <w:rFonts w:eastAsia="Times New Roman" w:cstheme="minorHAnsi"/>
                <w:color w:val="000000" w:themeColor="text1"/>
                <w:lang w:val="bs-Latn-BA" w:eastAsia="en-GB"/>
              </w:rPr>
              <w:t>j</w:t>
            </w:r>
            <w:r>
              <w:rPr>
                <w:rFonts w:eastAsia="Times New Roman" w:cstheme="minorHAnsi"/>
                <w:color w:val="000000" w:themeColor="text1"/>
                <w:lang w:val="mk-MK" w:eastAsia="en-GB"/>
              </w:rPr>
              <w:t>e</w:t>
            </w:r>
            <w:r w:rsidR="009C7B37">
              <w:rPr>
                <w:rFonts w:eastAsia="Times New Roman" w:cstheme="minorHAnsi"/>
                <w:color w:val="000000" w:themeColor="text1"/>
                <w:lang w:val="mk-MK" w:eastAsia="en-GB"/>
              </w:rPr>
              <w:t>ć</w:t>
            </w:r>
            <w:r>
              <w:rPr>
                <w:rFonts w:eastAsia="Times New Roman" w:cstheme="minorHAnsi"/>
                <w:color w:val="000000" w:themeColor="text1"/>
                <w:lang w:val="mk-MK" w:eastAsia="en-GB"/>
              </w:rPr>
              <w:t xml:space="preserve">enosti ljudskim </w:t>
            </w:r>
            <w:r w:rsidR="009C7B37">
              <w:rPr>
                <w:rFonts w:eastAsia="Times New Roman" w:cstheme="minorHAnsi"/>
                <w:color w:val="000000" w:themeColor="text1"/>
                <w:lang w:val="mk-MK" w:eastAsia="en-GB"/>
              </w:rPr>
              <w:t>vrijednostima</w:t>
            </w:r>
            <w:r>
              <w:rPr>
                <w:rFonts w:eastAsia="Times New Roman" w:cstheme="minorHAnsi"/>
                <w:color w:val="000000" w:themeColor="text1"/>
                <w:lang w:val="mk-MK" w:eastAsia="en-GB"/>
              </w:rPr>
              <w:t xml:space="preserve"> i va</w:t>
            </w:r>
            <w:r w:rsidR="00E43A63">
              <w:rPr>
                <w:rFonts w:eastAsia="Times New Roman" w:cstheme="minorHAnsi"/>
                <w:color w:val="000000" w:themeColor="text1"/>
                <w:lang w:val="bs-Latn-BA" w:eastAsia="en-GB"/>
              </w:rPr>
              <w:t>ž</w:t>
            </w:r>
            <w:r>
              <w:rPr>
                <w:rFonts w:eastAsia="Times New Roman" w:cstheme="minorHAnsi"/>
                <w:color w:val="000000" w:themeColor="text1"/>
                <w:lang w:val="mk-MK" w:eastAsia="en-GB"/>
              </w:rPr>
              <w:t>nosti saos</w:t>
            </w:r>
            <w:r w:rsidR="00E43A63">
              <w:rPr>
                <w:rFonts w:eastAsia="Times New Roman" w:cstheme="minorHAnsi"/>
                <w:color w:val="000000" w:themeColor="text1"/>
                <w:lang w:val="bs-Latn-BA" w:eastAsia="en-GB"/>
              </w:rPr>
              <w:t>j</w:t>
            </w:r>
            <w:r>
              <w:rPr>
                <w:rFonts w:eastAsia="Times New Roman" w:cstheme="minorHAnsi"/>
                <w:color w:val="000000" w:themeColor="text1"/>
                <w:lang w:val="mk-MK" w:eastAsia="en-GB"/>
              </w:rPr>
              <w:t>e</w:t>
            </w:r>
            <w:r w:rsidR="009C7B37">
              <w:rPr>
                <w:rFonts w:eastAsia="Times New Roman" w:cstheme="minorHAnsi"/>
                <w:color w:val="000000" w:themeColor="text1"/>
                <w:lang w:val="mk-MK" w:eastAsia="en-GB"/>
              </w:rPr>
              <w:t>ć</w:t>
            </w:r>
            <w:r>
              <w:rPr>
                <w:rFonts w:eastAsia="Times New Roman" w:cstheme="minorHAnsi"/>
                <w:color w:val="000000" w:themeColor="text1"/>
                <w:lang w:val="mk-MK" w:eastAsia="en-GB"/>
              </w:rPr>
              <w:t>anja u negovanju individualnog i dru</w:t>
            </w:r>
            <w:r w:rsidR="00E43A63">
              <w:rPr>
                <w:rFonts w:eastAsia="Times New Roman" w:cstheme="minorHAnsi"/>
                <w:color w:val="000000" w:themeColor="text1"/>
                <w:lang w:val="bs-Latn-BA" w:eastAsia="en-GB"/>
              </w:rPr>
              <w:t>š</w:t>
            </w:r>
            <w:r>
              <w:rPr>
                <w:rFonts w:eastAsia="Times New Roman" w:cstheme="minorHAnsi"/>
                <w:color w:val="000000" w:themeColor="text1"/>
                <w:lang w:val="mk-MK" w:eastAsia="en-GB"/>
              </w:rPr>
              <w:t>tvenog blagostanja. Godine 1989. dobio je Nobelovu nagradu za svoju nenasilnu borbu za oslobo</w:t>
            </w:r>
            <w:r w:rsidR="00E43A63">
              <w:rPr>
                <w:rFonts w:eastAsia="Times New Roman" w:cstheme="minorHAnsi"/>
                <w:color w:val="000000" w:themeColor="text1"/>
                <w:lang w:val="bs-Latn-BA" w:eastAsia="en-GB"/>
              </w:rPr>
              <w:t>đ</w:t>
            </w:r>
            <w:r>
              <w:rPr>
                <w:rFonts w:eastAsia="Times New Roman" w:cstheme="minorHAnsi"/>
                <w:color w:val="000000" w:themeColor="text1"/>
                <w:lang w:val="mk-MK" w:eastAsia="en-GB"/>
              </w:rPr>
              <w:t>enje Tibeta i za brigu o globalnim ekolo</w:t>
            </w:r>
            <w:r w:rsidR="00E43A63">
              <w:rPr>
                <w:rFonts w:eastAsia="Times New Roman" w:cstheme="minorHAnsi"/>
                <w:color w:val="000000" w:themeColor="text1"/>
                <w:lang w:val="bs-Latn-BA" w:eastAsia="en-GB"/>
              </w:rPr>
              <w:t>š</w:t>
            </w:r>
            <w:r>
              <w:rPr>
                <w:rFonts w:eastAsia="Times New Roman" w:cstheme="minorHAnsi"/>
                <w:color w:val="000000" w:themeColor="text1"/>
                <w:lang w:val="mk-MK" w:eastAsia="en-GB"/>
              </w:rPr>
              <w:t>kim problemima.</w:t>
            </w:r>
          </w:p>
          <w:p w14:paraId="56BEB1C7" w14:textId="389F3062" w:rsidR="00367D2B" w:rsidRPr="00AB3A33" w:rsidRDefault="00DD2CF5" w:rsidP="00AA54F2">
            <w:pPr>
              <w:spacing w:after="0"/>
              <w:ind w:left="460"/>
              <w:jc w:val="both"/>
              <w:rPr>
                <w:color w:val="000000" w:themeColor="text1"/>
              </w:rPr>
            </w:pPr>
            <w:r>
              <w:rPr>
                <w:color w:val="000000" w:themeColor="text1"/>
                <w:lang w:val="mk-MK"/>
              </w:rPr>
              <w:t xml:space="preserve">Zatim se nakon datih </w:t>
            </w:r>
            <w:r w:rsidR="001300E4">
              <w:rPr>
                <w:color w:val="000000" w:themeColor="text1"/>
                <w:lang w:val="mk-MK"/>
              </w:rPr>
              <w:t>primjer</w:t>
            </w:r>
            <w:r>
              <w:rPr>
                <w:color w:val="000000" w:themeColor="text1"/>
                <w:lang w:val="mk-MK"/>
              </w:rPr>
              <w:t>a otvara diskusija o tome kako v</w:t>
            </w:r>
            <w:r w:rsidR="00E43A63">
              <w:rPr>
                <w:color w:val="000000" w:themeColor="text1"/>
                <w:lang w:val="bs-Latn-BA"/>
              </w:rPr>
              <w:t>j</w:t>
            </w:r>
            <w:r>
              <w:rPr>
                <w:color w:val="000000" w:themeColor="text1"/>
                <w:lang w:val="mk-MK"/>
              </w:rPr>
              <w:t xml:space="preserve">erske </w:t>
            </w:r>
            <w:r w:rsidR="00A7604E">
              <w:rPr>
                <w:color w:val="000000" w:themeColor="text1"/>
                <w:lang w:val="mk-MK"/>
              </w:rPr>
              <w:t>vrijednosti</w:t>
            </w:r>
            <w:r>
              <w:rPr>
                <w:color w:val="000000" w:themeColor="text1"/>
                <w:lang w:val="mk-MK"/>
              </w:rPr>
              <w:t xml:space="preserve"> mogu ut</w:t>
            </w:r>
            <w:r w:rsidR="00E43A63">
              <w:rPr>
                <w:color w:val="000000" w:themeColor="text1"/>
                <w:lang w:val="bs-Latn-BA"/>
              </w:rPr>
              <w:t>je</w:t>
            </w:r>
            <w:r>
              <w:rPr>
                <w:color w:val="000000" w:themeColor="text1"/>
                <w:lang w:val="mk-MK"/>
              </w:rPr>
              <w:t>cati i oblikovati pona</w:t>
            </w:r>
            <w:r w:rsidR="00E43A63">
              <w:rPr>
                <w:color w:val="000000" w:themeColor="text1"/>
                <w:lang w:val="bs-Latn-BA"/>
              </w:rPr>
              <w:t>š</w:t>
            </w:r>
            <w:r>
              <w:rPr>
                <w:color w:val="000000" w:themeColor="text1"/>
                <w:lang w:val="mk-MK"/>
              </w:rPr>
              <w:t>anje i usm</w:t>
            </w:r>
            <w:r w:rsidR="00E43A63">
              <w:rPr>
                <w:color w:val="000000" w:themeColor="text1"/>
                <w:lang w:val="bs-Latn-BA"/>
              </w:rPr>
              <w:t>j</w:t>
            </w:r>
            <w:r>
              <w:rPr>
                <w:color w:val="000000" w:themeColor="text1"/>
                <w:lang w:val="mk-MK"/>
              </w:rPr>
              <w:t>eravati pojedince u potrazi za pravednijim i saos</w:t>
            </w:r>
            <w:r w:rsidR="00E43A63">
              <w:rPr>
                <w:color w:val="000000" w:themeColor="text1"/>
                <w:lang w:val="bs-Latn-BA"/>
              </w:rPr>
              <w:t>j</w:t>
            </w:r>
            <w:r>
              <w:rPr>
                <w:color w:val="000000" w:themeColor="text1"/>
                <w:lang w:val="mk-MK"/>
              </w:rPr>
              <w:t>e</w:t>
            </w:r>
            <w:r w:rsidR="009C7B37">
              <w:rPr>
                <w:color w:val="000000" w:themeColor="text1"/>
                <w:lang w:val="mk-MK"/>
              </w:rPr>
              <w:t>ć</w:t>
            </w:r>
            <w:r>
              <w:rPr>
                <w:color w:val="000000" w:themeColor="text1"/>
                <w:lang w:val="mk-MK"/>
              </w:rPr>
              <w:t>ajnijim svetom (saos</w:t>
            </w:r>
            <w:r w:rsidR="00E43A63">
              <w:rPr>
                <w:color w:val="000000" w:themeColor="text1"/>
                <w:lang w:val="bs-Latn-BA"/>
              </w:rPr>
              <w:t>j</w:t>
            </w:r>
            <w:r>
              <w:rPr>
                <w:color w:val="000000" w:themeColor="text1"/>
                <w:lang w:val="mk-MK"/>
              </w:rPr>
              <w:t>e</w:t>
            </w:r>
            <w:r w:rsidR="009C7B37">
              <w:rPr>
                <w:color w:val="000000" w:themeColor="text1"/>
                <w:lang w:val="mk-MK"/>
              </w:rPr>
              <w:t>ć</w:t>
            </w:r>
            <w:r>
              <w:rPr>
                <w:color w:val="000000" w:themeColor="text1"/>
                <w:lang w:val="mk-MK"/>
              </w:rPr>
              <w:t>anje, milosr</w:t>
            </w:r>
            <w:r w:rsidR="00E43A63">
              <w:rPr>
                <w:color w:val="000000" w:themeColor="text1"/>
                <w:lang w:val="bs-Latn-BA"/>
              </w:rPr>
              <w:t>đ</w:t>
            </w:r>
            <w:r>
              <w:rPr>
                <w:color w:val="000000" w:themeColor="text1"/>
                <w:lang w:val="mk-MK"/>
              </w:rPr>
              <w:t>e, nenasilje, izdr</w:t>
            </w:r>
            <w:r w:rsidR="00E43A63">
              <w:rPr>
                <w:color w:val="000000" w:themeColor="text1"/>
                <w:lang w:val="bs-Latn-BA"/>
              </w:rPr>
              <w:t>ž</w:t>
            </w:r>
            <w:r>
              <w:rPr>
                <w:color w:val="000000" w:themeColor="text1"/>
                <w:lang w:val="mk-MK"/>
              </w:rPr>
              <w:t>ljivost i druge pozitivne vrline). Kona</w:t>
            </w:r>
            <w:r w:rsidR="00E43A63">
              <w:rPr>
                <w:color w:val="000000" w:themeColor="text1"/>
                <w:lang w:val="bs-Latn-BA"/>
              </w:rPr>
              <w:t>č</w:t>
            </w:r>
            <w:r>
              <w:rPr>
                <w:color w:val="000000" w:themeColor="text1"/>
                <w:lang w:val="mk-MK"/>
              </w:rPr>
              <w:t>no, zaklju</w:t>
            </w:r>
            <w:r w:rsidR="00E43A63">
              <w:rPr>
                <w:color w:val="000000" w:themeColor="text1"/>
                <w:lang w:val="bs-Latn-BA"/>
              </w:rPr>
              <w:t>č</w:t>
            </w:r>
            <w:r>
              <w:rPr>
                <w:color w:val="000000" w:themeColor="text1"/>
                <w:lang w:val="mk-MK"/>
              </w:rPr>
              <w:t xml:space="preserve">uje se da je pozitivan </w:t>
            </w:r>
            <w:r w:rsidR="002C4B36">
              <w:rPr>
                <w:color w:val="000000" w:themeColor="text1"/>
                <w:lang w:val="mk-MK"/>
              </w:rPr>
              <w:t>utjecaj</w:t>
            </w:r>
            <w:r>
              <w:rPr>
                <w:color w:val="000000" w:themeColor="text1"/>
                <w:lang w:val="mk-MK"/>
              </w:rPr>
              <w:t xml:space="preserve"> religije na moralne </w:t>
            </w:r>
            <w:r w:rsidR="00A7604E">
              <w:rPr>
                <w:color w:val="000000" w:themeColor="text1"/>
                <w:lang w:val="mk-MK"/>
              </w:rPr>
              <w:t>vrijednosti</w:t>
            </w:r>
            <w:r>
              <w:rPr>
                <w:color w:val="000000" w:themeColor="text1"/>
                <w:lang w:val="mk-MK"/>
              </w:rPr>
              <w:t xml:space="preserve"> neosporan, ali da je u na</w:t>
            </w:r>
            <w:r w:rsidR="00E43A63">
              <w:rPr>
                <w:color w:val="000000" w:themeColor="text1"/>
                <w:lang w:val="bs-Latn-BA"/>
              </w:rPr>
              <w:t>š</w:t>
            </w:r>
            <w:r>
              <w:rPr>
                <w:color w:val="000000" w:themeColor="text1"/>
                <w:lang w:val="mk-MK"/>
              </w:rPr>
              <w:t>em sa</w:t>
            </w:r>
            <w:r w:rsidR="002C4B36">
              <w:rPr>
                <w:color w:val="000000" w:themeColor="text1"/>
                <w:lang w:val="mk-MK"/>
              </w:rPr>
              <w:t>vremenom</w:t>
            </w:r>
            <w:r>
              <w:rPr>
                <w:color w:val="000000" w:themeColor="text1"/>
                <w:lang w:val="mk-MK"/>
              </w:rPr>
              <w:t>, pluralnom dru</w:t>
            </w:r>
            <w:r w:rsidR="00E43A63">
              <w:rPr>
                <w:color w:val="000000" w:themeColor="text1"/>
                <w:lang w:val="bs-Latn-BA"/>
              </w:rPr>
              <w:t>š</w:t>
            </w:r>
            <w:r>
              <w:rPr>
                <w:color w:val="000000" w:themeColor="text1"/>
                <w:lang w:val="mk-MK"/>
              </w:rPr>
              <w:t>tvu podjednako va</w:t>
            </w:r>
            <w:r w:rsidR="00E43A63">
              <w:rPr>
                <w:color w:val="000000" w:themeColor="text1"/>
                <w:lang w:val="bs-Latn-BA"/>
              </w:rPr>
              <w:t>ž</w:t>
            </w:r>
            <w:r>
              <w:rPr>
                <w:color w:val="000000" w:themeColor="text1"/>
                <w:lang w:val="mk-MK"/>
              </w:rPr>
              <w:t>no da pojedinci odr</w:t>
            </w:r>
            <w:r w:rsidR="00E43A63">
              <w:rPr>
                <w:color w:val="000000" w:themeColor="text1"/>
                <w:lang w:val="bs-Latn-BA"/>
              </w:rPr>
              <w:t>ž</w:t>
            </w:r>
            <w:r>
              <w:rPr>
                <w:color w:val="000000" w:themeColor="text1"/>
                <w:lang w:val="mk-MK"/>
              </w:rPr>
              <w:t xml:space="preserve">avaju </w:t>
            </w:r>
            <w:r>
              <w:rPr>
                <w:color w:val="000000" w:themeColor="text1"/>
                <w:lang w:val="mk-MK"/>
              </w:rPr>
              <w:lastRenderedPageBreak/>
              <w:t>distancu i neguju kriti</w:t>
            </w:r>
            <w:r w:rsidR="00E43A63">
              <w:rPr>
                <w:color w:val="000000" w:themeColor="text1"/>
                <w:lang w:val="bs-Latn-BA"/>
              </w:rPr>
              <w:t>č</w:t>
            </w:r>
            <w:r>
              <w:rPr>
                <w:color w:val="000000" w:themeColor="text1"/>
                <w:lang w:val="mk-MK"/>
              </w:rPr>
              <w:t>ko mi</w:t>
            </w:r>
            <w:r w:rsidR="00E43A63">
              <w:rPr>
                <w:color w:val="000000" w:themeColor="text1"/>
                <w:lang w:val="bs-Latn-BA"/>
              </w:rPr>
              <w:t>š</w:t>
            </w:r>
            <w:r>
              <w:rPr>
                <w:color w:val="000000" w:themeColor="text1"/>
                <w:lang w:val="mk-MK"/>
              </w:rPr>
              <w:t>ljenje, a da ne prate bespogovorno v</w:t>
            </w:r>
            <w:r w:rsidR="00E43A63">
              <w:rPr>
                <w:color w:val="000000" w:themeColor="text1"/>
                <w:lang w:val="bs-Latn-BA"/>
              </w:rPr>
              <w:t>j</w:t>
            </w:r>
            <w:r>
              <w:rPr>
                <w:color w:val="000000" w:themeColor="text1"/>
                <w:lang w:val="mk-MK"/>
              </w:rPr>
              <w:t>erske autoritete - iako religije mogu pru</w:t>
            </w:r>
            <w:r w:rsidR="00E43A63">
              <w:rPr>
                <w:color w:val="000000" w:themeColor="text1"/>
                <w:lang w:val="bs-Latn-BA"/>
              </w:rPr>
              <w:t>ž</w:t>
            </w:r>
            <w:r>
              <w:rPr>
                <w:color w:val="000000" w:themeColor="text1"/>
                <w:lang w:val="mk-MK"/>
              </w:rPr>
              <w:t>iti vr</w:t>
            </w:r>
            <w:r w:rsidR="00E43A63">
              <w:rPr>
                <w:color w:val="000000" w:themeColor="text1"/>
                <w:lang w:val="bs-Latn-BA"/>
              </w:rPr>
              <w:t>ij</w:t>
            </w:r>
            <w:r>
              <w:rPr>
                <w:color w:val="000000" w:themeColor="text1"/>
                <w:lang w:val="mk-MK"/>
              </w:rPr>
              <w:t>edna moralna uputstva, klju</w:t>
            </w:r>
            <w:r w:rsidR="00E43A63">
              <w:rPr>
                <w:color w:val="000000" w:themeColor="text1"/>
                <w:lang w:val="bs-Latn-BA"/>
              </w:rPr>
              <w:t>č</w:t>
            </w:r>
            <w:r>
              <w:rPr>
                <w:color w:val="000000" w:themeColor="text1"/>
                <w:lang w:val="mk-MK"/>
              </w:rPr>
              <w:t>no je imati kriti</w:t>
            </w:r>
            <w:r w:rsidR="00E43A63">
              <w:rPr>
                <w:color w:val="000000" w:themeColor="text1"/>
                <w:lang w:val="bs-Latn-BA"/>
              </w:rPr>
              <w:t>č</w:t>
            </w:r>
            <w:r>
              <w:rPr>
                <w:color w:val="000000" w:themeColor="text1"/>
                <w:lang w:val="mk-MK"/>
              </w:rPr>
              <w:t>ki i otvoren pristup prema njima</w:t>
            </w:r>
            <w:r>
              <w:rPr>
                <w:color w:val="000000" w:themeColor="text1"/>
              </w:rPr>
              <w:t>.</w:t>
            </w:r>
          </w:p>
          <w:p w14:paraId="03E27627" w14:textId="51A2CB7D" w:rsidR="00905EF4" w:rsidRPr="00905EF4" w:rsidRDefault="000006F6" w:rsidP="00AA54F2">
            <w:pPr>
              <w:pStyle w:val="ListParagraph"/>
              <w:widowControl w:val="0"/>
              <w:numPr>
                <w:ilvl w:val="0"/>
                <w:numId w:val="35"/>
              </w:numPr>
              <w:spacing w:after="0"/>
              <w:ind w:left="460" w:hanging="425"/>
              <w:contextualSpacing w:val="0"/>
              <w:rPr>
                <w:rFonts w:asciiTheme="minorHAnsi" w:hAnsiTheme="minorHAnsi" w:cstheme="minorHAnsi"/>
                <w:b/>
                <w:color w:val="000000" w:themeColor="text1"/>
                <w:lang w:val="mk-MK"/>
              </w:rPr>
            </w:pPr>
            <w:r>
              <w:rPr>
                <w:color w:val="000000" w:themeColor="text1"/>
                <w:lang w:val="mk-MK"/>
              </w:rPr>
              <w:t>Učenici</w:t>
            </w:r>
            <w:r w:rsidR="00DD2CF5">
              <w:rPr>
                <w:color w:val="000000" w:themeColor="text1"/>
                <w:lang w:val="mk-MK"/>
              </w:rPr>
              <w:t xml:space="preserve">, </w:t>
            </w:r>
            <w:r w:rsidR="003A4775">
              <w:rPr>
                <w:color w:val="000000" w:themeColor="text1"/>
                <w:lang w:val="mk-MK"/>
              </w:rPr>
              <w:t>podijeljen</w:t>
            </w:r>
            <w:r w:rsidR="00DD2CF5">
              <w:rPr>
                <w:color w:val="000000" w:themeColor="text1"/>
                <w:lang w:val="mk-MK"/>
              </w:rPr>
              <w:t>i u pet grupa, dobijaju zadatak da istra</w:t>
            </w:r>
            <w:r w:rsidR="00E43A63">
              <w:rPr>
                <w:color w:val="000000" w:themeColor="text1"/>
                <w:lang w:val="bs-Latn-BA"/>
              </w:rPr>
              <w:t>ž</w:t>
            </w:r>
            <w:r w:rsidR="00DD2CF5">
              <w:rPr>
                <w:color w:val="000000" w:themeColor="text1"/>
                <w:lang w:val="mk-MK"/>
              </w:rPr>
              <w:t>e kako religije uti</w:t>
            </w:r>
            <w:r w:rsidR="00E43A63">
              <w:rPr>
                <w:color w:val="000000" w:themeColor="text1"/>
                <w:lang w:val="bs-Latn-BA"/>
              </w:rPr>
              <w:t>č</w:t>
            </w:r>
            <w:r w:rsidR="00DD2CF5">
              <w:rPr>
                <w:color w:val="000000" w:themeColor="text1"/>
                <w:lang w:val="mk-MK"/>
              </w:rPr>
              <w:t>u na kulturu, obi</w:t>
            </w:r>
            <w:r w:rsidR="00E43A63">
              <w:rPr>
                <w:color w:val="000000" w:themeColor="text1"/>
                <w:lang w:val="bs-Latn-BA"/>
              </w:rPr>
              <w:t>č</w:t>
            </w:r>
            <w:r w:rsidR="00DD2CF5">
              <w:rPr>
                <w:color w:val="000000" w:themeColor="text1"/>
                <w:lang w:val="mk-MK"/>
              </w:rPr>
              <w:t>aje i tradiciju ljudi.</w:t>
            </w:r>
          </w:p>
          <w:p w14:paraId="6CB713A7" w14:textId="4CD2AF8B" w:rsidR="00367D2B" w:rsidRPr="00905EF4" w:rsidRDefault="00DD2CF5" w:rsidP="00AA54F2">
            <w:pPr>
              <w:widowControl w:val="0"/>
              <w:spacing w:after="0"/>
              <w:ind w:left="460"/>
              <w:jc w:val="both"/>
              <w:rPr>
                <w:rFonts w:asciiTheme="minorHAnsi" w:hAnsiTheme="minorHAnsi" w:cstheme="minorHAnsi"/>
                <w:b/>
                <w:color w:val="000000" w:themeColor="text1"/>
                <w:lang w:val="mk-MK"/>
              </w:rPr>
            </w:pPr>
            <w:r>
              <w:rPr>
                <w:color w:val="000000" w:themeColor="text1"/>
                <w:lang w:val="mk-MK"/>
              </w:rPr>
              <w:t>Svaka grupa izvla</w:t>
            </w:r>
            <w:r w:rsidR="00E43A63">
              <w:rPr>
                <w:color w:val="000000" w:themeColor="text1"/>
                <w:lang w:val="bs-Latn-BA"/>
              </w:rPr>
              <w:t>č</w:t>
            </w:r>
            <w:r>
              <w:rPr>
                <w:color w:val="000000" w:themeColor="text1"/>
                <w:lang w:val="mk-MK"/>
              </w:rPr>
              <w:t>i papiri</w:t>
            </w:r>
            <w:r w:rsidR="009C7B37">
              <w:rPr>
                <w:color w:val="000000" w:themeColor="text1"/>
                <w:lang w:val="mk-MK"/>
              </w:rPr>
              <w:t>ć</w:t>
            </w:r>
            <w:r>
              <w:rPr>
                <w:color w:val="000000" w:themeColor="text1"/>
                <w:lang w:val="mk-MK"/>
              </w:rPr>
              <w:t xml:space="preserve"> na kome je ispisana posebna religija i praznik (obi</w:t>
            </w:r>
            <w:r w:rsidR="00E43A63">
              <w:rPr>
                <w:color w:val="000000" w:themeColor="text1"/>
                <w:lang w:val="bs-Latn-BA"/>
              </w:rPr>
              <w:t>č</w:t>
            </w:r>
            <w:r>
              <w:rPr>
                <w:color w:val="000000" w:themeColor="text1"/>
                <w:lang w:val="mk-MK"/>
              </w:rPr>
              <w:t xml:space="preserve">aji, tradicija) koji je povezan sa njim i njegovo proslavljanje: </w:t>
            </w:r>
          </w:p>
          <w:p w14:paraId="0E6A8093" w14:textId="4583F238" w:rsidR="00905EF4" w:rsidRPr="00905EF4" w:rsidRDefault="00DD2CF5" w:rsidP="00AA54F2">
            <w:pPr>
              <w:widowControl w:val="0"/>
              <w:spacing w:after="60"/>
              <w:ind w:left="460"/>
              <w:jc w:val="both"/>
              <w:rPr>
                <w:color w:val="000000" w:themeColor="text1"/>
              </w:rPr>
            </w:pPr>
            <w:r>
              <w:rPr>
                <w:color w:val="000000" w:themeColor="text1"/>
                <w:lang w:val="mk-MK"/>
              </w:rPr>
              <w:t xml:space="preserve">(1) </w:t>
            </w:r>
            <w:proofErr w:type="spellStart"/>
            <w:r w:rsidR="001300E4">
              <w:rPr>
                <w:color w:val="000000" w:themeColor="text1"/>
              </w:rPr>
              <w:t>Hrišćanstvo</w:t>
            </w:r>
            <w:proofErr w:type="spellEnd"/>
            <w:r>
              <w:rPr>
                <w:color w:val="000000" w:themeColor="text1"/>
              </w:rPr>
              <w:t xml:space="preserve">: </w:t>
            </w:r>
            <w:proofErr w:type="spellStart"/>
            <w:r>
              <w:rPr>
                <w:color w:val="000000" w:themeColor="text1"/>
              </w:rPr>
              <w:t>Bo</w:t>
            </w:r>
            <w:r w:rsidR="00E43A63">
              <w:rPr>
                <w:color w:val="000000" w:themeColor="text1"/>
              </w:rPr>
              <w:t>ž</w:t>
            </w:r>
            <w:r>
              <w:rPr>
                <w:color w:val="000000" w:themeColor="text1"/>
              </w:rPr>
              <w:t>i</w:t>
            </w:r>
            <w:r w:rsidR="009C7B37">
              <w:rPr>
                <w:color w:val="000000" w:themeColor="text1"/>
              </w:rPr>
              <w:t>ć</w:t>
            </w:r>
            <w:r>
              <w:rPr>
                <w:color w:val="000000" w:themeColor="text1"/>
              </w:rPr>
              <w:t>no</w:t>
            </w:r>
            <w:proofErr w:type="spellEnd"/>
            <w:r>
              <w:rPr>
                <w:color w:val="000000" w:themeColor="text1"/>
              </w:rPr>
              <w:t xml:space="preserve"> </w:t>
            </w:r>
            <w:proofErr w:type="spellStart"/>
            <w:r>
              <w:rPr>
                <w:color w:val="000000" w:themeColor="text1"/>
              </w:rPr>
              <w:t>ro</w:t>
            </w:r>
            <w:r w:rsidR="00E43A63">
              <w:rPr>
                <w:color w:val="000000" w:themeColor="text1"/>
              </w:rPr>
              <w:t>đ</w:t>
            </w:r>
            <w:r>
              <w:rPr>
                <w:color w:val="000000" w:themeColor="text1"/>
              </w:rPr>
              <w:t>enje</w:t>
            </w:r>
            <w:proofErr w:type="spellEnd"/>
            <w:r>
              <w:rPr>
                <w:color w:val="000000" w:themeColor="text1"/>
              </w:rPr>
              <w:t xml:space="preserve"> (</w:t>
            </w:r>
            <w:proofErr w:type="spellStart"/>
            <w:r>
              <w:rPr>
                <w:color w:val="000000" w:themeColor="text1"/>
              </w:rPr>
              <w:t>hri</w:t>
            </w:r>
            <w:r w:rsidR="00E43A63">
              <w:rPr>
                <w:color w:val="000000" w:themeColor="text1"/>
              </w:rPr>
              <w:t>š</w:t>
            </w:r>
            <w:r w:rsidR="009C7B37">
              <w:rPr>
                <w:color w:val="000000" w:themeColor="text1"/>
              </w:rPr>
              <w:t>ć</w:t>
            </w:r>
            <w:r>
              <w:rPr>
                <w:color w:val="000000" w:themeColor="text1"/>
              </w:rPr>
              <w:t>anska</w:t>
            </w:r>
            <w:proofErr w:type="spellEnd"/>
            <w:r>
              <w:rPr>
                <w:color w:val="000000" w:themeColor="text1"/>
              </w:rPr>
              <w:t xml:space="preserve"> </w:t>
            </w:r>
            <w:proofErr w:type="spellStart"/>
            <w:r>
              <w:rPr>
                <w:color w:val="000000" w:themeColor="text1"/>
              </w:rPr>
              <w:t>tradicija</w:t>
            </w:r>
            <w:proofErr w:type="spellEnd"/>
            <w:r>
              <w:rPr>
                <w:color w:val="000000" w:themeColor="text1"/>
              </w:rPr>
              <w:t xml:space="preserve">, </w:t>
            </w:r>
            <w:proofErr w:type="spellStart"/>
            <w:r>
              <w:rPr>
                <w:color w:val="000000" w:themeColor="text1"/>
              </w:rPr>
              <w:t>proslava</w:t>
            </w:r>
            <w:proofErr w:type="spellEnd"/>
            <w:r>
              <w:rPr>
                <w:color w:val="000000" w:themeColor="text1"/>
              </w:rPr>
              <w:t xml:space="preserve"> </w:t>
            </w:r>
            <w:proofErr w:type="spellStart"/>
            <w:r>
              <w:rPr>
                <w:color w:val="000000" w:themeColor="text1"/>
              </w:rPr>
              <w:t>Isusovog</w:t>
            </w:r>
            <w:proofErr w:type="spellEnd"/>
            <w:r>
              <w:rPr>
                <w:color w:val="000000" w:themeColor="text1"/>
              </w:rPr>
              <w:t xml:space="preserve"> </w:t>
            </w:r>
            <w:proofErr w:type="spellStart"/>
            <w:r>
              <w:rPr>
                <w:color w:val="000000" w:themeColor="text1"/>
              </w:rPr>
              <w:t>ro</w:t>
            </w:r>
            <w:r w:rsidR="00E43A63">
              <w:rPr>
                <w:color w:val="000000" w:themeColor="text1"/>
              </w:rPr>
              <w:t>đ</w:t>
            </w:r>
            <w:r>
              <w:rPr>
                <w:color w:val="000000" w:themeColor="text1"/>
              </w:rPr>
              <w:t>enja</w:t>
            </w:r>
            <w:proofErr w:type="spellEnd"/>
            <w:r>
              <w:rPr>
                <w:color w:val="000000" w:themeColor="text1"/>
              </w:rPr>
              <w:t xml:space="preserve">, </w:t>
            </w:r>
            <w:proofErr w:type="spellStart"/>
            <w:r>
              <w:rPr>
                <w:color w:val="000000" w:themeColor="text1"/>
              </w:rPr>
              <w:t>kako</w:t>
            </w:r>
            <w:proofErr w:type="spellEnd"/>
            <w:r>
              <w:rPr>
                <w:color w:val="000000" w:themeColor="text1"/>
              </w:rPr>
              <w:t xml:space="preserve"> </w:t>
            </w:r>
            <w:proofErr w:type="spellStart"/>
            <w:r>
              <w:rPr>
                <w:color w:val="000000" w:themeColor="text1"/>
              </w:rPr>
              <w:t>uti</w:t>
            </w:r>
            <w:r w:rsidR="00E43A63">
              <w:rPr>
                <w:color w:val="000000" w:themeColor="text1"/>
              </w:rPr>
              <w:t>č</w:t>
            </w:r>
            <w:r>
              <w:rPr>
                <w:color w:val="000000" w:themeColor="text1"/>
              </w:rPr>
              <w:t>e</w:t>
            </w:r>
            <w:proofErr w:type="spellEnd"/>
            <w:r>
              <w:rPr>
                <w:color w:val="000000" w:themeColor="text1"/>
              </w:rPr>
              <w:t xml:space="preserve"> </w:t>
            </w:r>
            <w:proofErr w:type="spellStart"/>
            <w:r>
              <w:rPr>
                <w:color w:val="000000" w:themeColor="text1"/>
              </w:rPr>
              <w:t>na</w:t>
            </w:r>
            <w:proofErr w:type="spellEnd"/>
            <w:r>
              <w:rPr>
                <w:color w:val="000000" w:themeColor="text1"/>
              </w:rPr>
              <w:t xml:space="preserve"> </w:t>
            </w:r>
            <w:proofErr w:type="spellStart"/>
            <w:r>
              <w:rPr>
                <w:color w:val="000000" w:themeColor="text1"/>
              </w:rPr>
              <w:t>bo</w:t>
            </w:r>
            <w:r w:rsidR="00E43A63">
              <w:rPr>
                <w:color w:val="000000" w:themeColor="text1"/>
              </w:rPr>
              <w:t>ž</w:t>
            </w:r>
            <w:r>
              <w:rPr>
                <w:color w:val="000000" w:themeColor="text1"/>
              </w:rPr>
              <w:t>i</w:t>
            </w:r>
            <w:r w:rsidR="009C7B37">
              <w:rPr>
                <w:color w:val="000000" w:themeColor="text1"/>
              </w:rPr>
              <w:t>ć</w:t>
            </w:r>
            <w:r>
              <w:rPr>
                <w:color w:val="000000" w:themeColor="text1"/>
              </w:rPr>
              <w:t>ne</w:t>
            </w:r>
            <w:proofErr w:type="spellEnd"/>
            <w:r>
              <w:rPr>
                <w:color w:val="000000" w:themeColor="text1"/>
              </w:rPr>
              <w:t xml:space="preserve"> </w:t>
            </w:r>
            <w:proofErr w:type="spellStart"/>
            <w:r>
              <w:rPr>
                <w:color w:val="000000" w:themeColor="text1"/>
              </w:rPr>
              <w:t>obi</w:t>
            </w:r>
            <w:r w:rsidR="00E43A63">
              <w:rPr>
                <w:color w:val="000000" w:themeColor="text1"/>
              </w:rPr>
              <w:t>č</w:t>
            </w:r>
            <w:r>
              <w:rPr>
                <w:color w:val="000000" w:themeColor="text1"/>
              </w:rPr>
              <w:t>aje</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tradiciju</w:t>
            </w:r>
            <w:proofErr w:type="spellEnd"/>
            <w:r>
              <w:rPr>
                <w:color w:val="000000" w:themeColor="text1"/>
              </w:rPr>
              <w:t xml:space="preserve"> </w:t>
            </w:r>
            <w:proofErr w:type="spellStart"/>
            <w:r w:rsidR="00E43A63">
              <w:rPr>
                <w:color w:val="000000" w:themeColor="text1"/>
              </w:rPr>
              <w:t>š</w:t>
            </w:r>
            <w:r>
              <w:rPr>
                <w:color w:val="000000" w:themeColor="text1"/>
              </w:rPr>
              <w:t>irom</w:t>
            </w:r>
            <w:proofErr w:type="spellEnd"/>
            <w:r>
              <w:rPr>
                <w:color w:val="000000" w:themeColor="text1"/>
              </w:rPr>
              <w:t xml:space="preserve"> </w:t>
            </w:r>
            <w:proofErr w:type="spellStart"/>
            <w:r w:rsidR="00C25087">
              <w:rPr>
                <w:color w:val="000000" w:themeColor="text1"/>
              </w:rPr>
              <w:t>svijeta</w:t>
            </w:r>
            <w:proofErr w:type="spellEnd"/>
            <w:r>
              <w:rPr>
                <w:color w:val="000000" w:themeColor="text1"/>
              </w:rPr>
              <w:t xml:space="preserve">, </w:t>
            </w:r>
            <w:proofErr w:type="spellStart"/>
            <w:r>
              <w:rPr>
                <w:color w:val="000000" w:themeColor="text1"/>
              </w:rPr>
              <w:t>uklju</w:t>
            </w:r>
            <w:r w:rsidR="00E43A63">
              <w:rPr>
                <w:color w:val="000000" w:themeColor="text1"/>
              </w:rPr>
              <w:t>č</w:t>
            </w:r>
            <w:r>
              <w:rPr>
                <w:color w:val="000000" w:themeColor="text1"/>
              </w:rPr>
              <w:t>uju</w:t>
            </w:r>
            <w:r w:rsidR="009C7B37">
              <w:rPr>
                <w:color w:val="000000" w:themeColor="text1"/>
              </w:rPr>
              <w:t>ć</w:t>
            </w:r>
            <w:r>
              <w:rPr>
                <w:color w:val="000000" w:themeColor="text1"/>
              </w:rPr>
              <w:t>i</w:t>
            </w:r>
            <w:proofErr w:type="spellEnd"/>
            <w:r>
              <w:rPr>
                <w:color w:val="000000" w:themeColor="text1"/>
              </w:rPr>
              <w:t xml:space="preserve"> </w:t>
            </w:r>
            <w:proofErr w:type="spellStart"/>
            <w:r>
              <w:rPr>
                <w:color w:val="000000" w:themeColor="text1"/>
              </w:rPr>
              <w:t>jaslice</w:t>
            </w:r>
            <w:proofErr w:type="spellEnd"/>
            <w:r>
              <w:rPr>
                <w:color w:val="000000" w:themeColor="text1"/>
              </w:rPr>
              <w:t xml:space="preserve">, </w:t>
            </w:r>
            <w:proofErr w:type="spellStart"/>
            <w:r>
              <w:rPr>
                <w:color w:val="000000" w:themeColor="text1"/>
              </w:rPr>
              <w:t>p</w:t>
            </w:r>
            <w:r w:rsidR="00E43A63">
              <w:rPr>
                <w:color w:val="000000" w:themeColor="text1"/>
              </w:rPr>
              <w:t>j</w:t>
            </w:r>
            <w:r>
              <w:rPr>
                <w:color w:val="000000" w:themeColor="text1"/>
              </w:rPr>
              <w:t>esme</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poklone</w:t>
            </w:r>
            <w:proofErr w:type="spellEnd"/>
            <w:r>
              <w:rPr>
                <w:color w:val="000000" w:themeColor="text1"/>
              </w:rPr>
              <w:t>);</w:t>
            </w:r>
          </w:p>
          <w:p w14:paraId="26D34D50" w14:textId="493464B8" w:rsidR="00905EF4" w:rsidRPr="00905EF4" w:rsidRDefault="00DD2CF5" w:rsidP="00AA54F2">
            <w:pPr>
              <w:widowControl w:val="0"/>
              <w:spacing w:after="60"/>
              <w:ind w:left="460"/>
              <w:jc w:val="both"/>
              <w:rPr>
                <w:color w:val="000000" w:themeColor="text1"/>
              </w:rPr>
            </w:pPr>
            <w:r>
              <w:rPr>
                <w:color w:val="000000" w:themeColor="text1"/>
              </w:rPr>
              <w:t xml:space="preserve">(2) Islam: Ramazan </w:t>
            </w:r>
            <w:proofErr w:type="spellStart"/>
            <w:r w:rsidR="00E43A63">
              <w:rPr>
                <w:color w:val="000000" w:themeColor="text1"/>
              </w:rPr>
              <w:t>š</w:t>
            </w:r>
            <w:r>
              <w:rPr>
                <w:color w:val="000000" w:themeColor="text1"/>
              </w:rPr>
              <w:t>irom</w:t>
            </w:r>
            <w:proofErr w:type="spellEnd"/>
            <w:r>
              <w:rPr>
                <w:color w:val="000000" w:themeColor="text1"/>
              </w:rPr>
              <w:t xml:space="preserve"> </w:t>
            </w:r>
            <w:proofErr w:type="spellStart"/>
            <w:r>
              <w:rPr>
                <w:color w:val="000000" w:themeColor="text1"/>
              </w:rPr>
              <w:t>svijeta</w:t>
            </w:r>
            <w:proofErr w:type="spellEnd"/>
            <w:r>
              <w:rPr>
                <w:color w:val="000000" w:themeColor="text1"/>
              </w:rPr>
              <w:t xml:space="preserve"> (</w:t>
            </w:r>
            <w:proofErr w:type="spellStart"/>
            <w:r>
              <w:rPr>
                <w:color w:val="000000" w:themeColor="text1"/>
              </w:rPr>
              <w:t>tokom</w:t>
            </w:r>
            <w:proofErr w:type="spellEnd"/>
            <w:r>
              <w:rPr>
                <w:color w:val="000000" w:themeColor="text1"/>
              </w:rPr>
              <w:t xml:space="preserve"> </w:t>
            </w:r>
            <w:proofErr w:type="spellStart"/>
            <w:r>
              <w:rPr>
                <w:color w:val="000000" w:themeColor="text1"/>
              </w:rPr>
              <w:t>mjeseca</w:t>
            </w:r>
            <w:proofErr w:type="spellEnd"/>
            <w:r>
              <w:rPr>
                <w:color w:val="000000" w:themeColor="text1"/>
              </w:rPr>
              <w:t xml:space="preserve"> </w:t>
            </w:r>
            <w:proofErr w:type="spellStart"/>
            <w:r>
              <w:rPr>
                <w:color w:val="000000" w:themeColor="text1"/>
              </w:rPr>
              <w:t>Ramazana</w:t>
            </w:r>
            <w:proofErr w:type="spellEnd"/>
            <w:r>
              <w:rPr>
                <w:color w:val="000000" w:themeColor="text1"/>
              </w:rPr>
              <w:t xml:space="preserve"> </w:t>
            </w:r>
            <w:proofErr w:type="spellStart"/>
            <w:r>
              <w:rPr>
                <w:color w:val="000000" w:themeColor="text1"/>
              </w:rPr>
              <w:t>kako</w:t>
            </w:r>
            <w:proofErr w:type="spellEnd"/>
            <w:r>
              <w:rPr>
                <w:color w:val="000000" w:themeColor="text1"/>
              </w:rPr>
              <w:t xml:space="preserve"> </w:t>
            </w:r>
            <w:proofErr w:type="spellStart"/>
            <w:r>
              <w:rPr>
                <w:color w:val="000000" w:themeColor="text1"/>
              </w:rPr>
              <w:t>muslimani</w:t>
            </w:r>
            <w:proofErr w:type="spellEnd"/>
            <w:r>
              <w:rPr>
                <w:color w:val="000000" w:themeColor="text1"/>
              </w:rPr>
              <w:t xml:space="preserve"> </w:t>
            </w:r>
            <w:proofErr w:type="spellStart"/>
            <w:r w:rsidR="00E43A63">
              <w:rPr>
                <w:color w:val="000000" w:themeColor="text1"/>
              </w:rPr>
              <w:t>š</w:t>
            </w:r>
            <w:r>
              <w:rPr>
                <w:color w:val="000000" w:themeColor="text1"/>
              </w:rPr>
              <w:t>irom</w:t>
            </w:r>
            <w:proofErr w:type="spellEnd"/>
            <w:r>
              <w:rPr>
                <w:color w:val="000000" w:themeColor="text1"/>
              </w:rPr>
              <w:t xml:space="preserve"> </w:t>
            </w:r>
            <w:proofErr w:type="spellStart"/>
            <w:r>
              <w:rPr>
                <w:color w:val="000000" w:themeColor="text1"/>
              </w:rPr>
              <w:t>svijeta</w:t>
            </w:r>
            <w:proofErr w:type="spellEnd"/>
            <w:r>
              <w:rPr>
                <w:color w:val="000000" w:themeColor="text1"/>
              </w:rPr>
              <w:t xml:space="preserve"> </w:t>
            </w:r>
            <w:proofErr w:type="spellStart"/>
            <w:r>
              <w:rPr>
                <w:color w:val="000000" w:themeColor="text1"/>
              </w:rPr>
              <w:t>po</w:t>
            </w:r>
            <w:r w:rsidR="00E43A63">
              <w:rPr>
                <w:color w:val="000000" w:themeColor="text1"/>
              </w:rPr>
              <w:t>š</w:t>
            </w:r>
            <w:r>
              <w:rPr>
                <w:color w:val="000000" w:themeColor="text1"/>
              </w:rPr>
              <w:t>tuju</w:t>
            </w:r>
            <w:proofErr w:type="spellEnd"/>
            <w:r>
              <w:rPr>
                <w:color w:val="000000" w:themeColor="text1"/>
              </w:rPr>
              <w:t xml:space="preserve"> post, </w:t>
            </w:r>
            <w:proofErr w:type="spellStart"/>
            <w:r>
              <w:rPr>
                <w:color w:val="000000" w:themeColor="text1"/>
              </w:rPr>
              <w:t>praktikuju</w:t>
            </w:r>
            <w:proofErr w:type="spellEnd"/>
            <w:r>
              <w:rPr>
                <w:color w:val="000000" w:themeColor="text1"/>
              </w:rPr>
              <w:t xml:space="preserve"> </w:t>
            </w:r>
            <w:proofErr w:type="spellStart"/>
            <w:r>
              <w:rPr>
                <w:color w:val="000000" w:themeColor="text1"/>
              </w:rPr>
              <w:t>zajedni</w:t>
            </w:r>
            <w:r w:rsidR="00E43A63">
              <w:rPr>
                <w:color w:val="000000" w:themeColor="text1"/>
              </w:rPr>
              <w:t>č</w:t>
            </w:r>
            <w:r>
              <w:rPr>
                <w:color w:val="000000" w:themeColor="text1"/>
              </w:rPr>
              <w:t>ke</w:t>
            </w:r>
            <w:proofErr w:type="spellEnd"/>
            <w:r>
              <w:rPr>
                <w:color w:val="000000" w:themeColor="text1"/>
              </w:rPr>
              <w:t xml:space="preserve"> </w:t>
            </w:r>
            <w:proofErr w:type="spellStart"/>
            <w:r>
              <w:rPr>
                <w:color w:val="000000" w:themeColor="text1"/>
              </w:rPr>
              <w:t>molitve</w:t>
            </w:r>
            <w:proofErr w:type="spellEnd"/>
            <w:r>
              <w:rPr>
                <w:color w:val="000000" w:themeColor="text1"/>
              </w:rPr>
              <w:t xml:space="preserve">, koji </w:t>
            </w:r>
            <w:proofErr w:type="spellStart"/>
            <w:r>
              <w:rPr>
                <w:color w:val="000000" w:themeColor="text1"/>
              </w:rPr>
              <w:t>su</w:t>
            </w:r>
            <w:proofErr w:type="spellEnd"/>
            <w:r>
              <w:rPr>
                <w:color w:val="000000" w:themeColor="text1"/>
              </w:rPr>
              <w:t xml:space="preserve"> </w:t>
            </w:r>
            <w:proofErr w:type="spellStart"/>
            <w:r>
              <w:rPr>
                <w:color w:val="000000" w:themeColor="text1"/>
              </w:rPr>
              <w:t>obi</w:t>
            </w:r>
            <w:r w:rsidR="00E43A63">
              <w:rPr>
                <w:color w:val="000000" w:themeColor="text1"/>
              </w:rPr>
              <w:t>č</w:t>
            </w:r>
            <w:r>
              <w:rPr>
                <w:color w:val="000000" w:themeColor="text1"/>
              </w:rPr>
              <w:t>aji</w:t>
            </w:r>
            <w:proofErr w:type="spellEnd"/>
            <w:r>
              <w:rPr>
                <w:color w:val="000000" w:themeColor="text1"/>
              </w:rPr>
              <w:t xml:space="preserve">, </w:t>
            </w:r>
            <w:proofErr w:type="spellStart"/>
            <w:r>
              <w:rPr>
                <w:color w:val="000000" w:themeColor="text1"/>
              </w:rPr>
              <w:t>kao</w:t>
            </w:r>
            <w:proofErr w:type="spellEnd"/>
            <w:r>
              <w:rPr>
                <w:color w:val="000000" w:themeColor="text1"/>
              </w:rPr>
              <w:t xml:space="preserve"> </w:t>
            </w:r>
            <w:proofErr w:type="spellStart"/>
            <w:r w:rsidR="00E43A63">
              <w:rPr>
                <w:color w:val="000000" w:themeColor="text1"/>
              </w:rPr>
              <w:t>š</w:t>
            </w:r>
            <w:r>
              <w:rPr>
                <w:color w:val="000000" w:themeColor="text1"/>
              </w:rPr>
              <w:t>to</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iftarski</w:t>
            </w:r>
            <w:proofErr w:type="spellEnd"/>
            <w:r>
              <w:rPr>
                <w:color w:val="000000" w:themeColor="text1"/>
              </w:rPr>
              <w:t xml:space="preserve"> </w:t>
            </w:r>
            <w:proofErr w:type="spellStart"/>
            <w:r>
              <w:rPr>
                <w:color w:val="000000" w:themeColor="text1"/>
              </w:rPr>
              <w:t>obroci</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no</w:t>
            </w:r>
            <w:r w:rsidR="009C7B37">
              <w:rPr>
                <w:color w:val="000000" w:themeColor="text1"/>
              </w:rPr>
              <w:t>ć</w:t>
            </w:r>
            <w:r>
              <w:rPr>
                <w:color w:val="000000" w:themeColor="text1"/>
              </w:rPr>
              <w:t>ne</w:t>
            </w:r>
            <w:proofErr w:type="spellEnd"/>
            <w:r>
              <w:rPr>
                <w:color w:val="000000" w:themeColor="text1"/>
              </w:rPr>
              <w:t xml:space="preserve"> </w:t>
            </w:r>
            <w:proofErr w:type="spellStart"/>
            <w:r>
              <w:rPr>
                <w:color w:val="000000" w:themeColor="text1"/>
              </w:rPr>
              <w:t>molitve</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kako</w:t>
            </w:r>
            <w:proofErr w:type="spellEnd"/>
            <w:r>
              <w:rPr>
                <w:color w:val="000000" w:themeColor="text1"/>
              </w:rPr>
              <w:t xml:space="preserve"> se time </w:t>
            </w:r>
            <w:proofErr w:type="spellStart"/>
            <w:r>
              <w:rPr>
                <w:color w:val="000000" w:themeColor="text1"/>
              </w:rPr>
              <w:t>stvara</w:t>
            </w:r>
            <w:proofErr w:type="spellEnd"/>
            <w:r>
              <w:rPr>
                <w:color w:val="000000" w:themeColor="text1"/>
              </w:rPr>
              <w:t xml:space="preserve"> </w:t>
            </w:r>
            <w:proofErr w:type="spellStart"/>
            <w:r>
              <w:rPr>
                <w:color w:val="000000" w:themeColor="text1"/>
              </w:rPr>
              <w:t>osje</w:t>
            </w:r>
            <w:r w:rsidR="009C7B37">
              <w:rPr>
                <w:color w:val="000000" w:themeColor="text1"/>
              </w:rPr>
              <w:t>ć</w:t>
            </w:r>
            <w:r>
              <w:rPr>
                <w:color w:val="000000" w:themeColor="text1"/>
              </w:rPr>
              <w:t>aj</w:t>
            </w:r>
            <w:proofErr w:type="spellEnd"/>
            <w:r>
              <w:rPr>
                <w:color w:val="000000" w:themeColor="text1"/>
              </w:rPr>
              <w:t xml:space="preserve"> </w:t>
            </w:r>
            <w:proofErr w:type="spellStart"/>
            <w:r>
              <w:rPr>
                <w:color w:val="000000" w:themeColor="text1"/>
              </w:rPr>
              <w:t>zajedni</w:t>
            </w:r>
            <w:r w:rsidR="00E43A63">
              <w:rPr>
                <w:color w:val="000000" w:themeColor="text1"/>
              </w:rPr>
              <w:t>š</w:t>
            </w:r>
            <w:r>
              <w:rPr>
                <w:color w:val="000000" w:themeColor="text1"/>
              </w:rPr>
              <w:t>tva</w:t>
            </w:r>
            <w:proofErr w:type="spellEnd"/>
            <w:r>
              <w:rPr>
                <w:color w:val="000000" w:themeColor="text1"/>
              </w:rPr>
              <w:t>);</w:t>
            </w:r>
          </w:p>
          <w:p w14:paraId="1349BB99" w14:textId="518D8D4C" w:rsidR="00905EF4" w:rsidRPr="00905EF4" w:rsidRDefault="00DD2CF5" w:rsidP="00AA54F2">
            <w:pPr>
              <w:widowControl w:val="0"/>
              <w:spacing w:after="60"/>
              <w:ind w:left="460"/>
              <w:jc w:val="both"/>
              <w:rPr>
                <w:color w:val="000000" w:themeColor="text1"/>
              </w:rPr>
            </w:pPr>
            <w:r>
              <w:rPr>
                <w:color w:val="000000" w:themeColor="text1"/>
              </w:rPr>
              <w:t xml:space="preserve">(3) </w:t>
            </w:r>
            <w:proofErr w:type="spellStart"/>
            <w:r>
              <w:rPr>
                <w:color w:val="000000" w:themeColor="text1"/>
              </w:rPr>
              <w:t>Hinduizam</w:t>
            </w:r>
            <w:proofErr w:type="spellEnd"/>
            <w:r>
              <w:rPr>
                <w:color w:val="000000" w:themeColor="text1"/>
              </w:rPr>
              <w:t xml:space="preserve">: </w:t>
            </w:r>
            <w:proofErr w:type="spellStart"/>
            <w:r>
              <w:rPr>
                <w:color w:val="000000" w:themeColor="text1"/>
              </w:rPr>
              <w:t>Divali</w:t>
            </w:r>
            <w:proofErr w:type="spellEnd"/>
            <w:r>
              <w:rPr>
                <w:color w:val="000000" w:themeColor="text1"/>
              </w:rPr>
              <w:t xml:space="preserve"> festival </w:t>
            </w:r>
            <w:proofErr w:type="spellStart"/>
            <w:r>
              <w:rPr>
                <w:color w:val="000000" w:themeColor="text1"/>
              </w:rPr>
              <w:t>sv</w:t>
            </w:r>
            <w:r w:rsidR="00E43A63">
              <w:rPr>
                <w:color w:val="000000" w:themeColor="text1"/>
              </w:rPr>
              <w:t>j</w:t>
            </w:r>
            <w:r>
              <w:rPr>
                <w:color w:val="000000" w:themeColor="text1"/>
              </w:rPr>
              <w:t>etlosti</w:t>
            </w:r>
            <w:proofErr w:type="spellEnd"/>
            <w:r>
              <w:rPr>
                <w:color w:val="000000" w:themeColor="text1"/>
              </w:rPr>
              <w:t xml:space="preserve"> (</w:t>
            </w:r>
            <w:proofErr w:type="spellStart"/>
            <w:r>
              <w:rPr>
                <w:color w:val="000000" w:themeColor="text1"/>
              </w:rPr>
              <w:t>kulturni</w:t>
            </w:r>
            <w:proofErr w:type="spellEnd"/>
            <w:r>
              <w:rPr>
                <w:color w:val="000000" w:themeColor="text1"/>
              </w:rPr>
              <w:t xml:space="preserve"> </w:t>
            </w:r>
            <w:proofErr w:type="spellStart"/>
            <w:r>
              <w:rPr>
                <w:color w:val="000000" w:themeColor="text1"/>
              </w:rPr>
              <w:t>zna</w:t>
            </w:r>
            <w:r w:rsidR="00E43A63">
              <w:rPr>
                <w:color w:val="000000" w:themeColor="text1"/>
              </w:rPr>
              <w:t>č</w:t>
            </w:r>
            <w:r>
              <w:rPr>
                <w:color w:val="000000" w:themeColor="text1"/>
              </w:rPr>
              <w:t>aj</w:t>
            </w:r>
            <w:proofErr w:type="spellEnd"/>
            <w:r>
              <w:rPr>
                <w:color w:val="000000" w:themeColor="text1"/>
              </w:rPr>
              <w:t xml:space="preserve"> </w:t>
            </w:r>
            <w:proofErr w:type="spellStart"/>
            <w:r>
              <w:rPr>
                <w:color w:val="000000" w:themeColor="text1"/>
              </w:rPr>
              <w:t>Divalija</w:t>
            </w:r>
            <w:proofErr w:type="spellEnd"/>
            <w:r>
              <w:rPr>
                <w:color w:val="000000" w:themeColor="text1"/>
              </w:rPr>
              <w:t xml:space="preserve">, </w:t>
            </w:r>
            <w:proofErr w:type="spellStart"/>
            <w:r>
              <w:rPr>
                <w:color w:val="000000" w:themeColor="text1"/>
              </w:rPr>
              <w:t>hinduisti</w:t>
            </w:r>
            <w:r w:rsidR="00E43A63">
              <w:rPr>
                <w:color w:val="000000" w:themeColor="text1"/>
              </w:rPr>
              <w:t>č</w:t>
            </w:r>
            <w:r>
              <w:rPr>
                <w:color w:val="000000" w:themeColor="text1"/>
              </w:rPr>
              <w:t>kog</w:t>
            </w:r>
            <w:proofErr w:type="spellEnd"/>
            <w:r>
              <w:rPr>
                <w:color w:val="000000" w:themeColor="text1"/>
              </w:rPr>
              <w:t xml:space="preserve"> </w:t>
            </w:r>
            <w:proofErr w:type="spellStart"/>
            <w:r>
              <w:rPr>
                <w:color w:val="000000" w:themeColor="text1"/>
              </w:rPr>
              <w:t>festivala</w:t>
            </w:r>
            <w:proofErr w:type="spellEnd"/>
            <w:r>
              <w:rPr>
                <w:color w:val="000000" w:themeColor="text1"/>
              </w:rPr>
              <w:t xml:space="preserve"> </w:t>
            </w:r>
            <w:proofErr w:type="spellStart"/>
            <w:r>
              <w:rPr>
                <w:color w:val="000000" w:themeColor="text1"/>
              </w:rPr>
              <w:t>sv</w:t>
            </w:r>
            <w:r w:rsidR="00E43A63">
              <w:rPr>
                <w:color w:val="000000" w:themeColor="text1"/>
              </w:rPr>
              <w:t>j</w:t>
            </w:r>
            <w:r>
              <w:rPr>
                <w:color w:val="000000" w:themeColor="text1"/>
              </w:rPr>
              <w:t>etla</w:t>
            </w:r>
            <w:proofErr w:type="spellEnd"/>
            <w:r>
              <w:rPr>
                <w:color w:val="000000" w:themeColor="text1"/>
              </w:rPr>
              <w:t xml:space="preserve">, </w:t>
            </w:r>
            <w:proofErr w:type="spellStart"/>
            <w:r>
              <w:rPr>
                <w:color w:val="000000" w:themeColor="text1"/>
              </w:rPr>
              <w:t>kako</w:t>
            </w:r>
            <w:proofErr w:type="spellEnd"/>
            <w:r>
              <w:rPr>
                <w:color w:val="000000" w:themeColor="text1"/>
              </w:rPr>
              <w:t xml:space="preserve"> se </w:t>
            </w:r>
            <w:proofErr w:type="spellStart"/>
            <w:r>
              <w:rPr>
                <w:color w:val="000000" w:themeColor="text1"/>
              </w:rPr>
              <w:t>slavi</w:t>
            </w:r>
            <w:proofErr w:type="spellEnd"/>
            <w:r>
              <w:rPr>
                <w:color w:val="000000" w:themeColor="text1"/>
              </w:rPr>
              <w:t xml:space="preserve"> </w:t>
            </w:r>
            <w:proofErr w:type="spellStart"/>
            <w:r>
              <w:rPr>
                <w:color w:val="000000" w:themeColor="text1"/>
              </w:rPr>
              <w:t>paljenjem</w:t>
            </w:r>
            <w:proofErr w:type="spellEnd"/>
            <w:r>
              <w:rPr>
                <w:color w:val="000000" w:themeColor="text1"/>
              </w:rPr>
              <w:t xml:space="preserve"> </w:t>
            </w:r>
            <w:proofErr w:type="spellStart"/>
            <w:r>
              <w:rPr>
                <w:color w:val="000000" w:themeColor="text1"/>
              </w:rPr>
              <w:t>uljanih</w:t>
            </w:r>
            <w:proofErr w:type="spellEnd"/>
            <w:r>
              <w:rPr>
                <w:color w:val="000000" w:themeColor="text1"/>
              </w:rPr>
              <w:t xml:space="preserve"> </w:t>
            </w:r>
            <w:proofErr w:type="spellStart"/>
            <w:r>
              <w:rPr>
                <w:color w:val="000000" w:themeColor="text1"/>
              </w:rPr>
              <w:t>lampi</w:t>
            </w:r>
            <w:proofErr w:type="spellEnd"/>
            <w:r>
              <w:rPr>
                <w:color w:val="000000" w:themeColor="text1"/>
              </w:rPr>
              <w:t xml:space="preserve">, </w:t>
            </w:r>
            <w:proofErr w:type="spellStart"/>
            <w:r>
              <w:rPr>
                <w:color w:val="000000" w:themeColor="text1"/>
              </w:rPr>
              <w:t>vatrometom</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razm</w:t>
            </w:r>
            <w:r w:rsidR="00E43A63">
              <w:rPr>
                <w:color w:val="000000" w:themeColor="text1"/>
              </w:rPr>
              <w:t>j</w:t>
            </w:r>
            <w:r>
              <w:rPr>
                <w:color w:val="000000" w:themeColor="text1"/>
              </w:rPr>
              <w:t>enom</w:t>
            </w:r>
            <w:proofErr w:type="spellEnd"/>
            <w:r>
              <w:rPr>
                <w:color w:val="000000" w:themeColor="text1"/>
              </w:rPr>
              <w:t xml:space="preserve"> </w:t>
            </w:r>
            <w:proofErr w:type="spellStart"/>
            <w:r>
              <w:rPr>
                <w:color w:val="000000" w:themeColor="text1"/>
              </w:rPr>
              <w:t>poklona</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kako</w:t>
            </w:r>
            <w:proofErr w:type="spellEnd"/>
            <w:r>
              <w:rPr>
                <w:color w:val="000000" w:themeColor="text1"/>
              </w:rPr>
              <w:t xml:space="preserve"> </w:t>
            </w:r>
            <w:proofErr w:type="spellStart"/>
            <w:r>
              <w:rPr>
                <w:color w:val="000000" w:themeColor="text1"/>
              </w:rPr>
              <w:t>okuplja</w:t>
            </w:r>
            <w:proofErr w:type="spellEnd"/>
            <w:r>
              <w:rPr>
                <w:color w:val="000000" w:themeColor="text1"/>
              </w:rPr>
              <w:t xml:space="preserve"> </w:t>
            </w:r>
            <w:proofErr w:type="spellStart"/>
            <w:r>
              <w:rPr>
                <w:color w:val="000000" w:themeColor="text1"/>
              </w:rPr>
              <w:t>hinduisti</w:t>
            </w:r>
            <w:r w:rsidR="00E43A63">
              <w:rPr>
                <w:color w:val="000000" w:themeColor="text1"/>
              </w:rPr>
              <w:t>č</w:t>
            </w:r>
            <w:r>
              <w:rPr>
                <w:color w:val="000000" w:themeColor="text1"/>
              </w:rPr>
              <w:t>ke</w:t>
            </w:r>
            <w:proofErr w:type="spellEnd"/>
            <w:r>
              <w:rPr>
                <w:color w:val="000000" w:themeColor="text1"/>
              </w:rPr>
              <w:t xml:space="preserve"> </w:t>
            </w:r>
            <w:proofErr w:type="spellStart"/>
            <w:r>
              <w:rPr>
                <w:color w:val="000000" w:themeColor="text1"/>
              </w:rPr>
              <w:t>zajednice</w:t>
            </w:r>
            <w:proofErr w:type="spellEnd"/>
            <w:r>
              <w:rPr>
                <w:color w:val="000000" w:themeColor="text1"/>
              </w:rPr>
              <w:t>);</w:t>
            </w:r>
          </w:p>
          <w:p w14:paraId="0EAEA5A4" w14:textId="395B142C" w:rsidR="00905EF4" w:rsidRPr="00905EF4" w:rsidRDefault="00DD2CF5" w:rsidP="00AA54F2">
            <w:pPr>
              <w:widowControl w:val="0"/>
              <w:spacing w:after="60"/>
              <w:ind w:left="460"/>
              <w:jc w:val="both"/>
              <w:rPr>
                <w:color w:val="000000" w:themeColor="text1"/>
              </w:rPr>
            </w:pPr>
            <w:r>
              <w:rPr>
                <w:color w:val="000000" w:themeColor="text1"/>
              </w:rPr>
              <w:t xml:space="preserve">(4) </w:t>
            </w:r>
            <w:proofErr w:type="spellStart"/>
            <w:r>
              <w:rPr>
                <w:color w:val="000000" w:themeColor="text1"/>
              </w:rPr>
              <w:t>Budizam</w:t>
            </w:r>
            <w:proofErr w:type="spellEnd"/>
            <w:r>
              <w:rPr>
                <w:color w:val="000000" w:themeColor="text1"/>
              </w:rPr>
              <w:t xml:space="preserve">: </w:t>
            </w:r>
            <w:proofErr w:type="spellStart"/>
            <w:r>
              <w:rPr>
                <w:color w:val="000000" w:themeColor="text1"/>
              </w:rPr>
              <w:t>praksa</w:t>
            </w:r>
            <w:proofErr w:type="spellEnd"/>
            <w:r>
              <w:rPr>
                <w:color w:val="000000" w:themeColor="text1"/>
              </w:rPr>
              <w:t xml:space="preserve"> </w:t>
            </w:r>
            <w:proofErr w:type="spellStart"/>
            <w:r>
              <w:rPr>
                <w:color w:val="000000" w:themeColor="text1"/>
              </w:rPr>
              <w:t>meditacije</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sv</w:t>
            </w:r>
            <w:r w:rsidR="00E43A63">
              <w:rPr>
                <w:color w:val="000000" w:themeColor="text1"/>
              </w:rPr>
              <w:t>j</w:t>
            </w:r>
            <w:r>
              <w:rPr>
                <w:color w:val="000000" w:themeColor="text1"/>
              </w:rPr>
              <w:t>esnosti</w:t>
            </w:r>
            <w:proofErr w:type="spellEnd"/>
            <w:r>
              <w:rPr>
                <w:color w:val="000000" w:themeColor="text1"/>
              </w:rPr>
              <w:t xml:space="preserve"> (</w:t>
            </w:r>
            <w:proofErr w:type="spellStart"/>
            <w:r>
              <w:rPr>
                <w:color w:val="000000" w:themeColor="text1"/>
              </w:rPr>
              <w:t>meditacija</w:t>
            </w:r>
            <w:proofErr w:type="spellEnd"/>
            <w:r>
              <w:rPr>
                <w:color w:val="000000" w:themeColor="text1"/>
              </w:rPr>
              <w:t xml:space="preserve">, </w:t>
            </w:r>
            <w:proofErr w:type="spellStart"/>
            <w:r>
              <w:rPr>
                <w:color w:val="000000" w:themeColor="text1"/>
              </w:rPr>
              <w:t>za</w:t>
            </w:r>
            <w:r w:rsidR="00E43A63">
              <w:rPr>
                <w:color w:val="000000" w:themeColor="text1"/>
              </w:rPr>
              <w:t>š</w:t>
            </w:r>
            <w:r>
              <w:rPr>
                <w:color w:val="000000" w:themeColor="text1"/>
              </w:rPr>
              <w:t>to</w:t>
            </w:r>
            <w:proofErr w:type="spellEnd"/>
            <w:r>
              <w:rPr>
                <w:color w:val="000000" w:themeColor="text1"/>
              </w:rPr>
              <w:t xml:space="preserve"> je </w:t>
            </w:r>
            <w:proofErr w:type="spellStart"/>
            <w:r>
              <w:rPr>
                <w:color w:val="000000" w:themeColor="text1"/>
              </w:rPr>
              <w:t>danas</w:t>
            </w:r>
            <w:proofErr w:type="spellEnd"/>
            <w:r>
              <w:rPr>
                <w:color w:val="000000" w:themeColor="text1"/>
              </w:rPr>
              <w:t xml:space="preserve"> </w:t>
            </w:r>
            <w:proofErr w:type="spellStart"/>
            <w:r>
              <w:rPr>
                <w:color w:val="000000" w:themeColor="text1"/>
              </w:rPr>
              <w:t>postala</w:t>
            </w:r>
            <w:proofErr w:type="spellEnd"/>
            <w:r>
              <w:rPr>
                <w:color w:val="000000" w:themeColor="text1"/>
              </w:rPr>
              <w:t xml:space="preserve"> </w:t>
            </w:r>
            <w:proofErr w:type="spellStart"/>
            <w:r>
              <w:rPr>
                <w:color w:val="000000" w:themeColor="text1"/>
              </w:rPr>
              <w:t>kulturni</w:t>
            </w:r>
            <w:proofErr w:type="spellEnd"/>
            <w:r>
              <w:rPr>
                <w:color w:val="000000" w:themeColor="text1"/>
              </w:rPr>
              <w:t xml:space="preserve"> trend, </w:t>
            </w:r>
            <w:proofErr w:type="spellStart"/>
            <w:r>
              <w:rPr>
                <w:color w:val="000000" w:themeColor="text1"/>
              </w:rPr>
              <w:t>kako</w:t>
            </w:r>
            <w:proofErr w:type="spellEnd"/>
            <w:r>
              <w:rPr>
                <w:color w:val="000000" w:themeColor="text1"/>
              </w:rPr>
              <w:t xml:space="preserve"> </w:t>
            </w:r>
            <w:proofErr w:type="spellStart"/>
            <w:r>
              <w:rPr>
                <w:color w:val="000000" w:themeColor="text1"/>
              </w:rPr>
              <w:t>promovi</w:t>
            </w:r>
            <w:r w:rsidR="00E43A63">
              <w:rPr>
                <w:color w:val="000000" w:themeColor="text1"/>
              </w:rPr>
              <w:t>š</w:t>
            </w:r>
            <w:r>
              <w:rPr>
                <w:color w:val="000000" w:themeColor="text1"/>
              </w:rPr>
              <w:t>e</w:t>
            </w:r>
            <w:proofErr w:type="spellEnd"/>
            <w:r>
              <w:rPr>
                <w:color w:val="000000" w:themeColor="text1"/>
              </w:rPr>
              <w:t xml:space="preserve"> </w:t>
            </w:r>
            <w:proofErr w:type="spellStart"/>
            <w:r>
              <w:rPr>
                <w:color w:val="000000" w:themeColor="text1"/>
              </w:rPr>
              <w:t>unutra</w:t>
            </w:r>
            <w:r w:rsidR="00E43A63">
              <w:rPr>
                <w:color w:val="000000" w:themeColor="text1"/>
              </w:rPr>
              <w:t>š</w:t>
            </w:r>
            <w:r>
              <w:rPr>
                <w:color w:val="000000" w:themeColor="text1"/>
              </w:rPr>
              <w:t>nji</w:t>
            </w:r>
            <w:proofErr w:type="spellEnd"/>
            <w:r>
              <w:rPr>
                <w:color w:val="000000" w:themeColor="text1"/>
              </w:rPr>
              <w:t xml:space="preserve"> mir </w:t>
            </w:r>
            <w:proofErr w:type="spellStart"/>
            <w:r>
              <w:rPr>
                <w:color w:val="000000" w:themeColor="text1"/>
              </w:rPr>
              <w:t>i</w:t>
            </w:r>
            <w:proofErr w:type="spellEnd"/>
            <w:r>
              <w:rPr>
                <w:color w:val="000000" w:themeColor="text1"/>
              </w:rPr>
              <w:t xml:space="preserve"> </w:t>
            </w:r>
            <w:proofErr w:type="spellStart"/>
            <w:r>
              <w:rPr>
                <w:color w:val="000000" w:themeColor="text1"/>
              </w:rPr>
              <w:t>li</w:t>
            </w:r>
            <w:r w:rsidR="00E43A63">
              <w:rPr>
                <w:color w:val="000000" w:themeColor="text1"/>
              </w:rPr>
              <w:t>č</w:t>
            </w:r>
            <w:r>
              <w:rPr>
                <w:color w:val="000000" w:themeColor="text1"/>
              </w:rPr>
              <w:t>ni</w:t>
            </w:r>
            <w:proofErr w:type="spellEnd"/>
            <w:r>
              <w:rPr>
                <w:color w:val="000000" w:themeColor="text1"/>
              </w:rPr>
              <w:t xml:space="preserve"> </w:t>
            </w:r>
            <w:proofErr w:type="spellStart"/>
            <w:r>
              <w:rPr>
                <w:color w:val="000000" w:themeColor="text1"/>
              </w:rPr>
              <w:t>rast</w:t>
            </w:r>
            <w:proofErr w:type="spellEnd"/>
            <w:r>
              <w:rPr>
                <w:color w:val="000000" w:themeColor="text1"/>
              </w:rPr>
              <w:t>).</w:t>
            </w:r>
          </w:p>
          <w:p w14:paraId="763A165C" w14:textId="72374E1D" w:rsidR="00367D2B" w:rsidRPr="00AB3A33" w:rsidRDefault="00DD2CF5" w:rsidP="00AA54F2">
            <w:pPr>
              <w:widowControl w:val="0"/>
              <w:spacing w:after="60"/>
              <w:ind w:left="460"/>
              <w:jc w:val="both"/>
              <w:rPr>
                <w:rFonts w:asciiTheme="minorHAnsi" w:hAnsiTheme="minorHAnsi" w:cstheme="minorHAnsi"/>
                <w:b/>
                <w:color w:val="000000" w:themeColor="text1"/>
                <w:lang w:val="mk-MK"/>
              </w:rPr>
            </w:pPr>
            <w:r>
              <w:rPr>
                <w:color w:val="000000" w:themeColor="text1"/>
              </w:rPr>
              <w:t xml:space="preserve">(5) </w:t>
            </w:r>
            <w:proofErr w:type="spellStart"/>
            <w:r>
              <w:rPr>
                <w:color w:val="000000" w:themeColor="text1"/>
              </w:rPr>
              <w:t>Judaizam</w:t>
            </w:r>
            <w:proofErr w:type="spellEnd"/>
            <w:r>
              <w:rPr>
                <w:color w:val="000000" w:themeColor="text1"/>
              </w:rPr>
              <w:t>: Pa</w:t>
            </w:r>
            <w:r w:rsidR="00E43A63">
              <w:rPr>
                <w:color w:val="000000" w:themeColor="text1"/>
              </w:rPr>
              <w:t>š</w:t>
            </w:r>
            <w:r>
              <w:rPr>
                <w:color w:val="000000" w:themeColor="text1"/>
              </w:rPr>
              <w:t>a (</w:t>
            </w:r>
            <w:proofErr w:type="spellStart"/>
            <w:r>
              <w:rPr>
                <w:color w:val="000000" w:themeColor="text1"/>
              </w:rPr>
              <w:t>zna</w:t>
            </w:r>
            <w:r w:rsidR="00E43A63">
              <w:rPr>
                <w:color w:val="000000" w:themeColor="text1"/>
              </w:rPr>
              <w:t>č</w:t>
            </w:r>
            <w:r>
              <w:rPr>
                <w:color w:val="000000" w:themeColor="text1"/>
              </w:rPr>
              <w:t>enje</w:t>
            </w:r>
            <w:proofErr w:type="spellEnd"/>
            <w:r>
              <w:rPr>
                <w:color w:val="000000" w:themeColor="text1"/>
              </w:rPr>
              <w:t xml:space="preserve">, </w:t>
            </w:r>
            <w:proofErr w:type="spellStart"/>
            <w:r>
              <w:rPr>
                <w:color w:val="000000" w:themeColor="text1"/>
              </w:rPr>
              <w:t>tradicionalna</w:t>
            </w:r>
            <w:proofErr w:type="spellEnd"/>
            <w:r>
              <w:rPr>
                <w:color w:val="000000" w:themeColor="text1"/>
              </w:rPr>
              <w:t xml:space="preserve"> </w:t>
            </w:r>
            <w:proofErr w:type="spellStart"/>
            <w:r>
              <w:rPr>
                <w:color w:val="000000" w:themeColor="text1"/>
              </w:rPr>
              <w:t>hrana</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rituali</w:t>
            </w:r>
            <w:proofErr w:type="spellEnd"/>
            <w:r>
              <w:rPr>
                <w:color w:val="000000" w:themeColor="text1"/>
              </w:rPr>
              <w:t xml:space="preserve">, </w:t>
            </w:r>
            <w:proofErr w:type="spellStart"/>
            <w:r>
              <w:rPr>
                <w:color w:val="000000" w:themeColor="text1"/>
              </w:rPr>
              <w:t>kada</w:t>
            </w:r>
            <w:proofErr w:type="spellEnd"/>
            <w:r>
              <w:rPr>
                <w:color w:val="000000" w:themeColor="text1"/>
              </w:rPr>
              <w:t xml:space="preserve"> se </w:t>
            </w:r>
            <w:proofErr w:type="spellStart"/>
            <w:r>
              <w:rPr>
                <w:color w:val="000000" w:themeColor="text1"/>
              </w:rPr>
              <w:t>slavi</w:t>
            </w:r>
            <w:proofErr w:type="spellEnd"/>
            <w:r>
              <w:rPr>
                <w:color w:val="000000" w:themeColor="text1"/>
              </w:rPr>
              <w:t xml:space="preserve">, </w:t>
            </w:r>
            <w:proofErr w:type="spellStart"/>
            <w:r>
              <w:rPr>
                <w:color w:val="000000" w:themeColor="text1"/>
              </w:rPr>
              <w:t>kako</w:t>
            </w:r>
            <w:proofErr w:type="spellEnd"/>
            <w:r>
              <w:rPr>
                <w:color w:val="000000" w:themeColor="text1"/>
              </w:rPr>
              <w:t xml:space="preserve"> </w:t>
            </w:r>
            <w:proofErr w:type="spellStart"/>
            <w:r>
              <w:rPr>
                <w:color w:val="000000" w:themeColor="text1"/>
              </w:rPr>
              <w:t>ja</w:t>
            </w:r>
            <w:r w:rsidR="00E43A63">
              <w:rPr>
                <w:color w:val="000000" w:themeColor="text1"/>
              </w:rPr>
              <w:t>č</w:t>
            </w:r>
            <w:r>
              <w:rPr>
                <w:color w:val="000000" w:themeColor="text1"/>
              </w:rPr>
              <w:t>a</w:t>
            </w:r>
            <w:proofErr w:type="spellEnd"/>
            <w:r>
              <w:rPr>
                <w:color w:val="000000" w:themeColor="text1"/>
              </w:rPr>
              <w:t xml:space="preserve"> </w:t>
            </w:r>
            <w:proofErr w:type="spellStart"/>
            <w:r>
              <w:rPr>
                <w:color w:val="000000" w:themeColor="text1"/>
              </w:rPr>
              <w:t>veze</w:t>
            </w:r>
            <w:proofErr w:type="spellEnd"/>
            <w:r>
              <w:rPr>
                <w:color w:val="000000" w:themeColor="text1"/>
              </w:rPr>
              <w:t xml:space="preserve"> </w:t>
            </w:r>
            <w:proofErr w:type="spellStart"/>
            <w:r>
              <w:rPr>
                <w:color w:val="000000" w:themeColor="text1"/>
              </w:rPr>
              <w:t>jevrejske</w:t>
            </w:r>
            <w:proofErr w:type="spellEnd"/>
            <w:r>
              <w:rPr>
                <w:color w:val="000000" w:themeColor="text1"/>
              </w:rPr>
              <w:t xml:space="preserve"> </w:t>
            </w:r>
            <w:proofErr w:type="spellStart"/>
            <w:r>
              <w:rPr>
                <w:color w:val="000000" w:themeColor="text1"/>
              </w:rPr>
              <w:t>zajednice</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sidR="00E43A63">
              <w:rPr>
                <w:color w:val="000000" w:themeColor="text1"/>
              </w:rPr>
              <w:t>č</w:t>
            </w:r>
            <w:r>
              <w:rPr>
                <w:color w:val="000000" w:themeColor="text1"/>
              </w:rPr>
              <w:t>uva</w:t>
            </w:r>
            <w:proofErr w:type="spellEnd"/>
            <w:r>
              <w:rPr>
                <w:color w:val="000000" w:themeColor="text1"/>
              </w:rPr>
              <w:t xml:space="preserve"> </w:t>
            </w:r>
            <w:proofErr w:type="spellStart"/>
            <w:r>
              <w:rPr>
                <w:color w:val="000000" w:themeColor="text1"/>
              </w:rPr>
              <w:t>kulturne</w:t>
            </w:r>
            <w:proofErr w:type="spellEnd"/>
            <w:r>
              <w:rPr>
                <w:color w:val="000000" w:themeColor="text1"/>
              </w:rPr>
              <w:t xml:space="preserve"> </w:t>
            </w:r>
            <w:proofErr w:type="spellStart"/>
            <w:r>
              <w:rPr>
                <w:color w:val="000000" w:themeColor="text1"/>
              </w:rPr>
              <w:t>tradicije</w:t>
            </w:r>
            <w:proofErr w:type="spellEnd"/>
            <w:r>
              <w:rPr>
                <w:color w:val="000000" w:themeColor="text1"/>
                <w:lang w:val="mk-MK"/>
              </w:rPr>
              <w:t>).</w:t>
            </w:r>
          </w:p>
          <w:p w14:paraId="2D78B33F" w14:textId="7CCD5841" w:rsidR="00367D2B" w:rsidRPr="00AB3A33" w:rsidRDefault="00DD2CF5" w:rsidP="00AA54F2">
            <w:pPr>
              <w:spacing w:after="0"/>
              <w:ind w:left="460"/>
              <w:jc w:val="both"/>
              <w:rPr>
                <w:color w:val="000000" w:themeColor="text1"/>
                <w:lang w:val="mk-MK"/>
              </w:rPr>
            </w:pPr>
            <w:r>
              <w:rPr>
                <w:color w:val="000000" w:themeColor="text1"/>
                <w:lang w:val="mk-MK"/>
              </w:rPr>
              <w:t>Svaka grupa priprema prezentaciju istra</w:t>
            </w:r>
            <w:r w:rsidR="000277B6">
              <w:rPr>
                <w:color w:val="000000" w:themeColor="text1"/>
                <w:lang w:val="bs-Latn-BA"/>
              </w:rPr>
              <w:t>ž</w:t>
            </w:r>
            <w:r>
              <w:rPr>
                <w:color w:val="000000" w:themeColor="text1"/>
                <w:lang w:val="mk-MK"/>
              </w:rPr>
              <w:t xml:space="preserve">ivanja, nakon </w:t>
            </w:r>
            <w:r w:rsidR="000277B6">
              <w:rPr>
                <w:color w:val="000000" w:themeColor="text1"/>
                <w:lang w:val="bs-Latn-BA"/>
              </w:rPr>
              <w:t>č</w:t>
            </w:r>
            <w:r>
              <w:rPr>
                <w:color w:val="000000" w:themeColor="text1"/>
                <w:lang w:val="mk-MK"/>
              </w:rPr>
              <w:t xml:space="preserve">ega ostali </w:t>
            </w:r>
            <w:r w:rsidR="000006F6">
              <w:rPr>
                <w:color w:val="000000" w:themeColor="text1"/>
                <w:lang w:val="mk-MK"/>
              </w:rPr>
              <w:t>učenici</w:t>
            </w:r>
            <w:r>
              <w:rPr>
                <w:color w:val="000000" w:themeColor="text1"/>
                <w:lang w:val="mk-MK"/>
              </w:rPr>
              <w:t xml:space="preserve"> postavljaju pitanja. Zatim nastavnik otvara diskusiju u kojoj se razmatraju pitanja vezana za religiju i njen zna</w:t>
            </w:r>
            <w:r w:rsidR="000277B6">
              <w:rPr>
                <w:color w:val="000000" w:themeColor="text1"/>
                <w:lang w:val="bs-Latn-BA"/>
              </w:rPr>
              <w:t>č</w:t>
            </w:r>
            <w:r>
              <w:rPr>
                <w:color w:val="000000" w:themeColor="text1"/>
                <w:lang w:val="mk-MK"/>
              </w:rPr>
              <w:t>aj za kulturnu raznolikost, promociju razli</w:t>
            </w:r>
            <w:r w:rsidR="000277B6">
              <w:rPr>
                <w:color w:val="000000" w:themeColor="text1"/>
                <w:lang w:val="bs-Latn-BA"/>
              </w:rPr>
              <w:t>č</w:t>
            </w:r>
            <w:r>
              <w:rPr>
                <w:color w:val="000000" w:themeColor="text1"/>
                <w:lang w:val="mk-MK"/>
              </w:rPr>
              <w:t xml:space="preserve">itih </w:t>
            </w:r>
            <w:r w:rsidR="00A7604E">
              <w:rPr>
                <w:color w:val="000000" w:themeColor="text1"/>
                <w:lang w:val="mk-MK"/>
              </w:rPr>
              <w:t>vrijednosti</w:t>
            </w:r>
            <w:r>
              <w:rPr>
                <w:color w:val="000000" w:themeColor="text1"/>
                <w:lang w:val="mk-MK"/>
              </w:rPr>
              <w:t>, povezivanje zajednice, o</w:t>
            </w:r>
            <w:r w:rsidR="000277B6">
              <w:rPr>
                <w:color w:val="000000" w:themeColor="text1"/>
                <w:lang w:val="bs-Latn-BA"/>
              </w:rPr>
              <w:t>č</w:t>
            </w:r>
            <w:r>
              <w:rPr>
                <w:color w:val="000000" w:themeColor="text1"/>
                <w:lang w:val="mk-MK"/>
              </w:rPr>
              <w:t>uvanje kulturnog nasl</w:t>
            </w:r>
            <w:r w:rsidR="000277B6">
              <w:rPr>
                <w:color w:val="000000" w:themeColor="text1"/>
                <w:lang w:val="bs-Latn-BA"/>
              </w:rPr>
              <w:t>j</w:t>
            </w:r>
            <w:r>
              <w:rPr>
                <w:color w:val="000000" w:themeColor="text1"/>
                <w:lang w:val="mk-MK"/>
              </w:rPr>
              <w:t>e</w:t>
            </w:r>
            <w:r w:rsidR="000277B6">
              <w:rPr>
                <w:color w:val="000000" w:themeColor="text1"/>
                <w:lang w:val="bs-Latn-BA"/>
              </w:rPr>
              <w:t>đ</w:t>
            </w:r>
            <w:r>
              <w:rPr>
                <w:color w:val="000000" w:themeColor="text1"/>
                <w:lang w:val="mk-MK"/>
              </w:rPr>
              <w:t>a, toleranciju i zajedni</w:t>
            </w:r>
            <w:r w:rsidR="000277B6">
              <w:rPr>
                <w:color w:val="000000" w:themeColor="text1"/>
                <w:lang w:val="bs-Latn-BA"/>
              </w:rPr>
              <w:t>š</w:t>
            </w:r>
            <w:r>
              <w:rPr>
                <w:color w:val="000000" w:themeColor="text1"/>
                <w:lang w:val="mk-MK"/>
              </w:rPr>
              <w:t>tvo razli</w:t>
            </w:r>
            <w:r w:rsidR="000277B6">
              <w:rPr>
                <w:color w:val="000000" w:themeColor="text1"/>
                <w:lang w:val="bs-Latn-BA"/>
              </w:rPr>
              <w:t>č</w:t>
            </w:r>
            <w:r>
              <w:rPr>
                <w:color w:val="000000" w:themeColor="text1"/>
                <w:lang w:val="mk-MK"/>
              </w:rPr>
              <w:t>itih u dru</w:t>
            </w:r>
            <w:r w:rsidR="000277B6">
              <w:rPr>
                <w:color w:val="000000" w:themeColor="text1"/>
                <w:lang w:val="bs-Latn-BA"/>
              </w:rPr>
              <w:t>š</w:t>
            </w:r>
            <w:r>
              <w:rPr>
                <w:color w:val="000000" w:themeColor="text1"/>
                <w:lang w:val="mk-MK"/>
              </w:rPr>
              <w:t>tvu. Kona</w:t>
            </w:r>
            <w:r w:rsidR="000277B6">
              <w:rPr>
                <w:color w:val="000000" w:themeColor="text1"/>
                <w:lang w:val="bs-Latn-BA"/>
              </w:rPr>
              <w:t>č</w:t>
            </w:r>
            <w:r>
              <w:rPr>
                <w:color w:val="000000" w:themeColor="text1"/>
                <w:lang w:val="mk-MK"/>
              </w:rPr>
              <w:t>no, zaklju</w:t>
            </w:r>
            <w:r w:rsidR="000277B6">
              <w:rPr>
                <w:color w:val="000000" w:themeColor="text1"/>
                <w:lang w:val="bs-Latn-BA"/>
              </w:rPr>
              <w:t>č</w:t>
            </w:r>
            <w:r>
              <w:rPr>
                <w:color w:val="000000" w:themeColor="text1"/>
                <w:lang w:val="mk-MK"/>
              </w:rPr>
              <w:t>uje se da je razum</w:t>
            </w:r>
            <w:r w:rsidR="000277B6">
              <w:rPr>
                <w:color w:val="000000" w:themeColor="text1"/>
                <w:lang w:val="bs-Latn-BA"/>
              </w:rPr>
              <w:t>j</w:t>
            </w:r>
            <w:r>
              <w:rPr>
                <w:color w:val="000000" w:themeColor="text1"/>
                <w:lang w:val="mk-MK"/>
              </w:rPr>
              <w:t xml:space="preserve">evanje </w:t>
            </w:r>
            <w:r w:rsidR="002C4B36">
              <w:rPr>
                <w:color w:val="000000" w:themeColor="text1"/>
                <w:lang w:val="mk-MK"/>
              </w:rPr>
              <w:t>utjecaj</w:t>
            </w:r>
            <w:r>
              <w:rPr>
                <w:color w:val="000000" w:themeColor="text1"/>
                <w:lang w:val="mk-MK"/>
              </w:rPr>
              <w:t>a religije na obi</w:t>
            </w:r>
            <w:r w:rsidR="000277B6">
              <w:rPr>
                <w:color w:val="000000" w:themeColor="text1"/>
                <w:lang w:val="bs-Latn-BA"/>
              </w:rPr>
              <w:t>č</w:t>
            </w:r>
            <w:r>
              <w:rPr>
                <w:color w:val="000000" w:themeColor="text1"/>
                <w:lang w:val="mk-MK"/>
              </w:rPr>
              <w:t>aje i tradicije od su</w:t>
            </w:r>
            <w:r w:rsidR="000277B6">
              <w:rPr>
                <w:color w:val="000000" w:themeColor="text1"/>
                <w:lang w:val="bs-Latn-BA"/>
              </w:rPr>
              <w:t>š</w:t>
            </w:r>
            <w:r>
              <w:rPr>
                <w:color w:val="000000" w:themeColor="text1"/>
                <w:lang w:val="mk-MK"/>
              </w:rPr>
              <w:t>tinskog zna</w:t>
            </w:r>
            <w:r w:rsidR="000277B6">
              <w:rPr>
                <w:color w:val="000000" w:themeColor="text1"/>
                <w:lang w:val="bs-Latn-BA"/>
              </w:rPr>
              <w:t>č</w:t>
            </w:r>
            <w:r>
              <w:rPr>
                <w:color w:val="000000" w:themeColor="text1"/>
                <w:lang w:val="mk-MK"/>
              </w:rPr>
              <w:t>aja za promovisanje tolerancije i podsticanje harmoni</w:t>
            </w:r>
            <w:r w:rsidR="000277B6">
              <w:rPr>
                <w:color w:val="000000" w:themeColor="text1"/>
                <w:lang w:val="bs-Latn-BA"/>
              </w:rPr>
              <w:t>č</w:t>
            </w:r>
            <w:r>
              <w:rPr>
                <w:color w:val="000000" w:themeColor="text1"/>
                <w:lang w:val="mk-MK"/>
              </w:rPr>
              <w:t>ne koegzistencije u dana</w:t>
            </w:r>
            <w:r w:rsidR="000277B6">
              <w:rPr>
                <w:color w:val="000000" w:themeColor="text1"/>
                <w:lang w:val="bs-Latn-BA"/>
              </w:rPr>
              <w:t>š</w:t>
            </w:r>
            <w:r>
              <w:rPr>
                <w:color w:val="000000" w:themeColor="text1"/>
                <w:lang w:val="mk-MK"/>
              </w:rPr>
              <w:t xml:space="preserve">njem raznolikom </w:t>
            </w:r>
            <w:r w:rsidR="00C25087">
              <w:rPr>
                <w:color w:val="000000" w:themeColor="text1"/>
                <w:lang w:val="mk-MK"/>
              </w:rPr>
              <w:t>svijetu</w:t>
            </w:r>
            <w:r>
              <w:rPr>
                <w:color w:val="000000" w:themeColor="text1"/>
                <w:lang w:val="mk-MK"/>
              </w:rPr>
              <w:t>.</w:t>
            </w:r>
          </w:p>
          <w:p w14:paraId="0A813A0D" w14:textId="41EBAF72" w:rsidR="00367D2B" w:rsidRPr="00AB3A33" w:rsidRDefault="00DD2CF5" w:rsidP="00AA54F2">
            <w:pPr>
              <w:pStyle w:val="ListParagraph"/>
              <w:numPr>
                <w:ilvl w:val="0"/>
                <w:numId w:val="27"/>
              </w:numPr>
              <w:spacing w:after="0"/>
              <w:ind w:left="460" w:hanging="425"/>
              <w:contextualSpacing w:val="0"/>
              <w:jc w:val="both"/>
              <w:rPr>
                <w:rFonts w:asciiTheme="minorHAnsi" w:hAnsiTheme="minorHAnsi" w:cstheme="minorHAnsi"/>
                <w:color w:val="000000" w:themeColor="text1"/>
                <w:lang w:val="mk-MK"/>
              </w:rPr>
            </w:pPr>
            <w:r>
              <w:rPr>
                <w:rFonts w:cs="Calibri"/>
                <w:color w:val="000000" w:themeColor="text1"/>
                <w:lang w:val="mk-MK"/>
              </w:rPr>
              <w:t xml:space="preserve">Nastavnik </w:t>
            </w:r>
            <w:r w:rsidR="00C021F2">
              <w:rPr>
                <w:rFonts w:cs="Calibri"/>
                <w:color w:val="000000" w:themeColor="text1"/>
                <w:lang w:val="mk-MK"/>
              </w:rPr>
              <w:t>objašnjava</w:t>
            </w:r>
            <w:r>
              <w:rPr>
                <w:rFonts w:cs="Calibri"/>
                <w:color w:val="000000" w:themeColor="text1"/>
                <w:lang w:val="mk-MK"/>
              </w:rPr>
              <w:t xml:space="preserve"> </w:t>
            </w:r>
            <w:r w:rsidR="000006F6">
              <w:rPr>
                <w:rFonts w:cs="Calibri"/>
                <w:color w:val="000000" w:themeColor="text1"/>
                <w:lang w:val="mk-MK"/>
              </w:rPr>
              <w:t>učenici</w:t>
            </w:r>
            <w:r>
              <w:rPr>
                <w:rFonts w:cs="Calibri"/>
                <w:color w:val="000000" w:themeColor="text1"/>
                <w:lang w:val="mk-MK"/>
              </w:rPr>
              <w:t xml:space="preserve">ma pravo svakog </w:t>
            </w:r>
            <w:r w:rsidR="000277B6">
              <w:rPr>
                <w:rFonts w:cs="Calibri"/>
                <w:color w:val="000000" w:themeColor="text1"/>
                <w:lang w:val="bs-Latn-BA"/>
              </w:rPr>
              <w:t>č</w:t>
            </w:r>
            <w:r>
              <w:rPr>
                <w:rFonts w:cs="Calibri"/>
                <w:color w:val="000000" w:themeColor="text1"/>
                <w:lang w:val="mk-MK"/>
              </w:rPr>
              <w:t>o</w:t>
            </w:r>
            <w:r w:rsidR="00E22AC3">
              <w:rPr>
                <w:rFonts w:cs="Calibri"/>
                <w:color w:val="000000" w:themeColor="text1"/>
                <w:lang w:val="mk-MK"/>
              </w:rPr>
              <w:t>vjeka</w:t>
            </w:r>
            <w:r>
              <w:rPr>
                <w:rFonts w:cs="Calibri"/>
                <w:color w:val="000000" w:themeColor="text1"/>
                <w:lang w:val="mk-MK"/>
              </w:rPr>
              <w:t xml:space="preserve"> da bira ili ne bira v</w:t>
            </w:r>
            <w:r w:rsidR="000277B6">
              <w:rPr>
                <w:rFonts w:cs="Calibri"/>
                <w:color w:val="000000" w:themeColor="text1"/>
                <w:lang w:val="bs-Latn-BA"/>
              </w:rPr>
              <w:t>j</w:t>
            </w:r>
            <w:r>
              <w:rPr>
                <w:rFonts w:cs="Calibri"/>
                <w:color w:val="000000" w:themeColor="text1"/>
                <w:lang w:val="mk-MK"/>
              </w:rPr>
              <w:t>ersku pripadnost kao d</w:t>
            </w:r>
            <w:r w:rsidR="000277B6">
              <w:rPr>
                <w:rFonts w:cs="Calibri"/>
                <w:color w:val="000000" w:themeColor="text1"/>
                <w:lang w:val="bs-Latn-BA"/>
              </w:rPr>
              <w:t>i</w:t>
            </w:r>
            <w:r>
              <w:rPr>
                <w:rFonts w:cs="Calibri"/>
                <w:color w:val="000000" w:themeColor="text1"/>
                <w:lang w:val="mk-MK"/>
              </w:rPr>
              <w:t>o prava na v</w:t>
            </w:r>
            <w:r w:rsidR="000277B6">
              <w:rPr>
                <w:rFonts w:cs="Calibri"/>
                <w:color w:val="000000" w:themeColor="text1"/>
                <w:lang w:val="bs-Latn-BA"/>
              </w:rPr>
              <w:t>j</w:t>
            </w:r>
            <w:r>
              <w:rPr>
                <w:rFonts w:cs="Calibri"/>
                <w:color w:val="000000" w:themeColor="text1"/>
                <w:lang w:val="mk-MK"/>
              </w:rPr>
              <w:t>ersku slobodu i slobodu v</w:t>
            </w:r>
            <w:r w:rsidR="000277B6">
              <w:rPr>
                <w:rFonts w:cs="Calibri"/>
                <w:color w:val="000000" w:themeColor="text1"/>
                <w:lang w:val="bs-Latn-BA"/>
              </w:rPr>
              <w:t>j</w:t>
            </w:r>
            <w:r>
              <w:rPr>
                <w:rFonts w:cs="Calibri"/>
                <w:color w:val="000000" w:themeColor="text1"/>
                <w:lang w:val="mk-MK"/>
              </w:rPr>
              <w:t xml:space="preserve">erovanja. Dalje predstavlja </w:t>
            </w:r>
            <w:r w:rsidR="000277B6">
              <w:rPr>
                <w:rFonts w:cs="Calibri"/>
                <w:color w:val="000000" w:themeColor="text1"/>
                <w:lang w:val="bs-Latn-BA"/>
              </w:rPr>
              <w:t>š</w:t>
            </w:r>
            <w:r>
              <w:rPr>
                <w:rFonts w:cs="Calibri"/>
                <w:color w:val="000000" w:themeColor="text1"/>
                <w:lang w:val="mk-MK"/>
              </w:rPr>
              <w:t>ta zna</w:t>
            </w:r>
            <w:r w:rsidR="000277B6">
              <w:rPr>
                <w:rFonts w:cs="Calibri"/>
                <w:color w:val="000000" w:themeColor="text1"/>
                <w:lang w:val="bs-Latn-BA"/>
              </w:rPr>
              <w:t>č</w:t>
            </w:r>
            <w:r>
              <w:rPr>
                <w:rFonts w:cs="Calibri"/>
                <w:color w:val="000000" w:themeColor="text1"/>
                <w:lang w:val="mk-MK"/>
              </w:rPr>
              <w:t>i ateizam i koji ljudi sebe smatraju ateistima (ateizam nije religija ve</w:t>
            </w:r>
            <w:r w:rsidR="009C7B37">
              <w:rPr>
                <w:rFonts w:cs="Calibri"/>
                <w:color w:val="000000" w:themeColor="text1"/>
                <w:lang w:val="mk-MK"/>
              </w:rPr>
              <w:t>ć</w:t>
            </w:r>
            <w:r>
              <w:rPr>
                <w:rFonts w:cs="Calibri"/>
                <w:color w:val="000000" w:themeColor="text1"/>
                <w:lang w:val="mk-MK"/>
              </w:rPr>
              <w:t xml:space="preserve"> v</w:t>
            </w:r>
            <w:r w:rsidR="000277B6">
              <w:rPr>
                <w:rFonts w:cs="Calibri"/>
                <w:color w:val="000000" w:themeColor="text1"/>
                <w:lang w:val="bs-Latn-BA"/>
              </w:rPr>
              <w:t>j</w:t>
            </w:r>
            <w:r>
              <w:rPr>
                <w:rFonts w:cs="Calibri"/>
                <w:color w:val="000000" w:themeColor="text1"/>
                <w:lang w:val="mk-MK"/>
              </w:rPr>
              <w:t>erovanje koje se odnosi na odsustvo v</w:t>
            </w:r>
            <w:r w:rsidR="000277B6">
              <w:rPr>
                <w:rFonts w:cs="Calibri"/>
                <w:color w:val="000000" w:themeColor="text1"/>
                <w:lang w:val="bs-Latn-BA"/>
              </w:rPr>
              <w:t>j</w:t>
            </w:r>
            <w:r>
              <w:rPr>
                <w:rFonts w:cs="Calibri"/>
                <w:color w:val="000000" w:themeColor="text1"/>
                <w:lang w:val="mk-MK"/>
              </w:rPr>
              <w:t>erovanja u postojanje bo</w:t>
            </w:r>
            <w:r w:rsidR="000277B6">
              <w:rPr>
                <w:rFonts w:cs="Calibri"/>
                <w:color w:val="000000" w:themeColor="text1"/>
                <w:lang w:val="bs-Latn-BA"/>
              </w:rPr>
              <w:t>ž</w:t>
            </w:r>
            <w:r>
              <w:rPr>
                <w:rFonts w:cs="Calibri"/>
                <w:color w:val="000000" w:themeColor="text1"/>
                <w:lang w:val="mk-MK"/>
              </w:rPr>
              <w:t>anstva ili bogova, a ljudi koji su ateisti ne v</w:t>
            </w:r>
            <w:r w:rsidR="000277B6">
              <w:rPr>
                <w:rFonts w:cs="Calibri"/>
                <w:color w:val="000000" w:themeColor="text1"/>
                <w:lang w:val="bs-Latn-BA"/>
              </w:rPr>
              <w:t>j</w:t>
            </w:r>
            <w:r>
              <w:rPr>
                <w:rFonts w:cs="Calibri"/>
                <w:color w:val="000000" w:themeColor="text1"/>
                <w:lang w:val="mk-MK"/>
              </w:rPr>
              <w:t>eruju u postojanje bo</w:t>
            </w:r>
            <w:r w:rsidR="000277B6">
              <w:rPr>
                <w:rFonts w:cs="Calibri"/>
                <w:color w:val="000000" w:themeColor="text1"/>
                <w:lang w:val="bs-Latn-BA"/>
              </w:rPr>
              <w:t>ž</w:t>
            </w:r>
            <w:r>
              <w:rPr>
                <w:rFonts w:cs="Calibri"/>
                <w:color w:val="000000" w:themeColor="text1"/>
                <w:lang w:val="mk-MK"/>
              </w:rPr>
              <w:t>anstava i obi</w:t>
            </w:r>
            <w:r w:rsidR="000277B6">
              <w:rPr>
                <w:rFonts w:cs="Calibri"/>
                <w:color w:val="000000" w:themeColor="text1"/>
                <w:lang w:val="bs-Latn-BA"/>
              </w:rPr>
              <w:t>č</w:t>
            </w:r>
            <w:r>
              <w:rPr>
                <w:rFonts w:cs="Calibri"/>
                <w:color w:val="000000" w:themeColor="text1"/>
                <w:lang w:val="mk-MK"/>
              </w:rPr>
              <w:t>no odbacuju ideju o postojanju svemo</w:t>
            </w:r>
            <w:r w:rsidR="009C7B37">
              <w:rPr>
                <w:rFonts w:cs="Calibri"/>
                <w:color w:val="000000" w:themeColor="text1"/>
                <w:lang w:val="mk-MK"/>
              </w:rPr>
              <w:t>ć</w:t>
            </w:r>
            <w:r>
              <w:rPr>
                <w:rFonts w:cs="Calibri"/>
                <w:color w:val="000000" w:themeColor="text1"/>
                <w:lang w:val="mk-MK"/>
              </w:rPr>
              <w:t>ne vi</w:t>
            </w:r>
            <w:r w:rsidR="000277B6">
              <w:rPr>
                <w:rFonts w:cs="Calibri"/>
                <w:color w:val="000000" w:themeColor="text1"/>
                <w:lang w:val="bs-Latn-BA"/>
              </w:rPr>
              <w:t>š</w:t>
            </w:r>
            <w:r>
              <w:rPr>
                <w:rFonts w:cs="Calibri"/>
                <w:color w:val="000000" w:themeColor="text1"/>
                <w:lang w:val="mk-MK"/>
              </w:rPr>
              <w:t xml:space="preserve">e sile). Zatim nastavnik postavlja </w:t>
            </w:r>
            <w:r w:rsidR="000006F6">
              <w:rPr>
                <w:rFonts w:cs="Calibri"/>
                <w:color w:val="000000" w:themeColor="text1"/>
                <w:lang w:val="mk-MK"/>
              </w:rPr>
              <w:t>učenici</w:t>
            </w:r>
            <w:r>
              <w:rPr>
                <w:rFonts w:cs="Calibri"/>
                <w:color w:val="000000" w:themeColor="text1"/>
                <w:lang w:val="mk-MK"/>
              </w:rPr>
              <w:t>ma sl</w:t>
            </w:r>
            <w:r w:rsidR="000277B6">
              <w:rPr>
                <w:rFonts w:cs="Calibri"/>
                <w:color w:val="000000" w:themeColor="text1"/>
                <w:lang w:val="bs-Latn-BA"/>
              </w:rPr>
              <w:t>j</w:t>
            </w:r>
            <w:r>
              <w:rPr>
                <w:rFonts w:cs="Calibri"/>
                <w:color w:val="000000" w:themeColor="text1"/>
                <w:lang w:val="mk-MK"/>
              </w:rPr>
              <w:t>ede</w:t>
            </w:r>
            <w:r w:rsidR="009C7B37">
              <w:rPr>
                <w:rFonts w:cs="Calibri"/>
                <w:color w:val="000000" w:themeColor="text1"/>
                <w:lang w:val="mk-MK"/>
              </w:rPr>
              <w:t>ć</w:t>
            </w:r>
            <w:r>
              <w:rPr>
                <w:rFonts w:cs="Calibri"/>
                <w:color w:val="000000" w:themeColor="text1"/>
                <w:lang w:val="mk-MK"/>
              </w:rPr>
              <w:t>a pitanja</w:t>
            </w:r>
            <w:r>
              <w:rPr>
                <w:rFonts w:asciiTheme="minorHAnsi" w:eastAsia="Times New Roman" w:hAnsiTheme="minorHAnsi" w:cstheme="minorHAnsi"/>
                <w:color w:val="000000" w:themeColor="text1"/>
                <w:lang w:val="mk-MK" w:eastAsia="en-GB"/>
              </w:rPr>
              <w:t xml:space="preserve">: </w:t>
            </w:r>
          </w:p>
          <w:p w14:paraId="1A9CC71D" w14:textId="37B84C83" w:rsidR="00367D2B" w:rsidRPr="00AB3A33" w:rsidRDefault="00DD2CF5" w:rsidP="00AA54F2">
            <w:pPr>
              <w:pStyle w:val="ListParagraph"/>
              <w:numPr>
                <w:ilvl w:val="2"/>
                <w:numId w:val="46"/>
              </w:numPr>
              <w:spacing w:after="0"/>
              <w:ind w:left="460" w:firstLine="0"/>
              <w:rPr>
                <w:rFonts w:asciiTheme="minorHAnsi" w:eastAsia="Times New Roman" w:hAnsiTheme="minorHAnsi" w:cstheme="minorHAnsi"/>
                <w:color w:val="000000" w:themeColor="text1"/>
                <w:lang w:val="mk-MK" w:eastAsia="en-GB"/>
              </w:rPr>
            </w:pPr>
            <w:r>
              <w:rPr>
                <w:rFonts w:asciiTheme="minorHAnsi" w:eastAsia="Times New Roman" w:hAnsiTheme="minorHAnsi" w:cstheme="minorHAnsi"/>
                <w:i/>
                <w:iCs/>
                <w:color w:val="000000" w:themeColor="text1"/>
                <w:lang w:val="mk-MK" w:eastAsia="en-GB"/>
              </w:rPr>
              <w:t>Za</w:t>
            </w:r>
            <w:r w:rsidR="000277B6">
              <w:rPr>
                <w:rFonts w:asciiTheme="minorHAnsi" w:eastAsia="Times New Roman" w:hAnsiTheme="minorHAnsi" w:cstheme="minorHAnsi"/>
                <w:i/>
                <w:iCs/>
                <w:color w:val="000000" w:themeColor="text1"/>
                <w:lang w:val="bs-Latn-BA" w:eastAsia="en-GB"/>
              </w:rPr>
              <w:t>š</w:t>
            </w:r>
            <w:r>
              <w:rPr>
                <w:rFonts w:asciiTheme="minorHAnsi" w:eastAsia="Times New Roman" w:hAnsiTheme="minorHAnsi" w:cstheme="minorHAnsi"/>
                <w:i/>
                <w:iCs/>
                <w:color w:val="000000" w:themeColor="text1"/>
                <w:lang w:val="mk-MK" w:eastAsia="en-GB"/>
              </w:rPr>
              <w:t>to su neki ljudi hri</w:t>
            </w:r>
            <w:r w:rsidR="000277B6">
              <w:rPr>
                <w:rFonts w:asciiTheme="minorHAnsi" w:eastAsia="Times New Roman" w:hAnsiTheme="minorHAnsi" w:cstheme="minorHAnsi"/>
                <w:i/>
                <w:iCs/>
                <w:color w:val="000000" w:themeColor="text1"/>
                <w:lang w:val="bs-Latn-BA" w:eastAsia="en-GB"/>
              </w:rPr>
              <w:t>š</w:t>
            </w:r>
            <w:r w:rsidR="009C7B37">
              <w:rPr>
                <w:rFonts w:asciiTheme="minorHAnsi" w:eastAsia="Times New Roman" w:hAnsiTheme="minorHAnsi" w:cstheme="minorHAnsi"/>
                <w:i/>
                <w:iCs/>
                <w:color w:val="000000" w:themeColor="text1"/>
                <w:lang w:val="mk-MK" w:eastAsia="en-GB"/>
              </w:rPr>
              <w:t>ć</w:t>
            </w:r>
            <w:r>
              <w:rPr>
                <w:rFonts w:asciiTheme="minorHAnsi" w:eastAsia="Times New Roman" w:hAnsiTheme="minorHAnsi" w:cstheme="minorHAnsi"/>
                <w:i/>
                <w:iCs/>
                <w:color w:val="000000" w:themeColor="text1"/>
                <w:lang w:val="mk-MK" w:eastAsia="en-GB"/>
              </w:rPr>
              <w:t>ani, a drugi muslimani? Kako su odlu</w:t>
            </w:r>
            <w:r w:rsidR="000277B6">
              <w:rPr>
                <w:rFonts w:asciiTheme="minorHAnsi" w:eastAsia="Times New Roman" w:hAnsiTheme="minorHAnsi" w:cstheme="minorHAnsi"/>
                <w:i/>
                <w:iCs/>
                <w:color w:val="000000" w:themeColor="text1"/>
                <w:lang w:val="bs-Latn-BA" w:eastAsia="en-GB"/>
              </w:rPr>
              <w:t>č</w:t>
            </w:r>
            <w:r>
              <w:rPr>
                <w:rFonts w:asciiTheme="minorHAnsi" w:eastAsia="Times New Roman" w:hAnsiTheme="minorHAnsi" w:cstheme="minorHAnsi"/>
                <w:i/>
                <w:iCs/>
                <w:color w:val="000000" w:themeColor="text1"/>
                <w:lang w:val="mk-MK" w:eastAsia="en-GB"/>
              </w:rPr>
              <w:t>ili da pripadaju odre</w:t>
            </w:r>
            <w:r w:rsidR="000277B6">
              <w:rPr>
                <w:rFonts w:asciiTheme="minorHAnsi" w:eastAsia="Times New Roman" w:hAnsiTheme="minorHAnsi" w:cstheme="minorHAnsi"/>
                <w:i/>
                <w:iCs/>
                <w:color w:val="000000" w:themeColor="text1"/>
                <w:lang w:val="bs-Latn-BA" w:eastAsia="en-GB"/>
              </w:rPr>
              <w:t>đ</w:t>
            </w:r>
            <w:r>
              <w:rPr>
                <w:rFonts w:asciiTheme="minorHAnsi" w:eastAsia="Times New Roman" w:hAnsiTheme="minorHAnsi" w:cstheme="minorHAnsi"/>
                <w:i/>
                <w:iCs/>
                <w:color w:val="000000" w:themeColor="text1"/>
                <w:lang w:val="mk-MK" w:eastAsia="en-GB"/>
              </w:rPr>
              <w:t>enoj religiji?</w:t>
            </w:r>
            <w:r>
              <w:rPr>
                <w:rFonts w:asciiTheme="minorHAnsi" w:eastAsia="Times New Roman" w:hAnsiTheme="minorHAnsi" w:cstheme="minorHAnsi"/>
                <w:color w:val="000000" w:themeColor="text1"/>
                <w:lang w:val="mk-MK" w:eastAsia="en-GB"/>
              </w:rPr>
              <w:t xml:space="preserve"> </w:t>
            </w:r>
          </w:p>
          <w:p w14:paraId="62D3A2CD" w14:textId="454FCA53" w:rsidR="00905EF4" w:rsidRPr="00834658" w:rsidRDefault="00DD2CF5" w:rsidP="00AA54F2">
            <w:pPr>
              <w:spacing w:after="0"/>
              <w:ind w:left="460"/>
              <w:rPr>
                <w:rFonts w:asciiTheme="minorHAnsi" w:eastAsia="Times New Roman" w:hAnsiTheme="minorHAnsi" w:cstheme="minorHAnsi"/>
                <w:i/>
                <w:iCs/>
                <w:color w:val="000000" w:themeColor="text1"/>
                <w:lang w:val="mk-MK" w:eastAsia="en-GB"/>
              </w:rPr>
            </w:pPr>
            <w:r>
              <w:rPr>
                <w:rFonts w:asciiTheme="minorHAnsi" w:eastAsia="Times New Roman" w:hAnsiTheme="minorHAnsi" w:cstheme="minorHAnsi"/>
                <w:i/>
                <w:iCs/>
                <w:color w:val="000000" w:themeColor="text1"/>
                <w:lang w:val="mk-MK" w:eastAsia="en-GB"/>
              </w:rPr>
              <w:t>2. Da li svako mora da pripada nekoj religiji? Zasto?</w:t>
            </w:r>
          </w:p>
          <w:p w14:paraId="6C197CF2" w14:textId="63F7A10D" w:rsidR="00905EF4" w:rsidRPr="00834658" w:rsidRDefault="00DD2CF5" w:rsidP="00AA54F2">
            <w:pPr>
              <w:spacing w:after="0"/>
              <w:ind w:left="460"/>
              <w:rPr>
                <w:rFonts w:asciiTheme="minorHAnsi" w:eastAsia="Times New Roman" w:hAnsiTheme="minorHAnsi" w:cstheme="minorHAnsi"/>
                <w:i/>
                <w:iCs/>
                <w:color w:val="000000" w:themeColor="text1"/>
                <w:lang w:val="mk-MK" w:eastAsia="en-GB"/>
              </w:rPr>
            </w:pPr>
            <w:r>
              <w:rPr>
                <w:rFonts w:asciiTheme="minorHAnsi" w:eastAsia="Times New Roman" w:hAnsiTheme="minorHAnsi" w:cstheme="minorHAnsi"/>
                <w:i/>
                <w:iCs/>
                <w:color w:val="000000" w:themeColor="text1"/>
                <w:lang w:val="mk-MK" w:eastAsia="en-GB"/>
              </w:rPr>
              <w:t xml:space="preserve">3. Da li se pripadnici religije i ateisti razlikuju u pogledu moralnih </w:t>
            </w:r>
            <w:r w:rsidR="00A7604E">
              <w:rPr>
                <w:rFonts w:asciiTheme="minorHAnsi" w:eastAsia="Times New Roman" w:hAnsiTheme="minorHAnsi" w:cstheme="minorHAnsi"/>
                <w:i/>
                <w:iCs/>
                <w:color w:val="000000" w:themeColor="text1"/>
                <w:lang w:val="mk-MK" w:eastAsia="en-GB"/>
              </w:rPr>
              <w:t>vrijednosti</w:t>
            </w:r>
            <w:r>
              <w:rPr>
                <w:rFonts w:asciiTheme="minorHAnsi" w:eastAsia="Times New Roman" w:hAnsiTheme="minorHAnsi" w:cstheme="minorHAnsi"/>
                <w:i/>
                <w:iCs/>
                <w:color w:val="000000" w:themeColor="text1"/>
                <w:lang w:val="mk-MK" w:eastAsia="en-GB"/>
              </w:rPr>
              <w:t xml:space="preserve">? Po </w:t>
            </w:r>
            <w:r w:rsidR="000277B6">
              <w:rPr>
                <w:rFonts w:asciiTheme="minorHAnsi" w:eastAsia="Times New Roman" w:hAnsiTheme="minorHAnsi" w:cstheme="minorHAnsi"/>
                <w:i/>
                <w:iCs/>
                <w:color w:val="000000" w:themeColor="text1"/>
                <w:lang w:val="bs-Latn-BA" w:eastAsia="en-GB"/>
              </w:rPr>
              <w:t>č</w:t>
            </w:r>
            <w:r>
              <w:rPr>
                <w:rFonts w:asciiTheme="minorHAnsi" w:eastAsia="Times New Roman" w:hAnsiTheme="minorHAnsi" w:cstheme="minorHAnsi"/>
                <w:i/>
                <w:iCs/>
                <w:color w:val="000000" w:themeColor="text1"/>
                <w:lang w:val="mk-MK" w:eastAsia="en-GB"/>
              </w:rPr>
              <w:t>emu se njihovo pona</w:t>
            </w:r>
            <w:r w:rsidR="000277B6">
              <w:rPr>
                <w:rFonts w:asciiTheme="minorHAnsi" w:eastAsia="Times New Roman" w:hAnsiTheme="minorHAnsi" w:cstheme="minorHAnsi"/>
                <w:i/>
                <w:iCs/>
                <w:color w:val="000000" w:themeColor="text1"/>
                <w:lang w:val="bs-Latn-BA" w:eastAsia="en-GB"/>
              </w:rPr>
              <w:t>š</w:t>
            </w:r>
            <w:r>
              <w:rPr>
                <w:rFonts w:asciiTheme="minorHAnsi" w:eastAsia="Times New Roman" w:hAnsiTheme="minorHAnsi" w:cstheme="minorHAnsi"/>
                <w:i/>
                <w:iCs/>
                <w:color w:val="000000" w:themeColor="text1"/>
                <w:lang w:val="mk-MK" w:eastAsia="en-GB"/>
              </w:rPr>
              <w:t>anje razlikuje?</w:t>
            </w:r>
          </w:p>
          <w:p w14:paraId="28DB2E07" w14:textId="30335A69" w:rsidR="00905EF4" w:rsidRPr="00834658" w:rsidRDefault="00DD2CF5" w:rsidP="00AA54F2">
            <w:pPr>
              <w:spacing w:after="0"/>
              <w:ind w:left="460"/>
              <w:rPr>
                <w:rFonts w:asciiTheme="minorHAnsi" w:eastAsia="Times New Roman" w:hAnsiTheme="minorHAnsi" w:cstheme="minorHAnsi"/>
                <w:i/>
                <w:iCs/>
                <w:color w:val="000000" w:themeColor="text1"/>
                <w:lang w:val="mk-MK" w:eastAsia="en-GB"/>
              </w:rPr>
            </w:pPr>
            <w:r>
              <w:rPr>
                <w:rFonts w:asciiTheme="minorHAnsi" w:eastAsia="Times New Roman" w:hAnsiTheme="minorHAnsi" w:cstheme="minorHAnsi"/>
                <w:i/>
                <w:iCs/>
                <w:color w:val="000000" w:themeColor="text1"/>
                <w:lang w:val="mk-MK" w:eastAsia="en-GB"/>
              </w:rPr>
              <w:t>4. Da li bilo koja religija ima pravo da prisiljava ljude da budu njeni pripadnici? Da li nekome treba uskratiti mogu</w:t>
            </w:r>
            <w:r w:rsidR="009C7B37">
              <w:rPr>
                <w:rFonts w:asciiTheme="minorHAnsi" w:eastAsia="Times New Roman" w:hAnsiTheme="minorHAnsi" w:cstheme="minorHAnsi"/>
                <w:i/>
                <w:iCs/>
                <w:color w:val="000000" w:themeColor="text1"/>
                <w:lang w:val="mk-MK" w:eastAsia="en-GB"/>
              </w:rPr>
              <w:t>ć</w:t>
            </w:r>
            <w:r>
              <w:rPr>
                <w:rFonts w:asciiTheme="minorHAnsi" w:eastAsia="Times New Roman" w:hAnsiTheme="minorHAnsi" w:cstheme="minorHAnsi"/>
                <w:i/>
                <w:iCs/>
                <w:color w:val="000000" w:themeColor="text1"/>
                <w:lang w:val="mk-MK" w:eastAsia="en-GB"/>
              </w:rPr>
              <w:t>nost da pripada v</w:t>
            </w:r>
            <w:r w:rsidR="00DF6962">
              <w:rPr>
                <w:rFonts w:asciiTheme="minorHAnsi" w:eastAsia="Times New Roman" w:hAnsiTheme="minorHAnsi" w:cstheme="minorHAnsi"/>
                <w:i/>
                <w:iCs/>
                <w:color w:val="000000" w:themeColor="text1"/>
                <w:lang w:val="bs-Latn-BA" w:eastAsia="en-GB"/>
              </w:rPr>
              <w:t>j</w:t>
            </w:r>
            <w:r>
              <w:rPr>
                <w:rFonts w:asciiTheme="minorHAnsi" w:eastAsia="Times New Roman" w:hAnsiTheme="minorHAnsi" w:cstheme="minorHAnsi"/>
                <w:i/>
                <w:iCs/>
                <w:color w:val="000000" w:themeColor="text1"/>
                <w:lang w:val="mk-MK" w:eastAsia="en-GB"/>
              </w:rPr>
              <w:t>eri ili da bude ateista?</w:t>
            </w:r>
          </w:p>
          <w:p w14:paraId="774A9FC3" w14:textId="5B329000" w:rsidR="00367D2B" w:rsidRPr="00834658" w:rsidRDefault="00DD2CF5" w:rsidP="00AA54F2">
            <w:pPr>
              <w:spacing w:after="0"/>
              <w:ind w:left="460"/>
              <w:rPr>
                <w:rFonts w:asciiTheme="minorHAnsi" w:eastAsia="Times New Roman" w:hAnsiTheme="minorHAnsi" w:cstheme="minorHAnsi"/>
                <w:color w:val="000000" w:themeColor="text1"/>
                <w:lang w:val="mk-MK" w:eastAsia="en-GB"/>
              </w:rPr>
            </w:pPr>
            <w:r>
              <w:rPr>
                <w:rFonts w:asciiTheme="minorHAnsi" w:eastAsia="Times New Roman" w:hAnsiTheme="minorHAnsi" w:cstheme="minorHAnsi"/>
                <w:i/>
                <w:iCs/>
                <w:color w:val="000000" w:themeColor="text1"/>
                <w:lang w:val="mk-MK" w:eastAsia="en-GB"/>
              </w:rPr>
              <w:t>5. Da li neko ima pravo da primorava nekoga da vr</w:t>
            </w:r>
            <w:r w:rsidR="00DF6962">
              <w:rPr>
                <w:rFonts w:asciiTheme="minorHAnsi" w:eastAsia="Times New Roman" w:hAnsiTheme="minorHAnsi" w:cstheme="minorHAnsi"/>
                <w:i/>
                <w:iCs/>
                <w:color w:val="000000" w:themeColor="text1"/>
                <w:lang w:val="bs-Latn-BA" w:eastAsia="en-GB"/>
              </w:rPr>
              <w:t>š</w:t>
            </w:r>
            <w:r>
              <w:rPr>
                <w:rFonts w:asciiTheme="minorHAnsi" w:eastAsia="Times New Roman" w:hAnsiTheme="minorHAnsi" w:cstheme="minorHAnsi"/>
                <w:i/>
                <w:iCs/>
                <w:color w:val="000000" w:themeColor="text1"/>
                <w:lang w:val="mk-MK" w:eastAsia="en-GB"/>
              </w:rPr>
              <w:t>i v</w:t>
            </w:r>
            <w:r w:rsidR="00DF6962">
              <w:rPr>
                <w:rFonts w:asciiTheme="minorHAnsi" w:eastAsia="Times New Roman" w:hAnsiTheme="minorHAnsi" w:cstheme="minorHAnsi"/>
                <w:i/>
                <w:iCs/>
                <w:color w:val="000000" w:themeColor="text1"/>
                <w:lang w:val="bs-Latn-BA" w:eastAsia="en-GB"/>
              </w:rPr>
              <w:t>j</w:t>
            </w:r>
            <w:r>
              <w:rPr>
                <w:rFonts w:asciiTheme="minorHAnsi" w:eastAsia="Times New Roman" w:hAnsiTheme="minorHAnsi" w:cstheme="minorHAnsi"/>
                <w:i/>
                <w:iCs/>
                <w:color w:val="000000" w:themeColor="text1"/>
                <w:lang w:val="mk-MK" w:eastAsia="en-GB"/>
              </w:rPr>
              <w:t>erski obred? Ili da ga spre</w:t>
            </w:r>
            <w:r w:rsidR="00DF6962">
              <w:rPr>
                <w:rFonts w:asciiTheme="minorHAnsi" w:eastAsia="Times New Roman" w:hAnsiTheme="minorHAnsi" w:cstheme="minorHAnsi"/>
                <w:i/>
                <w:iCs/>
                <w:color w:val="000000" w:themeColor="text1"/>
                <w:lang w:val="bs-Latn-BA" w:eastAsia="en-GB"/>
              </w:rPr>
              <w:t>č</w:t>
            </w:r>
            <w:r>
              <w:rPr>
                <w:rFonts w:asciiTheme="minorHAnsi" w:eastAsia="Times New Roman" w:hAnsiTheme="minorHAnsi" w:cstheme="minorHAnsi"/>
                <w:i/>
                <w:iCs/>
                <w:color w:val="000000" w:themeColor="text1"/>
                <w:lang w:val="mk-MK" w:eastAsia="en-GB"/>
              </w:rPr>
              <w:t xml:space="preserve">i da </w:t>
            </w:r>
            <w:r w:rsidR="00796689">
              <w:rPr>
                <w:rFonts w:asciiTheme="minorHAnsi" w:eastAsia="Times New Roman" w:hAnsiTheme="minorHAnsi" w:cstheme="minorHAnsi"/>
                <w:i/>
                <w:iCs/>
                <w:color w:val="000000" w:themeColor="text1"/>
                <w:lang w:val="bs-Latn-BA" w:eastAsia="en-GB"/>
              </w:rPr>
              <w:t>praktikuje</w:t>
            </w:r>
            <w:r>
              <w:rPr>
                <w:rFonts w:asciiTheme="minorHAnsi" w:eastAsia="Times New Roman" w:hAnsiTheme="minorHAnsi" w:cstheme="minorHAnsi"/>
                <w:i/>
                <w:iCs/>
                <w:color w:val="000000" w:themeColor="text1"/>
                <w:lang w:val="mk-MK" w:eastAsia="en-GB"/>
              </w:rPr>
              <w:t xml:space="preserve">? Ili mu se rugati </w:t>
            </w:r>
            <w:r w:rsidR="00DF6962">
              <w:rPr>
                <w:rFonts w:asciiTheme="minorHAnsi" w:eastAsia="Times New Roman" w:hAnsiTheme="minorHAnsi" w:cstheme="minorHAnsi"/>
                <w:i/>
                <w:iCs/>
                <w:color w:val="000000" w:themeColor="text1"/>
                <w:lang w:val="bs-Latn-BA" w:eastAsia="en-GB"/>
              </w:rPr>
              <w:t>š</w:t>
            </w:r>
            <w:r>
              <w:rPr>
                <w:rFonts w:asciiTheme="minorHAnsi" w:eastAsia="Times New Roman" w:hAnsiTheme="minorHAnsi" w:cstheme="minorHAnsi"/>
                <w:i/>
                <w:iCs/>
                <w:color w:val="000000" w:themeColor="text1"/>
                <w:lang w:val="mk-MK" w:eastAsia="en-GB"/>
              </w:rPr>
              <w:t>to v</w:t>
            </w:r>
            <w:r w:rsidR="00DF6962">
              <w:rPr>
                <w:rFonts w:asciiTheme="minorHAnsi" w:eastAsia="Times New Roman" w:hAnsiTheme="minorHAnsi" w:cstheme="minorHAnsi"/>
                <w:i/>
                <w:iCs/>
                <w:color w:val="000000" w:themeColor="text1"/>
                <w:lang w:val="bs-Latn-BA" w:eastAsia="en-GB"/>
              </w:rPr>
              <w:t>j</w:t>
            </w:r>
            <w:r>
              <w:rPr>
                <w:rFonts w:asciiTheme="minorHAnsi" w:eastAsia="Times New Roman" w:hAnsiTheme="minorHAnsi" w:cstheme="minorHAnsi"/>
                <w:i/>
                <w:iCs/>
                <w:color w:val="000000" w:themeColor="text1"/>
                <w:lang w:val="mk-MK" w:eastAsia="en-GB"/>
              </w:rPr>
              <w:t>e</w:t>
            </w:r>
            <w:r w:rsidR="00DF6962">
              <w:rPr>
                <w:rFonts w:asciiTheme="minorHAnsi" w:eastAsia="Times New Roman" w:hAnsiTheme="minorHAnsi" w:cstheme="minorHAnsi"/>
                <w:i/>
                <w:iCs/>
                <w:color w:val="000000" w:themeColor="text1"/>
                <w:lang w:val="bs-Latn-BA" w:eastAsia="en-GB"/>
              </w:rPr>
              <w:t>ž</w:t>
            </w:r>
            <w:r>
              <w:rPr>
                <w:rFonts w:asciiTheme="minorHAnsi" w:eastAsia="Times New Roman" w:hAnsiTheme="minorHAnsi" w:cstheme="minorHAnsi"/>
                <w:i/>
                <w:iCs/>
                <w:color w:val="000000" w:themeColor="text1"/>
                <w:lang w:val="mk-MK" w:eastAsia="en-GB"/>
              </w:rPr>
              <w:t xml:space="preserve">ba ili ne </w:t>
            </w:r>
            <w:r w:rsidR="00796689">
              <w:rPr>
                <w:rFonts w:asciiTheme="minorHAnsi" w:eastAsia="Times New Roman" w:hAnsiTheme="minorHAnsi" w:cstheme="minorHAnsi"/>
                <w:i/>
                <w:iCs/>
                <w:color w:val="000000" w:themeColor="text1"/>
                <w:lang w:val="bs-Latn-BA" w:eastAsia="en-GB"/>
              </w:rPr>
              <w:t>praktikuje</w:t>
            </w:r>
            <w:r>
              <w:rPr>
                <w:rFonts w:asciiTheme="minorHAnsi" w:eastAsia="Times New Roman" w:hAnsiTheme="minorHAnsi" w:cstheme="minorHAnsi"/>
                <w:i/>
                <w:iCs/>
                <w:color w:val="000000" w:themeColor="text1"/>
                <w:lang w:val="mk-MK" w:eastAsia="en-GB"/>
              </w:rPr>
              <w:t>?</w:t>
            </w:r>
          </w:p>
          <w:p w14:paraId="04DFF29B" w14:textId="591C4B50" w:rsidR="00367D2B" w:rsidRPr="00AB3A33" w:rsidRDefault="00DD2CF5" w:rsidP="00AA54F2">
            <w:pPr>
              <w:spacing w:after="0"/>
              <w:ind w:left="460"/>
              <w:rPr>
                <w:rFonts w:asciiTheme="minorHAnsi" w:hAnsiTheme="minorHAnsi" w:cstheme="minorHAnsi"/>
                <w:color w:val="000000" w:themeColor="text1"/>
                <w:lang w:val="mk-MK"/>
              </w:rPr>
            </w:pPr>
            <w:r>
              <w:rPr>
                <w:rFonts w:asciiTheme="minorHAnsi" w:eastAsia="Times New Roman" w:hAnsiTheme="minorHAnsi" w:cstheme="minorHAnsi"/>
                <w:color w:val="000000" w:themeColor="text1"/>
                <w:lang w:val="mk-MK" w:eastAsia="en-GB"/>
              </w:rPr>
              <w:t>Svrha diskusije je da se zajedni</w:t>
            </w:r>
            <w:r w:rsidR="00DF6962">
              <w:rPr>
                <w:rFonts w:asciiTheme="minorHAnsi" w:eastAsia="Times New Roman" w:hAnsiTheme="minorHAnsi" w:cstheme="minorHAnsi"/>
                <w:color w:val="000000" w:themeColor="text1"/>
                <w:lang w:val="bs-Latn-BA" w:eastAsia="en-GB"/>
              </w:rPr>
              <w:t>č</w:t>
            </w:r>
            <w:r>
              <w:rPr>
                <w:rFonts w:asciiTheme="minorHAnsi" w:eastAsia="Times New Roman" w:hAnsiTheme="minorHAnsi" w:cstheme="minorHAnsi"/>
                <w:color w:val="000000" w:themeColor="text1"/>
                <w:lang w:val="mk-MK" w:eastAsia="en-GB"/>
              </w:rPr>
              <w:t>ki zaklju</w:t>
            </w:r>
            <w:r w:rsidR="00DF6962">
              <w:rPr>
                <w:rFonts w:asciiTheme="minorHAnsi" w:eastAsia="Times New Roman" w:hAnsiTheme="minorHAnsi" w:cstheme="minorHAnsi"/>
                <w:color w:val="000000" w:themeColor="text1"/>
                <w:lang w:val="bs-Latn-BA" w:eastAsia="en-GB"/>
              </w:rPr>
              <w:t>č</w:t>
            </w:r>
            <w:r>
              <w:rPr>
                <w:rFonts w:asciiTheme="minorHAnsi" w:eastAsia="Times New Roman" w:hAnsiTheme="minorHAnsi" w:cstheme="minorHAnsi"/>
                <w:color w:val="000000" w:themeColor="text1"/>
                <w:lang w:val="mk-MK" w:eastAsia="en-GB"/>
              </w:rPr>
              <w:t>i da: (A) niko nema pravo nikome da nam</w:t>
            </w:r>
            <w:r w:rsidR="00DF6962">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e</w:t>
            </w:r>
            <w:r w:rsidR="009C7B37">
              <w:rPr>
                <w:rFonts w:asciiTheme="minorHAnsi" w:eastAsia="Times New Roman" w:hAnsiTheme="minorHAnsi" w:cstheme="minorHAnsi"/>
                <w:color w:val="000000" w:themeColor="text1"/>
                <w:lang w:val="mk-MK" w:eastAsia="en-GB"/>
              </w:rPr>
              <w:t>ć</w:t>
            </w:r>
            <w:r>
              <w:rPr>
                <w:rFonts w:asciiTheme="minorHAnsi" w:eastAsia="Times New Roman" w:hAnsiTheme="minorHAnsi" w:cstheme="minorHAnsi"/>
                <w:color w:val="000000" w:themeColor="text1"/>
                <w:lang w:val="mk-MK" w:eastAsia="en-GB"/>
              </w:rPr>
              <w:t>e da li da pripada bilo kojoj v</w:t>
            </w:r>
            <w:r w:rsidR="00DF6962">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eri i kojoj, ili da bira da ne pripada nijednoj religiji i (B) v</w:t>
            </w:r>
            <w:r w:rsidR="00DF6962">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 xml:space="preserve">ernici imaju pravo da </w:t>
            </w:r>
            <w:r w:rsidR="00DF6962">
              <w:rPr>
                <w:rFonts w:asciiTheme="minorHAnsi" w:eastAsia="Times New Roman" w:hAnsiTheme="minorHAnsi" w:cstheme="minorHAnsi"/>
                <w:color w:val="000000" w:themeColor="text1"/>
                <w:lang w:val="bs-Latn-BA" w:eastAsia="en-GB"/>
              </w:rPr>
              <w:t>prate</w:t>
            </w:r>
            <w:r>
              <w:rPr>
                <w:rFonts w:asciiTheme="minorHAnsi" w:eastAsia="Times New Roman" w:hAnsiTheme="minorHAnsi" w:cstheme="minorHAnsi"/>
                <w:color w:val="000000" w:themeColor="text1"/>
                <w:lang w:val="mk-MK" w:eastAsia="en-GB"/>
              </w:rPr>
              <w:t xml:space="preserve"> svoja uv</w:t>
            </w:r>
            <w:r w:rsidR="00DF6962">
              <w:rPr>
                <w:rFonts w:asciiTheme="minorHAnsi" w:eastAsia="Times New Roman" w:hAnsiTheme="minorHAnsi" w:cstheme="minorHAnsi"/>
                <w:color w:val="000000" w:themeColor="text1"/>
                <w:lang w:val="bs-Latn-BA" w:eastAsia="en-GB"/>
              </w:rPr>
              <w:t>j</w:t>
            </w:r>
            <w:r>
              <w:rPr>
                <w:rFonts w:asciiTheme="minorHAnsi" w:eastAsia="Times New Roman" w:hAnsiTheme="minorHAnsi" w:cstheme="minorHAnsi"/>
                <w:color w:val="000000" w:themeColor="text1"/>
                <w:lang w:val="mk-MK" w:eastAsia="en-GB"/>
              </w:rPr>
              <w:t xml:space="preserve">erenja bez diskriminacije ili nasilja. </w:t>
            </w:r>
          </w:p>
          <w:p w14:paraId="1E6AD40A" w14:textId="3DCB2472" w:rsidR="00367D2B" w:rsidRPr="00AB3A33" w:rsidRDefault="000006F6" w:rsidP="00AA54F2">
            <w:pPr>
              <w:pStyle w:val="ListParagraph"/>
              <w:widowControl w:val="0"/>
              <w:numPr>
                <w:ilvl w:val="0"/>
                <w:numId w:val="37"/>
              </w:numPr>
              <w:spacing w:before="60" w:after="0"/>
              <w:ind w:left="460" w:hanging="425"/>
              <w:contextualSpacing w:val="0"/>
              <w:jc w:val="both"/>
              <w:rPr>
                <w:rFonts w:asciiTheme="minorHAnsi" w:hAnsiTheme="minorHAnsi" w:cstheme="minorHAnsi"/>
                <w:color w:val="000000" w:themeColor="text1"/>
                <w:lang w:val="mk-MK"/>
              </w:rPr>
            </w:pPr>
            <w:r>
              <w:rPr>
                <w:rFonts w:asciiTheme="minorHAnsi" w:hAnsiTheme="minorHAnsi" w:cstheme="minorHAnsi"/>
                <w:color w:val="000000" w:themeColor="text1"/>
                <w:lang w:val="mk-MK"/>
              </w:rPr>
              <w:t>Učenici</w:t>
            </w:r>
            <w:r w:rsidR="00DD2CF5">
              <w:rPr>
                <w:rFonts w:asciiTheme="minorHAnsi" w:hAnsiTheme="minorHAnsi" w:cstheme="minorHAnsi"/>
                <w:color w:val="000000" w:themeColor="text1"/>
                <w:lang w:val="mk-MK"/>
              </w:rPr>
              <w:t xml:space="preserve">, </w:t>
            </w:r>
            <w:r w:rsidR="003A4775">
              <w:rPr>
                <w:rFonts w:asciiTheme="minorHAnsi" w:hAnsiTheme="minorHAnsi" w:cstheme="minorHAnsi"/>
                <w:color w:val="000000" w:themeColor="text1"/>
                <w:lang w:val="mk-MK"/>
              </w:rPr>
              <w:t>podijeljeni</w:t>
            </w:r>
            <w:r w:rsidR="00DD2CF5">
              <w:rPr>
                <w:rFonts w:asciiTheme="minorHAnsi" w:hAnsiTheme="minorHAnsi" w:cstheme="minorHAnsi"/>
                <w:color w:val="000000" w:themeColor="text1"/>
                <w:lang w:val="mk-MK"/>
              </w:rPr>
              <w:t xml:space="preserve"> u grupe, dobijaju radni list </w:t>
            </w:r>
            <w:r w:rsidR="00834658" w:rsidRPr="00834658">
              <w:rPr>
                <w:rFonts w:asciiTheme="minorHAnsi" w:hAnsiTheme="minorHAnsi" w:cstheme="minorHAnsi"/>
                <w:color w:val="000000" w:themeColor="text1"/>
                <w:lang w:val="mk-MK"/>
              </w:rPr>
              <w:t>„</w:t>
            </w:r>
            <w:r w:rsidR="00DD2CF5">
              <w:rPr>
                <w:rFonts w:asciiTheme="minorHAnsi" w:hAnsiTheme="minorHAnsi" w:cstheme="minorHAnsi"/>
                <w:color w:val="000000" w:themeColor="text1"/>
                <w:lang w:val="mk-MK"/>
              </w:rPr>
              <w:t>Mogu</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e negativne posl</w:t>
            </w:r>
            <w:r w:rsidR="00DF6962">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edice sukoba me</w:t>
            </w:r>
            <w:r w:rsidR="00DF6962">
              <w:rPr>
                <w:rFonts w:asciiTheme="minorHAnsi" w:hAnsiTheme="minorHAnsi" w:cstheme="minorHAnsi"/>
                <w:color w:val="000000" w:themeColor="text1"/>
                <w:lang w:val="bs-Latn-BA"/>
              </w:rPr>
              <w:t>đ</w:t>
            </w:r>
            <w:r w:rsidR="00DD2CF5">
              <w:rPr>
                <w:rFonts w:asciiTheme="minorHAnsi" w:hAnsiTheme="minorHAnsi" w:cstheme="minorHAnsi"/>
                <w:color w:val="000000" w:themeColor="text1"/>
                <w:lang w:val="mk-MK"/>
              </w:rPr>
              <w:t>u religijama”, u kome su navedene razli</w:t>
            </w:r>
            <w:r w:rsidR="00DF6962">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ite mogu</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nosti. N</w:t>
            </w:r>
            <w:r w:rsidR="00DF6962">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ihov zadatak je da svaku mogu</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nost ozna</w:t>
            </w:r>
            <w:r w:rsidR="00DF6962">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e sa T, ako je smatraju ispravnom (da je to zaista mogu</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nost), odnosno sa N, ako je smatraju neta</w:t>
            </w:r>
            <w:r w:rsidR="00DF6962">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nom (da nije mogu</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 xml:space="preserve">nost). </w:t>
            </w:r>
            <w:r w:rsidR="001300E4">
              <w:rPr>
                <w:rFonts w:asciiTheme="minorHAnsi" w:hAnsiTheme="minorHAnsi" w:cstheme="minorHAnsi"/>
                <w:color w:val="000000" w:themeColor="text1"/>
                <w:lang w:val="mk-MK"/>
              </w:rPr>
              <w:t>Primjer</w:t>
            </w:r>
            <w:r w:rsidR="00DD2CF5">
              <w:rPr>
                <w:rFonts w:asciiTheme="minorHAnsi" w:hAnsiTheme="minorHAnsi" w:cstheme="minorHAnsi"/>
                <w:color w:val="000000" w:themeColor="text1"/>
                <w:lang w:val="mk-MK"/>
              </w:rPr>
              <w:t xml:space="preserve"> takvih mogu</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nosti su:</w:t>
            </w:r>
          </w:p>
          <w:p w14:paraId="45F675E7" w14:textId="10BD2A6E" w:rsidR="00834658" w:rsidRPr="00834658" w:rsidRDefault="00DD2CF5" w:rsidP="00AA54F2">
            <w:pPr>
              <w:pStyle w:val="ListParagraph"/>
              <w:numPr>
                <w:ilvl w:val="0"/>
                <w:numId w:val="36"/>
              </w:numPr>
              <w:spacing w:after="0"/>
              <w:ind w:left="460" w:firstLine="0"/>
              <w:rPr>
                <w:rFonts w:asciiTheme="minorHAnsi" w:hAnsiTheme="minorHAnsi" w:cstheme="minorHAnsi"/>
                <w:color w:val="000000" w:themeColor="text1"/>
                <w:lang w:val="mk-MK"/>
              </w:rPr>
            </w:pPr>
            <w:r>
              <w:rPr>
                <w:rFonts w:asciiTheme="minorHAnsi" w:hAnsiTheme="minorHAnsi" w:cstheme="minorHAnsi"/>
                <w:color w:val="000000" w:themeColor="text1"/>
                <w:lang w:val="mk-MK"/>
              </w:rPr>
              <w:lastRenderedPageBreak/>
              <w:t>Tenzije izme</w:t>
            </w:r>
            <w:r w:rsidR="00DF6962">
              <w:rPr>
                <w:rFonts w:asciiTheme="minorHAnsi" w:hAnsiTheme="minorHAnsi" w:cstheme="minorHAnsi"/>
                <w:color w:val="000000" w:themeColor="text1"/>
                <w:lang w:val="bs-Latn-BA"/>
              </w:rPr>
              <w:t>đ</w:t>
            </w:r>
            <w:r>
              <w:rPr>
                <w:rFonts w:asciiTheme="minorHAnsi" w:hAnsiTheme="minorHAnsi" w:cstheme="minorHAnsi"/>
                <w:color w:val="000000" w:themeColor="text1"/>
                <w:lang w:val="mk-MK"/>
              </w:rPr>
              <w:t>u pripadnika razli</w:t>
            </w:r>
            <w:r w:rsidR="00DF6962">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itih religija (T)</w:t>
            </w:r>
          </w:p>
          <w:p w14:paraId="1B15E5E1" w14:textId="45D19683" w:rsidR="00834658" w:rsidRPr="00834658" w:rsidRDefault="00DD2CF5" w:rsidP="00AA54F2">
            <w:pPr>
              <w:pStyle w:val="ListParagraph"/>
              <w:numPr>
                <w:ilvl w:val="0"/>
                <w:numId w:val="36"/>
              </w:numPr>
              <w:spacing w:after="0"/>
              <w:ind w:left="460" w:firstLine="0"/>
              <w:rPr>
                <w:rFonts w:asciiTheme="minorHAnsi" w:hAnsiTheme="minorHAnsi" w:cstheme="minorHAnsi"/>
                <w:color w:val="000000" w:themeColor="text1"/>
                <w:lang w:val="mk-MK"/>
              </w:rPr>
            </w:pPr>
            <w:r>
              <w:rPr>
                <w:rFonts w:asciiTheme="minorHAnsi" w:hAnsiTheme="minorHAnsi" w:cstheme="minorHAnsi"/>
                <w:color w:val="000000" w:themeColor="text1"/>
                <w:lang w:val="mk-MK"/>
              </w:rPr>
              <w:t>Saradnja pripadnika razli</w:t>
            </w:r>
            <w:r w:rsidR="00DF6962">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itih v</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eroispov</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esti (N)</w:t>
            </w:r>
          </w:p>
          <w:p w14:paraId="32209CBD" w14:textId="57A3EF2A" w:rsidR="00834658" w:rsidRPr="00834658" w:rsidRDefault="00DD2CF5" w:rsidP="00AA54F2">
            <w:pPr>
              <w:pStyle w:val="ListParagraph"/>
              <w:numPr>
                <w:ilvl w:val="0"/>
                <w:numId w:val="36"/>
              </w:numPr>
              <w:spacing w:after="0"/>
              <w:ind w:left="460" w:firstLine="0"/>
              <w:rPr>
                <w:rFonts w:asciiTheme="minorHAnsi" w:hAnsiTheme="minorHAnsi" w:cstheme="minorHAnsi"/>
                <w:color w:val="000000" w:themeColor="text1"/>
                <w:lang w:val="mk-MK"/>
              </w:rPr>
            </w:pPr>
            <w:r>
              <w:rPr>
                <w:rFonts w:asciiTheme="minorHAnsi" w:hAnsiTheme="minorHAnsi" w:cstheme="minorHAnsi"/>
                <w:color w:val="000000" w:themeColor="text1"/>
                <w:lang w:val="mk-MK"/>
              </w:rPr>
              <w:t>Nasilje me</w:t>
            </w:r>
            <w:r w:rsidR="00DF6962">
              <w:rPr>
                <w:rFonts w:asciiTheme="minorHAnsi" w:hAnsiTheme="minorHAnsi" w:cstheme="minorHAnsi"/>
                <w:color w:val="000000" w:themeColor="text1"/>
                <w:lang w:val="bs-Latn-BA"/>
              </w:rPr>
              <w:t>đ</w:t>
            </w:r>
            <w:r>
              <w:rPr>
                <w:rFonts w:asciiTheme="minorHAnsi" w:hAnsiTheme="minorHAnsi" w:cstheme="minorHAnsi"/>
                <w:color w:val="000000" w:themeColor="text1"/>
                <w:lang w:val="mk-MK"/>
              </w:rPr>
              <w:t>u v</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erskim zajednicama (T)</w:t>
            </w:r>
          </w:p>
          <w:p w14:paraId="2829DAC0" w14:textId="6FA65DB6" w:rsidR="00834658" w:rsidRPr="00834658" w:rsidRDefault="00DD2CF5" w:rsidP="00AA54F2">
            <w:pPr>
              <w:pStyle w:val="ListParagraph"/>
              <w:numPr>
                <w:ilvl w:val="0"/>
                <w:numId w:val="36"/>
              </w:numPr>
              <w:spacing w:after="0"/>
              <w:ind w:left="460" w:firstLine="0"/>
              <w:rPr>
                <w:rFonts w:asciiTheme="minorHAnsi" w:hAnsiTheme="minorHAnsi" w:cstheme="minorHAnsi"/>
                <w:color w:val="000000" w:themeColor="text1"/>
                <w:lang w:val="mk-MK"/>
              </w:rPr>
            </w:pPr>
            <w:r>
              <w:rPr>
                <w:rFonts w:asciiTheme="minorHAnsi" w:hAnsiTheme="minorHAnsi" w:cstheme="minorHAnsi"/>
                <w:color w:val="000000" w:themeColor="text1"/>
                <w:lang w:val="mk-MK"/>
              </w:rPr>
              <w:t>Fizi</w:t>
            </w:r>
            <w:r w:rsidR="00DF6962">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ki, psihi</w:t>
            </w:r>
            <w:r w:rsidR="00DF6962">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ki i materijalni gubici za pripadnike jedne ili vi</w:t>
            </w:r>
            <w:r w:rsidR="00DF6962">
              <w:rPr>
                <w:rFonts w:asciiTheme="minorHAnsi" w:hAnsiTheme="minorHAnsi" w:cstheme="minorHAnsi"/>
                <w:color w:val="000000" w:themeColor="text1"/>
                <w:lang w:val="bs-Latn-BA"/>
              </w:rPr>
              <w:t>š</w:t>
            </w:r>
            <w:r>
              <w:rPr>
                <w:rFonts w:asciiTheme="minorHAnsi" w:hAnsiTheme="minorHAnsi" w:cstheme="minorHAnsi"/>
                <w:color w:val="000000" w:themeColor="text1"/>
                <w:lang w:val="mk-MK"/>
              </w:rPr>
              <w:t>e religija (T)</w:t>
            </w:r>
          </w:p>
          <w:p w14:paraId="68B9B44A" w14:textId="6DA6E84F" w:rsidR="00834658" w:rsidRPr="00834658" w:rsidRDefault="00DD2CF5" w:rsidP="00AA54F2">
            <w:pPr>
              <w:pStyle w:val="ListParagraph"/>
              <w:numPr>
                <w:ilvl w:val="0"/>
                <w:numId w:val="36"/>
              </w:numPr>
              <w:spacing w:after="0"/>
              <w:ind w:left="460" w:firstLine="0"/>
              <w:rPr>
                <w:rFonts w:asciiTheme="minorHAnsi" w:hAnsiTheme="minorHAnsi" w:cstheme="minorHAnsi"/>
                <w:color w:val="000000" w:themeColor="text1"/>
                <w:lang w:val="mk-MK"/>
              </w:rPr>
            </w:pPr>
            <w:r>
              <w:rPr>
                <w:rFonts w:asciiTheme="minorHAnsi" w:hAnsiTheme="minorHAnsi" w:cstheme="minorHAnsi"/>
                <w:color w:val="000000" w:themeColor="text1"/>
                <w:lang w:val="mk-MK"/>
              </w:rPr>
              <w:t>Po</w:t>
            </w:r>
            <w:r w:rsidR="00DF6962">
              <w:rPr>
                <w:rFonts w:asciiTheme="minorHAnsi" w:hAnsiTheme="minorHAnsi" w:cstheme="minorHAnsi"/>
                <w:color w:val="000000" w:themeColor="text1"/>
                <w:lang w:val="bs-Latn-BA"/>
              </w:rPr>
              <w:t>š</w:t>
            </w:r>
            <w:r>
              <w:rPr>
                <w:rFonts w:asciiTheme="minorHAnsi" w:hAnsiTheme="minorHAnsi" w:cstheme="minorHAnsi"/>
                <w:color w:val="000000" w:themeColor="text1"/>
                <w:lang w:val="mk-MK"/>
              </w:rPr>
              <w:t>tovanje v</w:t>
            </w:r>
            <w:r w:rsidR="00DF6962">
              <w:rPr>
                <w:rFonts w:asciiTheme="minorHAnsi" w:hAnsiTheme="minorHAnsi" w:cstheme="minorHAnsi"/>
                <w:color w:val="000000" w:themeColor="text1"/>
                <w:lang w:val="bs-Latn-BA"/>
              </w:rPr>
              <w:t>je</w:t>
            </w:r>
            <w:r>
              <w:rPr>
                <w:rFonts w:asciiTheme="minorHAnsi" w:hAnsiTheme="minorHAnsi" w:cstheme="minorHAnsi"/>
                <w:color w:val="000000" w:themeColor="text1"/>
                <w:lang w:val="mk-MK"/>
              </w:rPr>
              <w:t>re i obi</w:t>
            </w:r>
            <w:r w:rsidR="00DF6962">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aja pripadnika drugih v</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eroispov</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esti (N)</w:t>
            </w:r>
          </w:p>
          <w:p w14:paraId="37467218" w14:textId="1AF7EBB4" w:rsidR="00834658" w:rsidRPr="00834658" w:rsidRDefault="00DD2CF5" w:rsidP="00AA54F2">
            <w:pPr>
              <w:pStyle w:val="ListParagraph"/>
              <w:numPr>
                <w:ilvl w:val="0"/>
                <w:numId w:val="36"/>
              </w:numPr>
              <w:spacing w:after="0"/>
              <w:ind w:left="460" w:firstLine="0"/>
              <w:rPr>
                <w:rFonts w:asciiTheme="minorHAnsi" w:hAnsiTheme="minorHAnsi" w:cstheme="minorHAnsi"/>
                <w:color w:val="000000" w:themeColor="text1"/>
                <w:lang w:val="mk-MK"/>
              </w:rPr>
            </w:pPr>
            <w:r>
              <w:rPr>
                <w:rFonts w:asciiTheme="minorHAnsi" w:hAnsiTheme="minorHAnsi" w:cstheme="minorHAnsi"/>
                <w:color w:val="000000" w:themeColor="text1"/>
                <w:lang w:val="mk-MK"/>
              </w:rPr>
              <w:t>Diskriminacija pripadnika manje zastupljenih v</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erskih zajednica u dru</w:t>
            </w:r>
            <w:r w:rsidR="00DF6962">
              <w:rPr>
                <w:rFonts w:asciiTheme="minorHAnsi" w:hAnsiTheme="minorHAnsi" w:cstheme="minorHAnsi"/>
                <w:color w:val="000000" w:themeColor="text1"/>
                <w:lang w:val="bs-Latn-BA"/>
              </w:rPr>
              <w:t>š</w:t>
            </w:r>
            <w:r>
              <w:rPr>
                <w:rFonts w:asciiTheme="minorHAnsi" w:hAnsiTheme="minorHAnsi" w:cstheme="minorHAnsi"/>
                <w:color w:val="000000" w:themeColor="text1"/>
                <w:lang w:val="mk-MK"/>
              </w:rPr>
              <w:t>tvu (T)</w:t>
            </w:r>
          </w:p>
          <w:p w14:paraId="2493DC2F" w14:textId="15327E43" w:rsidR="00834658" w:rsidRPr="00834658" w:rsidRDefault="00DD2CF5" w:rsidP="00AA54F2">
            <w:pPr>
              <w:pStyle w:val="ListParagraph"/>
              <w:numPr>
                <w:ilvl w:val="0"/>
                <w:numId w:val="36"/>
              </w:numPr>
              <w:spacing w:after="0"/>
              <w:ind w:left="460" w:firstLine="0"/>
              <w:rPr>
                <w:rFonts w:asciiTheme="minorHAnsi" w:hAnsiTheme="minorHAnsi" w:cstheme="minorHAnsi"/>
                <w:color w:val="000000" w:themeColor="text1"/>
                <w:lang w:val="mk-MK"/>
              </w:rPr>
            </w:pPr>
            <w:r>
              <w:rPr>
                <w:rFonts w:asciiTheme="minorHAnsi" w:hAnsiTheme="minorHAnsi" w:cstheme="minorHAnsi"/>
                <w:color w:val="000000" w:themeColor="text1"/>
                <w:lang w:val="mk-MK"/>
              </w:rPr>
              <w:t>Raseljavanje ljudi i izb</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egli</w:t>
            </w:r>
            <w:r w:rsidR="00DF6962">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ke krize (T)</w:t>
            </w:r>
          </w:p>
          <w:p w14:paraId="5772CC44" w14:textId="3BFA0049" w:rsidR="00834658" w:rsidRPr="00834658" w:rsidRDefault="00DD2CF5" w:rsidP="00AA54F2">
            <w:pPr>
              <w:pStyle w:val="ListParagraph"/>
              <w:numPr>
                <w:ilvl w:val="0"/>
                <w:numId w:val="36"/>
              </w:numPr>
              <w:spacing w:after="0"/>
              <w:ind w:left="460" w:firstLine="0"/>
              <w:rPr>
                <w:rFonts w:asciiTheme="minorHAnsi" w:hAnsiTheme="minorHAnsi" w:cstheme="minorHAnsi"/>
                <w:color w:val="000000" w:themeColor="text1"/>
                <w:lang w:val="mk-MK"/>
              </w:rPr>
            </w:pPr>
            <w:r>
              <w:rPr>
                <w:rFonts w:asciiTheme="minorHAnsi" w:hAnsiTheme="minorHAnsi" w:cstheme="minorHAnsi"/>
                <w:color w:val="000000" w:themeColor="text1"/>
                <w:lang w:val="mk-MK"/>
              </w:rPr>
              <w:t>Zajedni</w:t>
            </w:r>
            <w:r w:rsidR="00DF6962">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ko ob</w:t>
            </w:r>
            <w:r w:rsidR="00DF6962">
              <w:rPr>
                <w:rFonts w:asciiTheme="minorHAnsi" w:hAnsiTheme="minorHAnsi" w:cstheme="minorHAnsi"/>
                <w:color w:val="000000" w:themeColor="text1"/>
                <w:lang w:val="bs-Latn-BA"/>
              </w:rPr>
              <w:t>i</w:t>
            </w:r>
            <w:r>
              <w:rPr>
                <w:rFonts w:asciiTheme="minorHAnsi" w:hAnsiTheme="minorHAnsi" w:cstheme="minorHAnsi"/>
                <w:color w:val="000000" w:themeColor="text1"/>
                <w:lang w:val="mk-MK"/>
              </w:rPr>
              <w:t>l</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w:t>
            </w:r>
            <w:r w:rsidR="00DF6962">
              <w:rPr>
                <w:rFonts w:asciiTheme="minorHAnsi" w:hAnsiTheme="minorHAnsi" w:cstheme="minorHAnsi"/>
                <w:color w:val="000000" w:themeColor="text1"/>
                <w:lang w:val="bs-Latn-BA"/>
              </w:rPr>
              <w:t>ž</w:t>
            </w:r>
            <w:r>
              <w:rPr>
                <w:rFonts w:asciiTheme="minorHAnsi" w:hAnsiTheme="minorHAnsi" w:cstheme="minorHAnsi"/>
                <w:color w:val="000000" w:themeColor="text1"/>
                <w:lang w:val="mk-MK"/>
              </w:rPr>
              <w:t>avanje raznih v</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erskih praznika (N)</w:t>
            </w:r>
          </w:p>
          <w:p w14:paraId="6A133AB2" w14:textId="00E9C3B2" w:rsidR="00834658" w:rsidRPr="00834658" w:rsidRDefault="00DD2CF5" w:rsidP="00AA54F2">
            <w:pPr>
              <w:pStyle w:val="ListParagraph"/>
              <w:numPr>
                <w:ilvl w:val="0"/>
                <w:numId w:val="36"/>
              </w:numPr>
              <w:spacing w:after="0"/>
              <w:ind w:left="460" w:firstLine="0"/>
              <w:rPr>
                <w:rFonts w:asciiTheme="minorHAnsi" w:hAnsiTheme="minorHAnsi" w:cstheme="minorHAnsi"/>
                <w:color w:val="000000" w:themeColor="text1"/>
                <w:lang w:val="mk-MK"/>
              </w:rPr>
            </w:pPr>
            <w:r>
              <w:rPr>
                <w:rFonts w:asciiTheme="minorHAnsi" w:hAnsiTheme="minorHAnsi" w:cstheme="minorHAnsi"/>
                <w:color w:val="000000" w:themeColor="text1"/>
                <w:lang w:val="mk-MK"/>
              </w:rPr>
              <w:t>Izolacija pripadnika manje zastupljenih v</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erskih zajednica (T)</w:t>
            </w:r>
          </w:p>
          <w:p w14:paraId="7C91648A" w14:textId="4DF21C07" w:rsidR="00367D2B" w:rsidRPr="00AB3A33" w:rsidRDefault="00DD2CF5" w:rsidP="00AA54F2">
            <w:pPr>
              <w:pStyle w:val="ListParagraph"/>
              <w:numPr>
                <w:ilvl w:val="0"/>
                <w:numId w:val="36"/>
              </w:numPr>
              <w:spacing w:after="0"/>
              <w:ind w:left="460" w:firstLine="0"/>
              <w:contextualSpacing w:val="0"/>
              <w:rPr>
                <w:rFonts w:asciiTheme="minorHAnsi" w:eastAsia="Times New Roman" w:hAnsiTheme="minorHAnsi" w:cstheme="minorHAnsi"/>
                <w:color w:val="000000" w:themeColor="text1"/>
                <w:lang w:val="mk-MK" w:eastAsia="en-GB"/>
              </w:rPr>
            </w:pPr>
            <w:r>
              <w:rPr>
                <w:rFonts w:asciiTheme="minorHAnsi" w:hAnsiTheme="minorHAnsi" w:cstheme="minorHAnsi"/>
                <w:color w:val="000000" w:themeColor="text1"/>
                <w:lang w:val="mk-MK"/>
              </w:rPr>
              <w:t>Prinudna prom</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ena v</w:t>
            </w:r>
            <w:r w:rsidR="00DF6962">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erskih obi</w:t>
            </w:r>
            <w:r w:rsidR="00DF6962">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aja</w:t>
            </w:r>
            <w:r>
              <w:rPr>
                <w:rFonts w:asciiTheme="minorHAnsi" w:hAnsiTheme="minorHAnsi" w:cstheme="minorHAnsi"/>
                <w:color w:val="000000" w:themeColor="text1"/>
                <w:shd w:val="clear" w:color="auto" w:fill="F7F7F8"/>
                <w:lang w:val="mk-MK"/>
              </w:rPr>
              <w:t xml:space="preserve"> </w:t>
            </w:r>
            <w:r>
              <w:rPr>
                <w:rFonts w:cstheme="minorHAnsi"/>
                <w:color w:val="000000" w:themeColor="text1"/>
                <w:shd w:val="clear" w:color="auto" w:fill="F7F7F8"/>
                <w:lang w:val="mk-MK"/>
              </w:rPr>
              <w:t>(T)</w:t>
            </w:r>
          </w:p>
          <w:p w14:paraId="70CB08ED" w14:textId="6E7CB632" w:rsidR="00367D2B" w:rsidRPr="00AB3A33" w:rsidRDefault="00DD2CF5" w:rsidP="00AA54F2">
            <w:pPr>
              <w:widowControl w:val="0"/>
              <w:spacing w:after="0"/>
              <w:ind w:left="460"/>
              <w:jc w:val="both"/>
              <w:rPr>
                <w:rFonts w:asciiTheme="minorHAnsi" w:hAnsiTheme="minorHAnsi" w:cstheme="minorHAnsi"/>
                <w:bCs/>
                <w:color w:val="000000" w:themeColor="text1"/>
                <w:lang w:val="mk-MK"/>
              </w:rPr>
            </w:pPr>
            <w:r>
              <w:rPr>
                <w:rFonts w:asciiTheme="minorHAnsi" w:hAnsiTheme="minorHAnsi" w:cstheme="minorHAnsi"/>
                <w:bCs/>
                <w:color w:val="000000" w:themeColor="text1"/>
                <w:lang w:val="mk-MK"/>
              </w:rPr>
              <w:t>Nakon ob</w:t>
            </w:r>
            <w:r w:rsidR="00C6398B">
              <w:rPr>
                <w:rFonts w:asciiTheme="minorHAnsi" w:hAnsiTheme="minorHAnsi" w:cstheme="minorHAnsi"/>
                <w:bCs/>
                <w:color w:val="000000" w:themeColor="text1"/>
                <w:lang w:val="en-GB"/>
              </w:rPr>
              <w:t>j</w:t>
            </w:r>
            <w:r>
              <w:rPr>
                <w:rFonts w:asciiTheme="minorHAnsi" w:hAnsiTheme="minorHAnsi" w:cstheme="minorHAnsi"/>
                <w:bCs/>
                <w:color w:val="000000" w:themeColor="text1"/>
                <w:lang w:val="mk-MK"/>
              </w:rPr>
              <w:t xml:space="preserve">avljenog zadatka, nakon </w:t>
            </w:r>
            <w:r w:rsidR="00C6398B">
              <w:rPr>
                <w:rFonts w:asciiTheme="minorHAnsi" w:hAnsiTheme="minorHAnsi" w:cstheme="minorHAnsi"/>
                <w:bCs/>
                <w:color w:val="000000" w:themeColor="text1"/>
                <w:lang w:val="bs-Latn-BA"/>
              </w:rPr>
              <w:t>š</w:t>
            </w:r>
            <w:r>
              <w:rPr>
                <w:rFonts w:asciiTheme="minorHAnsi" w:hAnsiTheme="minorHAnsi" w:cstheme="minorHAnsi"/>
                <w:bCs/>
                <w:color w:val="000000" w:themeColor="text1"/>
                <w:lang w:val="mk-MK"/>
              </w:rPr>
              <w:t>to zajedni</w:t>
            </w:r>
            <w:r w:rsidR="00C6398B">
              <w:rPr>
                <w:rFonts w:asciiTheme="minorHAnsi" w:hAnsiTheme="minorHAnsi" w:cstheme="minorHAnsi"/>
                <w:bCs/>
                <w:color w:val="000000" w:themeColor="text1"/>
                <w:lang w:val="bs-Latn-BA"/>
              </w:rPr>
              <w:t>č</w:t>
            </w:r>
            <w:r>
              <w:rPr>
                <w:rFonts w:asciiTheme="minorHAnsi" w:hAnsiTheme="minorHAnsi" w:cstheme="minorHAnsi"/>
                <w:bCs/>
                <w:color w:val="000000" w:themeColor="text1"/>
                <w:lang w:val="mk-MK"/>
              </w:rPr>
              <w:t>ki utvrdi koje su ta</w:t>
            </w:r>
            <w:r w:rsidR="00C6398B">
              <w:rPr>
                <w:rFonts w:asciiTheme="minorHAnsi" w:hAnsiTheme="minorHAnsi" w:cstheme="minorHAnsi"/>
                <w:bCs/>
                <w:color w:val="000000" w:themeColor="text1"/>
                <w:lang w:val="bs-Latn-BA"/>
              </w:rPr>
              <w:t>č</w:t>
            </w:r>
            <w:r>
              <w:rPr>
                <w:rFonts w:asciiTheme="minorHAnsi" w:hAnsiTheme="minorHAnsi" w:cstheme="minorHAnsi"/>
                <w:bCs/>
                <w:color w:val="000000" w:themeColor="text1"/>
                <w:lang w:val="mk-MK"/>
              </w:rPr>
              <w:t>ne mogu</w:t>
            </w:r>
            <w:r w:rsidR="009C7B37">
              <w:rPr>
                <w:rFonts w:asciiTheme="minorHAnsi" w:hAnsiTheme="minorHAnsi" w:cstheme="minorHAnsi"/>
                <w:bCs/>
                <w:color w:val="000000" w:themeColor="text1"/>
                <w:lang w:val="mk-MK"/>
              </w:rPr>
              <w:t>ć</w:t>
            </w:r>
            <w:r>
              <w:rPr>
                <w:rFonts w:asciiTheme="minorHAnsi" w:hAnsiTheme="minorHAnsi" w:cstheme="minorHAnsi"/>
                <w:bCs/>
                <w:color w:val="000000" w:themeColor="text1"/>
                <w:lang w:val="mk-MK"/>
              </w:rPr>
              <w:t>nosti navedene u listi (negativne posl</w:t>
            </w:r>
            <w:r w:rsidR="00C6398B">
              <w:rPr>
                <w:rFonts w:asciiTheme="minorHAnsi" w:hAnsiTheme="minorHAnsi" w:cstheme="minorHAnsi"/>
                <w:bCs/>
                <w:color w:val="000000" w:themeColor="text1"/>
                <w:lang w:val="bs-Latn-BA"/>
              </w:rPr>
              <w:t>j</w:t>
            </w:r>
            <w:r>
              <w:rPr>
                <w:rFonts w:asciiTheme="minorHAnsi" w:hAnsiTheme="minorHAnsi" w:cstheme="minorHAnsi"/>
                <w:bCs/>
                <w:color w:val="000000" w:themeColor="text1"/>
                <w:lang w:val="mk-MK"/>
              </w:rPr>
              <w:t>edice), nastavnik sa svima vodi diskusiju na pitanje: Kako se spre</w:t>
            </w:r>
            <w:r w:rsidR="00C6398B">
              <w:rPr>
                <w:rFonts w:asciiTheme="minorHAnsi" w:hAnsiTheme="minorHAnsi" w:cstheme="minorHAnsi"/>
                <w:bCs/>
                <w:color w:val="000000" w:themeColor="text1"/>
                <w:lang w:val="bs-Latn-BA"/>
              </w:rPr>
              <w:t>č</w:t>
            </w:r>
            <w:r>
              <w:rPr>
                <w:rFonts w:asciiTheme="minorHAnsi" w:hAnsiTheme="minorHAnsi" w:cstheme="minorHAnsi"/>
                <w:bCs/>
                <w:color w:val="000000" w:themeColor="text1"/>
                <w:lang w:val="mk-MK"/>
              </w:rPr>
              <w:t>iti da izaziva negativne posl</w:t>
            </w:r>
            <w:r w:rsidR="00C6398B">
              <w:rPr>
                <w:rFonts w:asciiTheme="minorHAnsi" w:hAnsiTheme="minorHAnsi" w:cstheme="minorHAnsi"/>
                <w:bCs/>
                <w:color w:val="000000" w:themeColor="text1"/>
                <w:lang w:val="bs-Latn-BA"/>
              </w:rPr>
              <w:t>j</w:t>
            </w:r>
            <w:r>
              <w:rPr>
                <w:rFonts w:asciiTheme="minorHAnsi" w:hAnsiTheme="minorHAnsi" w:cstheme="minorHAnsi"/>
                <w:bCs/>
                <w:color w:val="000000" w:themeColor="text1"/>
                <w:lang w:val="mk-MK"/>
              </w:rPr>
              <w:t>edice u dru</w:t>
            </w:r>
            <w:r w:rsidR="00C6398B">
              <w:rPr>
                <w:rFonts w:asciiTheme="minorHAnsi" w:hAnsiTheme="minorHAnsi" w:cstheme="minorHAnsi"/>
                <w:bCs/>
                <w:color w:val="000000" w:themeColor="text1"/>
                <w:lang w:val="bs-Latn-BA"/>
              </w:rPr>
              <w:t>š</w:t>
            </w:r>
            <w:r>
              <w:rPr>
                <w:rFonts w:asciiTheme="minorHAnsi" w:hAnsiTheme="minorHAnsi" w:cstheme="minorHAnsi"/>
                <w:bCs/>
                <w:color w:val="000000" w:themeColor="text1"/>
                <w:lang w:val="mk-MK"/>
              </w:rPr>
              <w:t>tvima?, iz koje treba da proiz</w:t>
            </w:r>
            <w:r w:rsidR="00C6398B">
              <w:rPr>
                <w:rFonts w:asciiTheme="minorHAnsi" w:hAnsiTheme="minorHAnsi" w:cstheme="minorHAnsi"/>
                <w:bCs/>
                <w:color w:val="000000" w:themeColor="text1"/>
                <w:lang w:val="bs-Latn-BA"/>
              </w:rPr>
              <w:t>ađ</w:t>
            </w:r>
            <w:r>
              <w:rPr>
                <w:rFonts w:asciiTheme="minorHAnsi" w:hAnsiTheme="minorHAnsi" w:cstheme="minorHAnsi"/>
                <w:bCs/>
                <w:color w:val="000000" w:themeColor="text1"/>
                <w:lang w:val="mk-MK"/>
              </w:rPr>
              <w:t>e da je najefikasniji na</w:t>
            </w:r>
            <w:r w:rsidR="00C6398B">
              <w:rPr>
                <w:rFonts w:asciiTheme="minorHAnsi" w:hAnsiTheme="minorHAnsi" w:cstheme="minorHAnsi"/>
                <w:bCs/>
                <w:color w:val="000000" w:themeColor="text1"/>
                <w:lang w:val="bs-Latn-BA"/>
              </w:rPr>
              <w:t>č</w:t>
            </w:r>
            <w:r>
              <w:rPr>
                <w:rFonts w:asciiTheme="minorHAnsi" w:hAnsiTheme="minorHAnsi" w:cstheme="minorHAnsi"/>
                <w:bCs/>
                <w:color w:val="000000" w:themeColor="text1"/>
                <w:lang w:val="mk-MK"/>
              </w:rPr>
              <w:t>in me</w:t>
            </w:r>
            <w:r w:rsidR="00C6398B">
              <w:rPr>
                <w:rFonts w:asciiTheme="minorHAnsi" w:hAnsiTheme="minorHAnsi" w:cstheme="minorHAnsi"/>
                <w:bCs/>
                <w:color w:val="000000" w:themeColor="text1"/>
                <w:lang w:val="bs-Latn-BA"/>
              </w:rPr>
              <w:t>đ</w:t>
            </w:r>
            <w:r>
              <w:rPr>
                <w:rFonts w:asciiTheme="minorHAnsi" w:hAnsiTheme="minorHAnsi" w:cstheme="minorHAnsi"/>
                <w:bCs/>
                <w:color w:val="000000" w:themeColor="text1"/>
                <w:lang w:val="mk-MK"/>
              </w:rPr>
              <w:t>ureligijski dijalog koji obezbe</w:t>
            </w:r>
            <w:r w:rsidR="00C6398B">
              <w:rPr>
                <w:rFonts w:asciiTheme="minorHAnsi" w:hAnsiTheme="minorHAnsi" w:cstheme="minorHAnsi"/>
                <w:bCs/>
                <w:color w:val="000000" w:themeColor="text1"/>
                <w:lang w:val="bs-Latn-BA"/>
              </w:rPr>
              <w:t>đ</w:t>
            </w:r>
            <w:r>
              <w:rPr>
                <w:rFonts w:asciiTheme="minorHAnsi" w:hAnsiTheme="minorHAnsi" w:cstheme="minorHAnsi"/>
                <w:bCs/>
                <w:color w:val="000000" w:themeColor="text1"/>
                <w:lang w:val="mk-MK"/>
              </w:rPr>
              <w:t>uje da se potrebe svake v</w:t>
            </w:r>
            <w:r w:rsidR="00C6398B">
              <w:rPr>
                <w:rFonts w:asciiTheme="minorHAnsi" w:hAnsiTheme="minorHAnsi" w:cstheme="minorHAnsi"/>
                <w:bCs/>
                <w:color w:val="000000" w:themeColor="text1"/>
                <w:lang w:val="bs-Latn-BA"/>
              </w:rPr>
              <w:t>j</w:t>
            </w:r>
            <w:r>
              <w:rPr>
                <w:rFonts w:asciiTheme="minorHAnsi" w:hAnsiTheme="minorHAnsi" w:cstheme="minorHAnsi"/>
                <w:bCs/>
                <w:color w:val="000000" w:themeColor="text1"/>
                <w:lang w:val="mk-MK"/>
              </w:rPr>
              <w:t xml:space="preserve">erske zajednice </w:t>
            </w:r>
            <w:r w:rsidR="00C6398B">
              <w:rPr>
                <w:rFonts w:asciiTheme="minorHAnsi" w:hAnsiTheme="minorHAnsi" w:cstheme="minorHAnsi"/>
                <w:bCs/>
                <w:color w:val="000000" w:themeColor="text1"/>
                <w:lang w:val="bs-Latn-BA"/>
              </w:rPr>
              <w:t>č</w:t>
            </w:r>
            <w:r>
              <w:rPr>
                <w:rFonts w:asciiTheme="minorHAnsi" w:hAnsiTheme="minorHAnsi" w:cstheme="minorHAnsi"/>
                <w:bCs/>
                <w:color w:val="000000" w:themeColor="text1"/>
                <w:lang w:val="mk-MK"/>
              </w:rPr>
              <w:t>uju i po</w:t>
            </w:r>
            <w:r w:rsidR="00C6398B">
              <w:rPr>
                <w:rFonts w:asciiTheme="minorHAnsi" w:hAnsiTheme="minorHAnsi" w:cstheme="minorHAnsi"/>
                <w:bCs/>
                <w:color w:val="000000" w:themeColor="text1"/>
                <w:lang w:val="bs-Latn-BA"/>
              </w:rPr>
              <w:t>š</w:t>
            </w:r>
            <w:r>
              <w:rPr>
                <w:rFonts w:asciiTheme="minorHAnsi" w:hAnsiTheme="minorHAnsi" w:cstheme="minorHAnsi"/>
                <w:bCs/>
                <w:color w:val="000000" w:themeColor="text1"/>
                <w:lang w:val="mk-MK"/>
              </w:rPr>
              <w:t>tuju, bez ugro</w:t>
            </w:r>
            <w:r w:rsidR="00C6398B">
              <w:rPr>
                <w:rFonts w:asciiTheme="minorHAnsi" w:hAnsiTheme="minorHAnsi" w:cstheme="minorHAnsi"/>
                <w:bCs/>
                <w:color w:val="000000" w:themeColor="text1"/>
                <w:lang w:val="bs-Latn-BA"/>
              </w:rPr>
              <w:t>ž</w:t>
            </w:r>
            <w:r>
              <w:rPr>
                <w:rFonts w:asciiTheme="minorHAnsi" w:hAnsiTheme="minorHAnsi" w:cstheme="minorHAnsi"/>
                <w:bCs/>
                <w:color w:val="000000" w:themeColor="text1"/>
                <w:lang w:val="mk-MK"/>
              </w:rPr>
              <w:t>avanja potreba drugih i bez dokazivanja koja religija zaslu</w:t>
            </w:r>
            <w:r w:rsidR="00C6398B">
              <w:rPr>
                <w:rFonts w:asciiTheme="minorHAnsi" w:hAnsiTheme="minorHAnsi" w:cstheme="minorHAnsi"/>
                <w:bCs/>
                <w:color w:val="000000" w:themeColor="text1"/>
                <w:lang w:val="bs-Latn-BA"/>
              </w:rPr>
              <w:t>ž</w:t>
            </w:r>
            <w:r>
              <w:rPr>
                <w:rFonts w:asciiTheme="minorHAnsi" w:hAnsiTheme="minorHAnsi" w:cstheme="minorHAnsi"/>
                <w:bCs/>
                <w:color w:val="000000" w:themeColor="text1"/>
                <w:lang w:val="mk-MK"/>
              </w:rPr>
              <w:t>uje vi</w:t>
            </w:r>
            <w:r w:rsidR="00C6398B">
              <w:rPr>
                <w:rFonts w:asciiTheme="minorHAnsi" w:hAnsiTheme="minorHAnsi" w:cstheme="minorHAnsi"/>
                <w:bCs/>
                <w:color w:val="000000" w:themeColor="text1"/>
                <w:lang w:val="bs-Latn-BA"/>
              </w:rPr>
              <w:t>š</w:t>
            </w:r>
            <w:r>
              <w:rPr>
                <w:rFonts w:asciiTheme="minorHAnsi" w:hAnsiTheme="minorHAnsi" w:cstheme="minorHAnsi"/>
                <w:bCs/>
                <w:color w:val="000000" w:themeColor="text1"/>
                <w:lang w:val="mk-MK"/>
              </w:rPr>
              <w:t>e ili je ispravnija kada su u pitanju v</w:t>
            </w:r>
            <w:r w:rsidR="00C6398B">
              <w:rPr>
                <w:rFonts w:asciiTheme="minorHAnsi" w:hAnsiTheme="minorHAnsi" w:cstheme="minorHAnsi"/>
                <w:bCs/>
                <w:color w:val="000000" w:themeColor="text1"/>
                <w:lang w:val="bs-Latn-BA"/>
              </w:rPr>
              <w:t>j</w:t>
            </w:r>
            <w:r>
              <w:rPr>
                <w:rFonts w:asciiTheme="minorHAnsi" w:hAnsiTheme="minorHAnsi" w:cstheme="minorHAnsi"/>
                <w:bCs/>
                <w:color w:val="000000" w:themeColor="text1"/>
                <w:lang w:val="mk-MK"/>
              </w:rPr>
              <w:t>erska uv</w:t>
            </w:r>
            <w:r w:rsidR="00C6398B">
              <w:rPr>
                <w:rFonts w:asciiTheme="minorHAnsi" w:hAnsiTheme="minorHAnsi" w:cstheme="minorHAnsi"/>
                <w:bCs/>
                <w:color w:val="000000" w:themeColor="text1"/>
                <w:lang w:val="bs-Latn-BA"/>
              </w:rPr>
              <w:t>j</w:t>
            </w:r>
            <w:r>
              <w:rPr>
                <w:rFonts w:asciiTheme="minorHAnsi" w:hAnsiTheme="minorHAnsi" w:cstheme="minorHAnsi"/>
                <w:bCs/>
                <w:color w:val="000000" w:themeColor="text1"/>
                <w:lang w:val="mk-MK"/>
              </w:rPr>
              <w:t>erenja i obi</w:t>
            </w:r>
            <w:r w:rsidR="00C6398B">
              <w:rPr>
                <w:rFonts w:asciiTheme="minorHAnsi" w:hAnsiTheme="minorHAnsi" w:cstheme="minorHAnsi"/>
                <w:bCs/>
                <w:color w:val="000000" w:themeColor="text1"/>
                <w:lang w:val="bs-Latn-BA"/>
              </w:rPr>
              <w:t>č</w:t>
            </w:r>
            <w:r>
              <w:rPr>
                <w:rFonts w:asciiTheme="minorHAnsi" w:hAnsiTheme="minorHAnsi" w:cstheme="minorHAnsi"/>
                <w:bCs/>
                <w:color w:val="000000" w:themeColor="text1"/>
                <w:lang w:val="mk-MK"/>
              </w:rPr>
              <w:t>aji.</w:t>
            </w:r>
          </w:p>
          <w:p w14:paraId="6A2A82B3" w14:textId="66937633" w:rsidR="00255B52" w:rsidRPr="00255B52" w:rsidRDefault="000006F6" w:rsidP="00AA54F2">
            <w:pPr>
              <w:pStyle w:val="ListParagraph"/>
              <w:widowControl w:val="0"/>
              <w:numPr>
                <w:ilvl w:val="1"/>
                <w:numId w:val="26"/>
              </w:numPr>
              <w:spacing w:before="60" w:after="0"/>
              <w:ind w:left="460" w:hanging="425"/>
              <w:jc w:val="both"/>
              <w:rPr>
                <w:rFonts w:asciiTheme="minorHAnsi" w:hAnsiTheme="minorHAnsi" w:cstheme="minorHAnsi"/>
                <w:color w:val="000000" w:themeColor="text1"/>
                <w:lang w:val="mk-MK"/>
              </w:rPr>
            </w:pPr>
            <w:r>
              <w:rPr>
                <w:rFonts w:asciiTheme="minorHAnsi" w:hAnsiTheme="minorHAnsi" w:cstheme="minorHAnsi"/>
                <w:color w:val="000000" w:themeColor="text1"/>
                <w:lang w:val="mk-MK"/>
              </w:rPr>
              <w:t>Učenici</w:t>
            </w:r>
            <w:r w:rsidR="00DD2CF5">
              <w:rPr>
                <w:rFonts w:asciiTheme="minorHAnsi" w:hAnsiTheme="minorHAnsi" w:cstheme="minorHAnsi"/>
                <w:color w:val="000000" w:themeColor="text1"/>
                <w:lang w:val="mk-MK"/>
              </w:rPr>
              <w:t xml:space="preserve"> su </w:t>
            </w:r>
            <w:r w:rsidR="003A4775">
              <w:rPr>
                <w:rFonts w:asciiTheme="minorHAnsi" w:hAnsiTheme="minorHAnsi" w:cstheme="minorHAnsi"/>
                <w:color w:val="000000" w:themeColor="text1"/>
                <w:lang w:val="mk-MK"/>
              </w:rPr>
              <w:t>podijeljen</w:t>
            </w:r>
            <w:r w:rsidR="00DD2CF5">
              <w:rPr>
                <w:rFonts w:asciiTheme="minorHAnsi" w:hAnsiTheme="minorHAnsi" w:cstheme="minorHAnsi"/>
                <w:color w:val="000000" w:themeColor="text1"/>
                <w:lang w:val="mk-MK"/>
              </w:rPr>
              <w:t>i u 5 grupa i svaka grupa izvla</w:t>
            </w:r>
            <w:r w:rsidR="00C6398B">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i jedan od listi</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a na kojima je ispisana jedna od sl</w:t>
            </w:r>
            <w:r w:rsidR="00C6398B">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ede</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 xml:space="preserve">ih religija: </w:t>
            </w:r>
            <w:r w:rsidR="001300E4">
              <w:rPr>
                <w:rFonts w:asciiTheme="minorHAnsi" w:hAnsiTheme="minorHAnsi" w:cstheme="minorHAnsi"/>
                <w:color w:val="000000" w:themeColor="text1"/>
                <w:lang w:val="mk-MK"/>
              </w:rPr>
              <w:t>hrišćanstvo</w:t>
            </w:r>
            <w:r w:rsidR="00DD2CF5">
              <w:rPr>
                <w:rFonts w:asciiTheme="minorHAnsi" w:hAnsiTheme="minorHAnsi" w:cstheme="minorHAnsi"/>
                <w:color w:val="000000" w:themeColor="text1"/>
                <w:lang w:val="mk-MK"/>
              </w:rPr>
              <w:t>, islam, judaizam, hinduizam i budizam. Svaka grupa ima zadatak da prvo (na internetu) istra</w:t>
            </w:r>
            <w:r w:rsidR="00796689">
              <w:rPr>
                <w:rFonts w:asciiTheme="minorHAnsi" w:hAnsiTheme="minorHAnsi" w:cstheme="minorHAnsi"/>
                <w:color w:val="000000" w:themeColor="text1"/>
                <w:lang w:val="bs-Latn-BA"/>
              </w:rPr>
              <w:t>ž</w:t>
            </w:r>
            <w:r w:rsidR="00DD2CF5">
              <w:rPr>
                <w:rFonts w:asciiTheme="minorHAnsi" w:hAnsiTheme="minorHAnsi" w:cstheme="minorHAnsi"/>
                <w:color w:val="000000" w:themeColor="text1"/>
                <w:lang w:val="mk-MK"/>
              </w:rPr>
              <w:t>i na koji n</w:t>
            </w:r>
            <w:r w:rsidR="00C6398B">
              <w:rPr>
                <w:rFonts w:asciiTheme="minorHAnsi" w:hAnsiTheme="minorHAnsi" w:cstheme="minorHAnsi"/>
                <w:color w:val="000000" w:themeColor="text1"/>
                <w:lang w:val="bs-Latn-BA"/>
              </w:rPr>
              <w:t>ač</w:t>
            </w:r>
            <w:r w:rsidR="00DD2CF5">
              <w:rPr>
                <w:rFonts w:asciiTheme="minorHAnsi" w:hAnsiTheme="minorHAnsi" w:cstheme="minorHAnsi"/>
                <w:color w:val="000000" w:themeColor="text1"/>
                <w:lang w:val="mk-MK"/>
              </w:rPr>
              <w:t xml:space="preserve">in (kojom izjavom) je zlatno pravilo predstavljeno u </w:t>
            </w:r>
            <w:r w:rsidR="00255B52" w:rsidRPr="00255B52">
              <w:rPr>
                <w:rFonts w:asciiTheme="minorHAnsi" w:hAnsiTheme="minorHAnsi" w:cstheme="minorHAnsi"/>
                <w:color w:val="000000" w:themeColor="text1"/>
                <w:lang w:val="mk-MK"/>
              </w:rPr>
              <w:t>„</w:t>
            </w:r>
            <w:r w:rsidR="00DD2CF5">
              <w:rPr>
                <w:rFonts w:asciiTheme="minorHAnsi" w:hAnsiTheme="minorHAnsi" w:cstheme="minorHAnsi"/>
                <w:color w:val="000000" w:themeColor="text1"/>
                <w:lang w:val="mk-MK"/>
              </w:rPr>
              <w:t>njihovoj” religiji, a zatim da kroz grupnu diskusiju sazna o kojim eti</w:t>
            </w:r>
            <w:r w:rsidR="00C6398B">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 xml:space="preserve">kim principima i moralnim </w:t>
            </w:r>
            <w:r w:rsidR="009C7B37">
              <w:rPr>
                <w:rFonts w:asciiTheme="minorHAnsi" w:hAnsiTheme="minorHAnsi" w:cstheme="minorHAnsi"/>
                <w:color w:val="000000" w:themeColor="text1"/>
                <w:lang w:val="mk-MK"/>
              </w:rPr>
              <w:t>vrijednostima</w:t>
            </w:r>
            <w:r w:rsidR="00DD2CF5">
              <w:rPr>
                <w:rFonts w:asciiTheme="minorHAnsi" w:hAnsiTheme="minorHAnsi" w:cstheme="minorHAnsi"/>
                <w:color w:val="000000" w:themeColor="text1"/>
                <w:lang w:val="mk-MK"/>
              </w:rPr>
              <w:t xml:space="preserve"> </w:t>
            </w:r>
            <w:r w:rsidR="00255B52" w:rsidRPr="00255B52">
              <w:rPr>
                <w:rFonts w:asciiTheme="minorHAnsi" w:hAnsiTheme="minorHAnsi" w:cstheme="minorHAnsi"/>
                <w:color w:val="000000" w:themeColor="text1"/>
                <w:lang w:val="mk-MK"/>
              </w:rPr>
              <w:t>​</w:t>
            </w:r>
            <w:r w:rsidR="00DD2CF5">
              <w:rPr>
                <w:rFonts w:asciiTheme="minorHAnsi" w:hAnsiTheme="minorHAnsi" w:cstheme="minorHAnsi"/>
                <w:color w:val="000000" w:themeColor="text1"/>
                <w:lang w:val="mk-MK"/>
              </w:rPr>
              <w:t>zasnovano na iskazu i da do</w:t>
            </w:r>
            <w:r w:rsidR="00C6398B">
              <w:rPr>
                <w:rFonts w:asciiTheme="minorHAnsi" w:hAnsiTheme="minorHAnsi" w:cstheme="minorHAnsi"/>
                <w:color w:val="000000" w:themeColor="text1"/>
                <w:lang w:val="bs-Latn-BA"/>
              </w:rPr>
              <w:t>đ</w:t>
            </w:r>
            <w:r w:rsidR="00DD2CF5">
              <w:rPr>
                <w:rFonts w:asciiTheme="minorHAnsi" w:hAnsiTheme="minorHAnsi" w:cstheme="minorHAnsi"/>
                <w:color w:val="000000" w:themeColor="text1"/>
                <w:lang w:val="mk-MK"/>
              </w:rPr>
              <w:t xml:space="preserve">e do </w:t>
            </w:r>
            <w:r w:rsidR="001300E4">
              <w:rPr>
                <w:rFonts w:asciiTheme="minorHAnsi" w:hAnsiTheme="minorHAnsi" w:cstheme="minorHAnsi"/>
                <w:color w:val="000000" w:themeColor="text1"/>
                <w:lang w:val="mk-MK"/>
              </w:rPr>
              <w:t>primjer</w:t>
            </w:r>
            <w:r w:rsidR="00DD2CF5">
              <w:rPr>
                <w:rFonts w:asciiTheme="minorHAnsi" w:hAnsiTheme="minorHAnsi" w:cstheme="minorHAnsi"/>
                <w:color w:val="000000" w:themeColor="text1"/>
                <w:lang w:val="mk-MK"/>
              </w:rPr>
              <w:t xml:space="preserve">a situacija u svakodnevnom </w:t>
            </w:r>
            <w:r w:rsidR="00C021F2">
              <w:rPr>
                <w:rFonts w:asciiTheme="minorHAnsi" w:hAnsiTheme="minorHAnsi" w:cstheme="minorHAnsi"/>
                <w:color w:val="000000" w:themeColor="text1"/>
                <w:lang w:val="mk-MK"/>
              </w:rPr>
              <w:t>život</w:t>
            </w:r>
            <w:r w:rsidR="00DD2CF5">
              <w:rPr>
                <w:rFonts w:asciiTheme="minorHAnsi" w:hAnsiTheme="minorHAnsi" w:cstheme="minorHAnsi"/>
                <w:color w:val="000000" w:themeColor="text1"/>
                <w:lang w:val="mk-MK"/>
              </w:rPr>
              <w:t>u kada se postupa u skladu sa tim pravilom i kada se pona</w:t>
            </w:r>
            <w:r w:rsidR="00C6398B">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 xml:space="preserve">a suprotno tom pravilu (npr. zato </w:t>
            </w:r>
            <w:r w:rsidR="00C6398B">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 xml:space="preserve">to ne </w:t>
            </w:r>
            <w:r w:rsidR="00C6398B">
              <w:rPr>
                <w:rFonts w:asciiTheme="minorHAnsi" w:hAnsiTheme="minorHAnsi" w:cstheme="minorHAnsi"/>
                <w:color w:val="000000" w:themeColor="text1"/>
                <w:lang w:val="bs-Latn-BA"/>
              </w:rPr>
              <w:t>ž</w:t>
            </w:r>
            <w:r w:rsidR="00DD2CF5">
              <w:rPr>
                <w:rFonts w:asciiTheme="minorHAnsi" w:hAnsiTheme="minorHAnsi" w:cstheme="minorHAnsi"/>
                <w:color w:val="000000" w:themeColor="text1"/>
                <w:lang w:val="mk-MK"/>
              </w:rPr>
              <w:t xml:space="preserve">eli da ga ogovaraju i ne ogovaraju o drugima / iako ne </w:t>
            </w:r>
            <w:r w:rsidR="00C6398B">
              <w:rPr>
                <w:rFonts w:asciiTheme="minorHAnsi" w:hAnsiTheme="minorHAnsi" w:cstheme="minorHAnsi"/>
                <w:color w:val="000000" w:themeColor="text1"/>
                <w:lang w:val="bs-Latn-BA"/>
              </w:rPr>
              <w:t>ž</w:t>
            </w:r>
            <w:r w:rsidR="00DD2CF5">
              <w:rPr>
                <w:rFonts w:asciiTheme="minorHAnsi" w:hAnsiTheme="minorHAnsi" w:cstheme="minorHAnsi"/>
                <w:color w:val="000000" w:themeColor="text1"/>
                <w:lang w:val="mk-MK"/>
              </w:rPr>
              <w:t xml:space="preserve">eli da ga se ogovara, ogovara druge). Nakon </w:t>
            </w:r>
            <w:r w:rsidR="00C6398B">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to svaka grupa iznese iskaz i ura</w:t>
            </w:r>
            <w:r w:rsidR="00C6398B">
              <w:rPr>
                <w:rFonts w:asciiTheme="minorHAnsi" w:hAnsiTheme="minorHAnsi" w:cstheme="minorHAnsi"/>
                <w:color w:val="000000" w:themeColor="text1"/>
                <w:lang w:val="bs-Latn-BA"/>
              </w:rPr>
              <w:t>đ</w:t>
            </w:r>
            <w:r w:rsidR="00DD2CF5">
              <w:rPr>
                <w:rFonts w:asciiTheme="minorHAnsi" w:hAnsiTheme="minorHAnsi" w:cstheme="minorHAnsi"/>
                <w:color w:val="000000" w:themeColor="text1"/>
                <w:lang w:val="mk-MK"/>
              </w:rPr>
              <w:t>en rad i odglumi situacije, svi zajedno izvode zaklju</w:t>
            </w:r>
            <w:r w:rsidR="00C6398B">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 xml:space="preserve">ak </w:t>
            </w:r>
            <w:r w:rsidR="00C6398B">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ta zna</w:t>
            </w:r>
            <w:r w:rsidR="00C6398B">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i zlatno pravilo i koje su posl</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edice njegovog po</w:t>
            </w:r>
            <w:r w:rsidR="003A5089">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tovanja/nepo</w:t>
            </w:r>
            <w:r w:rsidR="003A5089">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 xml:space="preserve">tovanja u svakodnevnom </w:t>
            </w:r>
            <w:r w:rsidR="00C021F2">
              <w:rPr>
                <w:rFonts w:asciiTheme="minorHAnsi" w:hAnsiTheme="minorHAnsi" w:cstheme="minorHAnsi"/>
                <w:color w:val="000000" w:themeColor="text1"/>
                <w:lang w:val="mk-MK"/>
              </w:rPr>
              <w:t>život</w:t>
            </w:r>
            <w:r w:rsidR="00DD2CF5">
              <w:rPr>
                <w:rFonts w:asciiTheme="minorHAnsi" w:hAnsiTheme="minorHAnsi" w:cstheme="minorHAnsi"/>
                <w:color w:val="000000" w:themeColor="text1"/>
                <w:lang w:val="mk-MK"/>
              </w:rPr>
              <w:t>u.</w:t>
            </w:r>
          </w:p>
          <w:p w14:paraId="7BE4F40D" w14:textId="6F8AC3C8" w:rsidR="00255B52" w:rsidRPr="00255B52" w:rsidRDefault="000006F6" w:rsidP="00AA54F2">
            <w:pPr>
              <w:pStyle w:val="ListParagraph"/>
              <w:widowControl w:val="0"/>
              <w:numPr>
                <w:ilvl w:val="1"/>
                <w:numId w:val="26"/>
              </w:numPr>
              <w:spacing w:before="60" w:after="0"/>
              <w:ind w:left="460" w:hanging="425"/>
              <w:jc w:val="both"/>
              <w:rPr>
                <w:rFonts w:asciiTheme="minorHAnsi" w:hAnsiTheme="minorHAnsi" w:cstheme="minorHAnsi"/>
                <w:color w:val="000000" w:themeColor="text1"/>
                <w:lang w:val="mk-MK"/>
              </w:rPr>
            </w:pPr>
            <w:r>
              <w:rPr>
                <w:rFonts w:asciiTheme="minorHAnsi" w:hAnsiTheme="minorHAnsi" w:cstheme="minorHAnsi"/>
                <w:color w:val="000000" w:themeColor="text1"/>
                <w:lang w:val="mk-MK"/>
              </w:rPr>
              <w:t>Učenici</w:t>
            </w:r>
            <w:r w:rsidR="00DD2CF5">
              <w:rPr>
                <w:rFonts w:asciiTheme="minorHAnsi" w:hAnsiTheme="minorHAnsi" w:cstheme="minorHAnsi"/>
                <w:color w:val="000000" w:themeColor="text1"/>
                <w:lang w:val="mk-MK"/>
              </w:rPr>
              <w:t xml:space="preserve">, </w:t>
            </w:r>
            <w:r w:rsidR="003A4775">
              <w:rPr>
                <w:rFonts w:asciiTheme="minorHAnsi" w:hAnsiTheme="minorHAnsi" w:cstheme="minorHAnsi"/>
                <w:color w:val="000000" w:themeColor="text1"/>
                <w:lang w:val="mk-MK"/>
              </w:rPr>
              <w:t>podijeljeni</w:t>
            </w:r>
            <w:r w:rsidR="00DD2CF5">
              <w:rPr>
                <w:rFonts w:asciiTheme="minorHAnsi" w:hAnsiTheme="minorHAnsi" w:cstheme="minorHAnsi"/>
                <w:color w:val="000000" w:themeColor="text1"/>
                <w:lang w:val="mk-MK"/>
              </w:rPr>
              <w:t>i u grupe, dobijaju radni list na kome su ispisani i definisani sl</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ede</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i v</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erski principi: (1) saos</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anje i dobro</w:t>
            </w:r>
            <w:r w:rsidR="003A5089">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 xml:space="preserve">instvo, (2) </w:t>
            </w:r>
            <w:r w:rsidR="001300E4">
              <w:rPr>
                <w:rFonts w:asciiTheme="minorHAnsi" w:hAnsiTheme="minorHAnsi" w:cstheme="minorHAnsi"/>
                <w:color w:val="000000" w:themeColor="text1"/>
                <w:lang w:val="mk-MK"/>
              </w:rPr>
              <w:t>poštenje</w:t>
            </w:r>
            <w:r w:rsidR="00DD2CF5">
              <w:rPr>
                <w:rFonts w:asciiTheme="minorHAnsi" w:hAnsiTheme="minorHAnsi" w:cstheme="minorHAnsi"/>
                <w:color w:val="000000" w:themeColor="text1"/>
                <w:lang w:val="mk-MK"/>
              </w:rPr>
              <w:t xml:space="preserve"> i istinitost, (3) velikodu</w:t>
            </w:r>
            <w:r w:rsidR="003A5089">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nost i dobro</w:t>
            </w:r>
            <w:r w:rsidR="003A5089">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instvo, (4) podr</w:t>
            </w:r>
            <w:r w:rsidR="00796689">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ka zajednice i solidarnost, (5) smirenost i nenasilje, (6) pra</w:t>
            </w:r>
            <w:r w:rsidR="003A5089">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tanje i (7) po</w:t>
            </w:r>
            <w:r w:rsidR="003A5089">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 xml:space="preserve">tovanje </w:t>
            </w:r>
            <w:r w:rsidR="00C021F2">
              <w:rPr>
                <w:rFonts w:asciiTheme="minorHAnsi" w:hAnsiTheme="minorHAnsi" w:cstheme="minorHAnsi"/>
                <w:color w:val="000000" w:themeColor="text1"/>
                <w:lang w:val="mk-MK"/>
              </w:rPr>
              <w:t>život</w:t>
            </w:r>
            <w:r w:rsidR="00DD2CF5">
              <w:rPr>
                <w:rFonts w:asciiTheme="minorHAnsi" w:hAnsiTheme="minorHAnsi" w:cstheme="minorHAnsi"/>
                <w:color w:val="000000" w:themeColor="text1"/>
                <w:lang w:val="mk-MK"/>
              </w:rPr>
              <w:t xml:space="preserve">a. Svaka grupa za svako pravilo treba da smisli i </w:t>
            </w:r>
            <w:r w:rsidR="00F37225">
              <w:rPr>
                <w:rFonts w:asciiTheme="minorHAnsi" w:hAnsiTheme="minorHAnsi" w:cstheme="minorHAnsi"/>
                <w:color w:val="000000" w:themeColor="text1"/>
                <w:lang w:val="mk-MK"/>
              </w:rPr>
              <w:t>opiše</w:t>
            </w:r>
            <w:r w:rsidR="00DD2CF5">
              <w:rPr>
                <w:rFonts w:asciiTheme="minorHAnsi" w:hAnsiTheme="minorHAnsi" w:cstheme="minorHAnsi"/>
                <w:color w:val="000000" w:themeColor="text1"/>
                <w:lang w:val="mk-MK"/>
              </w:rPr>
              <w:t xml:space="preserve"> situaciju iz svakodnevnog </w:t>
            </w:r>
            <w:r w:rsidR="00C021F2">
              <w:rPr>
                <w:rFonts w:asciiTheme="minorHAnsi" w:hAnsiTheme="minorHAnsi" w:cstheme="minorHAnsi"/>
                <w:color w:val="000000" w:themeColor="text1"/>
                <w:lang w:val="mk-MK"/>
              </w:rPr>
              <w:t>život</w:t>
            </w:r>
            <w:r w:rsidR="00DD2CF5">
              <w:rPr>
                <w:rFonts w:asciiTheme="minorHAnsi" w:hAnsiTheme="minorHAnsi" w:cstheme="minorHAnsi"/>
                <w:color w:val="000000" w:themeColor="text1"/>
                <w:lang w:val="mk-MK"/>
              </w:rPr>
              <w:t>a u kojoj se navedeno pravilo prim</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enjuje. Grupe se rotiraju u predstavljanju pravila (jedn</w:t>
            </w:r>
            <w:r w:rsidR="003A5089">
              <w:rPr>
                <w:rFonts w:asciiTheme="minorHAnsi" w:hAnsiTheme="minorHAnsi" w:cstheme="minorHAnsi"/>
                <w:color w:val="000000" w:themeColor="text1"/>
                <w:lang w:val="bs-Latn-BA"/>
              </w:rPr>
              <w:t>a</w:t>
            </w:r>
            <w:r w:rsidR="00DD2CF5">
              <w:rPr>
                <w:rFonts w:asciiTheme="minorHAnsi" w:hAnsiTheme="minorHAnsi" w:cstheme="minorHAnsi"/>
                <w:color w:val="000000" w:themeColor="text1"/>
                <w:lang w:val="mk-MK"/>
              </w:rPr>
              <w:t xml:space="preserve"> po jedn</w:t>
            </w:r>
            <w:r w:rsidR="003A5089">
              <w:rPr>
                <w:rFonts w:asciiTheme="minorHAnsi" w:hAnsiTheme="minorHAnsi" w:cstheme="minorHAnsi"/>
                <w:color w:val="000000" w:themeColor="text1"/>
                <w:lang w:val="bs-Latn-BA"/>
              </w:rPr>
              <w:t>a</w:t>
            </w:r>
            <w:r w:rsidR="00DD2CF5">
              <w:rPr>
                <w:rFonts w:asciiTheme="minorHAnsi" w:hAnsiTheme="minorHAnsi" w:cstheme="minorHAnsi"/>
                <w:color w:val="000000" w:themeColor="text1"/>
                <w:lang w:val="mk-MK"/>
              </w:rPr>
              <w:t>) i opisima njihove prim</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ene. Na kraju se zajedni</w:t>
            </w:r>
            <w:r w:rsidR="003A5089">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ki razgovara o tome kako v</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erski principi uti</w:t>
            </w:r>
            <w:r w:rsidR="003A5089">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u na pona</w:t>
            </w:r>
            <w:r w:rsidR="003A5089">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 xml:space="preserve">anje i odluke ljudi u svakodnevnom </w:t>
            </w:r>
            <w:r w:rsidR="00C021F2">
              <w:rPr>
                <w:rFonts w:asciiTheme="minorHAnsi" w:hAnsiTheme="minorHAnsi" w:cstheme="minorHAnsi"/>
                <w:color w:val="000000" w:themeColor="text1"/>
                <w:lang w:val="mk-MK"/>
              </w:rPr>
              <w:t>život</w:t>
            </w:r>
            <w:r w:rsidR="00DD2CF5">
              <w:rPr>
                <w:rFonts w:asciiTheme="minorHAnsi" w:hAnsiTheme="minorHAnsi" w:cstheme="minorHAnsi"/>
                <w:color w:val="000000" w:themeColor="text1"/>
                <w:lang w:val="mk-MK"/>
              </w:rPr>
              <w:t>u.</w:t>
            </w:r>
          </w:p>
          <w:p w14:paraId="295E52E3" w14:textId="2BA3FDE3" w:rsidR="00367D2B" w:rsidRPr="00AB3A33" w:rsidRDefault="000006F6" w:rsidP="00AA54F2">
            <w:pPr>
              <w:pStyle w:val="ListParagraph"/>
              <w:widowControl w:val="0"/>
              <w:numPr>
                <w:ilvl w:val="1"/>
                <w:numId w:val="26"/>
              </w:numPr>
              <w:spacing w:before="60" w:after="0"/>
              <w:ind w:left="460" w:hanging="425"/>
              <w:contextualSpacing w:val="0"/>
              <w:jc w:val="both"/>
              <w:rPr>
                <w:rFonts w:asciiTheme="minorHAnsi" w:hAnsiTheme="minorHAnsi" w:cstheme="minorHAnsi"/>
                <w:color w:val="000000" w:themeColor="text1"/>
              </w:rPr>
            </w:pPr>
            <w:r>
              <w:rPr>
                <w:rFonts w:asciiTheme="minorHAnsi" w:hAnsiTheme="minorHAnsi" w:cstheme="minorHAnsi"/>
                <w:color w:val="000000" w:themeColor="text1"/>
                <w:lang w:val="mk-MK"/>
              </w:rPr>
              <w:t>Učenici</w:t>
            </w:r>
            <w:r w:rsidR="00DD2CF5">
              <w:rPr>
                <w:rFonts w:asciiTheme="minorHAnsi" w:hAnsiTheme="minorHAnsi" w:cstheme="minorHAnsi"/>
                <w:color w:val="000000" w:themeColor="text1"/>
                <w:lang w:val="mk-MK"/>
              </w:rPr>
              <w:t xml:space="preserve">, </w:t>
            </w:r>
            <w:r w:rsidR="003A4775">
              <w:rPr>
                <w:rFonts w:asciiTheme="minorHAnsi" w:hAnsiTheme="minorHAnsi" w:cstheme="minorHAnsi"/>
                <w:color w:val="000000" w:themeColor="text1"/>
                <w:lang w:val="mk-MK"/>
              </w:rPr>
              <w:t>podijeljeni</w:t>
            </w:r>
            <w:r w:rsidR="00DD2CF5">
              <w:rPr>
                <w:rFonts w:asciiTheme="minorHAnsi" w:hAnsiTheme="minorHAnsi" w:cstheme="minorHAnsi"/>
                <w:color w:val="000000" w:themeColor="text1"/>
                <w:lang w:val="mk-MK"/>
              </w:rPr>
              <w:t xml:space="preserve"> u grupe, dobijaju zadatak da identifikuju v</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erska na</w:t>
            </w:r>
            <w:r w:rsidR="003A5089">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 xml:space="preserve">ela koja doprinose mirnom pristupu sukobima i mirnoj koegzistenciji. Nakon </w:t>
            </w:r>
            <w:r w:rsidR="003A5089">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to svaka grupa iznese svoje misli ostalima, u otvorenoj diskusiji se izvla</w:t>
            </w:r>
            <w:r w:rsidR="003A5089">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i zajedni</w:t>
            </w:r>
            <w:r w:rsidR="003A5089">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ki zaklju</w:t>
            </w:r>
            <w:r w:rsidR="003A5089">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ak da svi v</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erski principi promovi</w:t>
            </w:r>
            <w:r w:rsidR="003A5089">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u mir i mirno r</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w:t>
            </w:r>
            <w:r w:rsidR="003A5089">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 xml:space="preserve">avanje sukoba. Zatim nastavnik </w:t>
            </w:r>
            <w:r w:rsidR="00C021F2">
              <w:rPr>
                <w:rFonts w:asciiTheme="minorHAnsi" w:hAnsiTheme="minorHAnsi" w:cstheme="minorHAnsi"/>
                <w:color w:val="000000" w:themeColor="text1"/>
                <w:lang w:val="mk-MK"/>
              </w:rPr>
              <w:t>objašnjava</w:t>
            </w:r>
            <w:r w:rsidR="00DD2CF5">
              <w:rPr>
                <w:rFonts w:asciiTheme="minorHAnsi" w:hAnsiTheme="minorHAnsi" w:cstheme="minorHAnsi"/>
                <w:color w:val="000000" w:themeColor="text1"/>
                <w:lang w:val="mk-MK"/>
              </w:rPr>
              <w:t xml:space="preserve"> pojam v</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 xml:space="preserve">erskog ekstremizma i predstavlja aktivnosti Al-Kaide, nakon </w:t>
            </w:r>
            <w:r w:rsidR="003A5089">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 xml:space="preserve">ega se, u otvorenoj diskusiji sa </w:t>
            </w:r>
            <w:r>
              <w:rPr>
                <w:rFonts w:asciiTheme="minorHAnsi" w:hAnsiTheme="minorHAnsi" w:cstheme="minorHAnsi"/>
                <w:color w:val="000000" w:themeColor="text1"/>
                <w:lang w:val="mk-MK"/>
              </w:rPr>
              <w:t>učenici</w:t>
            </w:r>
            <w:r w:rsidR="00DD2CF5">
              <w:rPr>
                <w:rFonts w:asciiTheme="minorHAnsi" w:hAnsiTheme="minorHAnsi" w:cstheme="minorHAnsi"/>
                <w:color w:val="000000" w:themeColor="text1"/>
                <w:lang w:val="mk-MK"/>
              </w:rPr>
              <w:t>ma, zajedni</w:t>
            </w:r>
            <w:r w:rsidR="003A5089">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ki zaklju</w:t>
            </w:r>
            <w:r w:rsidR="003A5089">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uje da ekstremisti</w:t>
            </w:r>
            <w:r w:rsidR="00F72D06">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ka tuma</w:t>
            </w:r>
            <w:r w:rsidR="00F72D06">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enja v</w:t>
            </w:r>
            <w:r w:rsidR="003A5089">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 xml:space="preserve">erskog </w:t>
            </w:r>
            <w:r w:rsidR="009C7B37">
              <w:rPr>
                <w:rFonts w:asciiTheme="minorHAnsi" w:hAnsiTheme="minorHAnsi" w:cstheme="minorHAnsi"/>
                <w:color w:val="000000" w:themeColor="text1"/>
                <w:lang w:val="mk-MK"/>
              </w:rPr>
              <w:t>učenja</w:t>
            </w:r>
            <w:r w:rsidR="00DD2CF5">
              <w:rPr>
                <w:rFonts w:asciiTheme="minorHAnsi" w:hAnsiTheme="minorHAnsi" w:cstheme="minorHAnsi"/>
                <w:color w:val="000000" w:themeColor="text1"/>
                <w:lang w:val="mk-MK"/>
              </w:rPr>
              <w:t xml:space="preserve"> mogu dovesti do nasilja, nasilnih sukoba i terorizma.</w:t>
            </w:r>
          </w:p>
          <w:p w14:paraId="282646EC" w14:textId="7B22D643" w:rsidR="00255B52" w:rsidRPr="00255B52" w:rsidRDefault="000006F6" w:rsidP="00AA54F2">
            <w:pPr>
              <w:pStyle w:val="ListParagraph"/>
              <w:widowControl w:val="0"/>
              <w:numPr>
                <w:ilvl w:val="0"/>
                <w:numId w:val="28"/>
              </w:numPr>
              <w:spacing w:before="60" w:after="0"/>
              <w:ind w:left="460" w:hanging="425"/>
              <w:jc w:val="both"/>
              <w:rPr>
                <w:rFonts w:cs="Calibri"/>
                <w:color w:val="000000" w:themeColor="text1"/>
                <w:lang w:val="mk-MK"/>
              </w:rPr>
            </w:pPr>
            <w:r>
              <w:rPr>
                <w:rFonts w:cs="Calibri"/>
                <w:color w:val="000000" w:themeColor="text1"/>
                <w:lang w:val="mk-MK"/>
              </w:rPr>
              <w:t>Učenici</w:t>
            </w:r>
            <w:r w:rsidR="00DD2CF5">
              <w:rPr>
                <w:rFonts w:cs="Calibri"/>
                <w:color w:val="000000" w:themeColor="text1"/>
                <w:lang w:val="mk-MK"/>
              </w:rPr>
              <w:t xml:space="preserve"> prate prezentaciju nastavnika u kojoj </w:t>
            </w:r>
            <w:r w:rsidR="00C021F2">
              <w:rPr>
                <w:rFonts w:cs="Calibri"/>
                <w:color w:val="000000" w:themeColor="text1"/>
                <w:lang w:val="mk-MK"/>
              </w:rPr>
              <w:t>objašnjava</w:t>
            </w:r>
            <w:r w:rsidR="00DD2CF5">
              <w:rPr>
                <w:rFonts w:cs="Calibri"/>
                <w:color w:val="000000" w:themeColor="text1"/>
                <w:lang w:val="mk-MK"/>
              </w:rPr>
              <w:t xml:space="preserve"> svaki od sl</w:t>
            </w:r>
            <w:r w:rsidR="003A5089">
              <w:rPr>
                <w:rFonts w:cs="Calibri"/>
                <w:color w:val="000000" w:themeColor="text1"/>
                <w:lang w:val="bs-Latn-BA"/>
              </w:rPr>
              <w:t>j</w:t>
            </w:r>
            <w:r w:rsidR="00DD2CF5">
              <w:rPr>
                <w:rFonts w:cs="Calibri"/>
                <w:color w:val="000000" w:themeColor="text1"/>
                <w:lang w:val="mk-MK"/>
              </w:rPr>
              <w:t>ede</w:t>
            </w:r>
            <w:r w:rsidR="009C7B37">
              <w:rPr>
                <w:rFonts w:cs="Calibri"/>
                <w:color w:val="000000" w:themeColor="text1"/>
                <w:lang w:val="mk-MK"/>
              </w:rPr>
              <w:t>ć</w:t>
            </w:r>
            <w:r w:rsidR="00DD2CF5">
              <w:rPr>
                <w:rFonts w:cs="Calibri"/>
                <w:color w:val="000000" w:themeColor="text1"/>
                <w:lang w:val="mk-MK"/>
              </w:rPr>
              <w:t xml:space="preserve">ih izazova u vezi sa </w:t>
            </w:r>
            <w:r w:rsidR="002C4B36">
              <w:rPr>
                <w:rFonts w:cs="Calibri"/>
                <w:color w:val="000000" w:themeColor="text1"/>
                <w:lang w:val="mk-MK"/>
              </w:rPr>
              <w:t>utjecaj</w:t>
            </w:r>
            <w:r w:rsidR="00DD2CF5">
              <w:rPr>
                <w:rFonts w:cs="Calibri"/>
                <w:color w:val="000000" w:themeColor="text1"/>
                <w:lang w:val="mk-MK"/>
              </w:rPr>
              <w:t xml:space="preserve">em religija u </w:t>
            </w:r>
            <w:r w:rsidR="00C25087">
              <w:rPr>
                <w:rFonts w:cs="Calibri"/>
                <w:color w:val="000000" w:themeColor="text1"/>
                <w:lang w:val="mk-MK"/>
              </w:rPr>
              <w:t>svijetu</w:t>
            </w:r>
            <w:r w:rsidR="00DD2CF5">
              <w:rPr>
                <w:rFonts w:cs="Calibri"/>
                <w:color w:val="000000" w:themeColor="text1"/>
                <w:lang w:val="mk-MK"/>
              </w:rPr>
              <w:t>: (1) dogmatizam i netolerancija, (2) potiskivanje kriti</w:t>
            </w:r>
            <w:r w:rsidR="003A5089">
              <w:rPr>
                <w:rFonts w:cs="Calibri"/>
                <w:color w:val="000000" w:themeColor="text1"/>
                <w:lang w:val="bs-Latn-BA"/>
              </w:rPr>
              <w:t>č</w:t>
            </w:r>
            <w:r w:rsidR="00DD2CF5">
              <w:rPr>
                <w:rFonts w:cs="Calibri"/>
                <w:color w:val="000000" w:themeColor="text1"/>
                <w:lang w:val="mk-MK"/>
              </w:rPr>
              <w:t>kog mi</w:t>
            </w:r>
            <w:r w:rsidR="003A5089">
              <w:rPr>
                <w:rFonts w:cs="Calibri"/>
                <w:color w:val="000000" w:themeColor="text1"/>
                <w:lang w:val="bs-Latn-BA"/>
              </w:rPr>
              <w:t>š</w:t>
            </w:r>
            <w:r w:rsidR="00DD2CF5">
              <w:rPr>
                <w:rFonts w:cs="Calibri"/>
                <w:color w:val="000000" w:themeColor="text1"/>
                <w:lang w:val="mk-MK"/>
              </w:rPr>
              <w:t>ljenja, (3) promovisanje rodne neravnopravnosti, (4) otpor kulturnim i dru</w:t>
            </w:r>
            <w:r w:rsidR="003A5089">
              <w:rPr>
                <w:rFonts w:cs="Calibri"/>
                <w:color w:val="000000" w:themeColor="text1"/>
                <w:lang w:val="bs-Latn-BA"/>
              </w:rPr>
              <w:t>š</w:t>
            </w:r>
            <w:r w:rsidR="00DD2CF5">
              <w:rPr>
                <w:rFonts w:cs="Calibri"/>
                <w:color w:val="000000" w:themeColor="text1"/>
                <w:lang w:val="mk-MK"/>
              </w:rPr>
              <w:t>tvenim prom</w:t>
            </w:r>
            <w:r w:rsidR="003A5089">
              <w:rPr>
                <w:rFonts w:cs="Calibri"/>
                <w:color w:val="000000" w:themeColor="text1"/>
                <w:lang w:val="bs-Latn-BA"/>
              </w:rPr>
              <w:t>j</w:t>
            </w:r>
            <w:r w:rsidR="00DD2CF5">
              <w:rPr>
                <w:rFonts w:cs="Calibri"/>
                <w:color w:val="000000" w:themeColor="text1"/>
                <w:lang w:val="mk-MK"/>
              </w:rPr>
              <w:t>enama i (5) zloupotreba v</w:t>
            </w:r>
            <w:r w:rsidR="003A5089">
              <w:rPr>
                <w:rFonts w:cs="Calibri"/>
                <w:color w:val="000000" w:themeColor="text1"/>
                <w:lang w:val="bs-Latn-BA"/>
              </w:rPr>
              <w:t>j</w:t>
            </w:r>
            <w:r w:rsidR="00DD2CF5">
              <w:rPr>
                <w:rFonts w:cs="Calibri"/>
                <w:color w:val="000000" w:themeColor="text1"/>
                <w:lang w:val="mk-MK"/>
              </w:rPr>
              <w:t xml:space="preserve">erskog autoriteta. Zatim se </w:t>
            </w:r>
            <w:r>
              <w:rPr>
                <w:rFonts w:cs="Calibri"/>
                <w:color w:val="000000" w:themeColor="text1"/>
                <w:lang w:val="mk-MK"/>
              </w:rPr>
              <w:t>učenici</w:t>
            </w:r>
            <w:r w:rsidR="00DD2CF5">
              <w:rPr>
                <w:rFonts w:cs="Calibri"/>
                <w:color w:val="000000" w:themeColor="text1"/>
                <w:lang w:val="mk-MK"/>
              </w:rPr>
              <w:t xml:space="preserve"> d</w:t>
            </w:r>
            <w:r w:rsidR="003A5089">
              <w:rPr>
                <w:rFonts w:cs="Calibri"/>
                <w:color w:val="000000" w:themeColor="text1"/>
                <w:lang w:val="bs-Latn-BA"/>
              </w:rPr>
              <w:t>ij</w:t>
            </w:r>
            <w:r w:rsidR="00DD2CF5">
              <w:rPr>
                <w:rFonts w:cs="Calibri"/>
                <w:color w:val="000000" w:themeColor="text1"/>
                <w:lang w:val="mk-MK"/>
              </w:rPr>
              <w:t>ele u 5 grupa, a nakon istra</w:t>
            </w:r>
            <w:r w:rsidR="003A5089">
              <w:rPr>
                <w:rFonts w:cs="Calibri"/>
                <w:color w:val="000000" w:themeColor="text1"/>
                <w:lang w:val="bs-Latn-BA"/>
              </w:rPr>
              <w:t>ž</w:t>
            </w:r>
            <w:r w:rsidR="00DD2CF5">
              <w:rPr>
                <w:rFonts w:cs="Calibri"/>
                <w:color w:val="000000" w:themeColor="text1"/>
                <w:lang w:val="mk-MK"/>
              </w:rPr>
              <w:t xml:space="preserve">ivanja interneta za svaki izazov posebno, grupe opisuju po jedan </w:t>
            </w:r>
            <w:r w:rsidR="001300E4">
              <w:rPr>
                <w:rFonts w:cs="Calibri"/>
                <w:color w:val="000000" w:themeColor="text1"/>
                <w:lang w:val="mk-MK"/>
              </w:rPr>
              <w:t>primjer</w:t>
            </w:r>
            <w:r w:rsidR="00DD2CF5">
              <w:rPr>
                <w:rFonts w:cs="Calibri"/>
                <w:color w:val="000000" w:themeColor="text1"/>
                <w:lang w:val="mk-MK"/>
              </w:rPr>
              <w:t xml:space="preserve"> situacije u kojoj </w:t>
            </w:r>
            <w:r w:rsidR="00DD2CF5">
              <w:rPr>
                <w:rFonts w:cs="Calibri"/>
                <w:color w:val="000000" w:themeColor="text1"/>
                <w:lang w:val="mk-MK"/>
              </w:rPr>
              <w:lastRenderedPageBreak/>
              <w:t xml:space="preserve">se vidi </w:t>
            </w:r>
            <w:r w:rsidR="002C4B36">
              <w:rPr>
                <w:rFonts w:cs="Calibri"/>
                <w:color w:val="000000" w:themeColor="text1"/>
                <w:lang w:val="mk-MK"/>
              </w:rPr>
              <w:t>utjecaj</w:t>
            </w:r>
            <w:r w:rsidR="00DD2CF5">
              <w:rPr>
                <w:rFonts w:cs="Calibri"/>
                <w:color w:val="000000" w:themeColor="text1"/>
                <w:lang w:val="mk-MK"/>
              </w:rPr>
              <w:t xml:space="preserve"> religije. Pri tome svaka grupa po</w:t>
            </w:r>
            <w:r w:rsidR="003A5089">
              <w:rPr>
                <w:rFonts w:cs="Calibri"/>
                <w:color w:val="000000" w:themeColor="text1"/>
                <w:lang w:val="bs-Latn-BA"/>
              </w:rPr>
              <w:t>č</w:t>
            </w:r>
            <w:r w:rsidR="00DD2CF5">
              <w:rPr>
                <w:rFonts w:cs="Calibri"/>
                <w:color w:val="000000" w:themeColor="text1"/>
                <w:lang w:val="mk-MK"/>
              </w:rPr>
              <w:t xml:space="preserve">inje da radi na drugom izazovu i nakon </w:t>
            </w:r>
            <w:r w:rsidR="003A5089">
              <w:rPr>
                <w:rFonts w:cs="Calibri"/>
                <w:color w:val="000000" w:themeColor="text1"/>
                <w:lang w:val="bs-Latn-BA"/>
              </w:rPr>
              <w:t>š</w:t>
            </w:r>
            <w:r w:rsidR="00DD2CF5">
              <w:rPr>
                <w:rFonts w:cs="Calibri"/>
                <w:color w:val="000000" w:themeColor="text1"/>
                <w:lang w:val="mk-MK"/>
              </w:rPr>
              <w:t>to ga napi</w:t>
            </w:r>
            <w:r w:rsidR="003A5089">
              <w:rPr>
                <w:rFonts w:cs="Calibri"/>
                <w:color w:val="000000" w:themeColor="text1"/>
                <w:lang w:val="bs-Latn-BA"/>
              </w:rPr>
              <w:t>š</w:t>
            </w:r>
            <w:r w:rsidR="00DD2CF5">
              <w:rPr>
                <w:rFonts w:cs="Calibri"/>
                <w:color w:val="000000" w:themeColor="text1"/>
                <w:lang w:val="mk-MK"/>
              </w:rPr>
              <w:t>e, prosle</w:t>
            </w:r>
            <w:r w:rsidR="003A5089">
              <w:rPr>
                <w:rFonts w:cs="Calibri"/>
                <w:color w:val="000000" w:themeColor="text1"/>
                <w:lang w:val="bs-Latn-BA"/>
              </w:rPr>
              <w:t>đ</w:t>
            </w:r>
            <w:r w:rsidR="00DD2CF5">
              <w:rPr>
                <w:rFonts w:cs="Calibri"/>
                <w:color w:val="000000" w:themeColor="text1"/>
                <w:lang w:val="mk-MK"/>
              </w:rPr>
              <w:t xml:space="preserve">uje ga drugoj grupi, koja prati sopstveni opis situacije u vezi sa istim izazovom. Nakon </w:t>
            </w:r>
            <w:r w:rsidR="003A5089">
              <w:rPr>
                <w:rFonts w:cs="Calibri"/>
                <w:color w:val="000000" w:themeColor="text1"/>
                <w:lang w:val="bs-Latn-BA"/>
              </w:rPr>
              <w:t>š</w:t>
            </w:r>
            <w:r w:rsidR="00DD2CF5">
              <w:rPr>
                <w:rFonts w:cs="Calibri"/>
                <w:color w:val="000000" w:themeColor="text1"/>
                <w:lang w:val="mk-MK"/>
              </w:rPr>
              <w:t xml:space="preserve">to svih pet grupa daju </w:t>
            </w:r>
            <w:r w:rsidR="00171D97">
              <w:rPr>
                <w:rFonts w:cs="Calibri"/>
                <w:color w:val="000000" w:themeColor="text1"/>
                <w:lang w:val="mk-MK"/>
              </w:rPr>
              <w:t>primjere</w:t>
            </w:r>
            <w:r w:rsidR="00DD2CF5">
              <w:rPr>
                <w:rFonts w:cs="Calibri"/>
                <w:color w:val="000000" w:themeColor="text1"/>
                <w:lang w:val="mk-MK"/>
              </w:rPr>
              <w:t xml:space="preserve"> situacija za svih pet izazova, pro</w:t>
            </w:r>
            <w:r w:rsidR="003A5089">
              <w:rPr>
                <w:rFonts w:cs="Calibri"/>
                <w:color w:val="000000" w:themeColor="text1"/>
                <w:lang w:val="bs-Latn-BA"/>
              </w:rPr>
              <w:t>č</w:t>
            </w:r>
            <w:r w:rsidR="00DD2CF5">
              <w:rPr>
                <w:rFonts w:cs="Calibri"/>
                <w:color w:val="000000" w:themeColor="text1"/>
                <w:lang w:val="mk-MK"/>
              </w:rPr>
              <w:t xml:space="preserve">itajte sve </w:t>
            </w:r>
            <w:r w:rsidR="00171D97">
              <w:rPr>
                <w:rFonts w:cs="Calibri"/>
                <w:color w:val="000000" w:themeColor="text1"/>
                <w:lang w:val="mk-MK"/>
              </w:rPr>
              <w:t>primjere</w:t>
            </w:r>
            <w:r w:rsidR="00DD2CF5">
              <w:rPr>
                <w:rFonts w:cs="Calibri"/>
                <w:color w:val="000000" w:themeColor="text1"/>
                <w:lang w:val="mk-MK"/>
              </w:rPr>
              <w:t xml:space="preserve"> za svaki izazov i uz pomo</w:t>
            </w:r>
            <w:r w:rsidR="009C7B37">
              <w:rPr>
                <w:rFonts w:cs="Calibri"/>
                <w:color w:val="000000" w:themeColor="text1"/>
                <w:lang w:val="mk-MK"/>
              </w:rPr>
              <w:t>ć</w:t>
            </w:r>
            <w:r w:rsidR="00DD2CF5">
              <w:rPr>
                <w:rFonts w:cs="Calibri"/>
                <w:color w:val="000000" w:themeColor="text1"/>
                <w:lang w:val="mk-MK"/>
              </w:rPr>
              <w:t xml:space="preserve"> nastavnika izaberite </w:t>
            </w:r>
            <w:r w:rsidR="001300E4">
              <w:rPr>
                <w:rFonts w:cs="Calibri"/>
                <w:color w:val="000000" w:themeColor="text1"/>
                <w:lang w:val="mk-MK"/>
              </w:rPr>
              <w:t>primjer</w:t>
            </w:r>
            <w:r w:rsidR="00DD2CF5">
              <w:rPr>
                <w:rFonts w:cs="Calibri"/>
                <w:color w:val="000000" w:themeColor="text1"/>
                <w:lang w:val="mk-MK"/>
              </w:rPr>
              <w:t xml:space="preserve"> koji najta</w:t>
            </w:r>
            <w:r w:rsidR="003A5089">
              <w:rPr>
                <w:rFonts w:cs="Calibri"/>
                <w:color w:val="000000" w:themeColor="text1"/>
                <w:lang w:val="bs-Latn-BA"/>
              </w:rPr>
              <w:t>č</w:t>
            </w:r>
            <w:r w:rsidR="00DD2CF5">
              <w:rPr>
                <w:rFonts w:cs="Calibri"/>
                <w:color w:val="000000" w:themeColor="text1"/>
                <w:lang w:val="mk-MK"/>
              </w:rPr>
              <w:t>nije opisuje izazov.</w:t>
            </w:r>
          </w:p>
          <w:p w14:paraId="5F7B8A73" w14:textId="0772DA76" w:rsidR="00255B52" w:rsidRPr="00255B52" w:rsidRDefault="00DD2CF5" w:rsidP="00AA54F2">
            <w:pPr>
              <w:pStyle w:val="ListParagraph"/>
              <w:widowControl w:val="0"/>
              <w:numPr>
                <w:ilvl w:val="0"/>
                <w:numId w:val="28"/>
              </w:numPr>
              <w:spacing w:before="60" w:after="0"/>
              <w:ind w:left="460" w:hanging="425"/>
              <w:jc w:val="both"/>
              <w:rPr>
                <w:rFonts w:cs="Calibri"/>
                <w:color w:val="000000" w:themeColor="text1"/>
                <w:lang w:val="mk-MK"/>
              </w:rPr>
            </w:pPr>
            <w:r>
              <w:rPr>
                <w:rFonts w:cs="Calibri"/>
                <w:color w:val="000000" w:themeColor="text1"/>
                <w:lang w:val="mk-MK"/>
              </w:rPr>
              <w:t xml:space="preserve">Nastavnik </w:t>
            </w:r>
            <w:r w:rsidR="00C021F2">
              <w:rPr>
                <w:rFonts w:cs="Calibri"/>
                <w:color w:val="000000" w:themeColor="text1"/>
                <w:lang w:val="mk-MK"/>
              </w:rPr>
              <w:t>objašnjava</w:t>
            </w:r>
            <w:r>
              <w:rPr>
                <w:rFonts w:cs="Calibri"/>
                <w:color w:val="000000" w:themeColor="text1"/>
                <w:lang w:val="mk-MK"/>
              </w:rPr>
              <w:t xml:space="preserve"> </w:t>
            </w:r>
            <w:r w:rsidR="000006F6">
              <w:rPr>
                <w:rFonts w:cs="Calibri"/>
                <w:color w:val="000000" w:themeColor="text1"/>
                <w:lang w:val="mk-MK"/>
              </w:rPr>
              <w:t>učenici</w:t>
            </w:r>
            <w:r>
              <w:rPr>
                <w:rFonts w:cs="Calibri"/>
                <w:color w:val="000000" w:themeColor="text1"/>
                <w:lang w:val="mk-MK"/>
              </w:rPr>
              <w:t>ma zna</w:t>
            </w:r>
            <w:r w:rsidR="003A5089">
              <w:rPr>
                <w:rFonts w:cs="Calibri"/>
                <w:color w:val="000000" w:themeColor="text1"/>
                <w:lang w:val="bs-Latn-BA"/>
              </w:rPr>
              <w:t>č</w:t>
            </w:r>
            <w:r>
              <w:rPr>
                <w:rFonts w:cs="Calibri"/>
                <w:color w:val="000000" w:themeColor="text1"/>
                <w:lang w:val="mk-MK"/>
              </w:rPr>
              <w:t xml:space="preserve">enje pojma sekularizacija (kao uklanjanje ili smanjenje </w:t>
            </w:r>
            <w:r w:rsidR="002C4B36">
              <w:rPr>
                <w:rFonts w:cs="Calibri"/>
                <w:color w:val="000000" w:themeColor="text1"/>
                <w:lang w:val="mk-MK"/>
              </w:rPr>
              <w:t>utjecaj</w:t>
            </w:r>
            <w:r>
              <w:rPr>
                <w:rFonts w:cs="Calibri"/>
                <w:color w:val="000000" w:themeColor="text1"/>
                <w:lang w:val="mk-MK"/>
              </w:rPr>
              <w:t>a religije u politici, obrazovanju, pravosu</w:t>
            </w:r>
            <w:r w:rsidR="003A5089">
              <w:rPr>
                <w:rFonts w:cs="Calibri"/>
                <w:color w:val="000000" w:themeColor="text1"/>
                <w:lang w:val="bs-Latn-BA"/>
              </w:rPr>
              <w:t>đ</w:t>
            </w:r>
            <w:r>
              <w:rPr>
                <w:rFonts w:cs="Calibri"/>
                <w:color w:val="000000" w:themeColor="text1"/>
                <w:lang w:val="mk-MK"/>
              </w:rPr>
              <w:t>u i kulturi i kao razdvajanje religijskih/v</w:t>
            </w:r>
            <w:r w:rsidR="003A5089">
              <w:rPr>
                <w:rFonts w:cs="Calibri"/>
                <w:color w:val="000000" w:themeColor="text1"/>
                <w:lang w:val="bs-Latn-BA"/>
              </w:rPr>
              <w:t>j</w:t>
            </w:r>
            <w:r>
              <w:rPr>
                <w:rFonts w:cs="Calibri"/>
                <w:color w:val="000000" w:themeColor="text1"/>
                <w:lang w:val="mk-MK"/>
              </w:rPr>
              <w:t>erskih i politi</w:t>
            </w:r>
            <w:r w:rsidR="003A5089">
              <w:rPr>
                <w:rFonts w:cs="Calibri"/>
                <w:color w:val="000000" w:themeColor="text1"/>
                <w:lang w:val="bs-Latn-BA"/>
              </w:rPr>
              <w:t>č</w:t>
            </w:r>
            <w:r>
              <w:rPr>
                <w:rFonts w:cs="Calibri"/>
                <w:color w:val="000000" w:themeColor="text1"/>
                <w:lang w:val="mk-MK"/>
              </w:rPr>
              <w:t xml:space="preserve">kih institucija). </w:t>
            </w:r>
            <w:r w:rsidR="000006F6">
              <w:rPr>
                <w:rFonts w:cs="Calibri"/>
                <w:color w:val="000000" w:themeColor="text1"/>
                <w:lang w:val="mk-MK"/>
              </w:rPr>
              <w:t>Učenici</w:t>
            </w:r>
            <w:r>
              <w:rPr>
                <w:rFonts w:cs="Calibri"/>
                <w:color w:val="000000" w:themeColor="text1"/>
                <w:lang w:val="mk-MK"/>
              </w:rPr>
              <w:t xml:space="preserve"> se zatim d</w:t>
            </w:r>
            <w:r w:rsidR="003A5089">
              <w:rPr>
                <w:rFonts w:cs="Calibri"/>
                <w:color w:val="000000" w:themeColor="text1"/>
                <w:lang w:val="bs-Latn-BA"/>
              </w:rPr>
              <w:t>ij</w:t>
            </w:r>
            <w:r>
              <w:rPr>
                <w:rFonts w:cs="Calibri"/>
                <w:color w:val="000000" w:themeColor="text1"/>
                <w:lang w:val="mk-MK"/>
              </w:rPr>
              <w:t>ele u grupe i svaka grupa dobija (izvla</w:t>
            </w:r>
            <w:r w:rsidR="003A5089">
              <w:rPr>
                <w:rFonts w:cs="Calibri"/>
                <w:color w:val="000000" w:themeColor="text1"/>
                <w:lang w:val="bs-Latn-BA"/>
              </w:rPr>
              <w:t>č</w:t>
            </w:r>
            <w:r>
              <w:rPr>
                <w:rFonts w:cs="Calibri"/>
                <w:color w:val="000000" w:themeColor="text1"/>
                <w:lang w:val="mk-MK"/>
              </w:rPr>
              <w:t>enjem papiri</w:t>
            </w:r>
            <w:r w:rsidR="009C7B37">
              <w:rPr>
                <w:rFonts w:cs="Calibri"/>
                <w:color w:val="000000" w:themeColor="text1"/>
                <w:lang w:val="mk-MK"/>
              </w:rPr>
              <w:t>ć</w:t>
            </w:r>
            <w:r>
              <w:rPr>
                <w:rFonts w:cs="Calibri"/>
                <w:color w:val="000000" w:themeColor="text1"/>
                <w:lang w:val="mk-MK"/>
              </w:rPr>
              <w:t>a) da radi na jednoj od sl</w:t>
            </w:r>
            <w:r w:rsidR="003A5089">
              <w:rPr>
                <w:rFonts w:cs="Calibri"/>
                <w:color w:val="000000" w:themeColor="text1"/>
                <w:lang w:val="bs-Latn-BA"/>
              </w:rPr>
              <w:t>j</w:t>
            </w:r>
            <w:r>
              <w:rPr>
                <w:rFonts w:cs="Calibri"/>
                <w:color w:val="000000" w:themeColor="text1"/>
                <w:lang w:val="mk-MK"/>
              </w:rPr>
              <w:t>ede</w:t>
            </w:r>
            <w:r w:rsidR="009C7B37">
              <w:rPr>
                <w:rFonts w:cs="Calibri"/>
                <w:color w:val="000000" w:themeColor="text1"/>
                <w:lang w:val="mk-MK"/>
              </w:rPr>
              <w:t>ć</w:t>
            </w:r>
            <w:r>
              <w:rPr>
                <w:rFonts w:cs="Calibri"/>
                <w:color w:val="000000" w:themeColor="text1"/>
                <w:lang w:val="mk-MK"/>
              </w:rPr>
              <w:t>ih prednosti sekularizacije: (1) za</w:t>
            </w:r>
            <w:r w:rsidR="003A5089">
              <w:rPr>
                <w:rFonts w:cs="Calibri"/>
                <w:color w:val="000000" w:themeColor="text1"/>
                <w:lang w:val="bs-Latn-BA"/>
              </w:rPr>
              <w:t>š</w:t>
            </w:r>
            <w:r>
              <w:rPr>
                <w:rFonts w:cs="Calibri"/>
                <w:color w:val="000000" w:themeColor="text1"/>
                <w:lang w:val="mk-MK"/>
              </w:rPr>
              <w:t>tita prava na v</w:t>
            </w:r>
            <w:r w:rsidR="003A5089">
              <w:rPr>
                <w:rFonts w:cs="Calibri"/>
                <w:color w:val="000000" w:themeColor="text1"/>
                <w:lang w:val="bs-Latn-BA"/>
              </w:rPr>
              <w:t>j</w:t>
            </w:r>
            <w:r>
              <w:rPr>
                <w:rFonts w:cs="Calibri"/>
                <w:color w:val="000000" w:themeColor="text1"/>
                <w:lang w:val="mk-MK"/>
              </w:rPr>
              <w:t>ersku slobodu i slobodu v</w:t>
            </w:r>
            <w:r w:rsidR="003A5089">
              <w:rPr>
                <w:rFonts w:cs="Calibri"/>
                <w:color w:val="000000" w:themeColor="text1"/>
                <w:lang w:val="bs-Latn-BA"/>
              </w:rPr>
              <w:t>j</w:t>
            </w:r>
            <w:r>
              <w:rPr>
                <w:rFonts w:cs="Calibri"/>
                <w:color w:val="000000" w:themeColor="text1"/>
                <w:lang w:val="mk-MK"/>
              </w:rPr>
              <w:t>erovanja, (2) obezb</w:t>
            </w:r>
            <w:r w:rsidR="003A5089">
              <w:rPr>
                <w:rFonts w:cs="Calibri"/>
                <w:color w:val="000000" w:themeColor="text1"/>
                <w:lang w:val="bs-Latn-BA"/>
              </w:rPr>
              <w:t>j</w:t>
            </w:r>
            <w:r>
              <w:rPr>
                <w:rFonts w:cs="Calibri"/>
                <w:color w:val="000000" w:themeColor="text1"/>
                <w:lang w:val="mk-MK"/>
              </w:rPr>
              <w:t>e</w:t>
            </w:r>
            <w:r w:rsidR="003A5089">
              <w:rPr>
                <w:rFonts w:cs="Calibri"/>
                <w:color w:val="000000" w:themeColor="text1"/>
                <w:lang w:val="bs-Latn-BA"/>
              </w:rPr>
              <w:t>đ</w:t>
            </w:r>
            <w:r>
              <w:rPr>
                <w:rFonts w:cs="Calibri"/>
                <w:color w:val="000000" w:themeColor="text1"/>
                <w:lang w:val="mk-MK"/>
              </w:rPr>
              <w:t>vanje jednakih status za sve religije i (3) spre</w:t>
            </w:r>
            <w:r w:rsidR="003A5089">
              <w:rPr>
                <w:rFonts w:cs="Calibri"/>
                <w:color w:val="000000" w:themeColor="text1"/>
                <w:lang w:val="bs-Latn-BA"/>
              </w:rPr>
              <w:t>č</w:t>
            </w:r>
            <w:r>
              <w:rPr>
                <w:rFonts w:cs="Calibri"/>
                <w:color w:val="000000" w:themeColor="text1"/>
                <w:lang w:val="mk-MK"/>
              </w:rPr>
              <w:t>avanje v</w:t>
            </w:r>
            <w:r w:rsidR="003A5089">
              <w:rPr>
                <w:rFonts w:cs="Calibri"/>
                <w:color w:val="000000" w:themeColor="text1"/>
                <w:lang w:val="bs-Latn-BA"/>
              </w:rPr>
              <w:t>j</w:t>
            </w:r>
            <w:r>
              <w:rPr>
                <w:rFonts w:cs="Calibri"/>
                <w:color w:val="000000" w:themeColor="text1"/>
                <w:lang w:val="mk-MK"/>
              </w:rPr>
              <w:t>erske diskriminacije. Isto</w:t>
            </w:r>
            <w:r w:rsidR="00C021F2">
              <w:rPr>
                <w:rFonts w:cs="Calibri"/>
                <w:color w:val="000000" w:themeColor="text1"/>
                <w:lang w:val="mk-MK"/>
              </w:rPr>
              <w:t>vreme</w:t>
            </w:r>
            <w:r>
              <w:rPr>
                <w:rFonts w:cs="Calibri"/>
                <w:color w:val="000000" w:themeColor="text1"/>
                <w:lang w:val="mk-MK"/>
              </w:rPr>
              <w:t>no, od svake grupe se tra</w:t>
            </w:r>
            <w:r w:rsidR="003A5089">
              <w:rPr>
                <w:rFonts w:cs="Calibri"/>
                <w:color w:val="000000" w:themeColor="text1"/>
                <w:lang w:val="bs-Latn-BA"/>
              </w:rPr>
              <w:t>ž</w:t>
            </w:r>
            <w:r>
              <w:rPr>
                <w:rFonts w:cs="Calibri"/>
                <w:color w:val="000000" w:themeColor="text1"/>
                <w:lang w:val="mk-MK"/>
              </w:rPr>
              <w:t>i da, uz pomo</w:t>
            </w:r>
            <w:r w:rsidR="009C7B37">
              <w:rPr>
                <w:rFonts w:cs="Calibri"/>
                <w:color w:val="000000" w:themeColor="text1"/>
                <w:lang w:val="mk-MK"/>
              </w:rPr>
              <w:t>ć</w:t>
            </w:r>
            <w:r>
              <w:rPr>
                <w:rFonts w:cs="Calibri"/>
                <w:color w:val="000000" w:themeColor="text1"/>
                <w:lang w:val="mk-MK"/>
              </w:rPr>
              <w:t xml:space="preserve"> informacija sa interneta, pripremi prezentaciju u kojoj </w:t>
            </w:r>
            <w:r w:rsidR="009C7B37">
              <w:rPr>
                <w:rFonts w:cs="Calibri"/>
                <w:color w:val="000000" w:themeColor="text1"/>
                <w:lang w:val="mk-MK"/>
              </w:rPr>
              <w:t>ć</w:t>
            </w:r>
            <w:r>
              <w:rPr>
                <w:rFonts w:cs="Calibri"/>
                <w:color w:val="000000" w:themeColor="text1"/>
                <w:lang w:val="mk-MK"/>
              </w:rPr>
              <w:t xml:space="preserve">e kroz </w:t>
            </w:r>
            <w:r w:rsidR="00171D97">
              <w:rPr>
                <w:rFonts w:cs="Calibri"/>
                <w:color w:val="000000" w:themeColor="text1"/>
                <w:lang w:val="mk-MK"/>
              </w:rPr>
              <w:t>primjere</w:t>
            </w:r>
            <w:r>
              <w:rPr>
                <w:rFonts w:cs="Calibri"/>
                <w:color w:val="000000" w:themeColor="text1"/>
                <w:lang w:val="mk-MK"/>
              </w:rPr>
              <w:t xml:space="preserve"> iz svakodnevnog </w:t>
            </w:r>
            <w:r w:rsidR="00C021F2">
              <w:rPr>
                <w:rFonts w:cs="Calibri"/>
                <w:color w:val="000000" w:themeColor="text1"/>
                <w:lang w:val="mk-MK"/>
              </w:rPr>
              <w:t>život</w:t>
            </w:r>
            <w:r>
              <w:rPr>
                <w:rFonts w:cs="Calibri"/>
                <w:color w:val="000000" w:themeColor="text1"/>
                <w:lang w:val="mk-MK"/>
              </w:rPr>
              <w:t>a objasniti korist za gra</w:t>
            </w:r>
            <w:r w:rsidR="003A5089">
              <w:rPr>
                <w:rFonts w:cs="Calibri"/>
                <w:color w:val="000000" w:themeColor="text1"/>
                <w:lang w:val="bs-Latn-BA"/>
              </w:rPr>
              <w:t>đ</w:t>
            </w:r>
            <w:r>
              <w:rPr>
                <w:rFonts w:cs="Calibri"/>
                <w:color w:val="000000" w:themeColor="text1"/>
                <w:lang w:val="mk-MK"/>
              </w:rPr>
              <w:t xml:space="preserve">ane od </w:t>
            </w:r>
            <w:r w:rsidR="00255B52" w:rsidRPr="00255B52">
              <w:rPr>
                <w:rFonts w:cs="Calibri"/>
                <w:color w:val="000000" w:themeColor="text1"/>
                <w:lang w:val="mk-MK"/>
              </w:rPr>
              <w:t>„</w:t>
            </w:r>
            <w:r>
              <w:rPr>
                <w:rFonts w:cs="Calibri"/>
                <w:color w:val="000000" w:themeColor="text1"/>
                <w:lang w:val="mk-MK"/>
              </w:rPr>
              <w:t xml:space="preserve">njihove” koristi i </w:t>
            </w:r>
            <w:r w:rsidR="003A5089">
              <w:rPr>
                <w:rFonts w:cs="Calibri"/>
                <w:color w:val="000000" w:themeColor="text1"/>
                <w:lang w:val="bs-Latn-BA"/>
              </w:rPr>
              <w:t>š</w:t>
            </w:r>
            <w:r>
              <w:rPr>
                <w:rFonts w:cs="Calibri"/>
                <w:color w:val="000000" w:themeColor="text1"/>
                <w:lang w:val="mk-MK"/>
              </w:rPr>
              <w:t xml:space="preserve">ta bi se desilo u odnosu na </w:t>
            </w:r>
            <w:r w:rsidR="00255B52" w:rsidRPr="00255B52">
              <w:rPr>
                <w:rFonts w:cs="Calibri"/>
                <w:color w:val="000000" w:themeColor="text1"/>
                <w:lang w:val="mk-MK"/>
              </w:rPr>
              <w:t>„</w:t>
            </w:r>
            <w:r>
              <w:rPr>
                <w:rFonts w:cs="Calibri"/>
                <w:color w:val="000000" w:themeColor="text1"/>
                <w:lang w:val="mk-MK"/>
              </w:rPr>
              <w:t>njihovu” korist ako dr</w:t>
            </w:r>
            <w:r w:rsidR="003A5089">
              <w:rPr>
                <w:rFonts w:cs="Calibri"/>
                <w:color w:val="000000" w:themeColor="text1"/>
                <w:lang w:val="bs-Latn-BA"/>
              </w:rPr>
              <w:t>ž</w:t>
            </w:r>
            <w:r>
              <w:rPr>
                <w:rFonts w:cs="Calibri"/>
                <w:color w:val="000000" w:themeColor="text1"/>
                <w:lang w:val="mk-MK"/>
              </w:rPr>
              <w:t>ava nije sekularna. Nakon predstavljanja rada, u otvorenoj diskusiji se zaklju</w:t>
            </w:r>
            <w:r w:rsidR="00F72D06">
              <w:rPr>
                <w:rFonts w:cs="Calibri"/>
                <w:color w:val="000000" w:themeColor="text1"/>
                <w:lang w:val="bs-Latn-BA"/>
              </w:rPr>
              <w:t>č</w:t>
            </w:r>
            <w:r>
              <w:rPr>
                <w:rFonts w:cs="Calibri"/>
                <w:color w:val="000000" w:themeColor="text1"/>
                <w:lang w:val="mk-MK"/>
              </w:rPr>
              <w:t>uje da je sekularizacija preduslov za jednak tretman svih gra</w:t>
            </w:r>
            <w:r w:rsidR="003A5089">
              <w:rPr>
                <w:rFonts w:cs="Calibri"/>
                <w:color w:val="000000" w:themeColor="text1"/>
                <w:lang w:val="bs-Latn-BA"/>
              </w:rPr>
              <w:t>đ</w:t>
            </w:r>
            <w:r>
              <w:rPr>
                <w:rFonts w:cs="Calibri"/>
                <w:color w:val="000000" w:themeColor="text1"/>
                <w:lang w:val="mk-MK"/>
              </w:rPr>
              <w:t xml:space="preserve">ana </w:t>
            </w:r>
            <w:r w:rsidR="00C021F2">
              <w:rPr>
                <w:rFonts w:cs="Calibri"/>
                <w:color w:val="000000" w:themeColor="text1"/>
                <w:lang w:val="mk-MK"/>
              </w:rPr>
              <w:t>države</w:t>
            </w:r>
            <w:r>
              <w:rPr>
                <w:rFonts w:cs="Calibri"/>
                <w:color w:val="000000" w:themeColor="text1"/>
                <w:lang w:val="mk-MK"/>
              </w:rPr>
              <w:t>, bez obzira na njihovu v</w:t>
            </w:r>
            <w:r w:rsidR="003A5089">
              <w:rPr>
                <w:rFonts w:cs="Calibri"/>
                <w:color w:val="000000" w:themeColor="text1"/>
                <w:lang w:val="bs-Latn-BA"/>
              </w:rPr>
              <w:t>j</w:t>
            </w:r>
            <w:r>
              <w:rPr>
                <w:rFonts w:cs="Calibri"/>
                <w:color w:val="000000" w:themeColor="text1"/>
                <w:lang w:val="mk-MK"/>
              </w:rPr>
              <w:t>ersku pripadnost i bez obzira da li su v</w:t>
            </w:r>
            <w:r w:rsidR="003A5089">
              <w:rPr>
                <w:rFonts w:cs="Calibri"/>
                <w:color w:val="000000" w:themeColor="text1"/>
                <w:lang w:val="bs-Latn-BA"/>
              </w:rPr>
              <w:t>j</w:t>
            </w:r>
            <w:r>
              <w:rPr>
                <w:rFonts w:cs="Calibri"/>
                <w:color w:val="000000" w:themeColor="text1"/>
                <w:lang w:val="mk-MK"/>
              </w:rPr>
              <w:t>ernici ili ne).</w:t>
            </w:r>
          </w:p>
          <w:p w14:paraId="7E634A82" w14:textId="5C339A7C" w:rsidR="00367D2B" w:rsidRPr="00AB3A33" w:rsidRDefault="000006F6" w:rsidP="00AA54F2">
            <w:pPr>
              <w:pStyle w:val="ListParagraph"/>
              <w:numPr>
                <w:ilvl w:val="0"/>
                <w:numId w:val="28"/>
              </w:numPr>
              <w:spacing w:before="60" w:after="0"/>
              <w:ind w:left="460" w:hanging="425"/>
              <w:contextualSpacing w:val="0"/>
              <w:jc w:val="both"/>
              <w:rPr>
                <w:rFonts w:cs="Calibri"/>
                <w:color w:val="000000" w:themeColor="text1"/>
                <w:lang w:val="mk-MK"/>
              </w:rPr>
            </w:pPr>
            <w:r>
              <w:rPr>
                <w:rFonts w:cs="Calibri"/>
                <w:color w:val="000000" w:themeColor="text1"/>
                <w:lang w:val="mk-MK"/>
              </w:rPr>
              <w:t>Učenici</w:t>
            </w:r>
            <w:r w:rsidR="00DD2CF5">
              <w:rPr>
                <w:rFonts w:cs="Calibri"/>
                <w:color w:val="000000" w:themeColor="text1"/>
                <w:lang w:val="mk-MK"/>
              </w:rPr>
              <w:t xml:space="preserve">, </w:t>
            </w:r>
            <w:r w:rsidR="003A4775">
              <w:rPr>
                <w:rFonts w:cs="Calibri"/>
                <w:color w:val="000000" w:themeColor="text1"/>
                <w:lang w:val="mk-MK"/>
              </w:rPr>
              <w:t>podijeljen</w:t>
            </w:r>
            <w:r w:rsidR="00DD2CF5">
              <w:rPr>
                <w:rFonts w:cs="Calibri"/>
                <w:color w:val="000000" w:themeColor="text1"/>
                <w:lang w:val="mk-MK"/>
              </w:rPr>
              <w:t>i u grupe, dobijaju radne listove sa dv</w:t>
            </w:r>
            <w:r w:rsidR="003A5089">
              <w:rPr>
                <w:rFonts w:cs="Calibri"/>
                <w:color w:val="000000" w:themeColor="text1"/>
                <w:lang w:val="bs-Latn-BA"/>
              </w:rPr>
              <w:t>ij</w:t>
            </w:r>
            <w:r w:rsidR="00DD2CF5">
              <w:rPr>
                <w:rFonts w:cs="Calibri"/>
                <w:color w:val="000000" w:themeColor="text1"/>
                <w:lang w:val="mk-MK"/>
              </w:rPr>
              <w:t>e razli</w:t>
            </w:r>
            <w:r w:rsidR="003A5089">
              <w:rPr>
                <w:rFonts w:cs="Calibri"/>
                <w:color w:val="000000" w:themeColor="text1"/>
                <w:lang w:val="bs-Latn-BA"/>
              </w:rPr>
              <w:t>č</w:t>
            </w:r>
            <w:r w:rsidR="00DD2CF5">
              <w:rPr>
                <w:rFonts w:cs="Calibri"/>
                <w:color w:val="000000" w:themeColor="text1"/>
                <w:lang w:val="mk-MK"/>
              </w:rPr>
              <w:t>ite situacije koje ilustruju naru</w:t>
            </w:r>
            <w:r w:rsidR="003A5089">
              <w:rPr>
                <w:rFonts w:cs="Calibri"/>
                <w:color w:val="000000" w:themeColor="text1"/>
                <w:lang w:val="bs-Latn-BA"/>
              </w:rPr>
              <w:t>š</w:t>
            </w:r>
            <w:r w:rsidR="00DD2CF5">
              <w:rPr>
                <w:rFonts w:cs="Calibri"/>
                <w:color w:val="000000" w:themeColor="text1"/>
                <w:lang w:val="mk-MK"/>
              </w:rPr>
              <w:t xml:space="preserve">avanje sekularnosti, od kojih se jedna odnosi na obrazovanje (npr.: nastavnici teraju </w:t>
            </w:r>
            <w:r w:rsidR="003A5089">
              <w:rPr>
                <w:rFonts w:cs="Calibri"/>
                <w:color w:val="000000" w:themeColor="text1"/>
                <w:lang w:val="bs-Latn-BA"/>
              </w:rPr>
              <w:t>u</w:t>
            </w:r>
            <w:r w:rsidR="00A73547">
              <w:rPr>
                <w:rFonts w:cs="Calibri"/>
                <w:color w:val="000000" w:themeColor="text1"/>
                <w:lang w:val="mk-MK"/>
              </w:rPr>
              <w:t>čenik</w:t>
            </w:r>
            <w:r w:rsidR="00DD2CF5">
              <w:rPr>
                <w:rFonts w:cs="Calibri"/>
                <w:color w:val="000000" w:themeColor="text1"/>
                <w:lang w:val="mk-MK"/>
              </w:rPr>
              <w:t xml:space="preserve">e da se mole u </w:t>
            </w:r>
            <w:r w:rsidR="00255B52" w:rsidRPr="00255B52">
              <w:rPr>
                <w:rFonts w:cs="Calibri"/>
                <w:color w:val="000000" w:themeColor="text1"/>
                <w:lang w:val="mk-MK"/>
              </w:rPr>
              <w:t>​​</w:t>
            </w:r>
            <w:r w:rsidR="003A5089">
              <w:rPr>
                <w:rFonts w:cs="Calibri"/>
                <w:color w:val="000000" w:themeColor="text1"/>
                <w:lang w:val="bs-Latn-BA"/>
              </w:rPr>
              <w:t>š</w:t>
            </w:r>
            <w:r w:rsidR="00DD2CF5">
              <w:rPr>
                <w:rFonts w:cs="Calibri"/>
                <w:color w:val="000000" w:themeColor="text1"/>
                <w:lang w:val="mk-MK"/>
              </w:rPr>
              <w:t>koli), a druga na pravd</w:t>
            </w:r>
            <w:r w:rsidR="003A5089">
              <w:rPr>
                <w:rFonts w:cs="Calibri"/>
                <w:color w:val="000000" w:themeColor="text1"/>
                <w:lang w:val="bs-Latn-BA"/>
              </w:rPr>
              <w:t>osuđe</w:t>
            </w:r>
            <w:r w:rsidR="00DD2CF5">
              <w:rPr>
                <w:rFonts w:cs="Calibri"/>
                <w:color w:val="000000" w:themeColor="text1"/>
                <w:lang w:val="mk-MK"/>
              </w:rPr>
              <w:t xml:space="preserve"> (npr.: sudija koji je pripadnik jedne v</w:t>
            </w:r>
            <w:r w:rsidR="003A5089">
              <w:rPr>
                <w:rFonts w:cs="Calibri"/>
                <w:color w:val="000000" w:themeColor="text1"/>
                <w:lang w:val="bs-Latn-BA"/>
              </w:rPr>
              <w:t>j</w:t>
            </w:r>
            <w:r w:rsidR="00DD2CF5">
              <w:rPr>
                <w:rFonts w:cs="Calibri"/>
                <w:color w:val="000000" w:themeColor="text1"/>
                <w:lang w:val="mk-MK"/>
              </w:rPr>
              <w:t>eroispovesti presu</w:t>
            </w:r>
            <w:r w:rsidR="003A5089">
              <w:rPr>
                <w:rFonts w:cs="Calibri"/>
                <w:color w:val="000000" w:themeColor="text1"/>
                <w:lang w:val="bs-Latn-BA"/>
              </w:rPr>
              <w:t>đ</w:t>
            </w:r>
            <w:r w:rsidR="00DD2CF5">
              <w:rPr>
                <w:rFonts w:cs="Calibri"/>
                <w:color w:val="000000" w:themeColor="text1"/>
                <w:lang w:val="mk-MK"/>
              </w:rPr>
              <w:t>uje u korist pripadnika svoje v</w:t>
            </w:r>
            <w:r w:rsidR="003A5089">
              <w:rPr>
                <w:rFonts w:cs="Calibri"/>
                <w:color w:val="000000" w:themeColor="text1"/>
                <w:lang w:val="bs-Latn-BA"/>
              </w:rPr>
              <w:t>j</w:t>
            </w:r>
            <w:r w:rsidR="00DD2CF5">
              <w:rPr>
                <w:rFonts w:cs="Calibri"/>
                <w:color w:val="000000" w:themeColor="text1"/>
                <w:lang w:val="mk-MK"/>
              </w:rPr>
              <w:t xml:space="preserve">ere bez adekvatnih dokaza), pri </w:t>
            </w:r>
            <w:r w:rsidR="003A5089">
              <w:rPr>
                <w:rFonts w:cs="Calibri"/>
                <w:color w:val="000000" w:themeColor="text1"/>
                <w:lang w:val="bs-Latn-BA"/>
              </w:rPr>
              <w:t>č</w:t>
            </w:r>
            <w:r w:rsidR="00DD2CF5">
              <w:rPr>
                <w:rFonts w:cs="Calibri"/>
                <w:color w:val="000000" w:themeColor="text1"/>
                <w:lang w:val="mk-MK"/>
              </w:rPr>
              <w:t xml:space="preserve">emu se situacije razlikuju od jedne grupe do druge. Od </w:t>
            </w:r>
            <w:r w:rsidR="00A40825">
              <w:rPr>
                <w:rFonts w:cs="Calibri"/>
                <w:color w:val="000000" w:themeColor="text1"/>
                <w:lang w:val="mk-MK"/>
              </w:rPr>
              <w:t>učenika</w:t>
            </w:r>
            <w:r w:rsidR="00DD2CF5">
              <w:rPr>
                <w:rFonts w:cs="Calibri"/>
                <w:color w:val="000000" w:themeColor="text1"/>
                <w:lang w:val="mk-MK"/>
              </w:rPr>
              <w:t xml:space="preserve"> se tra</w:t>
            </w:r>
            <w:r w:rsidR="003A5089">
              <w:rPr>
                <w:rFonts w:cs="Calibri"/>
                <w:color w:val="000000" w:themeColor="text1"/>
                <w:lang w:val="bs-Latn-BA"/>
              </w:rPr>
              <w:t>ž</w:t>
            </w:r>
            <w:r w:rsidR="00DD2CF5">
              <w:rPr>
                <w:rFonts w:cs="Calibri"/>
                <w:color w:val="000000" w:themeColor="text1"/>
                <w:lang w:val="mk-MK"/>
              </w:rPr>
              <w:t xml:space="preserve">i da identifikuju </w:t>
            </w:r>
            <w:r w:rsidR="003A5089">
              <w:rPr>
                <w:rFonts w:cs="Calibri"/>
                <w:color w:val="000000" w:themeColor="text1"/>
                <w:lang w:val="bs-Latn-BA"/>
              </w:rPr>
              <w:t>narušivanje</w:t>
            </w:r>
            <w:r w:rsidR="00DD2CF5">
              <w:rPr>
                <w:rFonts w:cs="Calibri"/>
                <w:color w:val="000000" w:themeColor="text1"/>
                <w:lang w:val="mk-MK"/>
              </w:rPr>
              <w:t xml:space="preserve"> (koje od prednosti sekularizma ne mogu biti ostvarene) i argumentuju svoje mi</w:t>
            </w:r>
            <w:r w:rsidR="003A5089">
              <w:rPr>
                <w:rFonts w:cs="Calibri"/>
                <w:color w:val="000000" w:themeColor="text1"/>
                <w:lang w:val="bs-Latn-BA"/>
              </w:rPr>
              <w:t>š</w:t>
            </w:r>
            <w:r w:rsidR="00DD2CF5">
              <w:rPr>
                <w:rFonts w:cs="Calibri"/>
                <w:color w:val="000000" w:themeColor="text1"/>
                <w:lang w:val="mk-MK"/>
              </w:rPr>
              <w:t xml:space="preserve">ljenje. Nastavnik </w:t>
            </w:r>
            <w:r w:rsidR="003A5089">
              <w:rPr>
                <w:rFonts w:cs="Calibri"/>
                <w:color w:val="000000" w:themeColor="text1"/>
                <w:lang w:val="bs-Latn-BA"/>
              </w:rPr>
              <w:t>č</w:t>
            </w:r>
            <w:r w:rsidR="00DD2CF5">
              <w:rPr>
                <w:rFonts w:cs="Calibri"/>
                <w:color w:val="000000" w:themeColor="text1"/>
                <w:lang w:val="mk-MK"/>
              </w:rPr>
              <w:t xml:space="preserve">ita </w:t>
            </w:r>
            <w:r w:rsidR="00F37225">
              <w:rPr>
                <w:rFonts w:cs="Calibri"/>
                <w:color w:val="000000" w:themeColor="text1"/>
                <w:lang w:val="mk-MK"/>
              </w:rPr>
              <w:t>opi</w:t>
            </w:r>
            <w:r w:rsidR="0017510E">
              <w:rPr>
                <w:rFonts w:cs="Calibri"/>
                <w:color w:val="000000" w:themeColor="text1"/>
                <w:lang w:val="bs-Latn-BA"/>
              </w:rPr>
              <w:t>s</w:t>
            </w:r>
            <w:r w:rsidR="00F37225">
              <w:rPr>
                <w:rFonts w:cs="Calibri"/>
                <w:color w:val="000000" w:themeColor="text1"/>
                <w:lang w:val="mk-MK"/>
              </w:rPr>
              <w:t>e</w:t>
            </w:r>
            <w:r w:rsidR="00DD2CF5">
              <w:rPr>
                <w:rFonts w:cs="Calibri"/>
                <w:color w:val="000000" w:themeColor="text1"/>
                <w:lang w:val="mk-MK"/>
              </w:rPr>
              <w:t xml:space="preserve"> situacij</w:t>
            </w:r>
            <w:r w:rsidR="0017510E">
              <w:rPr>
                <w:rFonts w:cs="Calibri"/>
                <w:color w:val="000000" w:themeColor="text1"/>
                <w:lang w:val="bs-Latn-BA"/>
              </w:rPr>
              <w:t>u</w:t>
            </w:r>
            <w:r w:rsidR="00DD2CF5">
              <w:rPr>
                <w:rFonts w:cs="Calibri"/>
                <w:color w:val="000000" w:themeColor="text1"/>
                <w:lang w:val="mk-MK"/>
              </w:rPr>
              <w:t xml:space="preserve"> (jedan za drugim) i nakon svakog pro</w:t>
            </w:r>
            <w:r w:rsidR="0017510E">
              <w:rPr>
                <w:rFonts w:cs="Calibri"/>
                <w:color w:val="000000" w:themeColor="text1"/>
                <w:lang w:val="bs-Latn-BA"/>
              </w:rPr>
              <w:t>č</w:t>
            </w:r>
            <w:r w:rsidR="00DD2CF5">
              <w:rPr>
                <w:rFonts w:cs="Calibri"/>
                <w:color w:val="000000" w:themeColor="text1"/>
                <w:lang w:val="mk-MK"/>
              </w:rPr>
              <w:t xml:space="preserve">itanog opisa grupa koja je radila na toj situaciji ukazuje koje je </w:t>
            </w:r>
            <w:r w:rsidR="0017510E">
              <w:rPr>
                <w:rFonts w:cs="Calibri"/>
                <w:color w:val="000000" w:themeColor="text1"/>
                <w:lang w:val="bs-Latn-BA"/>
              </w:rPr>
              <w:t>narušavanja</w:t>
            </w:r>
            <w:r w:rsidR="00DD2CF5">
              <w:rPr>
                <w:rFonts w:cs="Calibri"/>
                <w:color w:val="000000" w:themeColor="text1"/>
                <w:lang w:val="mk-MK"/>
              </w:rPr>
              <w:t xml:space="preserve"> identifikovala i daje argumente za to, a ostale grupe prate i po potrebi dopunjuju. Kona</w:t>
            </w:r>
            <w:r w:rsidR="0017510E">
              <w:rPr>
                <w:rFonts w:cs="Calibri"/>
                <w:color w:val="000000" w:themeColor="text1"/>
                <w:lang w:val="bs-Latn-BA"/>
              </w:rPr>
              <w:t>č</w:t>
            </w:r>
            <w:r w:rsidR="00DD2CF5">
              <w:rPr>
                <w:rFonts w:cs="Calibri"/>
                <w:color w:val="000000" w:themeColor="text1"/>
                <w:lang w:val="mk-MK"/>
              </w:rPr>
              <w:t>no, u otvorenoj diskusiji se zaklju</w:t>
            </w:r>
            <w:r w:rsidR="0017510E">
              <w:rPr>
                <w:rFonts w:cs="Calibri"/>
                <w:color w:val="000000" w:themeColor="text1"/>
                <w:lang w:val="bs-Latn-BA"/>
              </w:rPr>
              <w:t>č</w:t>
            </w:r>
            <w:r w:rsidR="00DD2CF5">
              <w:rPr>
                <w:rFonts w:cs="Calibri"/>
                <w:color w:val="000000" w:themeColor="text1"/>
                <w:lang w:val="mk-MK"/>
              </w:rPr>
              <w:t xml:space="preserve">uje kada se obrazovanje i pravda mogu smatrati sekularnim. </w:t>
            </w:r>
          </w:p>
        </w:tc>
      </w:tr>
      <w:tr w:rsidR="00367D2B" w14:paraId="4F76E597" w14:textId="77777777" w:rsidTr="00BB2BA1">
        <w:tblPrEx>
          <w:tblLook w:val="04A0" w:firstRow="1" w:lastRow="0" w:firstColumn="1" w:lastColumn="0" w:noHBand="0" w:noVBand="1"/>
        </w:tblPrEx>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FCCE14E" w14:textId="1B517D1A" w:rsidR="00255B52" w:rsidRDefault="00DD2CF5" w:rsidP="00E1420B">
            <w:pPr>
              <w:widowControl w:val="0"/>
              <w:shd w:val="clear" w:color="auto" w:fill="D9E2F3"/>
              <w:spacing w:after="0"/>
              <w:ind w:right="-51"/>
              <w:rPr>
                <w:rFonts w:cs="Calibri"/>
                <w:b/>
                <w:lang w:val="mk-MK"/>
              </w:rPr>
            </w:pPr>
            <w:r>
              <w:rPr>
                <w:rFonts w:cs="Calibri"/>
                <w:b/>
                <w:lang w:val="mk-MK"/>
              </w:rPr>
              <w:lastRenderedPageBreak/>
              <w:t>GRA</w:t>
            </w:r>
            <w:r w:rsidR="00C25087">
              <w:rPr>
                <w:rFonts w:cs="Calibri"/>
                <w:b/>
                <w:lang w:val="mk-MK"/>
              </w:rPr>
              <w:t>Đ</w:t>
            </w:r>
            <w:r>
              <w:rPr>
                <w:rFonts w:cs="Calibri"/>
                <w:b/>
                <w:lang w:val="mk-MK"/>
              </w:rPr>
              <w:t>ANSKO OBRAZOVANJE</w:t>
            </w:r>
          </w:p>
          <w:p w14:paraId="01D424F8" w14:textId="0A48E6AA" w:rsidR="00367D2B" w:rsidRPr="003769EA" w:rsidRDefault="00367D2B" w:rsidP="00E1420B">
            <w:pPr>
              <w:widowControl w:val="0"/>
              <w:shd w:val="clear" w:color="auto" w:fill="D9E2F3"/>
              <w:spacing w:after="0"/>
              <w:ind w:right="-51"/>
              <w:rPr>
                <w:rFonts w:cs="Calibri"/>
                <w:b/>
                <w:bCs/>
                <w:lang w:val="mk-MK"/>
              </w:rPr>
            </w:pPr>
            <w:proofErr w:type="spellStart"/>
            <w:r>
              <w:rPr>
                <w:rFonts w:cs="Calibri"/>
                <w:bCs/>
              </w:rPr>
              <w:t>Te</w:t>
            </w:r>
            <w:proofErr w:type="spellEnd"/>
            <w:r w:rsidR="00DD2CF5">
              <w:rPr>
                <w:rFonts w:cs="Calibri"/>
                <w:bCs/>
                <w:lang w:val="mk-MK"/>
              </w:rPr>
              <w:t>m</w:t>
            </w:r>
            <w:r>
              <w:rPr>
                <w:rFonts w:cs="Calibri"/>
                <w:bCs/>
              </w:rPr>
              <w:t>a</w:t>
            </w:r>
            <w:r w:rsidR="00DD2CF5">
              <w:rPr>
                <w:rFonts w:cs="Calibri"/>
              </w:rPr>
              <w:t xml:space="preserve">: </w:t>
            </w:r>
            <w:r w:rsidR="00DD2CF5">
              <w:rPr>
                <w:rFonts w:cs="Calibri"/>
                <w:b/>
                <w:lang w:val="mk-MK"/>
              </w:rPr>
              <w:t>IDENTITET</w:t>
            </w:r>
          </w:p>
          <w:p w14:paraId="429B00B5" w14:textId="01B4733F" w:rsidR="00367D2B" w:rsidRDefault="00DD2CF5" w:rsidP="00E1420B">
            <w:pPr>
              <w:widowControl w:val="0"/>
              <w:shd w:val="clear" w:color="auto" w:fill="D9E2F3"/>
              <w:spacing w:after="0"/>
              <w:ind w:right="-51"/>
              <w:rPr>
                <w:rFonts w:cs="Calibri"/>
                <w:b/>
                <w:bCs/>
                <w:lang w:val="mk-MK"/>
              </w:rPr>
            </w:pPr>
            <w:r>
              <w:rPr>
                <w:rFonts w:cs="Calibri"/>
                <w:lang w:val="mk-MK"/>
              </w:rPr>
              <w:t xml:space="preserve">Ukupno </w:t>
            </w:r>
            <w:r w:rsidR="0017510E">
              <w:rPr>
                <w:rFonts w:cs="Calibri"/>
                <w:lang w:val="bs-Latn-BA"/>
              </w:rPr>
              <w:t>č</w:t>
            </w:r>
            <w:r>
              <w:rPr>
                <w:rFonts w:cs="Calibri"/>
                <w:lang w:val="mk-MK"/>
              </w:rPr>
              <w:t>asova: 17</w:t>
            </w:r>
          </w:p>
        </w:tc>
      </w:tr>
      <w:tr w:rsidR="00367D2B" w14:paraId="16142C61"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F52A76D" w14:textId="582153B3" w:rsidR="00367D2B" w:rsidRPr="00AB3A33" w:rsidRDefault="00DD2CF5" w:rsidP="00E1420B">
            <w:pPr>
              <w:widowControl w:val="0"/>
              <w:spacing w:after="0"/>
              <w:contextualSpacing/>
              <w:rPr>
                <w:rFonts w:cs="Calibri"/>
                <w:lang w:val="en-GB"/>
              </w:rPr>
            </w:pPr>
            <w:r>
              <w:rPr>
                <w:rFonts w:cs="Calibri"/>
                <w:b/>
                <w:lang w:val="mk-MK"/>
              </w:rPr>
              <w:t xml:space="preserve">Rezultati </w:t>
            </w:r>
            <w:r w:rsidR="009C7B37">
              <w:rPr>
                <w:rFonts w:cs="Calibri"/>
                <w:b/>
                <w:lang w:val="mk-MK"/>
              </w:rPr>
              <w:t>učenja</w:t>
            </w:r>
          </w:p>
          <w:p w14:paraId="7CA031DC" w14:textId="1555C005" w:rsidR="00367D2B" w:rsidRPr="00AB3A33" w:rsidRDefault="00A73547" w:rsidP="00E1420B">
            <w:pPr>
              <w:widowControl w:val="0"/>
              <w:spacing w:after="0"/>
              <w:contextualSpacing/>
              <w:rPr>
                <w:rFonts w:cs="Calibri"/>
                <w:bCs/>
                <w:lang w:val="mk-MK"/>
              </w:rPr>
            </w:pPr>
            <w:r>
              <w:rPr>
                <w:rFonts w:cs="Calibri"/>
                <w:bCs/>
                <w:lang w:val="mk-MK"/>
              </w:rPr>
              <w:t>Učenik</w:t>
            </w:r>
            <w:r w:rsidR="00DD2CF5">
              <w:rPr>
                <w:rFonts w:cs="Calibri"/>
                <w:bCs/>
                <w:lang w:val="mk-MK"/>
              </w:rPr>
              <w:t>/u</w:t>
            </w:r>
            <w:r w:rsidR="0017510E">
              <w:rPr>
                <w:rFonts w:cs="Calibri"/>
                <w:bCs/>
                <w:lang w:val="bs-Latn-BA"/>
              </w:rPr>
              <w:t>č</w:t>
            </w:r>
            <w:r w:rsidR="00DD2CF5">
              <w:rPr>
                <w:rFonts w:cs="Calibri"/>
                <w:bCs/>
                <w:lang w:val="mk-MK"/>
              </w:rPr>
              <w:t xml:space="preserve">enica </w:t>
            </w:r>
            <w:r w:rsidR="009C7B37">
              <w:rPr>
                <w:rFonts w:cs="Calibri"/>
                <w:bCs/>
                <w:lang w:val="mk-MK"/>
              </w:rPr>
              <w:t>ć</w:t>
            </w:r>
            <w:r w:rsidR="00DD2CF5">
              <w:rPr>
                <w:rFonts w:cs="Calibri"/>
                <w:bCs/>
                <w:lang w:val="mk-MK"/>
              </w:rPr>
              <w:t>e biti sposoban/sposobna da:</w:t>
            </w:r>
          </w:p>
          <w:p w14:paraId="31414896" w14:textId="209130C5" w:rsidR="00255B52" w:rsidRPr="00255B52" w:rsidRDefault="00DD2CF5" w:rsidP="002074D5">
            <w:pPr>
              <w:pStyle w:val="ListParagraph"/>
              <w:widowControl w:val="0"/>
              <w:numPr>
                <w:ilvl w:val="0"/>
                <w:numId w:val="51"/>
              </w:numPr>
              <w:spacing w:after="0"/>
              <w:rPr>
                <w:rFonts w:cs="Calibri"/>
                <w:bCs/>
                <w:lang w:val="mk-MK"/>
              </w:rPr>
            </w:pPr>
            <w:r>
              <w:rPr>
                <w:rFonts w:cs="Calibri"/>
                <w:bCs/>
                <w:lang w:val="mk-MK"/>
              </w:rPr>
              <w:t xml:space="preserve">objasni </w:t>
            </w:r>
            <w:r w:rsidR="0017510E">
              <w:rPr>
                <w:rFonts w:cs="Calibri"/>
                <w:bCs/>
                <w:lang w:val="bs-Latn-BA"/>
              </w:rPr>
              <w:t>š</w:t>
            </w:r>
            <w:r>
              <w:rPr>
                <w:rFonts w:cs="Calibri"/>
                <w:bCs/>
                <w:lang w:val="mk-MK"/>
              </w:rPr>
              <w:t>ta je identitet, kako se formira i m</w:t>
            </w:r>
            <w:r w:rsidR="0017510E">
              <w:rPr>
                <w:rFonts w:cs="Calibri"/>
                <w:bCs/>
                <w:lang w:val="bs-Latn-BA"/>
              </w:rPr>
              <w:t>ij</w:t>
            </w:r>
            <w:r>
              <w:rPr>
                <w:rFonts w:cs="Calibri"/>
                <w:bCs/>
                <w:lang w:val="mk-MK"/>
              </w:rPr>
              <w:t>enja i iz kojih aspekata se sastoji;</w:t>
            </w:r>
          </w:p>
          <w:p w14:paraId="308A63D5" w14:textId="5201A8E1" w:rsidR="00255B52" w:rsidRPr="00255B52" w:rsidRDefault="00DD2CF5" w:rsidP="002074D5">
            <w:pPr>
              <w:pStyle w:val="ListParagraph"/>
              <w:widowControl w:val="0"/>
              <w:numPr>
                <w:ilvl w:val="0"/>
                <w:numId w:val="51"/>
              </w:numPr>
              <w:spacing w:after="0"/>
              <w:rPr>
                <w:rFonts w:cs="Calibri"/>
                <w:bCs/>
                <w:lang w:val="mk-MK"/>
              </w:rPr>
            </w:pPr>
            <w:r>
              <w:rPr>
                <w:rFonts w:cs="Calibri"/>
                <w:bCs/>
                <w:lang w:val="mk-MK"/>
              </w:rPr>
              <w:t>razlikuje li</w:t>
            </w:r>
            <w:r w:rsidR="0017510E">
              <w:rPr>
                <w:rFonts w:cs="Calibri"/>
                <w:bCs/>
                <w:lang w:val="bs-Latn-BA"/>
              </w:rPr>
              <w:t>č</w:t>
            </w:r>
            <w:r>
              <w:rPr>
                <w:rFonts w:cs="Calibri"/>
                <w:bCs/>
                <w:lang w:val="mk-MK"/>
              </w:rPr>
              <w:t>ni i grupni identitet;</w:t>
            </w:r>
          </w:p>
          <w:p w14:paraId="4824A4D7" w14:textId="7368D513" w:rsidR="00255B52" w:rsidRPr="00255B52" w:rsidRDefault="00DD2CF5" w:rsidP="002074D5">
            <w:pPr>
              <w:pStyle w:val="ListParagraph"/>
              <w:widowControl w:val="0"/>
              <w:numPr>
                <w:ilvl w:val="0"/>
                <w:numId w:val="51"/>
              </w:numPr>
              <w:spacing w:after="0"/>
              <w:rPr>
                <w:rFonts w:cs="Calibri"/>
                <w:bCs/>
                <w:lang w:val="mk-MK"/>
              </w:rPr>
            </w:pPr>
            <w:r>
              <w:rPr>
                <w:rFonts w:cs="Calibri"/>
                <w:bCs/>
                <w:lang w:val="mk-MK"/>
              </w:rPr>
              <w:t>navodi karakteristike li</w:t>
            </w:r>
            <w:r w:rsidR="0017510E">
              <w:rPr>
                <w:rFonts w:cs="Calibri"/>
                <w:bCs/>
                <w:lang w:val="bs-Latn-BA"/>
              </w:rPr>
              <w:t>č</w:t>
            </w:r>
            <w:r>
              <w:rPr>
                <w:rFonts w:cs="Calibri"/>
                <w:bCs/>
                <w:lang w:val="mk-MK"/>
              </w:rPr>
              <w:t xml:space="preserve">nog identiteta i objasni </w:t>
            </w:r>
            <w:r w:rsidR="002C4B36">
              <w:rPr>
                <w:rFonts w:cs="Calibri"/>
                <w:bCs/>
                <w:lang w:val="mk-MK"/>
              </w:rPr>
              <w:t>utjecaj</w:t>
            </w:r>
            <w:r>
              <w:rPr>
                <w:rFonts w:cs="Calibri"/>
                <w:bCs/>
                <w:lang w:val="mk-MK"/>
              </w:rPr>
              <w:t xml:space="preserve"> razli</w:t>
            </w:r>
            <w:r w:rsidR="0017510E">
              <w:rPr>
                <w:rFonts w:cs="Calibri"/>
                <w:bCs/>
                <w:lang w:val="bs-Latn-BA"/>
              </w:rPr>
              <w:t>č</w:t>
            </w:r>
            <w:r>
              <w:rPr>
                <w:rFonts w:cs="Calibri"/>
                <w:bCs/>
                <w:lang w:val="mk-MK"/>
              </w:rPr>
              <w:t>itih faktora na njegovo formiranje;</w:t>
            </w:r>
          </w:p>
          <w:p w14:paraId="78880DDD" w14:textId="35150C86" w:rsidR="00367D2B" w:rsidRPr="0007458D" w:rsidRDefault="00DD2CF5" w:rsidP="002074D5">
            <w:pPr>
              <w:pStyle w:val="ListParagraph"/>
              <w:widowControl w:val="0"/>
              <w:numPr>
                <w:ilvl w:val="0"/>
                <w:numId w:val="51"/>
              </w:numPr>
              <w:tabs>
                <w:tab w:val="left" w:pos="5164"/>
              </w:tabs>
              <w:spacing w:after="0"/>
              <w:rPr>
                <w:rFonts w:cs="Calibri"/>
                <w:bCs/>
                <w:lang w:val="mk-MK"/>
              </w:rPr>
            </w:pPr>
            <w:r>
              <w:rPr>
                <w:rFonts w:cs="Calibri"/>
                <w:bCs/>
                <w:lang w:val="mk-MK"/>
              </w:rPr>
              <w:t xml:space="preserve">objasni kako </w:t>
            </w:r>
            <w:r w:rsidR="0017510E">
              <w:rPr>
                <w:rFonts w:cs="Calibri"/>
                <w:bCs/>
                <w:lang w:val="bs-Latn-BA"/>
              </w:rPr>
              <w:t>č</w:t>
            </w:r>
            <w:r>
              <w:rPr>
                <w:rFonts w:cs="Calibri"/>
                <w:bCs/>
                <w:lang w:val="mk-MK"/>
              </w:rPr>
              <w:t>lanstvo u grupi doprinosi formiranju grupnog identiteta;</w:t>
            </w:r>
          </w:p>
          <w:p w14:paraId="17477032" w14:textId="4244E054" w:rsidR="00367D2B" w:rsidRPr="00AB3A33" w:rsidRDefault="00A73547" w:rsidP="00E1420B">
            <w:pPr>
              <w:widowControl w:val="0"/>
              <w:spacing w:after="0"/>
              <w:ind w:left="615" w:hanging="630"/>
              <w:contextualSpacing/>
              <w:rPr>
                <w:rFonts w:cs="Calibri"/>
                <w:bCs/>
                <w:lang w:val="mk-MK"/>
              </w:rPr>
            </w:pPr>
            <w:r>
              <w:rPr>
                <w:rFonts w:cs="Calibri"/>
                <w:bCs/>
                <w:lang w:val="mk-MK"/>
              </w:rPr>
              <w:t>Učenik</w:t>
            </w:r>
            <w:r w:rsidR="00DD2CF5">
              <w:rPr>
                <w:rFonts w:cs="Calibri"/>
                <w:bCs/>
                <w:lang w:val="mk-MK"/>
              </w:rPr>
              <w:t>/u</w:t>
            </w:r>
            <w:r w:rsidR="0017510E">
              <w:rPr>
                <w:rFonts w:cs="Calibri"/>
                <w:bCs/>
                <w:lang w:val="bs-Latn-BA"/>
              </w:rPr>
              <w:t>č</w:t>
            </w:r>
            <w:r w:rsidR="00DD2CF5">
              <w:rPr>
                <w:rFonts w:cs="Calibri"/>
                <w:bCs/>
                <w:lang w:val="mk-MK"/>
              </w:rPr>
              <w:t>enica:</w:t>
            </w:r>
          </w:p>
          <w:p w14:paraId="6BA3A29F" w14:textId="0FD3AC04" w:rsidR="00255B52" w:rsidRPr="00255B52" w:rsidRDefault="00DD2CF5" w:rsidP="002074D5">
            <w:pPr>
              <w:pStyle w:val="ListParagraph"/>
              <w:numPr>
                <w:ilvl w:val="0"/>
                <w:numId w:val="56"/>
              </w:numPr>
              <w:shd w:val="clear" w:color="auto" w:fill="FFFFFF"/>
              <w:suppressAutoHyphens w:val="0"/>
              <w:spacing w:after="0"/>
              <w:rPr>
                <w:rFonts w:cs="Calibri"/>
                <w:bCs/>
                <w:lang w:val="mk-MK"/>
              </w:rPr>
            </w:pPr>
            <w:r>
              <w:rPr>
                <w:rFonts w:cs="Calibri"/>
                <w:bCs/>
                <w:lang w:val="mk-MK"/>
              </w:rPr>
              <w:t>razvija</w:t>
            </w:r>
            <w:r w:rsidR="009C7B37">
              <w:rPr>
                <w:rFonts w:cs="Calibri"/>
                <w:bCs/>
                <w:lang w:val="mk-MK"/>
              </w:rPr>
              <w:t>ć</w:t>
            </w:r>
            <w:r>
              <w:rPr>
                <w:rFonts w:cs="Calibri"/>
                <w:bCs/>
                <w:lang w:val="mk-MK"/>
              </w:rPr>
              <w:t>e samosv</w:t>
            </w:r>
            <w:r w:rsidR="0017510E">
              <w:rPr>
                <w:rFonts w:cs="Calibri"/>
                <w:bCs/>
                <w:lang w:val="bs-Latn-BA"/>
              </w:rPr>
              <w:t>ij</w:t>
            </w:r>
            <w:r>
              <w:rPr>
                <w:rFonts w:cs="Calibri"/>
                <w:bCs/>
                <w:lang w:val="mk-MK"/>
              </w:rPr>
              <w:t>est kroz prepoznavanje sopstvenih uv</w:t>
            </w:r>
            <w:r w:rsidR="0017510E">
              <w:rPr>
                <w:rFonts w:cs="Calibri"/>
                <w:bCs/>
                <w:lang w:val="bs-Latn-BA"/>
              </w:rPr>
              <w:t>j</w:t>
            </w:r>
            <w:r>
              <w:rPr>
                <w:rFonts w:cs="Calibri"/>
                <w:bCs/>
                <w:lang w:val="mk-MK"/>
              </w:rPr>
              <w:t>erenja, interesovanja, snaga i izazova sa kojima se suo</w:t>
            </w:r>
            <w:r w:rsidR="0017510E">
              <w:rPr>
                <w:rFonts w:cs="Calibri"/>
                <w:bCs/>
                <w:lang w:val="bs-Latn-BA"/>
              </w:rPr>
              <w:t>č</w:t>
            </w:r>
            <w:r>
              <w:rPr>
                <w:rFonts w:cs="Calibri"/>
                <w:bCs/>
                <w:lang w:val="mk-MK"/>
              </w:rPr>
              <w:t>ava;</w:t>
            </w:r>
          </w:p>
          <w:p w14:paraId="7FA294DC" w14:textId="769E58CC" w:rsidR="00255B52" w:rsidRPr="00255B52" w:rsidRDefault="00DD2CF5" w:rsidP="002074D5">
            <w:pPr>
              <w:pStyle w:val="ListParagraph"/>
              <w:numPr>
                <w:ilvl w:val="0"/>
                <w:numId w:val="56"/>
              </w:numPr>
              <w:shd w:val="clear" w:color="auto" w:fill="FFFFFF"/>
              <w:suppressAutoHyphens w:val="0"/>
              <w:spacing w:after="0"/>
              <w:rPr>
                <w:rFonts w:cs="Calibri"/>
                <w:bCs/>
                <w:lang w:val="mk-MK"/>
              </w:rPr>
            </w:pPr>
            <w:r>
              <w:rPr>
                <w:rFonts w:cs="Calibri"/>
                <w:bCs/>
                <w:lang w:val="mk-MK"/>
              </w:rPr>
              <w:t>suo</w:t>
            </w:r>
            <w:r w:rsidR="0017510E">
              <w:rPr>
                <w:rFonts w:cs="Calibri"/>
                <w:bCs/>
                <w:lang w:val="bs-Latn-BA"/>
              </w:rPr>
              <w:t>č</w:t>
            </w:r>
            <w:r>
              <w:rPr>
                <w:rFonts w:cs="Calibri"/>
                <w:bCs/>
                <w:lang w:val="mk-MK"/>
              </w:rPr>
              <w:t>ava</w:t>
            </w:r>
            <w:r w:rsidR="00F72D06">
              <w:rPr>
                <w:rFonts w:cs="Calibri"/>
                <w:bCs/>
                <w:lang w:val="bs-Latn-BA"/>
              </w:rPr>
              <w:t>ti</w:t>
            </w:r>
            <w:r>
              <w:rPr>
                <w:rFonts w:cs="Calibri"/>
                <w:bCs/>
                <w:lang w:val="mk-MK"/>
              </w:rPr>
              <w:t xml:space="preserve"> se sa grupnim identitetom, razvija</w:t>
            </w:r>
            <w:r w:rsidR="009C7B37">
              <w:rPr>
                <w:rFonts w:cs="Calibri"/>
                <w:bCs/>
                <w:lang w:val="mk-MK"/>
              </w:rPr>
              <w:t>ć</w:t>
            </w:r>
            <w:r>
              <w:rPr>
                <w:rFonts w:cs="Calibri"/>
                <w:bCs/>
                <w:lang w:val="mk-MK"/>
              </w:rPr>
              <w:t>e empatiju i po</w:t>
            </w:r>
            <w:r w:rsidR="0017510E">
              <w:rPr>
                <w:rFonts w:cs="Calibri"/>
                <w:bCs/>
                <w:lang w:val="bs-Latn-BA"/>
              </w:rPr>
              <w:t>š</w:t>
            </w:r>
            <w:r>
              <w:rPr>
                <w:rFonts w:cs="Calibri"/>
                <w:bCs/>
                <w:lang w:val="mk-MK"/>
              </w:rPr>
              <w:t>tovanje razli</w:t>
            </w:r>
            <w:r w:rsidR="0017510E">
              <w:rPr>
                <w:rFonts w:cs="Calibri"/>
                <w:bCs/>
                <w:lang w:val="bs-Latn-BA"/>
              </w:rPr>
              <w:t>č</w:t>
            </w:r>
            <w:r>
              <w:rPr>
                <w:rFonts w:cs="Calibri"/>
                <w:bCs/>
                <w:lang w:val="mk-MK"/>
              </w:rPr>
              <w:t>itosti i c</w:t>
            </w:r>
            <w:r w:rsidR="0017510E">
              <w:rPr>
                <w:rFonts w:cs="Calibri"/>
                <w:bCs/>
                <w:lang w:val="bs-Latn-BA"/>
              </w:rPr>
              <w:t>ij</w:t>
            </w:r>
            <w:r>
              <w:rPr>
                <w:rFonts w:cs="Calibri"/>
                <w:bCs/>
                <w:lang w:val="mk-MK"/>
              </w:rPr>
              <w:t>eniti inkluzivnost i toleranciju;</w:t>
            </w:r>
          </w:p>
          <w:p w14:paraId="01543223" w14:textId="6F01ADE7" w:rsidR="00367D2B" w:rsidRPr="00AB3A33" w:rsidRDefault="00DD2CF5" w:rsidP="002074D5">
            <w:pPr>
              <w:pStyle w:val="ListParagraph"/>
              <w:numPr>
                <w:ilvl w:val="0"/>
                <w:numId w:val="56"/>
              </w:numPr>
              <w:shd w:val="clear" w:color="auto" w:fill="FFFFFF"/>
              <w:suppressAutoHyphens w:val="0"/>
              <w:spacing w:after="0"/>
              <w:rPr>
                <w:rFonts w:asciiTheme="minorHAnsi" w:eastAsia="Times New Roman" w:hAnsiTheme="minorHAnsi" w:cstheme="minorHAnsi"/>
                <w:color w:val="000000"/>
                <w:lang w:val="mk-MK" w:eastAsia="en-GB"/>
              </w:rPr>
            </w:pPr>
            <w:r>
              <w:rPr>
                <w:rFonts w:cs="Calibri"/>
                <w:bCs/>
                <w:lang w:val="mk-MK"/>
              </w:rPr>
              <w:t>posta</w:t>
            </w:r>
            <w:r w:rsidR="009C7B37">
              <w:rPr>
                <w:rFonts w:cs="Calibri"/>
                <w:bCs/>
                <w:lang w:val="mk-MK"/>
              </w:rPr>
              <w:t>ć</w:t>
            </w:r>
            <w:r>
              <w:rPr>
                <w:rFonts w:cs="Calibri"/>
                <w:bCs/>
                <w:lang w:val="mk-MK"/>
              </w:rPr>
              <w:t>e otvoreniji/ja za prihvatanje novih ideja i prom</w:t>
            </w:r>
            <w:r w:rsidR="0017510E">
              <w:rPr>
                <w:rFonts w:cs="Calibri"/>
                <w:bCs/>
                <w:lang w:val="bs-Latn-BA"/>
              </w:rPr>
              <w:t>j</w:t>
            </w:r>
            <w:r>
              <w:rPr>
                <w:rFonts w:cs="Calibri"/>
                <w:bCs/>
                <w:lang w:val="mk-MK"/>
              </w:rPr>
              <w:t>ena</w:t>
            </w:r>
            <w:r>
              <w:rPr>
                <w:rFonts w:asciiTheme="minorHAnsi" w:eastAsia="Times New Roman" w:hAnsiTheme="minorHAnsi" w:cstheme="minorHAnsi"/>
                <w:color w:val="000000"/>
                <w:lang w:val="mk-MK" w:eastAsia="en-GB"/>
              </w:rPr>
              <w:t xml:space="preserve">.  </w:t>
            </w:r>
          </w:p>
        </w:tc>
      </w:tr>
      <w:tr w:rsidR="00367D2B" w:rsidRPr="00D501FD" w14:paraId="4D17F881" w14:textId="77777777" w:rsidTr="00BB2BA1">
        <w:tblPrEx>
          <w:tblLook w:val="04A0" w:firstRow="1" w:lastRow="0" w:firstColumn="1" w:lastColumn="0" w:noHBand="0" w:noVBand="1"/>
        </w:tblPrEx>
        <w:tc>
          <w:tcPr>
            <w:tcW w:w="5103" w:type="dxa"/>
            <w:gridSpan w:val="3"/>
            <w:tcBorders>
              <w:top w:val="single" w:sz="4" w:space="0" w:color="000000"/>
              <w:left w:val="single" w:sz="4" w:space="0" w:color="000000"/>
              <w:bottom w:val="dashed" w:sz="4" w:space="0" w:color="000000"/>
              <w:right w:val="single" w:sz="4" w:space="0" w:color="000000"/>
            </w:tcBorders>
            <w:shd w:val="clear" w:color="auto" w:fill="auto"/>
          </w:tcPr>
          <w:p w14:paraId="1EF7398B" w14:textId="03324527" w:rsidR="00367D2B" w:rsidRPr="00D501FD" w:rsidRDefault="00DD2CF5" w:rsidP="00E1420B">
            <w:pPr>
              <w:widowControl w:val="0"/>
              <w:spacing w:after="0"/>
              <w:rPr>
                <w:rFonts w:asciiTheme="minorHAnsi" w:hAnsiTheme="minorHAnsi" w:cstheme="minorHAnsi"/>
                <w:b/>
                <w:lang w:val="mk-MK"/>
              </w:rPr>
            </w:pPr>
            <w:r>
              <w:rPr>
                <w:rFonts w:asciiTheme="minorHAnsi" w:hAnsiTheme="minorHAnsi" w:cstheme="minorHAnsi"/>
                <w:b/>
                <w:lang w:val="mk-MK"/>
              </w:rPr>
              <w:t>Sadr</w:t>
            </w:r>
            <w:r w:rsidR="0017510E">
              <w:rPr>
                <w:rFonts w:asciiTheme="minorHAnsi" w:hAnsiTheme="minorHAnsi" w:cstheme="minorHAnsi"/>
                <w:b/>
                <w:lang w:val="bs-Latn-BA"/>
              </w:rPr>
              <w:t>ž</w:t>
            </w:r>
            <w:r>
              <w:rPr>
                <w:rFonts w:asciiTheme="minorHAnsi" w:hAnsiTheme="minorHAnsi" w:cstheme="minorHAnsi"/>
                <w:b/>
                <w:lang w:val="mk-MK"/>
              </w:rPr>
              <w:t>aji (i pojmovi)</w:t>
            </w:r>
          </w:p>
        </w:tc>
        <w:tc>
          <w:tcPr>
            <w:tcW w:w="8789" w:type="dxa"/>
            <w:tcBorders>
              <w:top w:val="single" w:sz="4" w:space="0" w:color="000000"/>
              <w:left w:val="single" w:sz="4" w:space="0" w:color="000000"/>
              <w:bottom w:val="dashed" w:sz="4" w:space="0" w:color="000000"/>
              <w:right w:val="single" w:sz="4" w:space="0" w:color="000000"/>
            </w:tcBorders>
            <w:shd w:val="clear" w:color="auto" w:fill="auto"/>
          </w:tcPr>
          <w:p w14:paraId="0D67403C" w14:textId="57DF155E" w:rsidR="00367D2B" w:rsidRPr="0017510E" w:rsidRDefault="00DD2CF5" w:rsidP="00E1420B">
            <w:pPr>
              <w:widowControl w:val="0"/>
              <w:spacing w:after="0"/>
              <w:rPr>
                <w:rFonts w:asciiTheme="minorHAnsi" w:hAnsiTheme="minorHAnsi" w:cstheme="minorHAnsi"/>
                <w:b/>
                <w:lang w:val="bs-Latn-BA"/>
              </w:rPr>
            </w:pPr>
            <w:r>
              <w:rPr>
                <w:rFonts w:cs="Calibri"/>
                <w:b/>
                <w:lang w:val="mk-MK"/>
              </w:rPr>
              <w:t xml:space="preserve">Standardi </w:t>
            </w:r>
            <w:r w:rsidR="0017510E">
              <w:rPr>
                <w:rFonts w:cs="Calibri"/>
                <w:b/>
                <w:lang w:val="bs-Latn-BA"/>
              </w:rPr>
              <w:t xml:space="preserve">za </w:t>
            </w:r>
            <w:r>
              <w:rPr>
                <w:rFonts w:cs="Calibri"/>
                <w:b/>
                <w:lang w:val="mk-MK"/>
              </w:rPr>
              <w:t>oc</w:t>
            </w:r>
            <w:r w:rsidR="0017510E">
              <w:rPr>
                <w:rFonts w:cs="Calibri"/>
                <w:b/>
                <w:lang w:val="bs-Latn-BA"/>
              </w:rPr>
              <w:t>j</w:t>
            </w:r>
            <w:r>
              <w:rPr>
                <w:rFonts w:cs="Calibri"/>
                <w:b/>
                <w:lang w:val="mk-MK"/>
              </w:rPr>
              <w:t>enjivanj</w:t>
            </w:r>
            <w:r w:rsidR="0017510E">
              <w:rPr>
                <w:rFonts w:cs="Calibri"/>
                <w:b/>
                <w:lang w:val="bs-Latn-BA"/>
              </w:rPr>
              <w:t>e</w:t>
            </w:r>
          </w:p>
        </w:tc>
      </w:tr>
      <w:tr w:rsidR="00367D2B" w:rsidRPr="00D501FD" w14:paraId="6C326862"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2BA53FA0" w14:textId="5C6C02E7" w:rsidR="00367D2B" w:rsidRPr="00D501FD" w:rsidRDefault="00DD2CF5" w:rsidP="002074D5">
            <w:pPr>
              <w:pStyle w:val="ListParagraph"/>
              <w:widowControl w:val="0"/>
              <w:numPr>
                <w:ilvl w:val="0"/>
                <w:numId w:val="27"/>
              </w:numPr>
              <w:spacing w:after="0"/>
              <w:ind w:left="435" w:hanging="270"/>
              <w:contextualSpacing w:val="0"/>
              <w:rPr>
                <w:rFonts w:asciiTheme="minorHAnsi" w:hAnsiTheme="minorHAnsi" w:cstheme="minorHAnsi"/>
                <w:b/>
                <w:bCs/>
                <w:lang w:val="mk-MK"/>
              </w:rPr>
            </w:pPr>
            <w:r>
              <w:rPr>
                <w:rFonts w:asciiTheme="minorHAnsi" w:eastAsia="Times New Roman" w:hAnsiTheme="minorHAnsi" w:cstheme="minorHAnsi"/>
                <w:b/>
                <w:bCs/>
                <w:color w:val="000000"/>
                <w:lang w:val="mk-MK" w:eastAsia="en-GB"/>
              </w:rPr>
              <w:t>Po</w:t>
            </w:r>
            <w:r w:rsidR="0017510E">
              <w:rPr>
                <w:rFonts w:asciiTheme="minorHAnsi" w:eastAsia="Times New Roman" w:hAnsiTheme="minorHAnsi" w:cstheme="minorHAnsi"/>
                <w:b/>
                <w:bCs/>
                <w:color w:val="000000"/>
                <w:lang w:val="bs-Latn-BA" w:eastAsia="en-GB"/>
              </w:rPr>
              <w:t>ja</w:t>
            </w:r>
            <w:r>
              <w:rPr>
                <w:rFonts w:asciiTheme="minorHAnsi" w:eastAsia="Times New Roman" w:hAnsiTheme="minorHAnsi" w:cstheme="minorHAnsi"/>
                <w:b/>
                <w:bCs/>
                <w:color w:val="000000"/>
                <w:lang w:val="mk-MK" w:eastAsia="en-GB"/>
              </w:rPr>
              <w:t>m za identitet</w:t>
            </w:r>
          </w:p>
          <w:p w14:paraId="2F1B4D79" w14:textId="442D24F9" w:rsidR="00367D2B" w:rsidRPr="00D501FD" w:rsidRDefault="00DD2CF5" w:rsidP="00BF3697">
            <w:pPr>
              <w:pStyle w:val="ListParagraph"/>
              <w:widowControl w:val="0"/>
              <w:spacing w:after="0"/>
              <w:ind w:left="435"/>
              <w:rPr>
                <w:rFonts w:asciiTheme="minorHAnsi" w:hAnsiTheme="minorHAnsi" w:cstheme="minorHAnsi"/>
                <w:lang w:val="mk-MK"/>
              </w:rPr>
            </w:pPr>
            <w:r>
              <w:rPr>
                <w:rFonts w:asciiTheme="minorHAnsi" w:hAnsiTheme="minorHAnsi" w:cstheme="minorHAnsi"/>
                <w:lang w:val="mk-MK"/>
              </w:rPr>
              <w:t>(faktori: pol, fizi</w:t>
            </w:r>
            <w:r w:rsidR="0017510E">
              <w:rPr>
                <w:rFonts w:asciiTheme="minorHAnsi" w:hAnsiTheme="minorHAnsi" w:cstheme="minorHAnsi"/>
                <w:lang w:val="bs-Latn-BA"/>
              </w:rPr>
              <w:t>č</w:t>
            </w:r>
            <w:r>
              <w:rPr>
                <w:rFonts w:asciiTheme="minorHAnsi" w:hAnsiTheme="minorHAnsi" w:cstheme="minorHAnsi"/>
                <w:lang w:val="mk-MK"/>
              </w:rPr>
              <w:t>ke osobine, osobine li</w:t>
            </w:r>
            <w:r w:rsidR="0017510E">
              <w:rPr>
                <w:rFonts w:asciiTheme="minorHAnsi" w:hAnsiTheme="minorHAnsi" w:cstheme="minorHAnsi"/>
                <w:lang w:val="bs-Latn-BA"/>
              </w:rPr>
              <w:t>č</w:t>
            </w:r>
            <w:r>
              <w:rPr>
                <w:rFonts w:asciiTheme="minorHAnsi" w:hAnsiTheme="minorHAnsi" w:cstheme="minorHAnsi"/>
                <w:lang w:val="mk-MK"/>
              </w:rPr>
              <w:t xml:space="preserve">nosti, </w:t>
            </w:r>
            <w:r w:rsidR="00A7604E">
              <w:rPr>
                <w:rFonts w:asciiTheme="minorHAnsi" w:hAnsiTheme="minorHAnsi" w:cstheme="minorHAnsi"/>
                <w:lang w:val="mk-MK"/>
              </w:rPr>
              <w:lastRenderedPageBreak/>
              <w:t>vrijednosti</w:t>
            </w:r>
            <w:r>
              <w:rPr>
                <w:rFonts w:asciiTheme="minorHAnsi" w:hAnsiTheme="minorHAnsi" w:cstheme="minorHAnsi"/>
                <w:lang w:val="mk-MK"/>
              </w:rPr>
              <w:t>, interesovanja, kultura, obrazovanje, profesija, partnerstvo i prijateljstva, grupna pripadnost, uloge u u</w:t>
            </w:r>
            <w:r w:rsidR="0017510E">
              <w:rPr>
                <w:rFonts w:asciiTheme="minorHAnsi" w:hAnsiTheme="minorHAnsi" w:cstheme="minorHAnsi"/>
                <w:lang w:val="bs-Latn-BA"/>
              </w:rPr>
              <w:t>ž</w:t>
            </w:r>
            <w:r>
              <w:rPr>
                <w:rFonts w:asciiTheme="minorHAnsi" w:hAnsiTheme="minorHAnsi" w:cstheme="minorHAnsi"/>
                <w:lang w:val="mk-MK"/>
              </w:rPr>
              <w:t xml:space="preserve">em i </w:t>
            </w:r>
            <w:r w:rsidR="0017510E">
              <w:rPr>
                <w:rFonts w:asciiTheme="minorHAnsi" w:hAnsiTheme="minorHAnsi" w:cstheme="minorHAnsi"/>
                <w:lang w:val="bs-Latn-BA"/>
              </w:rPr>
              <w:t>š</w:t>
            </w:r>
            <w:r>
              <w:rPr>
                <w:rFonts w:asciiTheme="minorHAnsi" w:hAnsiTheme="minorHAnsi" w:cstheme="minorHAnsi"/>
                <w:lang w:val="mk-MK"/>
              </w:rPr>
              <w:t>irem okru</w:t>
            </w:r>
            <w:r w:rsidR="0017510E">
              <w:rPr>
                <w:rFonts w:asciiTheme="minorHAnsi" w:hAnsiTheme="minorHAnsi" w:cstheme="minorHAnsi"/>
                <w:lang w:val="bs-Latn-BA"/>
              </w:rPr>
              <w:t>ž</w:t>
            </w:r>
            <w:r>
              <w:rPr>
                <w:rFonts w:asciiTheme="minorHAnsi" w:hAnsiTheme="minorHAnsi" w:cstheme="minorHAnsi"/>
                <w:lang w:val="mk-MK"/>
              </w:rPr>
              <w:t>enju; li</w:t>
            </w:r>
            <w:r w:rsidR="0017510E">
              <w:rPr>
                <w:rFonts w:asciiTheme="minorHAnsi" w:hAnsiTheme="minorHAnsi" w:cstheme="minorHAnsi"/>
                <w:lang w:val="bs-Latn-BA"/>
              </w:rPr>
              <w:t>č</w:t>
            </w:r>
            <w:r>
              <w:rPr>
                <w:rFonts w:asciiTheme="minorHAnsi" w:hAnsiTheme="minorHAnsi" w:cstheme="minorHAnsi"/>
                <w:lang w:val="mk-MK"/>
              </w:rPr>
              <w:t>ni i grupni identitet)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18B157CE" w14:textId="53FC49A1" w:rsidR="00255B52" w:rsidRPr="00255B52" w:rsidRDefault="00C021F2" w:rsidP="002074D5">
            <w:pPr>
              <w:pStyle w:val="ListParagraph"/>
              <w:numPr>
                <w:ilvl w:val="0"/>
                <w:numId w:val="26"/>
              </w:numPr>
              <w:shd w:val="clear" w:color="auto" w:fill="FFFFFF"/>
              <w:suppressAutoHyphens w:val="0"/>
              <w:spacing w:after="0"/>
              <w:ind w:hanging="31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lastRenderedPageBreak/>
              <w:t>Objašnjava</w:t>
            </w:r>
            <w:r w:rsidR="00DD2CF5">
              <w:rPr>
                <w:rFonts w:asciiTheme="minorHAnsi" w:eastAsia="Times New Roman" w:hAnsiTheme="minorHAnsi" w:cstheme="minorHAnsi"/>
                <w:color w:val="000000"/>
                <w:lang w:val="mk-MK" w:eastAsia="en-GB"/>
              </w:rPr>
              <w:t xml:space="preserve"> </w:t>
            </w:r>
            <w:r w:rsidR="0017510E">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ta se podrazum</w:t>
            </w:r>
            <w:r w:rsidR="0017510E">
              <w:rPr>
                <w:rFonts w:asciiTheme="minorHAnsi" w:eastAsia="Times New Roman" w:hAnsiTheme="minorHAnsi" w:cstheme="minorHAnsi"/>
                <w:color w:val="000000"/>
                <w:lang w:val="bs-Latn-BA" w:eastAsia="en-GB"/>
              </w:rPr>
              <w:t>ij</w:t>
            </w:r>
            <w:r w:rsidR="00DD2CF5">
              <w:rPr>
                <w:rFonts w:asciiTheme="minorHAnsi" w:eastAsia="Times New Roman" w:hAnsiTheme="minorHAnsi" w:cstheme="minorHAnsi"/>
                <w:color w:val="000000"/>
                <w:lang w:val="mk-MK" w:eastAsia="en-GB"/>
              </w:rPr>
              <w:t>eva pod pojmom identitet koriste</w:t>
            </w:r>
            <w:r w:rsidR="009C7B37">
              <w:rPr>
                <w:rFonts w:asciiTheme="minorHAnsi" w:eastAsia="Times New Roman" w:hAnsiTheme="minorHAnsi" w:cstheme="minorHAnsi"/>
                <w:color w:val="000000"/>
                <w:lang w:val="mk-MK" w:eastAsia="en-GB"/>
              </w:rPr>
              <w:t>ć</w:t>
            </w:r>
            <w:r w:rsidR="00DD2CF5">
              <w:rPr>
                <w:rFonts w:asciiTheme="minorHAnsi" w:eastAsia="Times New Roman" w:hAnsiTheme="minorHAnsi" w:cstheme="minorHAnsi"/>
                <w:color w:val="000000"/>
                <w:lang w:val="mk-MK" w:eastAsia="en-GB"/>
              </w:rPr>
              <w:t xml:space="preserve">i sebe kao </w:t>
            </w:r>
            <w:r w:rsidR="001300E4">
              <w:rPr>
                <w:rFonts w:asciiTheme="minorHAnsi" w:eastAsia="Times New Roman" w:hAnsiTheme="minorHAnsi" w:cstheme="minorHAnsi"/>
                <w:color w:val="000000"/>
                <w:lang w:val="mk-MK" w:eastAsia="en-GB"/>
              </w:rPr>
              <w:t>primjer</w:t>
            </w:r>
            <w:r w:rsidR="00DD2CF5">
              <w:rPr>
                <w:rFonts w:asciiTheme="minorHAnsi" w:eastAsia="Times New Roman" w:hAnsiTheme="minorHAnsi" w:cstheme="minorHAnsi"/>
                <w:color w:val="000000"/>
                <w:lang w:val="mk-MK" w:eastAsia="en-GB"/>
              </w:rPr>
              <w:t>.</w:t>
            </w:r>
          </w:p>
          <w:p w14:paraId="668244FD" w14:textId="6F41C0B9" w:rsidR="00255B52" w:rsidRPr="00255B52" w:rsidRDefault="00C021F2" w:rsidP="002074D5">
            <w:pPr>
              <w:pStyle w:val="ListParagraph"/>
              <w:numPr>
                <w:ilvl w:val="0"/>
                <w:numId w:val="26"/>
              </w:numPr>
              <w:shd w:val="clear" w:color="auto" w:fill="FFFFFF"/>
              <w:suppressAutoHyphens w:val="0"/>
              <w:spacing w:after="0"/>
              <w:ind w:hanging="31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lastRenderedPageBreak/>
              <w:t>Objašnjava</w:t>
            </w:r>
            <w:r w:rsidR="00DD2CF5">
              <w:rPr>
                <w:rFonts w:asciiTheme="minorHAnsi" w:eastAsia="Times New Roman" w:hAnsiTheme="minorHAnsi" w:cstheme="minorHAnsi"/>
                <w:color w:val="000000"/>
                <w:lang w:val="mk-MK" w:eastAsia="en-GB"/>
              </w:rPr>
              <w:t xml:space="preserve"> kako se formira identitet i navodi </w:t>
            </w:r>
            <w:r w:rsidR="00171D97">
              <w:rPr>
                <w:rFonts w:asciiTheme="minorHAnsi" w:eastAsia="Times New Roman" w:hAnsiTheme="minorHAnsi" w:cstheme="minorHAnsi"/>
                <w:color w:val="000000"/>
                <w:lang w:val="mk-MK" w:eastAsia="en-GB"/>
              </w:rPr>
              <w:t>primjere</w:t>
            </w:r>
            <w:r w:rsidR="00DD2CF5">
              <w:rPr>
                <w:rFonts w:asciiTheme="minorHAnsi" w:eastAsia="Times New Roman" w:hAnsiTheme="minorHAnsi" w:cstheme="minorHAnsi"/>
                <w:color w:val="000000"/>
                <w:lang w:val="mk-MK" w:eastAsia="en-GB"/>
              </w:rPr>
              <w:t xml:space="preserve"> kroz koje </w:t>
            </w:r>
            <w:r>
              <w:rPr>
                <w:rFonts w:asciiTheme="minorHAnsi" w:eastAsia="Times New Roman" w:hAnsiTheme="minorHAnsi" w:cstheme="minorHAnsi"/>
                <w:color w:val="000000"/>
                <w:lang w:val="mk-MK" w:eastAsia="en-GB"/>
              </w:rPr>
              <w:t>objašnjava</w:t>
            </w:r>
            <w:r w:rsidR="00DD2CF5">
              <w:rPr>
                <w:rFonts w:asciiTheme="minorHAnsi" w:eastAsia="Times New Roman" w:hAnsiTheme="minorHAnsi" w:cstheme="minorHAnsi"/>
                <w:color w:val="000000"/>
                <w:lang w:val="mk-MK" w:eastAsia="en-GB"/>
              </w:rPr>
              <w:t xml:space="preserve"> </w:t>
            </w:r>
            <w:r w:rsidR="002C4B36">
              <w:rPr>
                <w:rFonts w:asciiTheme="minorHAnsi" w:eastAsia="Times New Roman" w:hAnsiTheme="minorHAnsi" w:cstheme="minorHAnsi"/>
                <w:color w:val="000000"/>
                <w:lang w:val="mk-MK" w:eastAsia="en-GB"/>
              </w:rPr>
              <w:t>utjecaj</w:t>
            </w:r>
            <w:r w:rsidR="00DD2CF5">
              <w:rPr>
                <w:rFonts w:asciiTheme="minorHAnsi" w:eastAsia="Times New Roman" w:hAnsiTheme="minorHAnsi" w:cstheme="minorHAnsi"/>
                <w:color w:val="000000"/>
                <w:lang w:val="mk-MK" w:eastAsia="en-GB"/>
              </w:rPr>
              <w:t xml:space="preserve"> razli</w:t>
            </w:r>
            <w:r w:rsidR="0017510E">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itih faktora na formiranje identiteta.</w:t>
            </w:r>
          </w:p>
          <w:p w14:paraId="2E9D7EDE" w14:textId="5188C93C" w:rsidR="00255B52" w:rsidRPr="00255B52" w:rsidRDefault="00C021F2" w:rsidP="002074D5">
            <w:pPr>
              <w:pStyle w:val="ListParagraph"/>
              <w:numPr>
                <w:ilvl w:val="0"/>
                <w:numId w:val="26"/>
              </w:numPr>
              <w:shd w:val="clear" w:color="auto" w:fill="FFFFFF"/>
              <w:suppressAutoHyphens w:val="0"/>
              <w:spacing w:after="0"/>
              <w:ind w:hanging="31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Objašnjava</w:t>
            </w:r>
            <w:r w:rsidR="00DD2CF5">
              <w:rPr>
                <w:rFonts w:asciiTheme="minorHAnsi" w:eastAsia="Times New Roman" w:hAnsiTheme="minorHAnsi" w:cstheme="minorHAnsi"/>
                <w:color w:val="000000"/>
                <w:lang w:val="mk-MK" w:eastAsia="en-GB"/>
              </w:rPr>
              <w:t xml:space="preserve"> razliku izme</w:t>
            </w:r>
            <w:r w:rsidR="0017510E">
              <w:rPr>
                <w:rFonts w:asciiTheme="minorHAnsi" w:eastAsia="Times New Roman" w:hAnsiTheme="minorHAnsi" w:cstheme="minorHAnsi"/>
                <w:color w:val="000000"/>
                <w:lang w:val="bs-Latn-BA" w:eastAsia="en-GB"/>
              </w:rPr>
              <w:t>đ</w:t>
            </w:r>
            <w:r w:rsidR="00DD2CF5">
              <w:rPr>
                <w:rFonts w:asciiTheme="minorHAnsi" w:eastAsia="Times New Roman" w:hAnsiTheme="minorHAnsi" w:cstheme="minorHAnsi"/>
                <w:color w:val="000000"/>
                <w:lang w:val="mk-MK" w:eastAsia="en-GB"/>
              </w:rPr>
              <w:t>u li</w:t>
            </w:r>
            <w:r w:rsidR="0017510E">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nog i grupnog identiteta, koriste</w:t>
            </w:r>
            <w:r w:rsidR="009C7B37">
              <w:rPr>
                <w:rFonts w:asciiTheme="minorHAnsi" w:eastAsia="Times New Roman" w:hAnsiTheme="minorHAnsi" w:cstheme="minorHAnsi"/>
                <w:color w:val="000000"/>
                <w:lang w:val="mk-MK" w:eastAsia="en-GB"/>
              </w:rPr>
              <w:t>ć</w:t>
            </w:r>
            <w:r w:rsidR="00DD2CF5">
              <w:rPr>
                <w:rFonts w:asciiTheme="minorHAnsi" w:eastAsia="Times New Roman" w:hAnsiTheme="minorHAnsi" w:cstheme="minorHAnsi"/>
                <w:color w:val="000000"/>
                <w:lang w:val="mk-MK" w:eastAsia="en-GB"/>
              </w:rPr>
              <w:t xml:space="preserve">i </w:t>
            </w:r>
            <w:r w:rsidR="00171D97">
              <w:rPr>
                <w:rFonts w:asciiTheme="minorHAnsi" w:eastAsia="Times New Roman" w:hAnsiTheme="minorHAnsi" w:cstheme="minorHAnsi"/>
                <w:color w:val="000000"/>
                <w:lang w:val="mk-MK" w:eastAsia="en-GB"/>
              </w:rPr>
              <w:t>primjere</w:t>
            </w:r>
            <w:r w:rsidR="00DD2CF5">
              <w:rPr>
                <w:rFonts w:asciiTheme="minorHAnsi" w:eastAsia="Times New Roman" w:hAnsiTheme="minorHAnsi" w:cstheme="minorHAnsi"/>
                <w:color w:val="000000"/>
                <w:lang w:val="mk-MK" w:eastAsia="en-GB"/>
              </w:rPr>
              <w:t>.</w:t>
            </w:r>
          </w:p>
          <w:p w14:paraId="1C43B2E3" w14:textId="27870DDD" w:rsidR="00367D2B" w:rsidRPr="004E06F1" w:rsidRDefault="00DD2CF5" w:rsidP="002074D5">
            <w:pPr>
              <w:pStyle w:val="ListParagraph"/>
              <w:numPr>
                <w:ilvl w:val="0"/>
                <w:numId w:val="26"/>
              </w:numPr>
              <w:suppressAutoHyphens w:val="0"/>
              <w:spacing w:after="0"/>
              <w:ind w:hanging="31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 xml:space="preserve">Opisuje situacije iz stvarnog </w:t>
            </w:r>
            <w:r w:rsidR="00C021F2">
              <w:rPr>
                <w:rFonts w:asciiTheme="minorHAnsi" w:eastAsia="Times New Roman" w:hAnsiTheme="minorHAnsi" w:cstheme="minorHAnsi"/>
                <w:color w:val="000000"/>
                <w:lang w:val="mk-MK" w:eastAsia="en-GB"/>
              </w:rPr>
              <w:t>život</w:t>
            </w:r>
            <w:r>
              <w:rPr>
                <w:rFonts w:asciiTheme="minorHAnsi" w:eastAsia="Times New Roman" w:hAnsiTheme="minorHAnsi" w:cstheme="minorHAnsi"/>
                <w:color w:val="000000"/>
                <w:lang w:val="mk-MK" w:eastAsia="en-GB"/>
              </w:rPr>
              <w:t>a u kojima identitet igra va</w:t>
            </w:r>
            <w:r w:rsidR="0017510E">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 xml:space="preserve">nu ulogu. </w:t>
            </w:r>
          </w:p>
        </w:tc>
      </w:tr>
      <w:tr w:rsidR="00367D2B" w:rsidRPr="00D501FD" w14:paraId="604CACE1" w14:textId="77777777" w:rsidTr="00BB2BA1">
        <w:tblPrEx>
          <w:tblLook w:val="04A0" w:firstRow="1" w:lastRow="0" w:firstColumn="1" w:lastColumn="0" w:noHBand="0" w:noVBand="1"/>
        </w:tblPrEx>
        <w:trPr>
          <w:trHeight w:val="139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64DB6119" w14:textId="2495C6AA" w:rsidR="00367D2B" w:rsidRPr="00D501FD" w:rsidRDefault="00DD2CF5" w:rsidP="002074D5">
            <w:pPr>
              <w:pStyle w:val="ListParagraph"/>
              <w:widowControl w:val="0"/>
              <w:numPr>
                <w:ilvl w:val="0"/>
                <w:numId w:val="27"/>
              </w:numPr>
              <w:spacing w:after="0"/>
              <w:ind w:left="435" w:hanging="270"/>
              <w:contextualSpacing w:val="0"/>
              <w:rPr>
                <w:rFonts w:asciiTheme="minorHAnsi" w:hAnsiTheme="minorHAnsi" w:cstheme="minorHAnsi"/>
                <w:b/>
                <w:bCs/>
                <w:lang w:val="mk-MK"/>
              </w:rPr>
            </w:pPr>
            <w:r>
              <w:rPr>
                <w:rFonts w:asciiTheme="minorHAnsi" w:eastAsia="Times New Roman" w:hAnsiTheme="minorHAnsi" w:cstheme="minorHAnsi"/>
                <w:b/>
                <w:bCs/>
                <w:color w:val="000000"/>
                <w:lang w:val="mk-MK" w:eastAsia="en-GB"/>
              </w:rPr>
              <w:lastRenderedPageBreak/>
              <w:t>Li</w:t>
            </w:r>
            <w:r w:rsidR="0017510E">
              <w:rPr>
                <w:rFonts w:asciiTheme="minorHAnsi" w:eastAsia="Times New Roman" w:hAnsiTheme="minorHAnsi" w:cstheme="minorHAnsi"/>
                <w:b/>
                <w:bCs/>
                <w:color w:val="000000"/>
                <w:lang w:val="bs-Latn-BA" w:eastAsia="en-GB"/>
              </w:rPr>
              <w:t>č</w:t>
            </w:r>
            <w:r>
              <w:rPr>
                <w:rFonts w:asciiTheme="minorHAnsi" w:eastAsia="Times New Roman" w:hAnsiTheme="minorHAnsi" w:cstheme="minorHAnsi"/>
                <w:b/>
                <w:bCs/>
                <w:color w:val="000000"/>
                <w:lang w:val="mk-MK" w:eastAsia="en-GB"/>
              </w:rPr>
              <w:t>ni identitet</w:t>
            </w:r>
          </w:p>
          <w:p w14:paraId="4F28F2B1" w14:textId="399CC46B" w:rsidR="00367D2B" w:rsidRPr="00770297" w:rsidRDefault="00DD2CF5" w:rsidP="00ED585B">
            <w:pPr>
              <w:pStyle w:val="ListParagraph"/>
              <w:widowControl w:val="0"/>
              <w:spacing w:after="0"/>
              <w:ind w:left="435"/>
              <w:contextualSpacing w:val="0"/>
              <w:rPr>
                <w:rFonts w:asciiTheme="minorHAnsi" w:hAnsiTheme="minorHAnsi" w:cstheme="minorHAnsi"/>
                <w:lang w:val="mk-MK"/>
              </w:rPr>
            </w:pPr>
            <w:r>
              <w:rPr>
                <w:rFonts w:asciiTheme="minorHAnsi" w:hAnsiTheme="minorHAnsi" w:cstheme="minorHAnsi"/>
                <w:lang w:val="mk-MK"/>
              </w:rPr>
              <w:t>(</w:t>
            </w:r>
            <w:r>
              <w:rPr>
                <w:rFonts w:asciiTheme="minorHAnsi" w:eastAsia="Times New Roman" w:hAnsiTheme="minorHAnsi" w:cstheme="minorHAnsi"/>
                <w:color w:val="000000"/>
                <w:lang w:val="mk-MK" w:eastAsia="en-GB"/>
              </w:rPr>
              <w:t>fizi</w:t>
            </w:r>
            <w:r w:rsidR="0017510E">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ke osobine, psiholo</w:t>
            </w:r>
            <w:r w:rsidR="0017510E">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ke karakteristike, biografski elementi; </w:t>
            </w:r>
            <w:r>
              <w:rPr>
                <w:rFonts w:asciiTheme="minorHAnsi" w:eastAsia="Times New Roman" w:hAnsiTheme="minorHAnsi" w:cstheme="minorHAnsi"/>
                <w:lang w:val="mk-MK" w:eastAsia="en-GB"/>
              </w:rPr>
              <w:t>samopouzdanje</w:t>
            </w:r>
            <w:r>
              <w:rPr>
                <w:rFonts w:asciiTheme="minorHAnsi" w:eastAsia="Times New Roman" w:hAnsiTheme="minorHAnsi" w:cstheme="minorHAnsi"/>
                <w:color w:val="000000"/>
                <w:lang w:val="mk-MK" w:eastAsia="en-GB"/>
              </w:rPr>
              <w:t>, samopo</w:t>
            </w:r>
            <w:r w:rsidR="0017510E">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tovanje, dru</w:t>
            </w:r>
            <w:r w:rsidR="0017510E">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tveni mediji)</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2DB27B40" w14:textId="3B1AAE1F" w:rsidR="00255B52" w:rsidRPr="00255B52" w:rsidRDefault="00DD2CF5" w:rsidP="00F72D06">
            <w:pPr>
              <w:pStyle w:val="ListParagraph"/>
              <w:numPr>
                <w:ilvl w:val="0"/>
                <w:numId w:val="27"/>
              </w:numPr>
              <w:shd w:val="clear" w:color="auto" w:fill="FFFFFF"/>
              <w:suppressAutoHyphens w:val="0"/>
              <w:spacing w:after="0"/>
              <w:ind w:left="741" w:hanging="284"/>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Navodi aspekte li</w:t>
            </w:r>
            <w:r w:rsidR="0017510E">
              <w:rPr>
                <w:rFonts w:asciiTheme="minorHAnsi" w:eastAsia="Times New Roman" w:hAnsiTheme="minorHAnsi" w:cstheme="minorHAnsi"/>
                <w:lang w:val="bs-Latn-BA" w:eastAsia="en-GB"/>
              </w:rPr>
              <w:t>č</w:t>
            </w:r>
            <w:r>
              <w:rPr>
                <w:rFonts w:asciiTheme="minorHAnsi" w:eastAsia="Times New Roman" w:hAnsiTheme="minorHAnsi" w:cstheme="minorHAnsi"/>
                <w:lang w:val="mk-MK" w:eastAsia="en-GB"/>
              </w:rPr>
              <w:t xml:space="preserve">nog identiteta i </w:t>
            </w:r>
            <w:r w:rsidR="00C021F2">
              <w:rPr>
                <w:rFonts w:asciiTheme="minorHAnsi" w:eastAsia="Times New Roman" w:hAnsiTheme="minorHAnsi" w:cstheme="minorHAnsi"/>
                <w:lang w:val="mk-MK" w:eastAsia="en-GB"/>
              </w:rPr>
              <w:t>objašnjava</w:t>
            </w:r>
            <w:r>
              <w:rPr>
                <w:rFonts w:asciiTheme="minorHAnsi" w:eastAsia="Times New Roman" w:hAnsiTheme="minorHAnsi" w:cstheme="minorHAnsi"/>
                <w:lang w:val="mk-MK" w:eastAsia="en-GB"/>
              </w:rPr>
              <w:t xml:space="preserve"> ih kroz </w:t>
            </w:r>
            <w:r w:rsidR="00171D97">
              <w:rPr>
                <w:rFonts w:asciiTheme="minorHAnsi" w:eastAsia="Times New Roman" w:hAnsiTheme="minorHAnsi" w:cstheme="minorHAnsi"/>
                <w:lang w:val="mk-MK" w:eastAsia="en-GB"/>
              </w:rPr>
              <w:t>primjere</w:t>
            </w:r>
            <w:r>
              <w:rPr>
                <w:rFonts w:asciiTheme="minorHAnsi" w:eastAsia="Times New Roman" w:hAnsiTheme="minorHAnsi" w:cstheme="minorHAnsi"/>
                <w:lang w:val="mk-MK" w:eastAsia="en-GB"/>
              </w:rPr>
              <w:t>.</w:t>
            </w:r>
          </w:p>
          <w:p w14:paraId="332F0617" w14:textId="7436000F" w:rsidR="00255B52" w:rsidRPr="00255B52" w:rsidRDefault="00DD2CF5" w:rsidP="00F72D06">
            <w:pPr>
              <w:pStyle w:val="ListParagraph"/>
              <w:numPr>
                <w:ilvl w:val="0"/>
                <w:numId w:val="27"/>
              </w:numPr>
              <w:shd w:val="clear" w:color="auto" w:fill="FFFFFF"/>
              <w:suppressAutoHyphens w:val="0"/>
              <w:spacing w:after="0"/>
              <w:ind w:left="741" w:hanging="284"/>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 xml:space="preserve">Na </w:t>
            </w:r>
            <w:r w:rsidR="001300E4">
              <w:rPr>
                <w:rFonts w:asciiTheme="minorHAnsi" w:eastAsia="Times New Roman" w:hAnsiTheme="minorHAnsi" w:cstheme="minorHAnsi"/>
                <w:lang w:val="mk-MK" w:eastAsia="en-GB"/>
              </w:rPr>
              <w:t>primjer</w:t>
            </w:r>
            <w:r>
              <w:rPr>
                <w:rFonts w:asciiTheme="minorHAnsi" w:eastAsia="Times New Roman" w:hAnsiTheme="minorHAnsi" w:cstheme="minorHAnsi"/>
                <w:lang w:val="mk-MK" w:eastAsia="en-GB"/>
              </w:rPr>
              <w:t xml:space="preserve">u </w:t>
            </w:r>
            <w:r w:rsidR="00C021F2">
              <w:rPr>
                <w:rFonts w:asciiTheme="minorHAnsi" w:eastAsia="Times New Roman" w:hAnsiTheme="minorHAnsi" w:cstheme="minorHAnsi"/>
                <w:lang w:val="mk-MK" w:eastAsia="en-GB"/>
              </w:rPr>
              <w:t>objašnjava</w:t>
            </w:r>
            <w:r>
              <w:rPr>
                <w:rFonts w:asciiTheme="minorHAnsi" w:eastAsia="Times New Roman" w:hAnsiTheme="minorHAnsi" w:cstheme="minorHAnsi"/>
                <w:lang w:val="mk-MK" w:eastAsia="en-GB"/>
              </w:rPr>
              <w:t xml:space="preserve"> vi</w:t>
            </w:r>
            <w:r w:rsidR="0017510E">
              <w:rPr>
                <w:rFonts w:asciiTheme="minorHAnsi" w:eastAsia="Times New Roman" w:hAnsiTheme="minorHAnsi" w:cstheme="minorHAnsi"/>
                <w:lang w:val="bs-Latn-BA" w:eastAsia="en-GB"/>
              </w:rPr>
              <w:t>š</w:t>
            </w:r>
            <w:r>
              <w:rPr>
                <w:rFonts w:asciiTheme="minorHAnsi" w:eastAsia="Times New Roman" w:hAnsiTheme="minorHAnsi" w:cstheme="minorHAnsi"/>
                <w:lang w:val="mk-MK" w:eastAsia="en-GB"/>
              </w:rPr>
              <w:t>edimenzionalnost identiteta.</w:t>
            </w:r>
          </w:p>
          <w:p w14:paraId="2E0970E8" w14:textId="71612980" w:rsidR="00255B52" w:rsidRPr="00255B52" w:rsidRDefault="00C021F2" w:rsidP="00F72D06">
            <w:pPr>
              <w:pStyle w:val="ListParagraph"/>
              <w:numPr>
                <w:ilvl w:val="0"/>
                <w:numId w:val="27"/>
              </w:numPr>
              <w:shd w:val="clear" w:color="auto" w:fill="FFFFFF"/>
              <w:suppressAutoHyphens w:val="0"/>
              <w:spacing w:after="0"/>
              <w:ind w:left="741" w:hanging="284"/>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Objašnjava</w:t>
            </w:r>
            <w:r w:rsidR="00DD2CF5">
              <w:rPr>
                <w:rFonts w:asciiTheme="minorHAnsi" w:eastAsia="Times New Roman" w:hAnsiTheme="minorHAnsi" w:cstheme="minorHAnsi"/>
                <w:lang w:val="mk-MK" w:eastAsia="en-GB"/>
              </w:rPr>
              <w:t xml:space="preserve"> (kroz </w:t>
            </w:r>
            <w:r w:rsidR="001300E4">
              <w:rPr>
                <w:rFonts w:asciiTheme="minorHAnsi" w:eastAsia="Times New Roman" w:hAnsiTheme="minorHAnsi" w:cstheme="minorHAnsi"/>
                <w:lang w:val="mk-MK" w:eastAsia="en-GB"/>
              </w:rPr>
              <w:t>primjer</w:t>
            </w:r>
            <w:r w:rsidR="00DD2CF5">
              <w:rPr>
                <w:rFonts w:asciiTheme="minorHAnsi" w:eastAsia="Times New Roman" w:hAnsiTheme="minorHAnsi" w:cstheme="minorHAnsi"/>
                <w:lang w:val="mk-MK" w:eastAsia="en-GB"/>
              </w:rPr>
              <w:t>) kako i za</w:t>
            </w:r>
            <w:r w:rsidR="0017510E">
              <w:rPr>
                <w:rFonts w:asciiTheme="minorHAnsi" w:eastAsia="Times New Roman" w:hAnsiTheme="minorHAnsi" w:cstheme="minorHAnsi"/>
                <w:lang w:val="bs-Latn-BA" w:eastAsia="en-GB"/>
              </w:rPr>
              <w:t>š</w:t>
            </w:r>
            <w:r w:rsidR="00DD2CF5">
              <w:rPr>
                <w:rFonts w:asciiTheme="minorHAnsi" w:eastAsia="Times New Roman" w:hAnsiTheme="minorHAnsi" w:cstheme="minorHAnsi"/>
                <w:lang w:val="mk-MK" w:eastAsia="en-GB"/>
              </w:rPr>
              <w:t>to se identitet razvija i m</w:t>
            </w:r>
            <w:r w:rsidR="0017510E">
              <w:rPr>
                <w:rFonts w:asciiTheme="minorHAnsi" w:eastAsia="Times New Roman" w:hAnsiTheme="minorHAnsi" w:cstheme="minorHAnsi"/>
                <w:lang w:val="bs-Latn-BA" w:eastAsia="en-GB"/>
              </w:rPr>
              <w:t>ij</w:t>
            </w:r>
            <w:r w:rsidR="00DD2CF5">
              <w:rPr>
                <w:rFonts w:asciiTheme="minorHAnsi" w:eastAsia="Times New Roman" w:hAnsiTheme="minorHAnsi" w:cstheme="minorHAnsi"/>
                <w:lang w:val="mk-MK" w:eastAsia="en-GB"/>
              </w:rPr>
              <w:t xml:space="preserve">enja tokom </w:t>
            </w:r>
            <w:r>
              <w:rPr>
                <w:rFonts w:asciiTheme="minorHAnsi" w:eastAsia="Times New Roman" w:hAnsiTheme="minorHAnsi" w:cstheme="minorHAnsi"/>
                <w:lang w:val="mk-MK" w:eastAsia="en-GB"/>
              </w:rPr>
              <w:t>život</w:t>
            </w:r>
            <w:r w:rsidR="00DD2CF5">
              <w:rPr>
                <w:rFonts w:asciiTheme="minorHAnsi" w:eastAsia="Times New Roman" w:hAnsiTheme="minorHAnsi" w:cstheme="minorHAnsi"/>
                <w:lang w:val="mk-MK" w:eastAsia="en-GB"/>
              </w:rPr>
              <w:t>a.</w:t>
            </w:r>
          </w:p>
          <w:p w14:paraId="3B3D31DF" w14:textId="39C337FA" w:rsidR="00255B52" w:rsidRPr="00255B52" w:rsidRDefault="00C021F2" w:rsidP="00F72D06">
            <w:pPr>
              <w:pStyle w:val="ListParagraph"/>
              <w:numPr>
                <w:ilvl w:val="0"/>
                <w:numId w:val="27"/>
              </w:numPr>
              <w:shd w:val="clear" w:color="auto" w:fill="FFFFFF"/>
              <w:suppressAutoHyphens w:val="0"/>
              <w:spacing w:after="0"/>
              <w:ind w:left="741" w:hanging="284"/>
              <w:jc w:val="both"/>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Objašnjava</w:t>
            </w:r>
            <w:r w:rsidR="00DD2CF5">
              <w:rPr>
                <w:rFonts w:asciiTheme="minorHAnsi" w:eastAsia="Times New Roman" w:hAnsiTheme="minorHAnsi" w:cstheme="minorHAnsi"/>
                <w:lang w:val="mk-MK" w:eastAsia="en-GB"/>
              </w:rPr>
              <w:t xml:space="preserve"> kako </w:t>
            </w:r>
            <w:r w:rsidR="00A7604E">
              <w:rPr>
                <w:rFonts w:asciiTheme="minorHAnsi" w:eastAsia="Times New Roman" w:hAnsiTheme="minorHAnsi" w:cstheme="minorHAnsi"/>
                <w:lang w:val="mk-MK" w:eastAsia="en-GB"/>
              </w:rPr>
              <w:t>vrijednosti</w:t>
            </w:r>
            <w:r w:rsidR="00DD2CF5">
              <w:rPr>
                <w:rFonts w:asciiTheme="minorHAnsi" w:eastAsia="Times New Roman" w:hAnsiTheme="minorHAnsi" w:cstheme="minorHAnsi"/>
                <w:lang w:val="mk-MK" w:eastAsia="en-GB"/>
              </w:rPr>
              <w:t xml:space="preserve"> i uv</w:t>
            </w:r>
            <w:r w:rsidR="0017510E">
              <w:rPr>
                <w:rFonts w:asciiTheme="minorHAnsi" w:eastAsia="Times New Roman" w:hAnsiTheme="minorHAnsi" w:cstheme="minorHAnsi"/>
                <w:lang w:val="bs-Latn-BA" w:eastAsia="en-GB"/>
              </w:rPr>
              <w:t>j</w:t>
            </w:r>
            <w:r w:rsidR="00DD2CF5">
              <w:rPr>
                <w:rFonts w:asciiTheme="minorHAnsi" w:eastAsia="Times New Roman" w:hAnsiTheme="minorHAnsi" w:cstheme="minorHAnsi"/>
                <w:lang w:val="mk-MK" w:eastAsia="en-GB"/>
              </w:rPr>
              <w:t>erenja pojedinca formiraju njegov li</w:t>
            </w:r>
            <w:r w:rsidR="0017510E">
              <w:rPr>
                <w:rFonts w:asciiTheme="minorHAnsi" w:eastAsia="Times New Roman" w:hAnsiTheme="minorHAnsi" w:cstheme="minorHAnsi"/>
                <w:lang w:val="bs-Latn-BA" w:eastAsia="en-GB"/>
              </w:rPr>
              <w:t>č</w:t>
            </w:r>
            <w:r w:rsidR="00DD2CF5">
              <w:rPr>
                <w:rFonts w:asciiTheme="minorHAnsi" w:eastAsia="Times New Roman" w:hAnsiTheme="minorHAnsi" w:cstheme="minorHAnsi"/>
                <w:lang w:val="mk-MK" w:eastAsia="en-GB"/>
              </w:rPr>
              <w:t>ni identitet i kako uti</w:t>
            </w:r>
            <w:r w:rsidR="0017510E">
              <w:rPr>
                <w:rFonts w:asciiTheme="minorHAnsi" w:eastAsia="Times New Roman" w:hAnsiTheme="minorHAnsi" w:cstheme="minorHAnsi"/>
                <w:lang w:val="bs-Latn-BA" w:eastAsia="en-GB"/>
              </w:rPr>
              <w:t>č</w:t>
            </w:r>
            <w:r w:rsidR="00DD2CF5">
              <w:rPr>
                <w:rFonts w:asciiTheme="minorHAnsi" w:eastAsia="Times New Roman" w:hAnsiTheme="minorHAnsi" w:cstheme="minorHAnsi"/>
                <w:lang w:val="mk-MK" w:eastAsia="en-GB"/>
              </w:rPr>
              <w:t>u na izbore koje donosi, njegove odnose sa drugima i efekte njegovih postupaka na okolinu.</w:t>
            </w:r>
          </w:p>
          <w:p w14:paraId="35AF1DB1" w14:textId="089B86F3" w:rsidR="00255B52" w:rsidRPr="00255B52" w:rsidRDefault="00C021F2" w:rsidP="00F72D06">
            <w:pPr>
              <w:pStyle w:val="ListParagraph"/>
              <w:numPr>
                <w:ilvl w:val="0"/>
                <w:numId w:val="27"/>
              </w:numPr>
              <w:shd w:val="clear" w:color="auto" w:fill="FFFFFF"/>
              <w:suppressAutoHyphens w:val="0"/>
              <w:spacing w:after="0"/>
              <w:ind w:left="741" w:hanging="284"/>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Objašnjava</w:t>
            </w:r>
            <w:r w:rsidR="00DD2CF5">
              <w:rPr>
                <w:rFonts w:asciiTheme="minorHAnsi" w:eastAsia="Times New Roman" w:hAnsiTheme="minorHAnsi" w:cstheme="minorHAnsi"/>
                <w:lang w:val="mk-MK" w:eastAsia="en-GB"/>
              </w:rPr>
              <w:t xml:space="preserve"> (kroz </w:t>
            </w:r>
            <w:r w:rsidR="001300E4">
              <w:rPr>
                <w:rFonts w:asciiTheme="minorHAnsi" w:eastAsia="Times New Roman" w:hAnsiTheme="minorHAnsi" w:cstheme="minorHAnsi"/>
                <w:lang w:val="mk-MK" w:eastAsia="en-GB"/>
              </w:rPr>
              <w:t>primjer</w:t>
            </w:r>
            <w:r w:rsidR="00DD2CF5">
              <w:rPr>
                <w:rFonts w:asciiTheme="minorHAnsi" w:eastAsia="Times New Roman" w:hAnsiTheme="minorHAnsi" w:cstheme="minorHAnsi"/>
                <w:lang w:val="mk-MK" w:eastAsia="en-GB"/>
              </w:rPr>
              <w:t>) kako je li</w:t>
            </w:r>
            <w:r w:rsidR="0017510E">
              <w:rPr>
                <w:rFonts w:asciiTheme="minorHAnsi" w:eastAsia="Times New Roman" w:hAnsiTheme="minorHAnsi" w:cstheme="minorHAnsi"/>
                <w:lang w:val="bs-Latn-BA" w:eastAsia="en-GB"/>
              </w:rPr>
              <w:t>č</w:t>
            </w:r>
            <w:r w:rsidR="00DD2CF5">
              <w:rPr>
                <w:rFonts w:asciiTheme="minorHAnsi" w:eastAsia="Times New Roman" w:hAnsiTheme="minorHAnsi" w:cstheme="minorHAnsi"/>
                <w:lang w:val="mk-MK" w:eastAsia="en-GB"/>
              </w:rPr>
              <w:t xml:space="preserve">ni identitet povezan sa </w:t>
            </w:r>
            <w:r w:rsidR="00DD2CF5" w:rsidRPr="0017510E">
              <w:rPr>
                <w:rFonts w:asciiTheme="minorHAnsi" w:eastAsia="Times New Roman" w:hAnsiTheme="minorHAnsi" w:cstheme="minorHAnsi"/>
                <w:lang w:val="mk-MK" w:eastAsia="en-GB"/>
              </w:rPr>
              <w:t>samopouzdanje</w:t>
            </w:r>
            <w:r w:rsidR="0017510E" w:rsidRPr="0017510E">
              <w:rPr>
                <w:rFonts w:asciiTheme="minorHAnsi" w:eastAsia="Times New Roman" w:hAnsiTheme="minorHAnsi" w:cstheme="minorHAnsi"/>
                <w:lang w:val="bs-Latn-BA" w:eastAsia="en-GB"/>
              </w:rPr>
              <w:t>m</w:t>
            </w:r>
            <w:r w:rsidR="00DD2CF5" w:rsidRPr="0017510E">
              <w:rPr>
                <w:rFonts w:asciiTheme="minorHAnsi" w:eastAsia="Times New Roman" w:hAnsiTheme="minorHAnsi" w:cstheme="minorHAnsi"/>
                <w:lang w:val="mk-MK" w:eastAsia="en-GB"/>
              </w:rPr>
              <w:t xml:space="preserve"> </w:t>
            </w:r>
            <w:r w:rsidR="00DD2CF5">
              <w:rPr>
                <w:rFonts w:asciiTheme="minorHAnsi" w:eastAsia="Times New Roman" w:hAnsiTheme="minorHAnsi" w:cstheme="minorHAnsi"/>
                <w:lang w:val="mk-MK" w:eastAsia="en-GB"/>
              </w:rPr>
              <w:t>i samopo</w:t>
            </w:r>
            <w:r w:rsidR="00C64E59">
              <w:rPr>
                <w:rFonts w:asciiTheme="minorHAnsi" w:eastAsia="Times New Roman" w:hAnsiTheme="minorHAnsi" w:cstheme="minorHAnsi"/>
                <w:lang w:val="bs-Latn-BA" w:eastAsia="en-GB"/>
              </w:rPr>
              <w:t>š</w:t>
            </w:r>
            <w:r w:rsidR="00DD2CF5">
              <w:rPr>
                <w:rFonts w:asciiTheme="minorHAnsi" w:eastAsia="Times New Roman" w:hAnsiTheme="minorHAnsi" w:cstheme="minorHAnsi"/>
                <w:lang w:val="mk-MK" w:eastAsia="en-GB"/>
              </w:rPr>
              <w:t>tovanjem.</w:t>
            </w:r>
          </w:p>
          <w:p w14:paraId="1A12D570" w14:textId="00B0BAF5" w:rsidR="00255B52" w:rsidRPr="00255B52" w:rsidRDefault="00C021F2" w:rsidP="00F72D06">
            <w:pPr>
              <w:pStyle w:val="ListParagraph"/>
              <w:numPr>
                <w:ilvl w:val="0"/>
                <w:numId w:val="27"/>
              </w:numPr>
              <w:shd w:val="clear" w:color="auto" w:fill="FFFFFF"/>
              <w:suppressAutoHyphens w:val="0"/>
              <w:spacing w:after="0"/>
              <w:ind w:left="741" w:hanging="284"/>
              <w:jc w:val="both"/>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Objašnjava</w:t>
            </w:r>
            <w:r w:rsidR="00DD2CF5">
              <w:rPr>
                <w:rFonts w:asciiTheme="minorHAnsi" w:eastAsia="Times New Roman" w:hAnsiTheme="minorHAnsi" w:cstheme="minorHAnsi"/>
                <w:lang w:val="mk-MK" w:eastAsia="en-GB"/>
              </w:rPr>
              <w:t xml:space="preserve"> ulogu porodice, </w:t>
            </w:r>
            <w:r w:rsidR="00C64E59">
              <w:rPr>
                <w:rFonts w:asciiTheme="minorHAnsi" w:eastAsia="Times New Roman" w:hAnsiTheme="minorHAnsi" w:cstheme="minorHAnsi"/>
                <w:lang w:val="bs-Latn-BA" w:eastAsia="en-GB"/>
              </w:rPr>
              <w:t>š</w:t>
            </w:r>
            <w:r w:rsidR="00DD2CF5">
              <w:rPr>
                <w:rFonts w:asciiTheme="minorHAnsi" w:eastAsia="Times New Roman" w:hAnsiTheme="minorHAnsi" w:cstheme="minorHAnsi"/>
                <w:lang w:val="mk-MK" w:eastAsia="en-GB"/>
              </w:rPr>
              <w:t>kole i vr</w:t>
            </w:r>
            <w:r w:rsidR="00C64E59">
              <w:rPr>
                <w:rFonts w:asciiTheme="minorHAnsi" w:eastAsia="Times New Roman" w:hAnsiTheme="minorHAnsi" w:cstheme="minorHAnsi"/>
                <w:lang w:val="bs-Latn-BA" w:eastAsia="en-GB"/>
              </w:rPr>
              <w:t>š</w:t>
            </w:r>
            <w:r w:rsidR="00DD2CF5">
              <w:rPr>
                <w:rFonts w:asciiTheme="minorHAnsi" w:eastAsia="Times New Roman" w:hAnsiTheme="minorHAnsi" w:cstheme="minorHAnsi"/>
                <w:lang w:val="mk-MK" w:eastAsia="en-GB"/>
              </w:rPr>
              <w:t>njaka u oblikovanju li</w:t>
            </w:r>
            <w:r w:rsidR="00C64E59">
              <w:rPr>
                <w:rFonts w:asciiTheme="minorHAnsi" w:eastAsia="Times New Roman" w:hAnsiTheme="minorHAnsi" w:cstheme="minorHAnsi"/>
                <w:lang w:val="bs-Latn-BA" w:eastAsia="en-GB"/>
              </w:rPr>
              <w:t>č</w:t>
            </w:r>
            <w:r w:rsidR="00DD2CF5">
              <w:rPr>
                <w:rFonts w:asciiTheme="minorHAnsi" w:eastAsia="Times New Roman" w:hAnsiTheme="minorHAnsi" w:cstheme="minorHAnsi"/>
                <w:lang w:val="mk-MK" w:eastAsia="en-GB"/>
              </w:rPr>
              <w:t>nog identiteta.</w:t>
            </w:r>
          </w:p>
          <w:p w14:paraId="5274A78D" w14:textId="4B834074" w:rsidR="00367D2B" w:rsidRPr="00F6096D" w:rsidRDefault="00C021F2" w:rsidP="00F72D06">
            <w:pPr>
              <w:pStyle w:val="ListParagraph"/>
              <w:numPr>
                <w:ilvl w:val="0"/>
                <w:numId w:val="27"/>
              </w:numPr>
              <w:suppressAutoHyphens w:val="0"/>
              <w:spacing w:after="0" w:line="240" w:lineRule="auto"/>
              <w:ind w:left="741" w:hanging="284"/>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Objašnjava</w:t>
            </w:r>
            <w:r w:rsidR="00DD2CF5">
              <w:rPr>
                <w:rFonts w:asciiTheme="minorHAnsi" w:eastAsia="Times New Roman" w:hAnsiTheme="minorHAnsi" w:cstheme="minorHAnsi"/>
                <w:lang w:val="mk-MK" w:eastAsia="en-GB"/>
              </w:rPr>
              <w:t xml:space="preserve"> vezu izme</w:t>
            </w:r>
            <w:r w:rsidR="00C64E59">
              <w:rPr>
                <w:rFonts w:asciiTheme="minorHAnsi" w:eastAsia="Times New Roman" w:hAnsiTheme="minorHAnsi" w:cstheme="minorHAnsi"/>
                <w:lang w:val="bs-Latn-BA" w:eastAsia="en-GB"/>
              </w:rPr>
              <w:t>đ</w:t>
            </w:r>
            <w:r w:rsidR="00DD2CF5">
              <w:rPr>
                <w:rFonts w:asciiTheme="minorHAnsi" w:eastAsia="Times New Roman" w:hAnsiTheme="minorHAnsi" w:cstheme="minorHAnsi"/>
                <w:lang w:val="mk-MK" w:eastAsia="en-GB"/>
              </w:rPr>
              <w:t>u identiteta dru</w:t>
            </w:r>
            <w:r w:rsidR="00C64E59">
              <w:rPr>
                <w:rFonts w:asciiTheme="minorHAnsi" w:eastAsia="Times New Roman" w:hAnsiTheme="minorHAnsi" w:cstheme="minorHAnsi"/>
                <w:lang w:val="bs-Latn-BA" w:eastAsia="en-GB"/>
              </w:rPr>
              <w:t>š</w:t>
            </w:r>
            <w:r w:rsidR="00DD2CF5">
              <w:rPr>
                <w:rFonts w:asciiTheme="minorHAnsi" w:eastAsia="Times New Roman" w:hAnsiTheme="minorHAnsi" w:cstheme="minorHAnsi"/>
                <w:lang w:val="mk-MK" w:eastAsia="en-GB"/>
              </w:rPr>
              <w:t>tvenih medija i li</w:t>
            </w:r>
            <w:r w:rsidR="00C64E59">
              <w:rPr>
                <w:rFonts w:asciiTheme="minorHAnsi" w:eastAsia="Times New Roman" w:hAnsiTheme="minorHAnsi" w:cstheme="minorHAnsi"/>
                <w:lang w:val="bs-Latn-BA" w:eastAsia="en-GB"/>
              </w:rPr>
              <w:t>č</w:t>
            </w:r>
            <w:r w:rsidR="00DD2CF5">
              <w:rPr>
                <w:rFonts w:asciiTheme="minorHAnsi" w:eastAsia="Times New Roman" w:hAnsiTheme="minorHAnsi" w:cstheme="minorHAnsi"/>
                <w:lang w:val="mk-MK" w:eastAsia="en-GB"/>
              </w:rPr>
              <w:t>nog identitetat.</w:t>
            </w:r>
          </w:p>
        </w:tc>
      </w:tr>
      <w:tr w:rsidR="00367D2B" w:rsidRPr="00D501FD" w14:paraId="6AA3468C"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789119B6" w14:textId="63F7C9F0" w:rsidR="00367D2B" w:rsidRDefault="00DD2CF5" w:rsidP="002074D5">
            <w:pPr>
              <w:pStyle w:val="ListParagraph"/>
              <w:widowControl w:val="0"/>
              <w:numPr>
                <w:ilvl w:val="0"/>
                <w:numId w:val="27"/>
              </w:numPr>
              <w:spacing w:after="0"/>
              <w:ind w:left="454" w:hanging="283"/>
              <w:contextualSpacing w:val="0"/>
              <w:rPr>
                <w:rFonts w:asciiTheme="minorHAnsi" w:hAnsiTheme="minorHAnsi" w:cstheme="minorHAnsi"/>
                <w:b/>
                <w:bCs/>
                <w:lang w:val="mk-MK"/>
              </w:rPr>
            </w:pPr>
            <w:r>
              <w:rPr>
                <w:rFonts w:asciiTheme="minorHAnsi" w:hAnsiTheme="minorHAnsi" w:cstheme="minorHAnsi"/>
                <w:b/>
                <w:bCs/>
                <w:lang w:val="mk-MK"/>
              </w:rPr>
              <w:t>Grupn</w:t>
            </w:r>
            <w:r w:rsidR="00C64E59">
              <w:rPr>
                <w:rFonts w:asciiTheme="minorHAnsi" w:hAnsiTheme="minorHAnsi" w:cstheme="minorHAnsi"/>
                <w:b/>
                <w:bCs/>
                <w:lang w:val="bs-Latn-BA"/>
              </w:rPr>
              <w:t>i</w:t>
            </w:r>
            <w:r>
              <w:rPr>
                <w:rFonts w:asciiTheme="minorHAnsi" w:hAnsiTheme="minorHAnsi" w:cstheme="minorHAnsi"/>
                <w:b/>
                <w:bCs/>
                <w:lang w:val="mk-MK"/>
              </w:rPr>
              <w:t xml:space="preserve"> identitet</w:t>
            </w:r>
          </w:p>
          <w:p w14:paraId="7194637C" w14:textId="2150FEBB" w:rsidR="00367D2B" w:rsidRPr="005A6177" w:rsidRDefault="00DD2CF5" w:rsidP="00E1420B">
            <w:pPr>
              <w:pStyle w:val="ListParagraph"/>
              <w:widowControl w:val="0"/>
              <w:spacing w:after="0"/>
              <w:ind w:left="454"/>
              <w:contextualSpacing w:val="0"/>
              <w:rPr>
                <w:rFonts w:asciiTheme="minorHAnsi" w:hAnsiTheme="minorHAnsi" w:cstheme="minorHAnsi"/>
                <w:lang w:val="mk-MK"/>
              </w:rPr>
            </w:pPr>
            <w:r>
              <w:rPr>
                <w:rFonts w:asciiTheme="minorHAnsi" w:hAnsiTheme="minorHAnsi" w:cstheme="minorHAnsi"/>
                <w:lang w:val="mk-MK"/>
              </w:rPr>
              <w:t>(formalne i neformalne grupe, rodni identitet, etni</w:t>
            </w:r>
            <w:r w:rsidR="00C64E59">
              <w:rPr>
                <w:rFonts w:asciiTheme="minorHAnsi" w:hAnsiTheme="minorHAnsi" w:cstheme="minorHAnsi"/>
                <w:lang w:val="bs-Latn-BA"/>
              </w:rPr>
              <w:t>č</w:t>
            </w:r>
            <w:r>
              <w:rPr>
                <w:rFonts w:asciiTheme="minorHAnsi" w:hAnsiTheme="minorHAnsi" w:cstheme="minorHAnsi"/>
                <w:lang w:val="mk-MK"/>
              </w:rPr>
              <w:t>ki identitet, nacionalni identitet)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3F8900C1" w14:textId="7D554FF7" w:rsidR="00255B52" w:rsidRPr="00255B52" w:rsidRDefault="00DD2CF5" w:rsidP="00F72D06">
            <w:pPr>
              <w:pStyle w:val="ListParagraph"/>
              <w:numPr>
                <w:ilvl w:val="0"/>
                <w:numId w:val="27"/>
              </w:numPr>
              <w:shd w:val="clear" w:color="auto" w:fill="FFFFFF"/>
              <w:suppressAutoHyphens w:val="0"/>
              <w:spacing w:after="0" w:line="240" w:lineRule="auto"/>
              <w:ind w:left="741" w:hanging="284"/>
              <w:jc w:val="both"/>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 xml:space="preserve">Navodi </w:t>
            </w:r>
            <w:r w:rsidR="00171D97">
              <w:rPr>
                <w:rFonts w:asciiTheme="minorHAnsi" w:eastAsia="Times New Roman" w:hAnsiTheme="minorHAnsi" w:cstheme="minorHAnsi"/>
                <w:lang w:val="mk-MK" w:eastAsia="en-GB"/>
              </w:rPr>
              <w:t>primjere</w:t>
            </w:r>
            <w:r>
              <w:rPr>
                <w:rFonts w:asciiTheme="minorHAnsi" w:eastAsia="Times New Roman" w:hAnsiTheme="minorHAnsi" w:cstheme="minorHAnsi"/>
                <w:lang w:val="mk-MK" w:eastAsia="en-GB"/>
              </w:rPr>
              <w:t xml:space="preserve"> formalnih grupa i neformalnih grupa i povezuje </w:t>
            </w:r>
            <w:r w:rsidR="00C64E59">
              <w:rPr>
                <w:rFonts w:asciiTheme="minorHAnsi" w:eastAsia="Times New Roman" w:hAnsiTheme="minorHAnsi" w:cstheme="minorHAnsi"/>
                <w:lang w:val="bs-Latn-BA" w:eastAsia="en-GB"/>
              </w:rPr>
              <w:t>č</w:t>
            </w:r>
            <w:r>
              <w:rPr>
                <w:rFonts w:asciiTheme="minorHAnsi" w:eastAsia="Times New Roman" w:hAnsiTheme="minorHAnsi" w:cstheme="minorHAnsi"/>
                <w:lang w:val="mk-MK" w:eastAsia="en-GB"/>
              </w:rPr>
              <w:t>lanstvo u tim grupama sa grupnim identitetom.</w:t>
            </w:r>
          </w:p>
          <w:p w14:paraId="05EED072" w14:textId="7422540E" w:rsidR="00255B52" w:rsidRPr="00255B52" w:rsidRDefault="00C021F2" w:rsidP="00F72D06">
            <w:pPr>
              <w:pStyle w:val="ListParagraph"/>
              <w:numPr>
                <w:ilvl w:val="0"/>
                <w:numId w:val="27"/>
              </w:numPr>
              <w:shd w:val="clear" w:color="auto" w:fill="FFFFFF"/>
              <w:suppressAutoHyphens w:val="0"/>
              <w:spacing w:after="0" w:line="240" w:lineRule="auto"/>
              <w:ind w:left="741" w:hanging="284"/>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Objašnjava</w:t>
            </w:r>
            <w:r w:rsidR="00DD2CF5">
              <w:rPr>
                <w:rFonts w:asciiTheme="minorHAnsi" w:eastAsia="Times New Roman" w:hAnsiTheme="minorHAnsi" w:cstheme="minorHAnsi"/>
                <w:lang w:val="mk-MK" w:eastAsia="en-GB"/>
              </w:rPr>
              <w:t xml:space="preserve"> va</w:t>
            </w:r>
            <w:r w:rsidR="00C64E59">
              <w:rPr>
                <w:rFonts w:asciiTheme="minorHAnsi" w:eastAsia="Times New Roman" w:hAnsiTheme="minorHAnsi" w:cstheme="minorHAnsi"/>
                <w:lang w:val="bs-Latn-BA" w:eastAsia="en-GB"/>
              </w:rPr>
              <w:t>ž</w:t>
            </w:r>
            <w:r w:rsidR="00DD2CF5">
              <w:rPr>
                <w:rFonts w:asciiTheme="minorHAnsi" w:eastAsia="Times New Roman" w:hAnsiTheme="minorHAnsi" w:cstheme="minorHAnsi"/>
                <w:lang w:val="mk-MK" w:eastAsia="en-GB"/>
              </w:rPr>
              <w:t>nost pripadnosti razli</w:t>
            </w:r>
            <w:r w:rsidR="00C64E59">
              <w:rPr>
                <w:rFonts w:asciiTheme="minorHAnsi" w:eastAsia="Times New Roman" w:hAnsiTheme="minorHAnsi" w:cstheme="minorHAnsi"/>
                <w:lang w:val="bs-Latn-BA" w:eastAsia="en-GB"/>
              </w:rPr>
              <w:t>č</w:t>
            </w:r>
            <w:r w:rsidR="00DD2CF5">
              <w:rPr>
                <w:rFonts w:asciiTheme="minorHAnsi" w:eastAsia="Times New Roman" w:hAnsiTheme="minorHAnsi" w:cstheme="minorHAnsi"/>
                <w:lang w:val="mk-MK" w:eastAsia="en-GB"/>
              </w:rPr>
              <w:t>itim grupama i prihvatanja individualnih razlika izme</w:t>
            </w:r>
            <w:r w:rsidR="00C64E59">
              <w:rPr>
                <w:rFonts w:asciiTheme="minorHAnsi" w:eastAsia="Times New Roman" w:hAnsiTheme="minorHAnsi" w:cstheme="minorHAnsi"/>
                <w:lang w:val="bs-Latn-BA" w:eastAsia="en-GB"/>
              </w:rPr>
              <w:t>đ</w:t>
            </w:r>
            <w:r w:rsidR="00DD2CF5">
              <w:rPr>
                <w:rFonts w:asciiTheme="minorHAnsi" w:eastAsia="Times New Roman" w:hAnsiTheme="minorHAnsi" w:cstheme="minorHAnsi"/>
                <w:lang w:val="mk-MK" w:eastAsia="en-GB"/>
              </w:rPr>
              <w:t xml:space="preserve">u </w:t>
            </w:r>
            <w:r w:rsidR="00C64E59">
              <w:rPr>
                <w:rFonts w:asciiTheme="minorHAnsi" w:eastAsia="Times New Roman" w:hAnsiTheme="minorHAnsi" w:cstheme="minorHAnsi"/>
                <w:lang w:val="bs-Latn-BA" w:eastAsia="en-GB"/>
              </w:rPr>
              <w:t>č</w:t>
            </w:r>
            <w:r w:rsidR="00DD2CF5">
              <w:rPr>
                <w:rFonts w:asciiTheme="minorHAnsi" w:eastAsia="Times New Roman" w:hAnsiTheme="minorHAnsi" w:cstheme="minorHAnsi"/>
                <w:lang w:val="mk-MK" w:eastAsia="en-GB"/>
              </w:rPr>
              <w:t>lanova iste grupe.</w:t>
            </w:r>
          </w:p>
          <w:p w14:paraId="35BF6135" w14:textId="0390387E" w:rsidR="00255B52" w:rsidRPr="00255B52" w:rsidRDefault="00DD2CF5" w:rsidP="00F72D06">
            <w:pPr>
              <w:pStyle w:val="ListParagraph"/>
              <w:numPr>
                <w:ilvl w:val="0"/>
                <w:numId w:val="27"/>
              </w:numPr>
              <w:shd w:val="clear" w:color="auto" w:fill="FFFFFF"/>
              <w:suppressAutoHyphens w:val="0"/>
              <w:spacing w:after="0" w:line="240" w:lineRule="auto"/>
              <w:ind w:left="741" w:hanging="284"/>
              <w:jc w:val="both"/>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 xml:space="preserve">Daje </w:t>
            </w:r>
            <w:r w:rsidR="00171D97">
              <w:rPr>
                <w:rFonts w:asciiTheme="minorHAnsi" w:eastAsia="Times New Roman" w:hAnsiTheme="minorHAnsi" w:cstheme="minorHAnsi"/>
                <w:lang w:val="mk-MK" w:eastAsia="en-GB"/>
              </w:rPr>
              <w:t>primjere</w:t>
            </w:r>
            <w:r>
              <w:rPr>
                <w:rFonts w:asciiTheme="minorHAnsi" w:eastAsia="Times New Roman" w:hAnsiTheme="minorHAnsi" w:cstheme="minorHAnsi"/>
                <w:lang w:val="mk-MK" w:eastAsia="en-GB"/>
              </w:rPr>
              <w:t xml:space="preserve"> za obja</w:t>
            </w:r>
            <w:r w:rsidR="00C64E59">
              <w:rPr>
                <w:rFonts w:asciiTheme="minorHAnsi" w:eastAsia="Times New Roman" w:hAnsiTheme="minorHAnsi" w:cstheme="minorHAnsi"/>
                <w:lang w:val="bs-Latn-BA" w:eastAsia="en-GB"/>
              </w:rPr>
              <w:t>š</w:t>
            </w:r>
            <w:r>
              <w:rPr>
                <w:rFonts w:asciiTheme="minorHAnsi" w:eastAsia="Times New Roman" w:hAnsiTheme="minorHAnsi" w:cstheme="minorHAnsi"/>
                <w:lang w:val="mk-MK" w:eastAsia="en-GB"/>
              </w:rPr>
              <w:t>njenje razli</w:t>
            </w:r>
            <w:r w:rsidR="00C64E59">
              <w:rPr>
                <w:rFonts w:asciiTheme="minorHAnsi" w:eastAsia="Times New Roman" w:hAnsiTheme="minorHAnsi" w:cstheme="minorHAnsi"/>
                <w:lang w:val="bs-Latn-BA" w:eastAsia="en-GB"/>
              </w:rPr>
              <w:t>č</w:t>
            </w:r>
            <w:r>
              <w:rPr>
                <w:rFonts w:asciiTheme="minorHAnsi" w:eastAsia="Times New Roman" w:hAnsiTheme="minorHAnsi" w:cstheme="minorHAnsi"/>
                <w:lang w:val="mk-MK" w:eastAsia="en-GB"/>
              </w:rPr>
              <w:t>itih tipova grupnih identiteta.</w:t>
            </w:r>
          </w:p>
          <w:p w14:paraId="0A010626" w14:textId="2138BAA1" w:rsidR="00255B52" w:rsidRPr="00255B52" w:rsidRDefault="00C021F2" w:rsidP="00F72D06">
            <w:pPr>
              <w:pStyle w:val="ListParagraph"/>
              <w:numPr>
                <w:ilvl w:val="0"/>
                <w:numId w:val="27"/>
              </w:numPr>
              <w:shd w:val="clear" w:color="auto" w:fill="FFFFFF"/>
              <w:suppressAutoHyphens w:val="0"/>
              <w:spacing w:after="0" w:line="240" w:lineRule="auto"/>
              <w:ind w:left="741" w:hanging="284"/>
              <w:jc w:val="both"/>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Objašnjava</w:t>
            </w:r>
            <w:r w:rsidR="00DD2CF5">
              <w:rPr>
                <w:rFonts w:asciiTheme="minorHAnsi" w:eastAsia="Times New Roman" w:hAnsiTheme="minorHAnsi" w:cstheme="minorHAnsi"/>
                <w:lang w:val="mk-MK" w:eastAsia="en-GB"/>
              </w:rPr>
              <w:t xml:space="preserve"> ulogu porodice u formiranju rodnog identiteta.</w:t>
            </w:r>
          </w:p>
          <w:p w14:paraId="31578500" w14:textId="30EAA097" w:rsidR="00367D2B" w:rsidRPr="00AB3A33" w:rsidRDefault="00DD2CF5" w:rsidP="00F72D06">
            <w:pPr>
              <w:pStyle w:val="ListParagraph"/>
              <w:numPr>
                <w:ilvl w:val="0"/>
                <w:numId w:val="27"/>
              </w:numPr>
              <w:shd w:val="clear" w:color="auto" w:fill="FFFFFF"/>
              <w:suppressAutoHyphens w:val="0"/>
              <w:spacing w:after="0" w:line="240" w:lineRule="auto"/>
              <w:ind w:left="741" w:hanging="284"/>
              <w:jc w:val="both"/>
              <w:rPr>
                <w:rFonts w:asciiTheme="minorHAnsi" w:eastAsia="Times New Roman" w:hAnsiTheme="minorHAnsi" w:cstheme="minorHAnsi"/>
                <w:lang w:val="mk-MK" w:eastAsia="en-GB"/>
              </w:rPr>
            </w:pPr>
            <w:r>
              <w:rPr>
                <w:rFonts w:asciiTheme="minorHAnsi" w:eastAsia="Times New Roman" w:hAnsiTheme="minorHAnsi" w:cstheme="minorHAnsi"/>
                <w:lang w:val="mk-MK" w:eastAsia="en-GB"/>
              </w:rPr>
              <w:t>Navodi karakteristike etni</w:t>
            </w:r>
            <w:r w:rsidR="00C64E59">
              <w:rPr>
                <w:rFonts w:asciiTheme="minorHAnsi" w:eastAsia="Times New Roman" w:hAnsiTheme="minorHAnsi" w:cstheme="minorHAnsi"/>
                <w:lang w:val="bs-Latn-BA" w:eastAsia="en-GB"/>
              </w:rPr>
              <w:t>č</w:t>
            </w:r>
            <w:r>
              <w:rPr>
                <w:rFonts w:asciiTheme="minorHAnsi" w:eastAsia="Times New Roman" w:hAnsiTheme="minorHAnsi" w:cstheme="minorHAnsi"/>
                <w:lang w:val="mk-MK" w:eastAsia="en-GB"/>
              </w:rPr>
              <w:t xml:space="preserve">kog identiteta i </w:t>
            </w:r>
            <w:r w:rsidR="00C021F2">
              <w:rPr>
                <w:rFonts w:asciiTheme="minorHAnsi" w:eastAsia="Times New Roman" w:hAnsiTheme="minorHAnsi" w:cstheme="minorHAnsi"/>
                <w:lang w:val="mk-MK" w:eastAsia="en-GB"/>
              </w:rPr>
              <w:t>objašnjava</w:t>
            </w:r>
            <w:r>
              <w:rPr>
                <w:rFonts w:asciiTheme="minorHAnsi" w:eastAsia="Times New Roman" w:hAnsiTheme="minorHAnsi" w:cstheme="minorHAnsi"/>
                <w:lang w:val="mk-MK" w:eastAsia="en-GB"/>
              </w:rPr>
              <w:t xml:space="preserve"> (kroz </w:t>
            </w:r>
            <w:r w:rsidR="00171D97">
              <w:rPr>
                <w:rFonts w:asciiTheme="minorHAnsi" w:eastAsia="Times New Roman" w:hAnsiTheme="minorHAnsi" w:cstheme="minorHAnsi"/>
                <w:lang w:val="mk-MK" w:eastAsia="en-GB"/>
              </w:rPr>
              <w:t>primjere</w:t>
            </w:r>
            <w:r>
              <w:rPr>
                <w:rFonts w:asciiTheme="minorHAnsi" w:eastAsia="Times New Roman" w:hAnsiTheme="minorHAnsi" w:cstheme="minorHAnsi"/>
                <w:lang w:val="mk-MK" w:eastAsia="en-GB"/>
              </w:rPr>
              <w:t>) prednosti i izazove koji proisti</w:t>
            </w:r>
            <w:r w:rsidR="00C64E59">
              <w:rPr>
                <w:rFonts w:asciiTheme="minorHAnsi" w:eastAsia="Times New Roman" w:hAnsiTheme="minorHAnsi" w:cstheme="minorHAnsi"/>
                <w:lang w:val="bs-Latn-BA" w:eastAsia="en-GB"/>
              </w:rPr>
              <w:t>č</w:t>
            </w:r>
            <w:r>
              <w:rPr>
                <w:rFonts w:asciiTheme="minorHAnsi" w:eastAsia="Times New Roman" w:hAnsiTheme="minorHAnsi" w:cstheme="minorHAnsi"/>
                <w:lang w:val="mk-MK" w:eastAsia="en-GB"/>
              </w:rPr>
              <w:t>u iz raznolikosti etni</w:t>
            </w:r>
            <w:r w:rsidR="00C64E59">
              <w:rPr>
                <w:rFonts w:asciiTheme="minorHAnsi" w:eastAsia="Times New Roman" w:hAnsiTheme="minorHAnsi" w:cstheme="minorHAnsi"/>
                <w:lang w:val="bs-Latn-BA" w:eastAsia="en-GB"/>
              </w:rPr>
              <w:t>č</w:t>
            </w:r>
            <w:r>
              <w:rPr>
                <w:rFonts w:asciiTheme="minorHAnsi" w:eastAsia="Times New Roman" w:hAnsiTheme="minorHAnsi" w:cstheme="minorHAnsi"/>
                <w:lang w:val="mk-MK" w:eastAsia="en-GB"/>
              </w:rPr>
              <w:t>kih identiteta u multietni</w:t>
            </w:r>
            <w:r w:rsidR="00C64E59">
              <w:rPr>
                <w:rFonts w:asciiTheme="minorHAnsi" w:eastAsia="Times New Roman" w:hAnsiTheme="minorHAnsi" w:cstheme="minorHAnsi"/>
                <w:lang w:val="bs-Latn-BA" w:eastAsia="en-GB"/>
              </w:rPr>
              <w:t>č</w:t>
            </w:r>
            <w:r>
              <w:rPr>
                <w:rFonts w:asciiTheme="minorHAnsi" w:eastAsia="Times New Roman" w:hAnsiTheme="minorHAnsi" w:cstheme="minorHAnsi"/>
                <w:lang w:val="mk-MK" w:eastAsia="en-GB"/>
              </w:rPr>
              <w:t>kim dru</w:t>
            </w:r>
            <w:r w:rsidR="00C64E59">
              <w:rPr>
                <w:rFonts w:asciiTheme="minorHAnsi" w:eastAsia="Times New Roman" w:hAnsiTheme="minorHAnsi" w:cstheme="minorHAnsi"/>
                <w:lang w:val="bs-Latn-BA" w:eastAsia="en-GB"/>
              </w:rPr>
              <w:t>š</w:t>
            </w:r>
            <w:r>
              <w:rPr>
                <w:rFonts w:asciiTheme="minorHAnsi" w:eastAsia="Times New Roman" w:hAnsiTheme="minorHAnsi" w:cstheme="minorHAnsi"/>
                <w:lang w:val="mk-MK" w:eastAsia="en-GB"/>
              </w:rPr>
              <w:t>tvima.</w:t>
            </w:r>
          </w:p>
          <w:p w14:paraId="05961B55" w14:textId="39A425AD" w:rsidR="00367D2B" w:rsidRPr="00AB3A33" w:rsidRDefault="00C021F2" w:rsidP="00F72D06">
            <w:pPr>
              <w:pStyle w:val="ListParagraph"/>
              <w:numPr>
                <w:ilvl w:val="0"/>
                <w:numId w:val="27"/>
              </w:numPr>
              <w:shd w:val="clear" w:color="auto" w:fill="FFFFFF"/>
              <w:suppressAutoHyphens w:val="0"/>
              <w:spacing w:after="0" w:line="240" w:lineRule="auto"/>
              <w:ind w:left="741" w:hanging="284"/>
              <w:jc w:val="both"/>
              <w:rPr>
                <w:rFonts w:asciiTheme="minorHAnsi" w:eastAsia="Times New Roman" w:hAnsiTheme="minorHAnsi" w:cstheme="minorHAnsi"/>
                <w:color w:val="000000"/>
                <w:sz w:val="24"/>
                <w:szCs w:val="24"/>
                <w:lang w:val="mk-MK" w:eastAsia="en-GB"/>
              </w:rPr>
            </w:pPr>
            <w:r>
              <w:rPr>
                <w:rFonts w:asciiTheme="minorHAnsi" w:eastAsia="Times New Roman" w:hAnsiTheme="minorHAnsi" w:cstheme="minorHAnsi"/>
                <w:lang w:val="mk-MK" w:eastAsia="en-GB"/>
              </w:rPr>
              <w:t>Objašnjava</w:t>
            </w:r>
            <w:r w:rsidR="00DD2CF5">
              <w:rPr>
                <w:rFonts w:asciiTheme="minorHAnsi" w:eastAsia="Times New Roman" w:hAnsiTheme="minorHAnsi" w:cstheme="minorHAnsi"/>
                <w:lang w:val="mk-MK" w:eastAsia="en-GB"/>
              </w:rPr>
              <w:t xml:space="preserve"> zna</w:t>
            </w:r>
            <w:r w:rsidR="00C64E59">
              <w:rPr>
                <w:rFonts w:asciiTheme="minorHAnsi" w:eastAsia="Times New Roman" w:hAnsiTheme="minorHAnsi" w:cstheme="minorHAnsi"/>
                <w:lang w:val="bs-Latn-BA" w:eastAsia="en-GB"/>
              </w:rPr>
              <w:t>č</w:t>
            </w:r>
            <w:r w:rsidR="00DD2CF5">
              <w:rPr>
                <w:rFonts w:asciiTheme="minorHAnsi" w:eastAsia="Times New Roman" w:hAnsiTheme="minorHAnsi" w:cstheme="minorHAnsi"/>
                <w:lang w:val="mk-MK" w:eastAsia="en-GB"/>
              </w:rPr>
              <w:t>enje nacionalnog identiteta i navodi kako se manifestuje patriotizam.</w:t>
            </w:r>
          </w:p>
        </w:tc>
      </w:tr>
      <w:tr w:rsidR="00367D2B" w:rsidRPr="00D501FD" w14:paraId="4084FAE5"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4D64B51" w14:textId="48D6AD87" w:rsidR="00367D2B" w:rsidRPr="008D0ADF" w:rsidRDefault="001300E4" w:rsidP="00E1420B">
            <w:pPr>
              <w:spacing w:before="60" w:after="120"/>
              <w:rPr>
                <w:rFonts w:asciiTheme="minorHAnsi" w:hAnsiTheme="minorHAnsi" w:cstheme="minorHAnsi"/>
                <w:b/>
                <w:bCs/>
                <w:lang w:val="mk-MK"/>
              </w:rPr>
            </w:pPr>
            <w:r>
              <w:rPr>
                <w:rFonts w:asciiTheme="minorHAnsi" w:hAnsiTheme="minorHAnsi" w:cstheme="minorHAnsi"/>
                <w:b/>
                <w:bCs/>
                <w:lang w:val="mk-MK"/>
              </w:rPr>
              <w:t>Primjer</w:t>
            </w:r>
            <w:r w:rsidR="00DD2CF5">
              <w:rPr>
                <w:rFonts w:asciiTheme="minorHAnsi" w:hAnsiTheme="minorHAnsi" w:cstheme="minorHAnsi"/>
                <w:b/>
                <w:bCs/>
                <w:lang w:val="mk-MK"/>
              </w:rPr>
              <w:t xml:space="preserve">i </w:t>
            </w:r>
            <w:r w:rsidR="002C70B8">
              <w:rPr>
                <w:rFonts w:asciiTheme="minorHAnsi" w:hAnsiTheme="minorHAnsi" w:cstheme="minorHAnsi"/>
                <w:b/>
                <w:bCs/>
                <w:lang w:val="bs-Latn-BA"/>
              </w:rPr>
              <w:t xml:space="preserve">za </w:t>
            </w:r>
            <w:r w:rsidR="00DD2CF5">
              <w:rPr>
                <w:rFonts w:asciiTheme="minorHAnsi" w:hAnsiTheme="minorHAnsi" w:cstheme="minorHAnsi"/>
                <w:b/>
                <w:bCs/>
                <w:lang w:val="mk-MK"/>
              </w:rPr>
              <w:t xml:space="preserve">aktivnosti: </w:t>
            </w:r>
          </w:p>
          <w:p w14:paraId="7C142FD3" w14:textId="60F72DBA" w:rsidR="00367D2B" w:rsidRPr="00D501FD" w:rsidRDefault="00DD2CF5" w:rsidP="002074D5">
            <w:pPr>
              <w:pStyle w:val="ListParagraph"/>
              <w:numPr>
                <w:ilvl w:val="0"/>
                <w:numId w:val="49"/>
              </w:numPr>
              <w:shd w:val="clear" w:color="auto" w:fill="FFFFFF"/>
              <w:suppressAutoHyphens w:val="0"/>
              <w:spacing w:after="0"/>
              <w:ind w:left="454" w:hanging="283"/>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 xml:space="preserve">Svaki </w:t>
            </w:r>
            <w:r w:rsidR="002C70B8">
              <w:rPr>
                <w:rFonts w:asciiTheme="minorHAnsi" w:eastAsia="Times New Roman" w:hAnsiTheme="minorHAnsi" w:cstheme="minorHAnsi"/>
                <w:color w:val="000000"/>
                <w:lang w:val="bs-Latn-BA" w:eastAsia="en-GB"/>
              </w:rPr>
              <w:t>u</w:t>
            </w:r>
            <w:r w:rsidR="00A73547">
              <w:rPr>
                <w:rFonts w:asciiTheme="minorHAnsi" w:eastAsia="Times New Roman" w:hAnsiTheme="minorHAnsi" w:cstheme="minorHAnsi"/>
                <w:color w:val="000000"/>
                <w:lang w:val="mk-MK" w:eastAsia="en-GB"/>
              </w:rPr>
              <w:t>čenik</w:t>
            </w:r>
            <w:r>
              <w:rPr>
                <w:rFonts w:asciiTheme="minorHAnsi" w:eastAsia="Times New Roman" w:hAnsiTheme="minorHAnsi" w:cstheme="minorHAnsi"/>
                <w:color w:val="000000"/>
                <w:lang w:val="mk-MK" w:eastAsia="en-GB"/>
              </w:rPr>
              <w:t xml:space="preserve"> dobija radni list </w:t>
            </w:r>
            <w:r w:rsidRPr="009A79D5">
              <w:rPr>
                <w:rFonts w:asciiTheme="minorHAnsi" w:eastAsia="Times New Roman" w:hAnsiTheme="minorHAnsi" w:cstheme="minorHAnsi"/>
                <w:i/>
                <w:iCs/>
                <w:color w:val="000000"/>
                <w:lang w:val="mk-MK" w:eastAsia="en-GB"/>
              </w:rPr>
              <w:t>Ko</w:t>
            </w:r>
            <w:r>
              <w:rPr>
                <w:rFonts w:asciiTheme="minorHAnsi" w:eastAsia="Times New Roman" w:hAnsiTheme="minorHAnsi" w:cstheme="minorHAnsi"/>
                <w:color w:val="000000"/>
                <w:lang w:val="mk-MK" w:eastAsia="en-GB"/>
              </w:rPr>
              <w:t xml:space="preserve"> </w:t>
            </w:r>
            <w:r w:rsidRPr="009A79D5">
              <w:rPr>
                <w:rFonts w:asciiTheme="minorHAnsi" w:eastAsia="Times New Roman" w:hAnsiTheme="minorHAnsi" w:cstheme="minorHAnsi"/>
                <w:i/>
                <w:iCs/>
                <w:color w:val="000000"/>
                <w:lang w:val="mk-MK" w:eastAsia="en-GB"/>
              </w:rPr>
              <w:t>sam</w:t>
            </w:r>
            <w:r>
              <w:rPr>
                <w:rFonts w:asciiTheme="minorHAnsi" w:eastAsia="Times New Roman" w:hAnsiTheme="minorHAnsi" w:cstheme="minorHAnsi"/>
                <w:color w:val="000000"/>
                <w:lang w:val="mk-MK" w:eastAsia="en-GB"/>
              </w:rPr>
              <w:t xml:space="preserve"> </w:t>
            </w:r>
            <w:r w:rsidRPr="009A79D5">
              <w:rPr>
                <w:rFonts w:asciiTheme="minorHAnsi" w:eastAsia="Times New Roman" w:hAnsiTheme="minorHAnsi" w:cstheme="minorHAnsi"/>
                <w:i/>
                <w:iCs/>
                <w:color w:val="000000"/>
                <w:lang w:val="mk-MK" w:eastAsia="en-GB"/>
              </w:rPr>
              <w:t>ja</w:t>
            </w:r>
            <w:r>
              <w:rPr>
                <w:rFonts w:asciiTheme="minorHAnsi" w:eastAsia="Times New Roman" w:hAnsiTheme="minorHAnsi" w:cstheme="minorHAnsi"/>
                <w:color w:val="000000"/>
                <w:lang w:val="mk-MK" w:eastAsia="en-GB"/>
              </w:rPr>
              <w:t xml:space="preserve"> koji treba da popuni popunjavanjem sl</w:t>
            </w:r>
            <w:r w:rsidR="009A79D5">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ede</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ih re</w:t>
            </w:r>
            <w:r w:rsidR="009A79D5">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enica: </w:t>
            </w:r>
          </w:p>
          <w:p w14:paraId="324E7411" w14:textId="3760A4C2" w:rsidR="00255B52" w:rsidRPr="00255B52" w:rsidRDefault="00DD2CF5"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Po polu sam __________</w:t>
            </w:r>
          </w:p>
          <w:p w14:paraId="06C77E1B" w14:textId="5F5CBC0E" w:rsidR="00255B52" w:rsidRPr="00255B52" w:rsidRDefault="00DD2CF5"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Imam __________ godina.</w:t>
            </w:r>
          </w:p>
          <w:p w14:paraId="2E3D81B0" w14:textId="12A37396" w:rsidR="00255B52" w:rsidRPr="00255B52" w:rsidRDefault="00DD2CF5"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Ja sam sin/</w:t>
            </w:r>
            <w:r w:rsidR="009A79D5">
              <w:rPr>
                <w:rFonts w:asciiTheme="minorHAnsi" w:eastAsia="Times New Roman" w:hAnsiTheme="minorHAnsi" w:cstheme="minorHAnsi"/>
                <w:color w:val="000000"/>
                <w:lang w:val="bs-Latn-BA" w:eastAsia="en-GB"/>
              </w:rPr>
              <w:t>k</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er __________.</w:t>
            </w:r>
          </w:p>
          <w:p w14:paraId="08A51967" w14:textId="39C56C2B" w:rsidR="00255B52" w:rsidRPr="00255B52" w:rsidRDefault="00DD2CF5"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Etni</w:t>
            </w:r>
            <w:r w:rsidR="009A79D5">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ki sam __________.</w:t>
            </w:r>
          </w:p>
          <w:p w14:paraId="40CC3D70" w14:textId="114C2609" w:rsidR="00255B52" w:rsidRPr="00255B52" w:rsidRDefault="009A79D5"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ivim u gradu/selu __________ koje se nalazi u dr</w:t>
            </w:r>
            <w:r>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avi __________.</w:t>
            </w:r>
          </w:p>
          <w:p w14:paraId="765DD44A" w14:textId="2A935231" w:rsidR="00255B52" w:rsidRPr="00255B52" w:rsidRDefault="00A73547"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Učenik</w:t>
            </w:r>
            <w:r w:rsidR="00DD2CF5">
              <w:rPr>
                <w:rFonts w:asciiTheme="minorHAnsi" w:eastAsia="Times New Roman" w:hAnsiTheme="minorHAnsi" w:cstheme="minorHAnsi"/>
                <w:color w:val="000000"/>
                <w:lang w:val="mk-MK" w:eastAsia="en-GB"/>
              </w:rPr>
              <w:t xml:space="preserve"> sam __________ razreda __________ </w:t>
            </w:r>
            <w:r w:rsidR="009A79D5">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kole.</w:t>
            </w:r>
          </w:p>
          <w:p w14:paraId="08A61C96" w14:textId="4D6A119B" w:rsidR="00255B52" w:rsidRPr="00255B52" w:rsidRDefault="00DD2CF5"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Dru</w:t>
            </w:r>
            <w:r w:rsidR="009A79D5">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im se sa __________.</w:t>
            </w:r>
          </w:p>
          <w:p w14:paraId="67A36A26" w14:textId="1A2207A6" w:rsidR="00255B52" w:rsidRPr="00255B52" w:rsidRDefault="00DD2CF5"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lastRenderedPageBreak/>
              <w:t>U mojoj porodici dva najva</w:t>
            </w:r>
            <w:r w:rsidR="009A79D5">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nija praznika su __________ i __________.</w:t>
            </w:r>
          </w:p>
          <w:p w14:paraId="032C34D6" w14:textId="268C2CDE" w:rsidR="00255B52" w:rsidRPr="00255B52" w:rsidRDefault="00DD2CF5"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Prema v</w:t>
            </w:r>
            <w:r w:rsidR="009A79D5">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eri, moji roditelji su __________.</w:t>
            </w:r>
          </w:p>
          <w:p w14:paraId="51F3A0FA" w14:textId="32646307" w:rsidR="00255B52" w:rsidRPr="00255B52" w:rsidRDefault="00DD2CF5"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Moje tri najomiljenije aktivnosti/hobija su: __________, __________ i __________.</w:t>
            </w:r>
          </w:p>
          <w:p w14:paraId="0A73693F" w14:textId="70D8B140" w:rsidR="00255B52" w:rsidRPr="00255B52" w:rsidRDefault="00DD2CF5"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Tri osobine koje me najbolje opisuju su: __________, __________ i __________.</w:t>
            </w:r>
          </w:p>
          <w:p w14:paraId="2924920D" w14:textId="67802359" w:rsidR="00367D2B" w:rsidRPr="00D501FD" w:rsidRDefault="00DD2CF5"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 xml:space="preserve"> U budu</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 xml:space="preserve">nosti </w:t>
            </w:r>
            <w:r w:rsidR="009A79D5">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elim da budem __________</w:t>
            </w:r>
          </w:p>
          <w:p w14:paraId="7B03D6EF" w14:textId="7E596873" w:rsidR="00367D2B" w:rsidRPr="006971FF" w:rsidRDefault="00DD2CF5" w:rsidP="005A3F0E">
            <w:pPr>
              <w:shd w:val="clear" w:color="auto" w:fill="FFFFFF"/>
              <w:suppressAutoHyphens w:val="0"/>
              <w:spacing w:after="0"/>
              <w:ind w:left="454"/>
              <w:jc w:val="both"/>
              <w:rPr>
                <w:rFonts w:asciiTheme="minorHAnsi" w:hAnsiTheme="minorHAnsi" w:cstheme="minorHAnsi"/>
                <w:lang w:val="bs-Latn-BA"/>
              </w:rPr>
            </w:pPr>
            <w:r>
              <w:rPr>
                <w:rFonts w:asciiTheme="minorHAnsi" w:eastAsia="Times New Roman" w:hAnsiTheme="minorHAnsi" w:cstheme="minorHAnsi"/>
                <w:color w:val="000000"/>
                <w:lang w:val="mk-MK" w:eastAsia="en-GB"/>
              </w:rPr>
              <w:t>Nakon zavr</w:t>
            </w:r>
            <w:r w:rsidR="009A79D5">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enog radnog lista, nastavnik predstavlja </w:t>
            </w:r>
            <w:r w:rsidR="009A79D5">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ta zna</w:t>
            </w:r>
            <w:r w:rsidR="009A79D5">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 pojam identitet (na</w:t>
            </w:r>
            <w:r w:rsidR="009A79D5">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in na koji pojedinac sebe do</w:t>
            </w:r>
            <w:r w:rsidR="009A79D5">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ivljava kao osobu i kao pripadnika razli</w:t>
            </w:r>
            <w:r w:rsidR="009A79D5">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itih grupa), navodi i </w:t>
            </w:r>
            <w:r w:rsidR="00C021F2">
              <w:rPr>
                <w:rFonts w:asciiTheme="minorHAnsi" w:eastAsia="Times New Roman" w:hAnsiTheme="minorHAnsi" w:cstheme="minorHAnsi"/>
                <w:color w:val="000000"/>
                <w:lang w:val="mk-MK" w:eastAsia="en-GB"/>
              </w:rPr>
              <w:t>objašnjava</w:t>
            </w:r>
            <w:r>
              <w:rPr>
                <w:rFonts w:asciiTheme="minorHAnsi" w:eastAsia="Times New Roman" w:hAnsiTheme="minorHAnsi" w:cstheme="minorHAnsi"/>
                <w:color w:val="000000"/>
                <w:lang w:val="mk-MK" w:eastAsia="en-GB"/>
              </w:rPr>
              <w:t xml:space="preserve"> faktore date u radnom listu koji doprinose formiranju identiteta. (pol, godine, uloga unutar i van porodice, etni</w:t>
            </w:r>
            <w:r w:rsidR="006971F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ka pripadnost, m</w:t>
            </w:r>
            <w:r w:rsidR="006971FF">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esto stanovanja i dr</w:t>
            </w:r>
            <w:r w:rsidR="006971FF">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ava, osobine li</w:t>
            </w:r>
            <w:r w:rsidR="006971F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nosti, interesovanja, v</w:t>
            </w:r>
            <w:r w:rsidR="006971FF">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era, prijateljstva) i isti</w:t>
            </w:r>
            <w:r w:rsidR="006971F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e da to nisu jedini faktori, ve</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 xml:space="preserve"> da postoje i drugi. Zatim se </w:t>
            </w:r>
            <w:r w:rsidR="000006F6">
              <w:rPr>
                <w:rFonts w:asciiTheme="minorHAnsi" w:eastAsia="Times New Roman" w:hAnsiTheme="minorHAnsi" w:cstheme="minorHAnsi"/>
                <w:color w:val="000000"/>
                <w:lang w:val="mk-MK" w:eastAsia="en-GB"/>
              </w:rPr>
              <w:t>učenici</w:t>
            </w:r>
            <w:r>
              <w:rPr>
                <w:rFonts w:asciiTheme="minorHAnsi" w:eastAsia="Times New Roman" w:hAnsiTheme="minorHAnsi" w:cstheme="minorHAnsi"/>
                <w:color w:val="000000"/>
                <w:lang w:val="mk-MK" w:eastAsia="en-GB"/>
              </w:rPr>
              <w:t xml:space="preserve"> d</w:t>
            </w:r>
            <w:r w:rsidR="006971FF">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 xml:space="preserve">ele u male grupe u kojima svaki </w:t>
            </w:r>
            <w:r w:rsidR="006971FF">
              <w:rPr>
                <w:rFonts w:asciiTheme="minorHAnsi" w:eastAsia="Times New Roman" w:hAnsiTheme="minorHAnsi" w:cstheme="minorHAnsi"/>
                <w:color w:val="000000"/>
                <w:lang w:val="bs-Latn-BA" w:eastAsia="en-GB"/>
              </w:rPr>
              <w:t>u</w:t>
            </w:r>
            <w:r w:rsidR="00A73547">
              <w:rPr>
                <w:rFonts w:asciiTheme="minorHAnsi" w:eastAsia="Times New Roman" w:hAnsiTheme="minorHAnsi" w:cstheme="minorHAnsi"/>
                <w:color w:val="000000"/>
                <w:lang w:val="mk-MK" w:eastAsia="en-GB"/>
              </w:rPr>
              <w:t>čenik</w:t>
            </w:r>
            <w:r>
              <w:rPr>
                <w:rFonts w:asciiTheme="minorHAnsi" w:eastAsia="Times New Roman" w:hAnsiTheme="minorHAnsi" w:cstheme="minorHAnsi"/>
                <w:color w:val="000000"/>
                <w:lang w:val="mk-MK" w:eastAsia="en-GB"/>
              </w:rPr>
              <w:t xml:space="preserve"> predstavlja svoj </w:t>
            </w:r>
            <w:r w:rsidR="00255B52" w:rsidRPr="00255B52">
              <w:rPr>
                <w:rFonts w:asciiTheme="minorHAnsi" w:eastAsia="Times New Roman" w:hAnsiTheme="minorHAnsi" w:cstheme="minorHAnsi"/>
                <w:color w:val="000000"/>
                <w:lang w:val="mk-MK" w:eastAsia="en-GB"/>
              </w:rPr>
              <w:t>„</w:t>
            </w:r>
            <w:r>
              <w:rPr>
                <w:rFonts w:asciiTheme="minorHAnsi" w:eastAsia="Times New Roman" w:hAnsiTheme="minorHAnsi" w:cstheme="minorHAnsi"/>
                <w:color w:val="000000"/>
                <w:lang w:val="mk-MK" w:eastAsia="en-GB"/>
              </w:rPr>
              <w:t>identitet”, d</w:t>
            </w:r>
            <w:r w:rsidR="006971FF">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ele</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 xml:space="preserve">i </w:t>
            </w:r>
            <w:r w:rsidR="00F37225">
              <w:rPr>
                <w:rFonts w:asciiTheme="minorHAnsi" w:eastAsia="Times New Roman" w:hAnsiTheme="minorHAnsi" w:cstheme="minorHAnsi"/>
                <w:color w:val="000000"/>
                <w:lang w:val="mk-MK" w:eastAsia="en-GB"/>
              </w:rPr>
              <w:t>opiše</w:t>
            </w:r>
            <w:r>
              <w:rPr>
                <w:rFonts w:asciiTheme="minorHAnsi" w:eastAsia="Times New Roman" w:hAnsiTheme="minorHAnsi" w:cstheme="minorHAnsi"/>
                <w:color w:val="000000"/>
                <w:lang w:val="mk-MK" w:eastAsia="en-GB"/>
              </w:rPr>
              <w:t xml:space="preserve"> koje je dao u radnom listu. Pri tome se u grupi identifikuju zajedni</w:t>
            </w:r>
            <w:r w:rsidR="006971FF">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tva i razlike u njihovim </w:t>
            </w:r>
            <w:r w:rsidR="00255B52" w:rsidRPr="00255B52">
              <w:rPr>
                <w:rFonts w:asciiTheme="minorHAnsi" w:eastAsia="Times New Roman" w:hAnsiTheme="minorHAnsi" w:cstheme="minorHAnsi"/>
                <w:color w:val="000000"/>
                <w:lang w:val="mk-MK" w:eastAsia="en-GB"/>
              </w:rPr>
              <w:t>„</w:t>
            </w:r>
            <w:r>
              <w:rPr>
                <w:rFonts w:asciiTheme="minorHAnsi" w:eastAsia="Times New Roman" w:hAnsiTheme="minorHAnsi" w:cstheme="minorHAnsi"/>
                <w:color w:val="000000"/>
                <w:lang w:val="mk-MK" w:eastAsia="en-GB"/>
              </w:rPr>
              <w:t>identitetima”. Po jedan predstavnik iz svake grupe pred od</w:t>
            </w:r>
            <w:r w:rsidR="006971FF">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 xml:space="preserve">eljenjem izlaze svoj </w:t>
            </w:r>
            <w:r w:rsidR="00255B52" w:rsidRPr="00255B52">
              <w:rPr>
                <w:rFonts w:asciiTheme="minorHAnsi" w:eastAsia="Times New Roman" w:hAnsiTheme="minorHAnsi" w:cstheme="minorHAnsi"/>
                <w:color w:val="000000"/>
                <w:lang w:val="mk-MK" w:eastAsia="en-GB"/>
              </w:rPr>
              <w:t>„</w:t>
            </w:r>
            <w:r>
              <w:rPr>
                <w:rFonts w:asciiTheme="minorHAnsi" w:eastAsia="Times New Roman" w:hAnsiTheme="minorHAnsi" w:cstheme="minorHAnsi"/>
                <w:color w:val="000000"/>
                <w:lang w:val="mk-MK" w:eastAsia="en-GB"/>
              </w:rPr>
              <w:t>identitet” i ukazuje koje su mu stvari zajedni</w:t>
            </w:r>
            <w:r w:rsidR="006971F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ke sa ostalima u grupi, a koje su razli</w:t>
            </w:r>
            <w:r w:rsidR="006971F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ite. Na kraju, kroz otvorenu diskusiju, zajedni</w:t>
            </w:r>
            <w:r w:rsidR="006971F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ki se zaklju</w:t>
            </w:r>
            <w:r w:rsidR="006971F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uje da se identitet svake osobe sastoji od mnogo isprepletenih i me</w:t>
            </w:r>
            <w:r w:rsidR="006971FF">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usobno zavisnih aspekata i da vi</w:t>
            </w:r>
            <w:r w:rsidR="006971FF">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edimenzionalna kombinacija </w:t>
            </w:r>
            <w:r w:rsidR="006971F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ini svakog pojedinca jedinstvenim </w:t>
            </w:r>
            <w:r w:rsidR="006971F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ak i kada su ljudi naizgled sli</w:t>
            </w:r>
            <w:r w:rsidR="006971F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ni jer d</w:t>
            </w:r>
            <w:r w:rsidR="006971FF">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ele iste karakteristike.</w:t>
            </w:r>
          </w:p>
          <w:p w14:paraId="5D598356" w14:textId="75EEBCE4" w:rsidR="00367D2B" w:rsidRPr="00D501FD" w:rsidRDefault="000006F6" w:rsidP="002074D5">
            <w:pPr>
              <w:pStyle w:val="ListParagraph"/>
              <w:numPr>
                <w:ilvl w:val="0"/>
                <w:numId w:val="49"/>
              </w:numPr>
              <w:shd w:val="clear" w:color="auto" w:fill="FFFFFF"/>
              <w:suppressAutoHyphens w:val="0"/>
              <w:spacing w:before="60" w:after="0"/>
              <w:ind w:left="454" w:hanging="283"/>
              <w:contextualSpacing w:val="0"/>
              <w:jc w:val="both"/>
              <w:rPr>
                <w:rFonts w:asciiTheme="minorHAnsi" w:hAnsiTheme="minorHAnsi" w:cstheme="minorHAnsi"/>
                <w:lang w:val="mk-MK"/>
              </w:rPr>
            </w:pPr>
            <w:r>
              <w:rPr>
                <w:rFonts w:asciiTheme="minorHAnsi" w:hAnsiTheme="minorHAnsi" w:cstheme="minorHAnsi"/>
                <w:color w:val="000000" w:themeColor="text1"/>
                <w:lang w:val="mk-MK"/>
              </w:rPr>
              <w:t>Učenici</w:t>
            </w:r>
            <w:r w:rsidR="00DD2CF5">
              <w:rPr>
                <w:rFonts w:asciiTheme="minorHAnsi" w:hAnsiTheme="minorHAnsi" w:cstheme="minorHAnsi"/>
                <w:color w:val="000000" w:themeColor="text1"/>
                <w:lang w:val="mk-MK"/>
              </w:rPr>
              <w:t xml:space="preserve"> koriste radni list </w:t>
            </w:r>
            <w:r w:rsidR="00DD2CF5">
              <w:rPr>
                <w:rFonts w:asciiTheme="minorHAnsi" w:hAnsiTheme="minorHAnsi" w:cstheme="minorHAnsi"/>
                <w:i/>
                <w:color w:val="000000" w:themeColor="text1"/>
                <w:lang w:val="mk-MK"/>
              </w:rPr>
              <w:t>Ko sam ja</w:t>
            </w:r>
            <w:r w:rsidR="00DD2CF5">
              <w:rPr>
                <w:rFonts w:asciiTheme="minorHAnsi" w:hAnsiTheme="minorHAnsi" w:cstheme="minorHAnsi"/>
                <w:color w:val="000000" w:themeColor="text1"/>
                <w:lang w:val="mk-MK"/>
              </w:rPr>
              <w:t xml:space="preserve"> popunjen na prethodnom </w:t>
            </w:r>
            <w:r w:rsidR="006971FF">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asu. Dobiju zadatak da odaberu pet od napisanih re</w:t>
            </w:r>
            <w:r w:rsidR="006971FF">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enica za koje misle da ih najbolje opisuju,</w:t>
            </w:r>
            <w:r w:rsidR="00DD2CF5">
              <w:rPr>
                <w:rFonts w:asciiTheme="minorHAnsi" w:eastAsia="Times New Roman" w:hAnsiTheme="minorHAnsi" w:cstheme="minorHAnsi"/>
                <w:color w:val="000000"/>
                <w:lang w:val="mk-MK" w:eastAsia="en-GB"/>
              </w:rPr>
              <w:t xml:space="preserve"> odnosno pet stvari za koje smatraju da su najva</w:t>
            </w:r>
            <w:r w:rsidR="006971FF">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nije za sebe i da tih pet posebno napi</w:t>
            </w:r>
            <w:r w:rsidR="006971F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 xml:space="preserve">u u novi radni list </w:t>
            </w:r>
            <w:r w:rsidR="00DD2CF5">
              <w:rPr>
                <w:rFonts w:asciiTheme="minorHAnsi" w:eastAsia="Times New Roman" w:hAnsiTheme="minorHAnsi" w:cstheme="minorHAnsi"/>
                <w:i/>
                <w:color w:val="000000"/>
                <w:lang w:val="mk-MK" w:eastAsia="en-GB"/>
              </w:rPr>
              <w:t>Ko sam ja zapravo</w:t>
            </w:r>
            <w:r w:rsidR="00DD2CF5">
              <w:rPr>
                <w:rFonts w:asciiTheme="minorHAnsi" w:eastAsia="Times New Roman" w:hAnsiTheme="minorHAnsi" w:cstheme="minorHAnsi"/>
                <w:color w:val="000000"/>
                <w:lang w:val="mk-MK" w:eastAsia="en-GB"/>
              </w:rPr>
              <w:t xml:space="preserve">. Zatim nastavnik </w:t>
            </w:r>
            <w:r w:rsidR="00C021F2">
              <w:rPr>
                <w:rFonts w:asciiTheme="minorHAnsi" w:eastAsia="Times New Roman" w:hAnsiTheme="minorHAnsi" w:cstheme="minorHAnsi"/>
                <w:color w:val="000000"/>
                <w:lang w:val="mk-MK" w:eastAsia="en-GB"/>
              </w:rPr>
              <w:t>objašnjava</w:t>
            </w:r>
            <w:r w:rsidR="00DD2CF5">
              <w:rPr>
                <w:rFonts w:asciiTheme="minorHAnsi" w:eastAsia="Times New Roman" w:hAnsiTheme="minorHAnsi" w:cstheme="minorHAnsi"/>
                <w:color w:val="000000"/>
                <w:lang w:val="mk-MK" w:eastAsia="en-GB"/>
              </w:rPr>
              <w:t xml:space="preserve"> kako se formira identitet, nagla</w:t>
            </w:r>
            <w:r w:rsidR="006971F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avaju</w:t>
            </w:r>
            <w:r w:rsidR="009C7B37">
              <w:rPr>
                <w:rFonts w:asciiTheme="minorHAnsi" w:eastAsia="Times New Roman" w:hAnsiTheme="minorHAnsi" w:cstheme="minorHAnsi"/>
                <w:color w:val="000000"/>
                <w:lang w:val="mk-MK" w:eastAsia="en-GB"/>
              </w:rPr>
              <w:t>ć</w:t>
            </w:r>
            <w:r w:rsidR="00DD2CF5">
              <w:rPr>
                <w:rFonts w:asciiTheme="minorHAnsi" w:eastAsia="Times New Roman" w:hAnsiTheme="minorHAnsi" w:cstheme="minorHAnsi"/>
                <w:color w:val="000000"/>
                <w:lang w:val="mk-MK" w:eastAsia="en-GB"/>
              </w:rPr>
              <w:t>i ulogu li</w:t>
            </w:r>
            <w:r w:rsidR="006971F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nih iskustava i interakcije sa drugima u okru</w:t>
            </w:r>
            <w:r w:rsidR="006971FF">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enju koriste</w:t>
            </w:r>
            <w:r w:rsidR="009C7B37">
              <w:rPr>
                <w:rFonts w:asciiTheme="minorHAnsi" w:eastAsia="Times New Roman" w:hAnsiTheme="minorHAnsi" w:cstheme="minorHAnsi"/>
                <w:color w:val="000000"/>
                <w:lang w:val="mk-MK" w:eastAsia="en-GB"/>
              </w:rPr>
              <w:t>ć</w:t>
            </w:r>
            <w:r w:rsidR="00DD2CF5">
              <w:rPr>
                <w:rFonts w:asciiTheme="minorHAnsi" w:eastAsia="Times New Roman" w:hAnsiTheme="minorHAnsi" w:cstheme="minorHAnsi"/>
                <w:color w:val="000000"/>
                <w:lang w:val="mk-MK" w:eastAsia="en-GB"/>
              </w:rPr>
              <w:t>i hipot</w:t>
            </w:r>
            <w:r w:rsidR="001300E4">
              <w:rPr>
                <w:rFonts w:asciiTheme="minorHAnsi" w:eastAsia="Times New Roman" w:hAnsiTheme="minorHAnsi" w:cstheme="minorHAnsi"/>
                <w:color w:val="000000"/>
                <w:lang w:val="mk-MK" w:eastAsia="en-GB"/>
              </w:rPr>
              <w:t>etičke</w:t>
            </w:r>
            <w:r w:rsidR="00DD2CF5">
              <w:rPr>
                <w:rFonts w:asciiTheme="minorHAnsi" w:eastAsia="Times New Roman" w:hAnsiTheme="minorHAnsi" w:cstheme="minorHAnsi"/>
                <w:color w:val="000000"/>
                <w:lang w:val="mk-MK" w:eastAsia="en-GB"/>
              </w:rPr>
              <w:t xml:space="preserve"> </w:t>
            </w:r>
            <w:r w:rsidR="00171D97">
              <w:rPr>
                <w:rFonts w:asciiTheme="minorHAnsi" w:eastAsia="Times New Roman" w:hAnsiTheme="minorHAnsi" w:cstheme="minorHAnsi"/>
                <w:color w:val="000000"/>
                <w:lang w:val="mk-MK" w:eastAsia="en-GB"/>
              </w:rPr>
              <w:t>primjere</w:t>
            </w:r>
            <w:r w:rsidR="00DD2CF5">
              <w:rPr>
                <w:rFonts w:asciiTheme="minorHAnsi" w:eastAsia="Times New Roman" w:hAnsiTheme="minorHAnsi" w:cstheme="minorHAnsi"/>
                <w:color w:val="000000"/>
                <w:lang w:val="mk-MK" w:eastAsia="en-GB"/>
              </w:rPr>
              <w:t xml:space="preserve"> (npr. biti mu</w:t>
            </w:r>
            <w:r w:rsidR="006971F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ko mo</w:t>
            </w:r>
            <w:r w:rsidR="006971FF">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e biti veoma va</w:t>
            </w:r>
            <w:r w:rsidR="006971FF">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 xml:space="preserve">no za identitet </w:t>
            </w:r>
            <w:r w:rsidR="00A40825">
              <w:rPr>
                <w:rFonts w:asciiTheme="minorHAnsi" w:eastAsia="Times New Roman" w:hAnsiTheme="minorHAnsi" w:cstheme="minorHAnsi"/>
                <w:color w:val="000000"/>
                <w:lang w:val="mk-MK" w:eastAsia="en-GB"/>
              </w:rPr>
              <w:t>učenika</w:t>
            </w:r>
            <w:r w:rsidR="00DD2CF5">
              <w:rPr>
                <w:rFonts w:asciiTheme="minorHAnsi" w:eastAsia="Times New Roman" w:hAnsiTheme="minorHAnsi" w:cstheme="minorHAnsi"/>
                <w:color w:val="000000"/>
                <w:lang w:val="mk-MK" w:eastAsia="en-GB"/>
              </w:rPr>
              <w:t xml:space="preserve">, pa je tokom </w:t>
            </w:r>
            <w:r w:rsidR="00C021F2">
              <w:rPr>
                <w:rFonts w:asciiTheme="minorHAnsi" w:eastAsia="Times New Roman" w:hAnsiTheme="minorHAnsi" w:cstheme="minorHAnsi"/>
                <w:color w:val="000000"/>
                <w:lang w:val="mk-MK" w:eastAsia="en-GB"/>
              </w:rPr>
              <w:t>život</w:t>
            </w:r>
            <w:r w:rsidR="00DD2CF5">
              <w:rPr>
                <w:rFonts w:asciiTheme="minorHAnsi" w:eastAsia="Times New Roman" w:hAnsiTheme="minorHAnsi" w:cstheme="minorHAnsi"/>
                <w:color w:val="000000"/>
                <w:lang w:val="mk-MK" w:eastAsia="en-GB"/>
              </w:rPr>
              <w:t>a shvatao da to donosi privilegije u odnos prema d</w:t>
            </w:r>
            <w:r w:rsidR="006971F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evoj</w:t>
            </w:r>
            <w:r w:rsidR="006971F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icama je veoma va</w:t>
            </w:r>
            <w:r w:rsidR="006971FF">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 xml:space="preserve">no da je starija sestra u porodici, </w:t>
            </w:r>
            <w:r w:rsidR="006971F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to joj je omogu</w:t>
            </w:r>
            <w:r w:rsidR="009C7B37">
              <w:rPr>
                <w:rFonts w:asciiTheme="minorHAnsi" w:eastAsia="Times New Roman" w:hAnsiTheme="minorHAnsi" w:cstheme="minorHAnsi"/>
                <w:color w:val="000000"/>
                <w:lang w:val="mk-MK" w:eastAsia="en-GB"/>
              </w:rPr>
              <w:t>ć</w:t>
            </w:r>
            <w:r w:rsidR="00DD2CF5">
              <w:rPr>
                <w:rFonts w:asciiTheme="minorHAnsi" w:eastAsia="Times New Roman" w:hAnsiTheme="minorHAnsi" w:cstheme="minorHAnsi"/>
                <w:color w:val="000000"/>
                <w:lang w:val="mk-MK" w:eastAsia="en-GB"/>
              </w:rPr>
              <w:t>ilo privilegovan tretman u odnosu na mla</w:t>
            </w:r>
            <w:r w:rsidR="006971FF">
              <w:rPr>
                <w:rFonts w:asciiTheme="minorHAnsi" w:eastAsia="Times New Roman" w:hAnsiTheme="minorHAnsi" w:cstheme="minorHAnsi"/>
                <w:color w:val="000000"/>
                <w:lang w:val="bs-Latn-BA" w:eastAsia="en-GB"/>
              </w:rPr>
              <w:t>đ</w:t>
            </w:r>
            <w:r w:rsidR="00DD2CF5">
              <w:rPr>
                <w:rFonts w:asciiTheme="minorHAnsi" w:eastAsia="Times New Roman" w:hAnsiTheme="minorHAnsi" w:cstheme="minorHAnsi"/>
                <w:color w:val="000000"/>
                <w:lang w:val="mk-MK" w:eastAsia="en-GB"/>
              </w:rPr>
              <w:t>u d</w:t>
            </w:r>
            <w:r w:rsidR="006971F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 xml:space="preserve">ecu u porodici); Zatim se </w:t>
            </w:r>
            <w:r>
              <w:rPr>
                <w:rFonts w:asciiTheme="minorHAnsi" w:eastAsia="Times New Roman" w:hAnsiTheme="minorHAnsi" w:cstheme="minorHAnsi"/>
                <w:color w:val="000000"/>
                <w:lang w:val="mk-MK" w:eastAsia="en-GB"/>
              </w:rPr>
              <w:t>učenici</w:t>
            </w:r>
            <w:r w:rsidR="00DD2CF5">
              <w:rPr>
                <w:rFonts w:asciiTheme="minorHAnsi" w:eastAsia="Times New Roman" w:hAnsiTheme="minorHAnsi" w:cstheme="minorHAnsi"/>
                <w:color w:val="000000"/>
                <w:lang w:val="mk-MK" w:eastAsia="en-GB"/>
              </w:rPr>
              <w:t xml:space="preserve"> d</w:t>
            </w:r>
            <w:r w:rsidR="006971FF">
              <w:rPr>
                <w:rFonts w:asciiTheme="minorHAnsi" w:eastAsia="Times New Roman" w:hAnsiTheme="minorHAnsi" w:cstheme="minorHAnsi"/>
                <w:color w:val="000000"/>
                <w:lang w:val="bs-Latn-BA" w:eastAsia="en-GB"/>
              </w:rPr>
              <w:t>ij</w:t>
            </w:r>
            <w:r w:rsidR="00DD2CF5">
              <w:rPr>
                <w:rFonts w:asciiTheme="minorHAnsi" w:eastAsia="Times New Roman" w:hAnsiTheme="minorHAnsi" w:cstheme="minorHAnsi"/>
                <w:color w:val="000000"/>
                <w:lang w:val="mk-MK" w:eastAsia="en-GB"/>
              </w:rPr>
              <w:t>ele u male grupe (razli</w:t>
            </w:r>
            <w:r w:rsidR="006971F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 xml:space="preserve">ito od prethodnog </w:t>
            </w:r>
            <w:r w:rsidR="006971F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 xml:space="preserve">asa) u kojima svaki </w:t>
            </w:r>
            <w:r w:rsidR="006971FF">
              <w:rPr>
                <w:rFonts w:asciiTheme="minorHAnsi" w:eastAsia="Times New Roman" w:hAnsiTheme="minorHAnsi" w:cstheme="minorHAnsi"/>
                <w:color w:val="000000"/>
                <w:lang w:val="bs-Latn-BA" w:eastAsia="en-GB"/>
              </w:rPr>
              <w:t>u</w:t>
            </w:r>
            <w:r w:rsidR="00A73547">
              <w:rPr>
                <w:rFonts w:asciiTheme="minorHAnsi" w:eastAsia="Times New Roman" w:hAnsiTheme="minorHAnsi" w:cstheme="minorHAnsi"/>
                <w:color w:val="000000"/>
                <w:lang w:val="mk-MK" w:eastAsia="en-GB"/>
              </w:rPr>
              <w:t>čenik</w:t>
            </w:r>
            <w:r w:rsidR="00DD2CF5">
              <w:rPr>
                <w:rFonts w:asciiTheme="minorHAnsi" w:eastAsia="Times New Roman" w:hAnsiTheme="minorHAnsi" w:cstheme="minorHAnsi"/>
                <w:color w:val="000000"/>
                <w:lang w:val="mk-MK" w:eastAsia="en-GB"/>
              </w:rPr>
              <w:t xml:space="preserve"> predstavlja svoj </w:t>
            </w:r>
            <w:r w:rsidR="00255B52" w:rsidRPr="00255B52">
              <w:rPr>
                <w:rFonts w:asciiTheme="minorHAnsi" w:eastAsia="Times New Roman" w:hAnsiTheme="minorHAnsi" w:cstheme="minorHAnsi"/>
                <w:color w:val="000000"/>
                <w:lang w:val="mk-MK" w:eastAsia="en-GB"/>
              </w:rPr>
              <w:t>„</w:t>
            </w:r>
            <w:r w:rsidR="00DD2CF5">
              <w:rPr>
                <w:rFonts w:asciiTheme="minorHAnsi" w:eastAsia="Times New Roman" w:hAnsiTheme="minorHAnsi" w:cstheme="minorHAnsi"/>
                <w:color w:val="000000"/>
                <w:lang w:val="mk-MK" w:eastAsia="en-GB"/>
              </w:rPr>
              <w:t>identitet” kroz re</w:t>
            </w:r>
            <w:r w:rsidR="006971F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 xml:space="preserve">enice iz radnog lista </w:t>
            </w:r>
            <w:r w:rsidR="00674AB9">
              <w:rPr>
                <w:rFonts w:asciiTheme="minorHAnsi" w:eastAsia="Times New Roman" w:hAnsiTheme="minorHAnsi" w:cstheme="minorHAnsi"/>
                <w:color w:val="000000"/>
                <w:lang w:val="mk-MK" w:eastAsia="en-GB"/>
              </w:rPr>
              <w:t>„</w:t>
            </w:r>
            <w:r w:rsidR="00DD2CF5">
              <w:rPr>
                <w:rFonts w:asciiTheme="minorHAnsi" w:eastAsia="Times New Roman" w:hAnsiTheme="minorHAnsi" w:cstheme="minorHAnsi"/>
                <w:i/>
                <w:color w:val="000000"/>
                <w:lang w:val="mk-MK" w:eastAsia="en-GB"/>
              </w:rPr>
              <w:t>Ko sam ja zaista</w:t>
            </w:r>
            <w:r w:rsidR="00DD2CF5">
              <w:rPr>
                <w:rFonts w:asciiTheme="minorHAnsi" w:eastAsia="Times New Roman" w:hAnsiTheme="minorHAnsi" w:cstheme="minorHAnsi"/>
                <w:color w:val="000000"/>
                <w:lang w:val="mk-MK" w:eastAsia="en-GB"/>
              </w:rPr>
              <w:t xml:space="preserve">” i </w:t>
            </w:r>
            <w:r w:rsidR="00C021F2">
              <w:rPr>
                <w:rFonts w:asciiTheme="minorHAnsi" w:eastAsia="Times New Roman" w:hAnsiTheme="minorHAnsi" w:cstheme="minorHAnsi"/>
                <w:color w:val="000000"/>
                <w:lang w:val="mk-MK" w:eastAsia="en-GB"/>
              </w:rPr>
              <w:t>objašnjava</w:t>
            </w:r>
            <w:r w:rsidR="00DD2CF5">
              <w:rPr>
                <w:rFonts w:asciiTheme="minorHAnsi" w:eastAsia="Times New Roman" w:hAnsiTheme="minorHAnsi" w:cstheme="minorHAnsi"/>
                <w:color w:val="000000"/>
                <w:lang w:val="mk-MK" w:eastAsia="en-GB"/>
              </w:rPr>
              <w:t xml:space="preserve"> koja su iskustva/interakcije sa drugima doprin</w:t>
            </w:r>
            <w:r w:rsidR="006971F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ela da te stvari budu najva</w:t>
            </w:r>
            <w:r w:rsidR="006971FF">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niji d</w:t>
            </w:r>
            <w:r w:rsidR="006971FF">
              <w:rPr>
                <w:rFonts w:asciiTheme="minorHAnsi" w:eastAsia="Times New Roman" w:hAnsiTheme="minorHAnsi" w:cstheme="minorHAnsi"/>
                <w:color w:val="000000"/>
                <w:lang w:val="bs-Latn-BA" w:eastAsia="en-GB"/>
              </w:rPr>
              <w:t>i</w:t>
            </w:r>
            <w:r w:rsidR="00DD2CF5">
              <w:rPr>
                <w:rFonts w:asciiTheme="minorHAnsi" w:eastAsia="Times New Roman" w:hAnsiTheme="minorHAnsi" w:cstheme="minorHAnsi"/>
                <w:color w:val="000000"/>
                <w:lang w:val="mk-MK" w:eastAsia="en-GB"/>
              </w:rPr>
              <w:t>o njegovog identiteta. Zatim nekoliko volontera na isti na</w:t>
            </w:r>
            <w:r w:rsidR="006971F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in predstavlja svoj identitet c</w:t>
            </w:r>
            <w:r w:rsidR="006971FF">
              <w:rPr>
                <w:rFonts w:asciiTheme="minorHAnsi" w:eastAsia="Times New Roman" w:hAnsiTheme="minorHAnsi" w:cstheme="minorHAnsi"/>
                <w:color w:val="000000"/>
                <w:lang w:val="bs-Latn-BA" w:eastAsia="en-GB"/>
              </w:rPr>
              <w:t>ij</w:t>
            </w:r>
            <w:r w:rsidR="00DD2CF5">
              <w:rPr>
                <w:rFonts w:asciiTheme="minorHAnsi" w:eastAsia="Times New Roman" w:hAnsiTheme="minorHAnsi" w:cstheme="minorHAnsi"/>
                <w:color w:val="000000"/>
                <w:lang w:val="mk-MK" w:eastAsia="en-GB"/>
              </w:rPr>
              <w:t>elom od</w:t>
            </w:r>
            <w:r w:rsidR="006971F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eljenju. Na kraju, zajedni</w:t>
            </w:r>
            <w:r w:rsidR="006971F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ka diskusija sumira kako li</w:t>
            </w:r>
            <w:r w:rsidR="006971F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na iskustva i interakcije sa drugima u okru</w:t>
            </w:r>
            <w:r w:rsidR="006971FF">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enju doprinose formiranju identiteta ljudi.</w:t>
            </w:r>
          </w:p>
          <w:p w14:paraId="4E106577" w14:textId="1494CB24" w:rsidR="00367D2B" w:rsidRPr="00D501FD" w:rsidRDefault="000006F6" w:rsidP="002074D5">
            <w:pPr>
              <w:pStyle w:val="ListParagraph"/>
              <w:numPr>
                <w:ilvl w:val="0"/>
                <w:numId w:val="49"/>
              </w:numPr>
              <w:shd w:val="clear" w:color="auto" w:fill="FFFFFF"/>
              <w:suppressAutoHyphens w:val="0"/>
              <w:spacing w:before="60" w:after="0"/>
              <w:ind w:left="454" w:hanging="283"/>
              <w:contextualSpacing w:val="0"/>
              <w:jc w:val="both"/>
              <w:rPr>
                <w:rFonts w:asciiTheme="minorHAnsi" w:hAnsiTheme="minorHAnsi" w:cstheme="minorHAnsi"/>
                <w:lang w:val="mk-MK"/>
              </w:rPr>
            </w:pPr>
            <w:r>
              <w:rPr>
                <w:rFonts w:asciiTheme="minorHAnsi" w:hAnsiTheme="minorHAnsi" w:cstheme="minorHAnsi"/>
                <w:color w:val="000000" w:themeColor="text1"/>
                <w:lang w:val="mk-MK"/>
              </w:rPr>
              <w:t>Učenici</w:t>
            </w:r>
            <w:r w:rsidR="00DD2CF5">
              <w:rPr>
                <w:rFonts w:asciiTheme="minorHAnsi" w:hAnsiTheme="minorHAnsi" w:cstheme="minorHAnsi"/>
                <w:color w:val="000000" w:themeColor="text1"/>
                <w:lang w:val="mk-MK"/>
              </w:rPr>
              <w:t xml:space="preserve"> koriste unapr</w:t>
            </w:r>
            <w:r w:rsidR="006971FF">
              <w:rPr>
                <w:rFonts w:asciiTheme="minorHAnsi" w:hAnsiTheme="minorHAnsi" w:cstheme="minorHAnsi"/>
                <w:color w:val="000000" w:themeColor="text1"/>
                <w:lang w:val="bs-Latn-BA"/>
              </w:rPr>
              <w:t>ij</w:t>
            </w:r>
            <w:r w:rsidR="00DD2CF5">
              <w:rPr>
                <w:rFonts w:asciiTheme="minorHAnsi" w:hAnsiTheme="minorHAnsi" w:cstheme="minorHAnsi"/>
                <w:color w:val="000000" w:themeColor="text1"/>
                <w:lang w:val="mk-MK"/>
              </w:rPr>
              <w:t xml:space="preserve">ed popunjen radni list </w:t>
            </w:r>
            <w:r w:rsidR="00DD2CF5">
              <w:rPr>
                <w:rFonts w:asciiTheme="minorHAnsi" w:eastAsia="Times New Roman" w:hAnsiTheme="minorHAnsi" w:cstheme="minorHAnsi"/>
                <w:i/>
                <w:color w:val="000000"/>
                <w:lang w:val="mk-MK" w:eastAsia="en-GB"/>
              </w:rPr>
              <w:t>Ko sam ja zaista</w:t>
            </w:r>
            <w:r w:rsidR="00DD2CF5">
              <w:rPr>
                <w:rFonts w:asciiTheme="minorHAnsi" w:hAnsiTheme="minorHAnsi" w:cstheme="minorHAnsi"/>
                <w:color w:val="000000" w:themeColor="text1"/>
                <w:lang w:val="mk-MK"/>
              </w:rPr>
              <w:t xml:space="preserve">. Nastavnik </w:t>
            </w:r>
            <w:r w:rsidR="00C021F2">
              <w:rPr>
                <w:rFonts w:asciiTheme="minorHAnsi" w:hAnsiTheme="minorHAnsi" w:cstheme="minorHAnsi"/>
                <w:color w:val="000000" w:themeColor="text1"/>
                <w:lang w:val="mk-MK"/>
              </w:rPr>
              <w:t>objašnjava</w:t>
            </w:r>
            <w:r w:rsidR="00DD2CF5">
              <w:rPr>
                <w:rFonts w:asciiTheme="minorHAnsi" w:hAnsiTheme="minorHAnsi" w:cstheme="minorHAnsi"/>
                <w:color w:val="000000" w:themeColor="text1"/>
                <w:lang w:val="mk-MK"/>
              </w:rPr>
              <w:t xml:space="preserve"> razliku izme</w:t>
            </w:r>
            <w:r w:rsidR="006971FF">
              <w:rPr>
                <w:rFonts w:asciiTheme="minorHAnsi" w:hAnsiTheme="minorHAnsi" w:cstheme="minorHAnsi"/>
                <w:color w:val="000000" w:themeColor="text1"/>
                <w:lang w:val="bs-Latn-BA"/>
              </w:rPr>
              <w:t>đ</w:t>
            </w:r>
            <w:r w:rsidR="00DD2CF5">
              <w:rPr>
                <w:rFonts w:asciiTheme="minorHAnsi" w:hAnsiTheme="minorHAnsi" w:cstheme="minorHAnsi"/>
                <w:color w:val="000000" w:themeColor="text1"/>
                <w:lang w:val="mk-MK"/>
              </w:rPr>
              <w:t>u li</w:t>
            </w:r>
            <w:r w:rsidR="006971FF">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nog i grupnog identiteta (na</w:t>
            </w:r>
            <w:r w:rsidR="006971FF">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in na koji svako od nas percipira i identifikuje sebe u odnosu na na</w:t>
            </w:r>
            <w:r w:rsidR="006971FF">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in na koji se svako od nas identifikuje i odnosi prema razli</w:t>
            </w:r>
            <w:r w:rsidR="006971FF">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itim grupama), koriste</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 xml:space="preserve">i </w:t>
            </w:r>
            <w:r w:rsidR="00171D97">
              <w:rPr>
                <w:rFonts w:asciiTheme="minorHAnsi" w:hAnsiTheme="minorHAnsi" w:cstheme="minorHAnsi"/>
                <w:color w:val="000000" w:themeColor="text1"/>
                <w:lang w:val="mk-MK"/>
              </w:rPr>
              <w:t>primjere</w:t>
            </w:r>
            <w:r w:rsidR="00DD2CF5">
              <w:rPr>
                <w:rFonts w:asciiTheme="minorHAnsi" w:hAnsiTheme="minorHAnsi" w:cstheme="minorHAnsi"/>
                <w:color w:val="000000" w:themeColor="text1"/>
                <w:lang w:val="mk-MK"/>
              </w:rPr>
              <w:t xml:space="preserve"> koji se odnose na njegov identitet. Zatim se </w:t>
            </w:r>
            <w:r>
              <w:rPr>
                <w:rFonts w:asciiTheme="minorHAnsi" w:hAnsiTheme="minorHAnsi" w:cstheme="minorHAnsi"/>
                <w:color w:val="000000" w:themeColor="text1"/>
                <w:lang w:val="mk-MK"/>
              </w:rPr>
              <w:t>učenici</w:t>
            </w:r>
            <w:r w:rsidR="00DD2CF5">
              <w:rPr>
                <w:rFonts w:asciiTheme="minorHAnsi" w:hAnsiTheme="minorHAnsi" w:cstheme="minorHAnsi"/>
                <w:color w:val="000000" w:themeColor="text1"/>
                <w:lang w:val="mk-MK"/>
              </w:rPr>
              <w:t xml:space="preserve"> d</w:t>
            </w:r>
            <w:r w:rsidR="006971FF">
              <w:rPr>
                <w:rFonts w:asciiTheme="minorHAnsi" w:hAnsiTheme="minorHAnsi" w:cstheme="minorHAnsi"/>
                <w:color w:val="000000" w:themeColor="text1"/>
                <w:lang w:val="bs-Latn-BA"/>
              </w:rPr>
              <w:t>ij</w:t>
            </w:r>
            <w:r w:rsidR="00DD2CF5">
              <w:rPr>
                <w:rFonts w:asciiTheme="minorHAnsi" w:hAnsiTheme="minorHAnsi" w:cstheme="minorHAnsi"/>
                <w:color w:val="000000" w:themeColor="text1"/>
                <w:lang w:val="mk-MK"/>
              </w:rPr>
              <w:t>ele u male grupe (razli</w:t>
            </w:r>
            <w:r w:rsidR="006971FF">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 xml:space="preserve">ito od prethodnih razreda) i svakoj grupi se daju dva lista: jedan pod naslovom </w:t>
            </w:r>
            <w:r w:rsidR="00255B52" w:rsidRPr="00255B52">
              <w:rPr>
                <w:rFonts w:asciiTheme="minorHAnsi" w:hAnsiTheme="minorHAnsi" w:cstheme="minorHAnsi"/>
                <w:color w:val="000000" w:themeColor="text1"/>
                <w:lang w:val="mk-MK"/>
              </w:rPr>
              <w:t>„</w:t>
            </w:r>
            <w:r w:rsidR="00DD2CF5">
              <w:rPr>
                <w:rFonts w:asciiTheme="minorHAnsi" w:hAnsiTheme="minorHAnsi" w:cstheme="minorHAnsi"/>
                <w:color w:val="000000" w:themeColor="text1"/>
                <w:lang w:val="mk-MK"/>
              </w:rPr>
              <w:t>Identitet grupe”, a c</w:t>
            </w:r>
            <w:r w:rsidR="006971FF">
              <w:rPr>
                <w:rFonts w:asciiTheme="minorHAnsi" w:hAnsiTheme="minorHAnsi" w:cstheme="minorHAnsi"/>
                <w:color w:val="000000" w:themeColor="text1"/>
                <w:lang w:val="bs-Latn-BA"/>
              </w:rPr>
              <w:t>ij</w:t>
            </w:r>
            <w:r w:rsidR="00DD2CF5">
              <w:rPr>
                <w:rFonts w:asciiTheme="minorHAnsi" w:hAnsiTheme="minorHAnsi" w:cstheme="minorHAnsi"/>
                <w:color w:val="000000" w:themeColor="text1"/>
                <w:lang w:val="mk-MK"/>
              </w:rPr>
              <w:t>ela grupa identifikuje da li je to opis li</w:t>
            </w:r>
            <w:r w:rsidR="006971FF">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nog ili grupnog identiteta i zapisuje ga u odgovaraju</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u listu zavr</w:t>
            </w:r>
            <w:r w:rsidR="006971FF">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avaju</w:t>
            </w:r>
            <w:r w:rsidR="009C7B37">
              <w:rPr>
                <w:rFonts w:asciiTheme="minorHAnsi" w:hAnsiTheme="minorHAnsi" w:cstheme="minorHAnsi"/>
                <w:color w:val="000000" w:themeColor="text1"/>
                <w:lang w:val="mk-MK"/>
              </w:rPr>
              <w:t>ć</w:t>
            </w:r>
            <w:r w:rsidR="00DD2CF5">
              <w:rPr>
                <w:rFonts w:asciiTheme="minorHAnsi" w:hAnsiTheme="minorHAnsi" w:cstheme="minorHAnsi"/>
                <w:color w:val="000000" w:themeColor="text1"/>
                <w:lang w:val="mk-MK"/>
              </w:rPr>
              <w:t>i rad, grupe predstavljaju dv</w:t>
            </w:r>
            <w:r w:rsidR="006971FF">
              <w:rPr>
                <w:rFonts w:asciiTheme="minorHAnsi" w:hAnsiTheme="minorHAnsi" w:cstheme="minorHAnsi"/>
                <w:color w:val="000000" w:themeColor="text1"/>
                <w:lang w:val="bs-Latn-BA"/>
              </w:rPr>
              <w:t>ij</w:t>
            </w:r>
            <w:r w:rsidR="00DD2CF5">
              <w:rPr>
                <w:rFonts w:asciiTheme="minorHAnsi" w:hAnsiTheme="minorHAnsi" w:cstheme="minorHAnsi"/>
                <w:color w:val="000000" w:themeColor="text1"/>
                <w:lang w:val="mk-MK"/>
              </w:rPr>
              <w:t>e liste c</w:t>
            </w:r>
            <w:r w:rsidR="006971FF">
              <w:rPr>
                <w:rFonts w:asciiTheme="minorHAnsi" w:hAnsiTheme="minorHAnsi" w:cstheme="minorHAnsi"/>
                <w:color w:val="000000" w:themeColor="text1"/>
                <w:lang w:val="bs-Latn-BA"/>
              </w:rPr>
              <w:t>ij</w:t>
            </w:r>
            <w:r w:rsidR="00DD2CF5">
              <w:rPr>
                <w:rFonts w:asciiTheme="minorHAnsi" w:hAnsiTheme="minorHAnsi" w:cstheme="minorHAnsi"/>
                <w:color w:val="000000" w:themeColor="text1"/>
                <w:lang w:val="mk-MK"/>
              </w:rPr>
              <w:t>elom od</w:t>
            </w:r>
            <w:r w:rsidR="006971FF">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eljenju, a nastavnik prov</w:t>
            </w:r>
            <w:r w:rsidR="006971FF">
              <w:rPr>
                <w:rFonts w:asciiTheme="minorHAnsi" w:hAnsiTheme="minorHAnsi" w:cstheme="minorHAnsi"/>
                <w:color w:val="000000" w:themeColor="text1"/>
                <w:lang w:val="bs-Latn-BA"/>
              </w:rPr>
              <w:t>j</w:t>
            </w:r>
            <w:r w:rsidR="00DD2CF5">
              <w:rPr>
                <w:rFonts w:asciiTheme="minorHAnsi" w:hAnsiTheme="minorHAnsi" w:cstheme="minorHAnsi"/>
                <w:color w:val="000000" w:themeColor="text1"/>
                <w:lang w:val="mk-MK"/>
              </w:rPr>
              <w:t>erava ta</w:t>
            </w:r>
            <w:r w:rsidR="006971FF">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nost i zapisuje na tabli tipi</w:t>
            </w:r>
            <w:r w:rsidR="006971FF">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 xml:space="preserve">ne </w:t>
            </w:r>
            <w:r w:rsidR="00171D97">
              <w:rPr>
                <w:rFonts w:asciiTheme="minorHAnsi" w:hAnsiTheme="minorHAnsi" w:cstheme="minorHAnsi"/>
                <w:color w:val="000000" w:themeColor="text1"/>
                <w:lang w:val="mk-MK"/>
              </w:rPr>
              <w:t>primjere</w:t>
            </w:r>
            <w:r w:rsidR="00DD2CF5">
              <w:rPr>
                <w:rFonts w:asciiTheme="minorHAnsi" w:hAnsiTheme="minorHAnsi" w:cstheme="minorHAnsi"/>
                <w:color w:val="000000" w:themeColor="text1"/>
                <w:lang w:val="mk-MK"/>
              </w:rPr>
              <w:t xml:space="preserve"> opisa li</w:t>
            </w:r>
            <w:r w:rsidR="006971FF">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nog i grupnog identiteta</w:t>
            </w:r>
            <w:r w:rsidR="003B235B">
              <w:rPr>
                <w:rFonts w:asciiTheme="minorHAnsi" w:hAnsiTheme="minorHAnsi" w:cstheme="minorHAnsi"/>
                <w:color w:val="000000" w:themeColor="text1"/>
                <w:lang w:val="bs-Latn-BA"/>
              </w:rPr>
              <w:t>.</w:t>
            </w:r>
            <w:r w:rsidR="00DD2CF5">
              <w:rPr>
                <w:rFonts w:asciiTheme="minorHAnsi" w:hAnsiTheme="minorHAnsi" w:cstheme="minorHAnsi"/>
                <w:color w:val="000000" w:themeColor="text1"/>
                <w:lang w:val="mk-MK"/>
              </w:rPr>
              <w:t xml:space="preserve"> U otvorenoj diskusiji o svakom od </w:t>
            </w:r>
            <w:r w:rsidR="001300E4">
              <w:rPr>
                <w:rFonts w:asciiTheme="minorHAnsi" w:hAnsiTheme="minorHAnsi" w:cstheme="minorHAnsi"/>
                <w:color w:val="000000" w:themeColor="text1"/>
                <w:lang w:val="mk-MK"/>
              </w:rPr>
              <w:t>primjer</w:t>
            </w:r>
            <w:r w:rsidR="00DD2CF5">
              <w:rPr>
                <w:rFonts w:asciiTheme="minorHAnsi" w:hAnsiTheme="minorHAnsi" w:cstheme="minorHAnsi"/>
                <w:color w:val="000000" w:themeColor="text1"/>
                <w:lang w:val="mk-MK"/>
              </w:rPr>
              <w:t xml:space="preserve">a, </w:t>
            </w:r>
            <w:r>
              <w:rPr>
                <w:rFonts w:asciiTheme="minorHAnsi" w:hAnsiTheme="minorHAnsi" w:cstheme="minorHAnsi"/>
                <w:color w:val="000000" w:themeColor="text1"/>
                <w:lang w:val="mk-MK"/>
              </w:rPr>
              <w:t>učenici</w:t>
            </w:r>
            <w:r w:rsidR="00DD2CF5">
              <w:rPr>
                <w:rFonts w:asciiTheme="minorHAnsi" w:hAnsiTheme="minorHAnsi" w:cstheme="minorHAnsi"/>
                <w:color w:val="000000" w:themeColor="text1"/>
                <w:lang w:val="mk-MK"/>
              </w:rPr>
              <w:t xml:space="preserve"> </w:t>
            </w:r>
            <w:r w:rsidR="00C021F2">
              <w:rPr>
                <w:rFonts w:asciiTheme="minorHAnsi" w:hAnsiTheme="minorHAnsi" w:cstheme="minorHAnsi"/>
                <w:color w:val="000000" w:themeColor="text1"/>
                <w:lang w:val="mk-MK"/>
              </w:rPr>
              <w:t>objašnjava</w:t>
            </w:r>
            <w:r w:rsidR="00DD2CF5">
              <w:rPr>
                <w:rFonts w:asciiTheme="minorHAnsi" w:hAnsiTheme="minorHAnsi" w:cstheme="minorHAnsi"/>
                <w:color w:val="000000" w:themeColor="text1"/>
                <w:lang w:val="mk-MK"/>
              </w:rPr>
              <w:t>ju za</w:t>
            </w:r>
            <w:r w:rsidR="003B235B">
              <w:rPr>
                <w:rFonts w:asciiTheme="minorHAnsi" w:hAnsiTheme="minorHAnsi" w:cstheme="minorHAnsi"/>
                <w:color w:val="000000" w:themeColor="text1"/>
                <w:lang w:val="bs-Latn-BA"/>
              </w:rPr>
              <w:t>š</w:t>
            </w:r>
            <w:r w:rsidR="00DD2CF5">
              <w:rPr>
                <w:rFonts w:asciiTheme="minorHAnsi" w:hAnsiTheme="minorHAnsi" w:cstheme="minorHAnsi"/>
                <w:color w:val="000000" w:themeColor="text1"/>
                <w:lang w:val="mk-MK"/>
              </w:rPr>
              <w:t xml:space="preserve">to </w:t>
            </w:r>
            <w:r w:rsidR="001300E4">
              <w:rPr>
                <w:rFonts w:asciiTheme="minorHAnsi" w:hAnsiTheme="minorHAnsi" w:cstheme="minorHAnsi"/>
                <w:color w:val="000000" w:themeColor="text1"/>
                <w:lang w:val="mk-MK"/>
              </w:rPr>
              <w:t>primjer</w:t>
            </w:r>
            <w:r w:rsidR="00DD2CF5">
              <w:rPr>
                <w:rFonts w:asciiTheme="minorHAnsi" w:hAnsiTheme="minorHAnsi" w:cstheme="minorHAnsi"/>
                <w:color w:val="000000" w:themeColor="text1"/>
                <w:lang w:val="mk-MK"/>
              </w:rPr>
              <w:t>i ilustruju karakteristike li</w:t>
            </w:r>
            <w:r w:rsidR="003B235B">
              <w:rPr>
                <w:rFonts w:asciiTheme="minorHAnsi" w:hAnsiTheme="minorHAnsi" w:cstheme="minorHAnsi"/>
                <w:color w:val="000000" w:themeColor="text1"/>
                <w:lang w:val="bs-Latn-BA"/>
              </w:rPr>
              <w:t>č</w:t>
            </w:r>
            <w:r w:rsidR="00DD2CF5">
              <w:rPr>
                <w:rFonts w:asciiTheme="minorHAnsi" w:hAnsiTheme="minorHAnsi" w:cstheme="minorHAnsi"/>
                <w:color w:val="000000" w:themeColor="text1"/>
                <w:lang w:val="mk-MK"/>
              </w:rPr>
              <w:t>nog i grupnog identiteta</w:t>
            </w:r>
            <w:r w:rsidR="00DD2CF5">
              <w:rPr>
                <w:rFonts w:asciiTheme="minorHAnsi" w:eastAsia="Times New Roman" w:hAnsiTheme="minorHAnsi" w:cstheme="minorHAnsi"/>
                <w:color w:val="000000"/>
                <w:lang w:val="mk-MK" w:eastAsia="en-GB"/>
              </w:rPr>
              <w:t xml:space="preserve">.  </w:t>
            </w:r>
          </w:p>
          <w:p w14:paraId="66115D4C" w14:textId="5C3828C7" w:rsidR="00367D2B" w:rsidRPr="00D501FD" w:rsidRDefault="000006F6" w:rsidP="002074D5">
            <w:pPr>
              <w:pStyle w:val="ListParagraph"/>
              <w:numPr>
                <w:ilvl w:val="0"/>
                <w:numId w:val="49"/>
              </w:numPr>
              <w:suppressAutoHyphens w:val="0"/>
              <w:spacing w:before="60" w:after="0"/>
              <w:ind w:left="454" w:hanging="283"/>
              <w:contextualSpacing w:val="0"/>
              <w:jc w:val="both"/>
              <w:rPr>
                <w:rFonts w:asciiTheme="minorHAnsi" w:hAnsiTheme="minorHAnsi" w:cstheme="minorHAnsi"/>
                <w:color w:val="000000" w:themeColor="text1"/>
                <w:lang w:val="mk-MK"/>
              </w:rPr>
            </w:pPr>
            <w:r>
              <w:rPr>
                <w:rFonts w:asciiTheme="minorHAnsi" w:hAnsiTheme="minorHAnsi" w:cstheme="minorHAnsi"/>
                <w:lang w:val="mk-MK"/>
              </w:rPr>
              <w:t>Učenici</w:t>
            </w:r>
            <w:r w:rsidR="00DD2CF5">
              <w:rPr>
                <w:rFonts w:asciiTheme="minorHAnsi" w:hAnsiTheme="minorHAnsi" w:cstheme="minorHAnsi"/>
                <w:lang w:val="mk-MK"/>
              </w:rPr>
              <w:t xml:space="preserve">, </w:t>
            </w:r>
            <w:r w:rsidR="003A4775">
              <w:rPr>
                <w:rFonts w:asciiTheme="minorHAnsi" w:hAnsiTheme="minorHAnsi" w:cstheme="minorHAnsi"/>
                <w:lang w:val="mk-MK"/>
              </w:rPr>
              <w:t>podijeljeni</w:t>
            </w:r>
            <w:r w:rsidR="00DD2CF5">
              <w:rPr>
                <w:rFonts w:asciiTheme="minorHAnsi" w:hAnsiTheme="minorHAnsi" w:cstheme="minorHAnsi"/>
                <w:lang w:val="mk-MK"/>
              </w:rPr>
              <w:t xml:space="preserve"> u grupe, dobijaju karticu na kojoj je opisana stvarna situacija u kojoj identitet igra va</w:t>
            </w:r>
            <w:r w:rsidR="003B235B">
              <w:rPr>
                <w:rFonts w:asciiTheme="minorHAnsi" w:hAnsiTheme="minorHAnsi" w:cstheme="minorHAnsi"/>
                <w:lang w:val="bs-Latn-BA"/>
              </w:rPr>
              <w:t>ž</w:t>
            </w:r>
            <w:r w:rsidR="00DD2CF5">
              <w:rPr>
                <w:rFonts w:asciiTheme="minorHAnsi" w:hAnsiTheme="minorHAnsi" w:cstheme="minorHAnsi"/>
                <w:lang w:val="mk-MK"/>
              </w:rPr>
              <w:t>nu ulogu. Pri tome se mogu koristiti detaljniji opisi sl</w:t>
            </w:r>
            <w:r w:rsidR="003B235B">
              <w:rPr>
                <w:rFonts w:asciiTheme="minorHAnsi" w:hAnsiTheme="minorHAnsi" w:cstheme="minorHAnsi"/>
                <w:lang w:val="bs-Latn-BA"/>
              </w:rPr>
              <w:t>j</w:t>
            </w:r>
            <w:r w:rsidR="00DD2CF5">
              <w:rPr>
                <w:rFonts w:asciiTheme="minorHAnsi" w:hAnsiTheme="minorHAnsi" w:cstheme="minorHAnsi"/>
                <w:lang w:val="mk-MK"/>
              </w:rPr>
              <w:t>ede</w:t>
            </w:r>
            <w:r w:rsidR="009C7B37">
              <w:rPr>
                <w:rFonts w:asciiTheme="minorHAnsi" w:hAnsiTheme="minorHAnsi" w:cstheme="minorHAnsi"/>
                <w:lang w:val="mk-MK"/>
              </w:rPr>
              <w:t>ć</w:t>
            </w:r>
            <w:r w:rsidR="00DD2CF5">
              <w:rPr>
                <w:rFonts w:asciiTheme="minorHAnsi" w:hAnsiTheme="minorHAnsi" w:cstheme="minorHAnsi"/>
                <w:lang w:val="mk-MK"/>
              </w:rPr>
              <w:t>ih ili drugih situacija: (1) navijanje na me</w:t>
            </w:r>
            <w:r w:rsidR="003B235B">
              <w:rPr>
                <w:rFonts w:asciiTheme="minorHAnsi" w:hAnsiTheme="minorHAnsi" w:cstheme="minorHAnsi"/>
                <w:lang w:val="bs-Latn-BA"/>
              </w:rPr>
              <w:t>đ</w:t>
            </w:r>
            <w:r w:rsidR="00DD2CF5">
              <w:rPr>
                <w:rFonts w:asciiTheme="minorHAnsi" w:hAnsiTheme="minorHAnsi" w:cstheme="minorHAnsi"/>
                <w:lang w:val="mk-MK"/>
              </w:rPr>
              <w:t>u</w:t>
            </w:r>
            <w:r w:rsidR="003B235B">
              <w:rPr>
                <w:rFonts w:asciiTheme="minorHAnsi" w:hAnsiTheme="minorHAnsi" w:cstheme="minorHAnsi"/>
                <w:lang w:val="bs-Latn-BA"/>
              </w:rPr>
              <w:t>š</w:t>
            </w:r>
            <w:r w:rsidR="00DD2CF5">
              <w:rPr>
                <w:rFonts w:asciiTheme="minorHAnsi" w:hAnsiTheme="minorHAnsi" w:cstheme="minorHAnsi"/>
                <w:lang w:val="mk-MK"/>
              </w:rPr>
              <w:t>kolskim takmi</w:t>
            </w:r>
            <w:r w:rsidR="003B235B">
              <w:rPr>
                <w:rFonts w:asciiTheme="minorHAnsi" w:hAnsiTheme="minorHAnsi" w:cstheme="minorHAnsi"/>
                <w:lang w:val="bs-Latn-BA"/>
              </w:rPr>
              <w:t>č</w:t>
            </w:r>
            <w:r w:rsidR="00DD2CF5">
              <w:rPr>
                <w:rFonts w:asciiTheme="minorHAnsi" w:hAnsiTheme="minorHAnsi" w:cstheme="minorHAnsi"/>
                <w:lang w:val="mk-MK"/>
              </w:rPr>
              <w:t>enjima, (2) komunikacija l</w:t>
            </w:r>
            <w:r w:rsidR="003B235B">
              <w:rPr>
                <w:rFonts w:asciiTheme="minorHAnsi" w:hAnsiTheme="minorHAnsi" w:cstheme="minorHAnsi"/>
                <w:lang w:val="bs-Latn-BA"/>
              </w:rPr>
              <w:t>j</w:t>
            </w:r>
            <w:r w:rsidR="00DD2CF5">
              <w:rPr>
                <w:rFonts w:asciiTheme="minorHAnsi" w:hAnsiTheme="minorHAnsi" w:cstheme="minorHAnsi"/>
                <w:lang w:val="mk-MK"/>
              </w:rPr>
              <w:t>ekara sa kolegama, pacijentima i prijateljima, (3) sukob oko lopte izme</w:t>
            </w:r>
            <w:r w:rsidR="003B235B">
              <w:rPr>
                <w:rFonts w:asciiTheme="minorHAnsi" w:hAnsiTheme="minorHAnsi" w:cstheme="minorHAnsi"/>
                <w:lang w:val="bs-Latn-BA"/>
              </w:rPr>
              <w:t>đ</w:t>
            </w:r>
            <w:r w:rsidR="00DD2CF5">
              <w:rPr>
                <w:rFonts w:asciiTheme="minorHAnsi" w:hAnsiTheme="minorHAnsi" w:cstheme="minorHAnsi"/>
                <w:lang w:val="mk-MK"/>
              </w:rPr>
              <w:t xml:space="preserve">u </w:t>
            </w:r>
            <w:r w:rsidR="00A40825">
              <w:rPr>
                <w:rFonts w:asciiTheme="minorHAnsi" w:hAnsiTheme="minorHAnsi" w:cstheme="minorHAnsi"/>
                <w:lang w:val="mk-MK"/>
              </w:rPr>
              <w:t>učenika</w:t>
            </w:r>
            <w:r w:rsidR="00DD2CF5">
              <w:rPr>
                <w:rFonts w:asciiTheme="minorHAnsi" w:hAnsiTheme="minorHAnsi" w:cstheme="minorHAnsi"/>
                <w:lang w:val="mk-MK"/>
              </w:rPr>
              <w:t>/ca razli</w:t>
            </w:r>
            <w:r w:rsidR="003B235B">
              <w:rPr>
                <w:rFonts w:asciiTheme="minorHAnsi" w:hAnsiTheme="minorHAnsi" w:cstheme="minorHAnsi"/>
                <w:lang w:val="bs-Latn-BA"/>
              </w:rPr>
              <w:t>č</w:t>
            </w:r>
            <w:r w:rsidR="00DD2CF5">
              <w:rPr>
                <w:rFonts w:asciiTheme="minorHAnsi" w:hAnsiTheme="minorHAnsi" w:cstheme="minorHAnsi"/>
                <w:lang w:val="mk-MK"/>
              </w:rPr>
              <w:t>ite etni</w:t>
            </w:r>
            <w:r w:rsidR="003B235B">
              <w:rPr>
                <w:rFonts w:asciiTheme="minorHAnsi" w:hAnsiTheme="minorHAnsi" w:cstheme="minorHAnsi"/>
                <w:lang w:val="bs-Latn-BA"/>
              </w:rPr>
              <w:t>č</w:t>
            </w:r>
            <w:r w:rsidR="00DD2CF5">
              <w:rPr>
                <w:rFonts w:asciiTheme="minorHAnsi" w:hAnsiTheme="minorHAnsi" w:cstheme="minorHAnsi"/>
                <w:lang w:val="mk-MK"/>
              </w:rPr>
              <w:t>ke pripadnosti, (4) d</w:t>
            </w:r>
            <w:r w:rsidR="003B235B">
              <w:rPr>
                <w:rFonts w:asciiTheme="minorHAnsi" w:hAnsiTheme="minorHAnsi" w:cstheme="minorHAnsi"/>
                <w:lang w:val="bs-Latn-BA"/>
              </w:rPr>
              <w:t>ij</w:t>
            </w:r>
            <w:r w:rsidR="00DD2CF5">
              <w:rPr>
                <w:rFonts w:asciiTheme="minorHAnsi" w:hAnsiTheme="minorHAnsi" w:cstheme="minorHAnsi"/>
                <w:lang w:val="mk-MK"/>
              </w:rPr>
              <w:t>eljenje informacija o sopstvenim aktivnostima na dru</w:t>
            </w:r>
            <w:r w:rsidR="003B235B">
              <w:rPr>
                <w:rFonts w:asciiTheme="minorHAnsi" w:hAnsiTheme="minorHAnsi" w:cstheme="minorHAnsi"/>
                <w:lang w:val="bs-Latn-BA"/>
              </w:rPr>
              <w:t>š</w:t>
            </w:r>
            <w:r w:rsidR="00DD2CF5">
              <w:rPr>
                <w:rFonts w:asciiTheme="minorHAnsi" w:hAnsiTheme="minorHAnsi" w:cstheme="minorHAnsi"/>
                <w:lang w:val="mk-MK"/>
              </w:rPr>
              <w:t>tvenim mre</w:t>
            </w:r>
            <w:r w:rsidR="003B235B">
              <w:rPr>
                <w:rFonts w:asciiTheme="minorHAnsi" w:hAnsiTheme="minorHAnsi" w:cstheme="minorHAnsi"/>
                <w:lang w:val="bs-Latn-BA"/>
              </w:rPr>
              <w:t>ž</w:t>
            </w:r>
            <w:r w:rsidR="00DD2CF5">
              <w:rPr>
                <w:rFonts w:asciiTheme="minorHAnsi" w:hAnsiTheme="minorHAnsi" w:cstheme="minorHAnsi"/>
                <w:lang w:val="mk-MK"/>
              </w:rPr>
              <w:t xml:space="preserve">ama. Zadatak </w:t>
            </w:r>
            <w:r w:rsidR="00A40825">
              <w:rPr>
                <w:rFonts w:asciiTheme="minorHAnsi" w:hAnsiTheme="minorHAnsi" w:cstheme="minorHAnsi"/>
                <w:lang w:val="mk-MK"/>
              </w:rPr>
              <w:t>učenika</w:t>
            </w:r>
            <w:r w:rsidR="00DD2CF5">
              <w:rPr>
                <w:rFonts w:asciiTheme="minorHAnsi" w:hAnsiTheme="minorHAnsi" w:cstheme="minorHAnsi"/>
                <w:lang w:val="mk-MK"/>
              </w:rPr>
              <w:t xml:space="preserve"> u grupama je da kroz internu diskusiju utvrde koji d</w:t>
            </w:r>
            <w:r w:rsidR="003B235B">
              <w:rPr>
                <w:rFonts w:asciiTheme="minorHAnsi" w:hAnsiTheme="minorHAnsi" w:cstheme="minorHAnsi"/>
                <w:lang w:val="bs-Latn-BA"/>
              </w:rPr>
              <w:t>i</w:t>
            </w:r>
            <w:r w:rsidR="00DD2CF5">
              <w:rPr>
                <w:rFonts w:asciiTheme="minorHAnsi" w:hAnsiTheme="minorHAnsi" w:cstheme="minorHAnsi"/>
                <w:lang w:val="mk-MK"/>
              </w:rPr>
              <w:t>o identiteta (li</w:t>
            </w:r>
            <w:r w:rsidR="003B235B">
              <w:rPr>
                <w:rFonts w:asciiTheme="minorHAnsi" w:hAnsiTheme="minorHAnsi" w:cstheme="minorHAnsi"/>
                <w:lang w:val="bs-Latn-BA"/>
              </w:rPr>
              <w:t>č</w:t>
            </w:r>
            <w:r w:rsidR="00DD2CF5">
              <w:rPr>
                <w:rFonts w:asciiTheme="minorHAnsi" w:hAnsiTheme="minorHAnsi" w:cstheme="minorHAnsi"/>
                <w:lang w:val="mk-MK"/>
              </w:rPr>
              <w:t>nog ili grupnog) pojedinaca koji u</w:t>
            </w:r>
            <w:r w:rsidR="003B235B">
              <w:rPr>
                <w:rFonts w:asciiTheme="minorHAnsi" w:hAnsiTheme="minorHAnsi" w:cstheme="minorHAnsi"/>
                <w:lang w:val="bs-Latn-BA"/>
              </w:rPr>
              <w:t>č</w:t>
            </w:r>
            <w:r w:rsidR="00DD2CF5">
              <w:rPr>
                <w:rFonts w:asciiTheme="minorHAnsi" w:hAnsiTheme="minorHAnsi" w:cstheme="minorHAnsi"/>
                <w:lang w:val="mk-MK"/>
              </w:rPr>
              <w:t>estvuju u situaciji igra va</w:t>
            </w:r>
            <w:r w:rsidR="003B235B">
              <w:rPr>
                <w:rFonts w:asciiTheme="minorHAnsi" w:hAnsiTheme="minorHAnsi" w:cstheme="minorHAnsi"/>
                <w:lang w:val="bs-Latn-BA"/>
              </w:rPr>
              <w:t>ž</w:t>
            </w:r>
            <w:r w:rsidR="00DD2CF5">
              <w:rPr>
                <w:rFonts w:asciiTheme="minorHAnsi" w:hAnsiTheme="minorHAnsi" w:cstheme="minorHAnsi"/>
                <w:lang w:val="mk-MK"/>
              </w:rPr>
              <w:t xml:space="preserve">nu </w:t>
            </w:r>
            <w:r w:rsidR="00DD2CF5">
              <w:rPr>
                <w:rFonts w:asciiTheme="minorHAnsi" w:hAnsiTheme="minorHAnsi" w:cstheme="minorHAnsi"/>
                <w:lang w:val="mk-MK"/>
              </w:rPr>
              <w:lastRenderedPageBreak/>
              <w:t>ulogu u njihovom pona</w:t>
            </w:r>
            <w:r w:rsidR="003B235B">
              <w:rPr>
                <w:rFonts w:asciiTheme="minorHAnsi" w:hAnsiTheme="minorHAnsi" w:cstheme="minorHAnsi"/>
                <w:lang w:val="bs-Latn-BA"/>
              </w:rPr>
              <w:t>š</w:t>
            </w:r>
            <w:r w:rsidR="00DD2CF5">
              <w:rPr>
                <w:rFonts w:asciiTheme="minorHAnsi" w:hAnsiTheme="minorHAnsi" w:cstheme="minorHAnsi"/>
                <w:lang w:val="mk-MK"/>
              </w:rPr>
              <w:t>anju i da objasne za</w:t>
            </w:r>
            <w:r w:rsidR="003B235B">
              <w:rPr>
                <w:rFonts w:asciiTheme="minorHAnsi" w:hAnsiTheme="minorHAnsi" w:cstheme="minorHAnsi"/>
                <w:lang w:val="bs-Latn-BA"/>
              </w:rPr>
              <w:t>š</w:t>
            </w:r>
            <w:r w:rsidR="00DD2CF5">
              <w:rPr>
                <w:rFonts w:asciiTheme="minorHAnsi" w:hAnsiTheme="minorHAnsi" w:cstheme="minorHAnsi"/>
                <w:lang w:val="mk-MK"/>
              </w:rPr>
              <w:t>to tako misle. Nakon obavljenog zadatka, svaka grupa pred c</w:t>
            </w:r>
            <w:r w:rsidR="003B235B">
              <w:rPr>
                <w:rFonts w:asciiTheme="minorHAnsi" w:hAnsiTheme="minorHAnsi" w:cstheme="minorHAnsi"/>
                <w:lang w:val="bs-Latn-BA"/>
              </w:rPr>
              <w:t>ij</w:t>
            </w:r>
            <w:r w:rsidR="00DD2CF5">
              <w:rPr>
                <w:rFonts w:asciiTheme="minorHAnsi" w:hAnsiTheme="minorHAnsi" w:cstheme="minorHAnsi"/>
                <w:lang w:val="mk-MK"/>
              </w:rPr>
              <w:t>elim od</w:t>
            </w:r>
            <w:r w:rsidR="003B235B">
              <w:rPr>
                <w:rFonts w:asciiTheme="minorHAnsi" w:hAnsiTheme="minorHAnsi" w:cstheme="minorHAnsi"/>
                <w:lang w:val="bs-Latn-BA"/>
              </w:rPr>
              <w:t>j</w:t>
            </w:r>
            <w:r w:rsidR="00DD2CF5">
              <w:rPr>
                <w:rFonts w:asciiTheme="minorHAnsi" w:hAnsiTheme="minorHAnsi" w:cstheme="minorHAnsi"/>
                <w:lang w:val="mk-MK"/>
              </w:rPr>
              <w:t>eljenjem izlaze situaciju i saznanja do kojih je do</w:t>
            </w:r>
            <w:r w:rsidR="003B235B">
              <w:rPr>
                <w:rFonts w:asciiTheme="minorHAnsi" w:hAnsiTheme="minorHAnsi" w:cstheme="minorHAnsi"/>
                <w:lang w:val="bs-Latn-BA"/>
              </w:rPr>
              <w:t>š</w:t>
            </w:r>
            <w:r w:rsidR="00DD2CF5">
              <w:rPr>
                <w:rFonts w:asciiTheme="minorHAnsi" w:hAnsiTheme="minorHAnsi" w:cstheme="minorHAnsi"/>
                <w:lang w:val="mk-MK"/>
              </w:rPr>
              <w:t xml:space="preserve">la, a ostali </w:t>
            </w:r>
            <w:r>
              <w:rPr>
                <w:rFonts w:asciiTheme="minorHAnsi" w:hAnsiTheme="minorHAnsi" w:cstheme="minorHAnsi"/>
                <w:lang w:val="mk-MK"/>
              </w:rPr>
              <w:t>učenici</w:t>
            </w:r>
            <w:r w:rsidR="00DD2CF5">
              <w:rPr>
                <w:rFonts w:asciiTheme="minorHAnsi" w:hAnsiTheme="minorHAnsi" w:cstheme="minorHAnsi"/>
                <w:lang w:val="mk-MK"/>
              </w:rPr>
              <w:t xml:space="preserve"> imaju priliku da im postavljaju pitanja radi poja</w:t>
            </w:r>
            <w:r w:rsidR="003B235B">
              <w:rPr>
                <w:rFonts w:asciiTheme="minorHAnsi" w:hAnsiTheme="minorHAnsi" w:cstheme="minorHAnsi"/>
                <w:lang w:val="bs-Latn-BA"/>
              </w:rPr>
              <w:t>š</w:t>
            </w:r>
            <w:r w:rsidR="00DD2CF5">
              <w:rPr>
                <w:rFonts w:asciiTheme="minorHAnsi" w:hAnsiTheme="minorHAnsi" w:cstheme="minorHAnsi"/>
                <w:lang w:val="mk-MK"/>
              </w:rPr>
              <w:t>njenja i mogu</w:t>
            </w:r>
            <w:r w:rsidR="009C7B37">
              <w:rPr>
                <w:rFonts w:asciiTheme="minorHAnsi" w:hAnsiTheme="minorHAnsi" w:cstheme="minorHAnsi"/>
                <w:lang w:val="mk-MK"/>
              </w:rPr>
              <w:t>ć</w:t>
            </w:r>
            <w:r w:rsidR="00DD2CF5">
              <w:rPr>
                <w:rFonts w:asciiTheme="minorHAnsi" w:hAnsiTheme="minorHAnsi" w:cstheme="minorHAnsi"/>
                <w:lang w:val="mk-MK"/>
              </w:rPr>
              <w:t>nost da ih dopune.</w:t>
            </w:r>
          </w:p>
          <w:p w14:paraId="433508FF" w14:textId="71814058" w:rsidR="00367D2B" w:rsidRDefault="000006F6" w:rsidP="002074D5">
            <w:pPr>
              <w:pStyle w:val="ListParagraph"/>
              <w:numPr>
                <w:ilvl w:val="0"/>
                <w:numId w:val="48"/>
              </w:numPr>
              <w:shd w:val="clear" w:color="auto" w:fill="FFFFFF"/>
              <w:suppressAutoHyphens w:val="0"/>
              <w:spacing w:before="60" w:after="0"/>
              <w:ind w:left="454" w:hanging="283"/>
              <w:contextualSpacing w:val="0"/>
              <w:jc w:val="both"/>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Učenici</w:t>
            </w:r>
            <w:r w:rsidR="00DD2CF5">
              <w:rPr>
                <w:rFonts w:asciiTheme="minorHAnsi" w:eastAsia="Times New Roman" w:hAnsiTheme="minorHAnsi" w:cstheme="minorHAnsi"/>
                <w:color w:val="000000"/>
                <w:lang w:val="mk-MK" w:eastAsia="en-GB"/>
              </w:rPr>
              <w:t xml:space="preserve">, </w:t>
            </w:r>
            <w:r w:rsidR="003A4775">
              <w:rPr>
                <w:rFonts w:asciiTheme="minorHAnsi" w:eastAsia="Times New Roman" w:hAnsiTheme="minorHAnsi" w:cstheme="minorHAnsi"/>
                <w:color w:val="000000"/>
                <w:lang w:val="mk-MK" w:eastAsia="en-GB"/>
              </w:rPr>
              <w:t>podijeljen</w:t>
            </w:r>
            <w:r w:rsidR="00DD2CF5">
              <w:rPr>
                <w:rFonts w:asciiTheme="minorHAnsi" w:eastAsia="Times New Roman" w:hAnsiTheme="minorHAnsi" w:cstheme="minorHAnsi"/>
                <w:color w:val="000000"/>
                <w:lang w:val="mk-MK" w:eastAsia="en-GB"/>
              </w:rPr>
              <w:t>i u grupe, dobijaju nastavni listi</w:t>
            </w:r>
            <w:r w:rsidR="009C7B37">
              <w:rPr>
                <w:rFonts w:asciiTheme="minorHAnsi" w:eastAsia="Times New Roman" w:hAnsiTheme="minorHAnsi" w:cstheme="minorHAnsi"/>
                <w:color w:val="000000"/>
                <w:lang w:val="mk-MK" w:eastAsia="en-GB"/>
              </w:rPr>
              <w:t>ć</w:t>
            </w:r>
            <w:r w:rsidR="00DD2CF5">
              <w:rPr>
                <w:rFonts w:asciiTheme="minorHAnsi" w:eastAsia="Times New Roman" w:hAnsiTheme="minorHAnsi" w:cstheme="minorHAnsi"/>
                <w:color w:val="000000"/>
                <w:lang w:val="mk-MK" w:eastAsia="en-GB"/>
              </w:rPr>
              <w:t xml:space="preserve"> u kome su upisani aspekti li</w:t>
            </w:r>
            <w:r w:rsidR="003B235B">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nog identiteta i faktori koji doprinose formiranju identiteta: (1) fizi</w:t>
            </w:r>
            <w:r w:rsidR="003B235B">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ke karakteristike: pol, boja ko</w:t>
            </w:r>
            <w:r w:rsidR="003B235B">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e, visina, te</w:t>
            </w:r>
            <w:r w:rsidR="003B235B">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ina, crte lica, ( 2) psiholo</w:t>
            </w:r>
            <w:r w:rsidR="003B235B">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ke karakteristike: osobine li</w:t>
            </w:r>
            <w:r w:rsidR="003B235B">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 xml:space="preserve">nosti, sposobnosti, </w:t>
            </w:r>
            <w:r w:rsidR="00A7604E">
              <w:rPr>
                <w:rFonts w:asciiTheme="minorHAnsi" w:eastAsia="Times New Roman" w:hAnsiTheme="minorHAnsi" w:cstheme="minorHAnsi"/>
                <w:color w:val="000000"/>
                <w:lang w:val="mk-MK" w:eastAsia="en-GB"/>
              </w:rPr>
              <w:t>vrijednosti</w:t>
            </w:r>
            <w:r w:rsidR="00DD2CF5">
              <w:rPr>
                <w:rFonts w:asciiTheme="minorHAnsi" w:eastAsia="Times New Roman" w:hAnsiTheme="minorHAnsi" w:cstheme="minorHAnsi"/>
                <w:color w:val="000000"/>
                <w:lang w:val="mk-MK" w:eastAsia="en-GB"/>
              </w:rPr>
              <w:t>, interesovanja i uv</w:t>
            </w:r>
            <w:r w:rsidR="003B235B">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 xml:space="preserve">erenja; i (3) biografski elementi: obrazovanje, karijera, hobiji, iskustva i </w:t>
            </w:r>
            <w:r w:rsidR="00C021F2">
              <w:rPr>
                <w:rFonts w:asciiTheme="minorHAnsi" w:eastAsia="Times New Roman" w:hAnsiTheme="minorHAnsi" w:cstheme="minorHAnsi"/>
                <w:color w:val="000000"/>
                <w:lang w:val="mk-MK" w:eastAsia="en-GB"/>
              </w:rPr>
              <w:t>život</w:t>
            </w:r>
            <w:r w:rsidR="00DD2CF5">
              <w:rPr>
                <w:rFonts w:asciiTheme="minorHAnsi" w:eastAsia="Times New Roman" w:hAnsiTheme="minorHAnsi" w:cstheme="minorHAnsi"/>
                <w:color w:val="000000"/>
                <w:lang w:val="mk-MK" w:eastAsia="en-GB"/>
              </w:rPr>
              <w:t>ni doga</w:t>
            </w:r>
            <w:r w:rsidR="003B235B">
              <w:rPr>
                <w:rFonts w:asciiTheme="minorHAnsi" w:eastAsia="Times New Roman" w:hAnsiTheme="minorHAnsi" w:cstheme="minorHAnsi"/>
                <w:color w:val="000000"/>
                <w:lang w:val="bs-Latn-BA" w:eastAsia="en-GB"/>
              </w:rPr>
              <w:t>đ</w:t>
            </w:r>
            <w:r w:rsidR="00DD2CF5">
              <w:rPr>
                <w:rFonts w:asciiTheme="minorHAnsi" w:eastAsia="Times New Roman" w:hAnsiTheme="minorHAnsi" w:cstheme="minorHAnsi"/>
                <w:color w:val="000000"/>
                <w:lang w:val="mk-MK" w:eastAsia="en-GB"/>
              </w:rPr>
              <w:t>aji). Zadatak grupa je da iz tri aspekta navedena na nastavnom listu odaberu po dva faktora (me</w:t>
            </w:r>
            <w:r w:rsidR="003B235B">
              <w:rPr>
                <w:rFonts w:asciiTheme="minorHAnsi" w:eastAsia="Times New Roman" w:hAnsiTheme="minorHAnsi" w:cstheme="minorHAnsi"/>
                <w:color w:val="000000"/>
                <w:lang w:val="bs-Latn-BA" w:eastAsia="en-GB"/>
              </w:rPr>
              <w:t>đ</w:t>
            </w:r>
            <w:r w:rsidR="00DD2CF5">
              <w:rPr>
                <w:rFonts w:asciiTheme="minorHAnsi" w:eastAsia="Times New Roman" w:hAnsiTheme="minorHAnsi" w:cstheme="minorHAnsi"/>
                <w:color w:val="000000"/>
                <w:lang w:val="mk-MK" w:eastAsia="en-GB"/>
              </w:rPr>
              <w:t xml:space="preserve">u onima koji nisu prethodno pomenuti) i da kroz </w:t>
            </w:r>
            <w:r w:rsidR="00171D97">
              <w:rPr>
                <w:rFonts w:asciiTheme="minorHAnsi" w:eastAsia="Times New Roman" w:hAnsiTheme="minorHAnsi" w:cstheme="minorHAnsi"/>
                <w:color w:val="000000"/>
                <w:lang w:val="mk-MK" w:eastAsia="en-GB"/>
              </w:rPr>
              <w:t>primjere</w:t>
            </w:r>
            <w:r w:rsidR="00DD2CF5">
              <w:rPr>
                <w:rFonts w:asciiTheme="minorHAnsi" w:eastAsia="Times New Roman" w:hAnsiTheme="minorHAnsi" w:cstheme="minorHAnsi"/>
                <w:color w:val="000000"/>
                <w:lang w:val="mk-MK" w:eastAsia="en-GB"/>
              </w:rPr>
              <w:t xml:space="preserve"> iz stvarnosti objasne na koji na</w:t>
            </w:r>
            <w:r w:rsidR="003B235B">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in uti</w:t>
            </w:r>
            <w:r w:rsidR="003B235B">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u na formiranje li</w:t>
            </w:r>
            <w:r w:rsidR="003B235B">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nog identiteta, tj. na</w:t>
            </w:r>
            <w:r w:rsidR="003B235B">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in na koji razli</w:t>
            </w:r>
            <w:r w:rsidR="003B235B">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iti ljudi do</w:t>
            </w:r>
            <w:r w:rsidR="003B235B">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 xml:space="preserve">ivljavaju sebe (npr. za obrazovanje </w:t>
            </w:r>
            <w:r w:rsidR="00255B52" w:rsidRPr="00255B52">
              <w:rPr>
                <w:rFonts w:asciiTheme="minorHAnsi" w:eastAsia="Times New Roman" w:hAnsiTheme="minorHAnsi" w:cstheme="minorHAnsi"/>
                <w:color w:val="000000"/>
                <w:lang w:val="mk-MK" w:eastAsia="en-GB"/>
              </w:rPr>
              <w:t>–</w:t>
            </w:r>
            <w:r w:rsidR="00DD2CF5">
              <w:rPr>
                <w:rFonts w:asciiTheme="minorHAnsi" w:eastAsia="Times New Roman" w:hAnsiTheme="minorHAnsi" w:cstheme="minorHAnsi"/>
                <w:color w:val="000000"/>
                <w:lang w:val="mk-MK" w:eastAsia="en-GB"/>
              </w:rPr>
              <w:t xml:space="preserve"> neko ko je stekao visoko obrazovanje mo</w:t>
            </w:r>
            <w:r w:rsidR="003B235B">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e sebe da do</w:t>
            </w:r>
            <w:r w:rsidR="003B235B">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ivljava va</w:t>
            </w:r>
            <w:r w:rsidR="003B235B">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nijim od nekoga ko je ostao sa ni</w:t>
            </w:r>
            <w:r w:rsidR="003B235B">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 xml:space="preserve">im obrazovanjem; na </w:t>
            </w:r>
            <w:r w:rsidR="001300E4">
              <w:rPr>
                <w:rFonts w:asciiTheme="minorHAnsi" w:eastAsia="Times New Roman" w:hAnsiTheme="minorHAnsi" w:cstheme="minorHAnsi"/>
                <w:color w:val="000000"/>
                <w:lang w:val="mk-MK" w:eastAsia="en-GB"/>
              </w:rPr>
              <w:t>primjer</w:t>
            </w:r>
            <w:r w:rsidR="00DD2CF5">
              <w:rPr>
                <w:rFonts w:asciiTheme="minorHAnsi" w:eastAsia="Times New Roman" w:hAnsiTheme="minorHAnsi" w:cstheme="minorHAnsi"/>
                <w:color w:val="000000"/>
                <w:lang w:val="mk-MK" w:eastAsia="en-GB"/>
              </w:rPr>
              <w:t xml:space="preserve"> za visinu </w:t>
            </w:r>
            <w:r w:rsidR="00255B52" w:rsidRPr="00255B52">
              <w:rPr>
                <w:rFonts w:asciiTheme="minorHAnsi" w:eastAsia="Times New Roman" w:hAnsiTheme="minorHAnsi" w:cstheme="minorHAnsi"/>
                <w:color w:val="000000"/>
                <w:lang w:val="mk-MK" w:eastAsia="en-GB"/>
              </w:rPr>
              <w:t>–</w:t>
            </w:r>
            <w:r w:rsidR="00DD2CF5">
              <w:rPr>
                <w:rFonts w:asciiTheme="minorHAnsi" w:eastAsia="Times New Roman" w:hAnsiTheme="minorHAnsi" w:cstheme="minorHAnsi"/>
                <w:color w:val="000000"/>
                <w:lang w:val="mk-MK" w:eastAsia="en-GB"/>
              </w:rPr>
              <w:t xml:space="preserve"> neko ko je veoma nizak i okru</w:t>
            </w:r>
            <w:r w:rsidR="003B235B">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en je vi</w:t>
            </w:r>
            <w:r w:rsidR="003B235B">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im, mo</w:t>
            </w:r>
            <w:r w:rsidR="003B235B">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e sebe da do</w:t>
            </w:r>
            <w:r w:rsidR="003B235B">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ivljava kao manje vr</w:t>
            </w:r>
            <w:r w:rsidR="003B235B">
              <w:rPr>
                <w:rFonts w:asciiTheme="minorHAnsi" w:eastAsia="Times New Roman" w:hAnsiTheme="minorHAnsi" w:cstheme="minorHAnsi"/>
                <w:color w:val="000000"/>
                <w:lang w:val="bs-Latn-BA" w:eastAsia="en-GB"/>
              </w:rPr>
              <w:t>ij</w:t>
            </w:r>
            <w:r w:rsidR="00DD2CF5">
              <w:rPr>
                <w:rFonts w:asciiTheme="minorHAnsi" w:eastAsia="Times New Roman" w:hAnsiTheme="minorHAnsi" w:cstheme="minorHAnsi"/>
                <w:color w:val="000000"/>
                <w:lang w:val="mk-MK" w:eastAsia="en-GB"/>
              </w:rPr>
              <w:t>ednog od nadre</w:t>
            </w:r>
            <w:r w:rsidR="003B235B">
              <w:rPr>
                <w:rFonts w:asciiTheme="minorHAnsi" w:eastAsia="Times New Roman" w:hAnsiTheme="minorHAnsi" w:cstheme="minorHAnsi"/>
                <w:color w:val="000000"/>
                <w:lang w:val="bs-Latn-BA" w:eastAsia="en-GB"/>
              </w:rPr>
              <w:t>đ</w:t>
            </w:r>
            <w:r w:rsidR="00DD2CF5">
              <w:rPr>
                <w:rFonts w:asciiTheme="minorHAnsi" w:eastAsia="Times New Roman" w:hAnsiTheme="minorHAnsi" w:cstheme="minorHAnsi"/>
                <w:color w:val="000000"/>
                <w:lang w:val="mk-MK" w:eastAsia="en-GB"/>
              </w:rPr>
              <w:t>enih). Nastavnik poziva grupe koje su radile na odre</w:t>
            </w:r>
            <w:r w:rsidR="003B235B">
              <w:rPr>
                <w:rFonts w:asciiTheme="minorHAnsi" w:eastAsia="Times New Roman" w:hAnsiTheme="minorHAnsi" w:cstheme="minorHAnsi"/>
                <w:color w:val="000000"/>
                <w:lang w:val="bs-Latn-BA" w:eastAsia="en-GB"/>
              </w:rPr>
              <w:t>đ</w:t>
            </w:r>
            <w:r w:rsidR="00DD2CF5">
              <w:rPr>
                <w:rFonts w:asciiTheme="minorHAnsi" w:eastAsia="Times New Roman" w:hAnsiTheme="minorHAnsi" w:cstheme="minorHAnsi"/>
                <w:color w:val="000000"/>
                <w:lang w:val="mk-MK" w:eastAsia="en-GB"/>
              </w:rPr>
              <w:t>enim faktorima (jedan po jedan faktor) da predstave svoj rad. Na kraju, u otvorenoj diskusiji, sumirano je da se li</w:t>
            </w:r>
            <w:r w:rsidR="003B235B">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ni identitet (iskustvo samog sebe) formira pod me</w:t>
            </w:r>
            <w:r w:rsidR="003B235B">
              <w:rPr>
                <w:rFonts w:asciiTheme="minorHAnsi" w:eastAsia="Times New Roman" w:hAnsiTheme="minorHAnsi" w:cstheme="minorHAnsi"/>
                <w:color w:val="000000"/>
                <w:lang w:val="bs-Latn-BA" w:eastAsia="en-GB"/>
              </w:rPr>
              <w:t>đ</w:t>
            </w:r>
            <w:r w:rsidR="00DD2CF5">
              <w:rPr>
                <w:rFonts w:asciiTheme="minorHAnsi" w:eastAsia="Times New Roman" w:hAnsiTheme="minorHAnsi" w:cstheme="minorHAnsi"/>
                <w:color w:val="000000"/>
                <w:lang w:val="mk-MK" w:eastAsia="en-GB"/>
              </w:rPr>
              <w:t xml:space="preserve">usobnim </w:t>
            </w:r>
            <w:r w:rsidR="002C4B36">
              <w:rPr>
                <w:rFonts w:asciiTheme="minorHAnsi" w:eastAsia="Times New Roman" w:hAnsiTheme="minorHAnsi" w:cstheme="minorHAnsi"/>
                <w:color w:val="000000"/>
                <w:lang w:val="mk-MK" w:eastAsia="en-GB"/>
              </w:rPr>
              <w:t>utjecaj</w:t>
            </w:r>
            <w:r w:rsidR="00DD2CF5">
              <w:rPr>
                <w:rFonts w:asciiTheme="minorHAnsi" w:eastAsia="Times New Roman" w:hAnsiTheme="minorHAnsi" w:cstheme="minorHAnsi"/>
                <w:color w:val="000000"/>
                <w:lang w:val="mk-MK" w:eastAsia="en-GB"/>
              </w:rPr>
              <w:t>em kako pojedinac percipira i prihvata sopstvene fizi</w:t>
            </w:r>
            <w:r w:rsidR="003B235B">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ke i psihi</w:t>
            </w:r>
            <w:r w:rsidR="003B235B">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 xml:space="preserve">ke karakteristike i prethodna </w:t>
            </w:r>
            <w:r w:rsidR="00C021F2">
              <w:rPr>
                <w:rFonts w:asciiTheme="minorHAnsi" w:eastAsia="Times New Roman" w:hAnsiTheme="minorHAnsi" w:cstheme="minorHAnsi"/>
                <w:color w:val="000000"/>
                <w:lang w:val="mk-MK" w:eastAsia="en-GB"/>
              </w:rPr>
              <w:t>život</w:t>
            </w:r>
            <w:r w:rsidR="00DD2CF5">
              <w:rPr>
                <w:rFonts w:asciiTheme="minorHAnsi" w:eastAsia="Times New Roman" w:hAnsiTheme="minorHAnsi" w:cstheme="minorHAnsi"/>
                <w:color w:val="000000"/>
                <w:lang w:val="mk-MK" w:eastAsia="en-GB"/>
              </w:rPr>
              <w:t xml:space="preserve">na iskustva. </w:t>
            </w:r>
          </w:p>
          <w:p w14:paraId="64A6F70D" w14:textId="280DC130" w:rsidR="00367D2B" w:rsidRPr="00C40CD6" w:rsidRDefault="00DD2CF5" w:rsidP="002074D5">
            <w:pPr>
              <w:pStyle w:val="ListParagraph"/>
              <w:numPr>
                <w:ilvl w:val="0"/>
                <w:numId w:val="48"/>
              </w:numPr>
              <w:shd w:val="clear" w:color="auto" w:fill="FFFFFF"/>
              <w:suppressAutoHyphens w:val="0"/>
              <w:spacing w:before="60" w:after="0"/>
              <w:ind w:left="454" w:hanging="283"/>
              <w:contextualSpacing w:val="0"/>
              <w:jc w:val="both"/>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 xml:space="preserve">U skladu sa uputstvima nastavnika, svaki </w:t>
            </w:r>
            <w:r w:rsidR="003B235B">
              <w:rPr>
                <w:rFonts w:asciiTheme="minorHAnsi" w:eastAsia="Times New Roman" w:hAnsiTheme="minorHAnsi" w:cstheme="minorHAnsi"/>
                <w:color w:val="000000"/>
                <w:lang w:val="bs-Latn-BA" w:eastAsia="en-GB"/>
              </w:rPr>
              <w:t>u</w:t>
            </w:r>
            <w:r w:rsidR="00A73547">
              <w:rPr>
                <w:rFonts w:asciiTheme="minorHAnsi" w:eastAsia="Times New Roman" w:hAnsiTheme="minorHAnsi" w:cstheme="minorHAnsi"/>
                <w:color w:val="000000"/>
                <w:lang w:val="mk-MK" w:eastAsia="en-GB"/>
              </w:rPr>
              <w:t>čenik</w:t>
            </w:r>
            <w:r>
              <w:rPr>
                <w:rFonts w:asciiTheme="minorHAnsi" w:eastAsia="Times New Roman" w:hAnsiTheme="minorHAnsi" w:cstheme="minorHAnsi"/>
                <w:color w:val="000000"/>
                <w:lang w:val="mk-MK" w:eastAsia="en-GB"/>
              </w:rPr>
              <w:t xml:space="preserve"> pi</w:t>
            </w:r>
            <w:r w:rsidR="003B235B">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e sopstvenu </w:t>
            </w:r>
            <w:r w:rsidR="00255B52" w:rsidRPr="00255B52">
              <w:rPr>
                <w:rFonts w:asciiTheme="minorHAnsi" w:eastAsia="Times New Roman" w:hAnsiTheme="minorHAnsi" w:cstheme="minorHAnsi"/>
                <w:color w:val="000000"/>
                <w:lang w:val="mk-MK" w:eastAsia="en-GB"/>
              </w:rPr>
              <w:t>„</w:t>
            </w:r>
            <w:r>
              <w:rPr>
                <w:rFonts w:asciiTheme="minorHAnsi" w:eastAsia="Times New Roman" w:hAnsiTheme="minorHAnsi" w:cstheme="minorHAnsi"/>
                <w:color w:val="000000"/>
                <w:lang w:val="mk-MK" w:eastAsia="en-GB"/>
              </w:rPr>
              <w:t>biografiju”, re</w:t>
            </w:r>
            <w:r w:rsidR="003B235B">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aju</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 xml:space="preserve">i na </w:t>
            </w:r>
            <w:r w:rsidR="00C021F2">
              <w:rPr>
                <w:rFonts w:asciiTheme="minorHAnsi" w:eastAsia="Times New Roman" w:hAnsiTheme="minorHAnsi" w:cstheme="minorHAnsi"/>
                <w:color w:val="000000"/>
                <w:lang w:val="mk-MK" w:eastAsia="en-GB"/>
              </w:rPr>
              <w:t>vreme</w:t>
            </w:r>
            <w:r>
              <w:rPr>
                <w:rFonts w:asciiTheme="minorHAnsi" w:eastAsia="Times New Roman" w:hAnsiTheme="minorHAnsi" w:cstheme="minorHAnsi"/>
                <w:color w:val="000000"/>
                <w:lang w:val="mk-MK" w:eastAsia="en-GB"/>
              </w:rPr>
              <w:t xml:space="preserve">nskoj </w:t>
            </w:r>
            <w:r w:rsidR="003B235B">
              <w:rPr>
                <w:rFonts w:asciiTheme="minorHAnsi" w:eastAsia="Times New Roman" w:hAnsiTheme="minorHAnsi" w:cstheme="minorHAnsi"/>
                <w:color w:val="000000"/>
                <w:lang w:val="bs-Latn-BA" w:eastAsia="en-GB"/>
              </w:rPr>
              <w:t>traci</w:t>
            </w:r>
            <w:r>
              <w:rPr>
                <w:rFonts w:asciiTheme="minorHAnsi" w:eastAsia="Times New Roman" w:hAnsiTheme="minorHAnsi" w:cstheme="minorHAnsi"/>
                <w:color w:val="000000"/>
                <w:lang w:val="mk-MK" w:eastAsia="en-GB"/>
              </w:rPr>
              <w:t xml:space="preserve"> zna</w:t>
            </w:r>
            <w:r w:rsidR="003B235B">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ajne stvari </w:t>
            </w:r>
            <w:r w:rsidR="003B235B">
              <w:rPr>
                <w:rFonts w:asciiTheme="minorHAnsi" w:eastAsia="Times New Roman" w:hAnsiTheme="minorHAnsi" w:cstheme="minorHAnsi"/>
                <w:color w:val="000000"/>
                <w:lang w:val="bs-Latn-BA" w:eastAsia="en-GB"/>
              </w:rPr>
              <w:t>koje su se desile</w:t>
            </w:r>
            <w:r>
              <w:rPr>
                <w:rFonts w:asciiTheme="minorHAnsi" w:eastAsia="Times New Roman" w:hAnsiTheme="minorHAnsi" w:cstheme="minorHAnsi"/>
                <w:color w:val="000000"/>
                <w:lang w:val="mk-MK" w:eastAsia="en-GB"/>
              </w:rPr>
              <w:t>/d</w:t>
            </w:r>
            <w:r w:rsidR="003B235B">
              <w:rPr>
                <w:rFonts w:asciiTheme="minorHAnsi" w:eastAsia="Times New Roman" w:hAnsiTheme="minorHAnsi" w:cstheme="minorHAnsi"/>
                <w:color w:val="000000"/>
                <w:lang w:val="bs-Latn-BA" w:eastAsia="en-GB"/>
              </w:rPr>
              <w:t>ogodile</w:t>
            </w:r>
            <w:r>
              <w:rPr>
                <w:rFonts w:asciiTheme="minorHAnsi" w:eastAsia="Times New Roman" w:hAnsiTheme="minorHAnsi" w:cstheme="minorHAnsi"/>
                <w:color w:val="000000"/>
                <w:lang w:val="mk-MK" w:eastAsia="en-GB"/>
              </w:rPr>
              <w:t xml:space="preserve"> u </w:t>
            </w:r>
            <w:r w:rsidR="003B235B">
              <w:rPr>
                <w:rFonts w:asciiTheme="minorHAnsi" w:eastAsia="Times New Roman" w:hAnsiTheme="minorHAnsi" w:cstheme="minorHAnsi"/>
                <w:color w:val="000000"/>
                <w:lang w:val="bs-Latn-BA" w:eastAsia="en-GB"/>
              </w:rPr>
              <w:t>njegovom</w:t>
            </w:r>
            <w:r>
              <w:rPr>
                <w:rFonts w:asciiTheme="minorHAnsi" w:eastAsia="Times New Roman" w:hAnsiTheme="minorHAnsi" w:cstheme="minorHAnsi"/>
                <w:color w:val="000000"/>
                <w:lang w:val="mk-MK" w:eastAsia="en-GB"/>
              </w:rPr>
              <w:t xml:space="preserve"> </w:t>
            </w:r>
            <w:r w:rsidR="00C021F2">
              <w:rPr>
                <w:rFonts w:asciiTheme="minorHAnsi" w:eastAsia="Times New Roman" w:hAnsiTheme="minorHAnsi" w:cstheme="minorHAnsi"/>
                <w:color w:val="000000"/>
                <w:lang w:val="mk-MK" w:eastAsia="en-GB"/>
              </w:rPr>
              <w:t>život</w:t>
            </w:r>
            <w:r>
              <w:rPr>
                <w:rFonts w:asciiTheme="minorHAnsi" w:eastAsia="Times New Roman" w:hAnsiTheme="minorHAnsi" w:cstheme="minorHAnsi"/>
                <w:color w:val="000000"/>
                <w:lang w:val="mk-MK" w:eastAsia="en-GB"/>
              </w:rPr>
              <w:t>u, od ro</w:t>
            </w:r>
            <w:r w:rsidR="003B235B">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 xml:space="preserve">enja do danas. </w:t>
            </w:r>
            <w:r w:rsidR="003B235B">
              <w:rPr>
                <w:rFonts w:asciiTheme="minorHAnsi" w:eastAsia="Times New Roman" w:hAnsiTheme="minorHAnsi" w:cstheme="minorHAnsi"/>
                <w:color w:val="000000"/>
                <w:lang w:val="bs-Latn-BA" w:eastAsia="en-GB"/>
              </w:rPr>
              <w:t>Traka</w:t>
            </w:r>
            <w:r>
              <w:rPr>
                <w:rFonts w:asciiTheme="minorHAnsi" w:eastAsia="Times New Roman" w:hAnsiTheme="minorHAnsi" w:cstheme="minorHAnsi"/>
                <w:color w:val="000000"/>
                <w:lang w:val="mk-MK" w:eastAsia="en-GB"/>
              </w:rPr>
              <w:t xml:space="preserve"> treba da po</w:t>
            </w:r>
            <w:r w:rsidR="003B235B">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ne navo</w:t>
            </w:r>
            <w:r w:rsidR="003B235B">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enjem datuma ro</w:t>
            </w:r>
            <w:r w:rsidR="003B235B">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enja i opisom porodice u kojoj je ro</w:t>
            </w:r>
            <w:r w:rsidR="003B235B">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 xml:space="preserve">en (ko su bili </w:t>
            </w:r>
            <w:r w:rsidR="003B235B">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lanovi i u kakvom su srodstvu), a zatim sl</w:t>
            </w:r>
            <w:r w:rsidR="003B235B">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ede drugi va</w:t>
            </w:r>
            <w:r w:rsidR="003B235B">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ni doga</w:t>
            </w:r>
            <w:r w:rsidR="003B235B">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aji/de</w:t>
            </w:r>
            <w:r w:rsidR="003B235B">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avanja, pri </w:t>
            </w:r>
            <w:r w:rsidR="003B235B">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emu je na liniji nazna</w:t>
            </w:r>
            <w:r w:rsidR="003B235B">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eno doba kada su se desili, a ispod ili iznad </w:t>
            </w:r>
            <w:proofErr w:type="spellStart"/>
            <w:r w:rsidR="0028011C">
              <w:rPr>
                <w:rFonts w:asciiTheme="minorHAnsi" w:eastAsia="Times New Roman" w:hAnsiTheme="minorHAnsi" w:cstheme="minorHAnsi"/>
                <w:color w:val="000000"/>
                <w:lang w:val="en-GB" w:eastAsia="en-GB"/>
              </w:rPr>
              <w:t>trake</w:t>
            </w:r>
            <w:proofErr w:type="spellEnd"/>
            <w:r>
              <w:rPr>
                <w:rFonts w:asciiTheme="minorHAnsi" w:eastAsia="Times New Roman" w:hAnsiTheme="minorHAnsi" w:cstheme="minorHAnsi"/>
                <w:color w:val="000000"/>
                <w:lang w:val="mk-MK" w:eastAsia="en-GB"/>
              </w:rPr>
              <w:t xml:space="preserve"> dat je kratak opis doga</w:t>
            </w:r>
            <w:r w:rsidR="00B15203">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aja/de</w:t>
            </w:r>
            <w:r w:rsidR="00B15203">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avanja (npr. sa 3 godine ro</w:t>
            </w:r>
            <w:r w:rsidR="00B15203">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ena je sestra, sa 5 godina porodica se preselila u drugi stan/ku</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 xml:space="preserve">u i stekla nove prijatelje... ). Nakon obavljenog zadatka, </w:t>
            </w:r>
            <w:r w:rsidR="000006F6">
              <w:rPr>
                <w:rFonts w:asciiTheme="minorHAnsi" w:eastAsia="Times New Roman" w:hAnsiTheme="minorHAnsi" w:cstheme="minorHAnsi"/>
                <w:color w:val="000000"/>
                <w:lang w:val="mk-MK" w:eastAsia="en-GB"/>
              </w:rPr>
              <w:t>učenici</w:t>
            </w:r>
            <w:r>
              <w:rPr>
                <w:rFonts w:asciiTheme="minorHAnsi" w:eastAsia="Times New Roman" w:hAnsiTheme="minorHAnsi" w:cstheme="minorHAnsi"/>
                <w:color w:val="000000"/>
                <w:lang w:val="mk-MK" w:eastAsia="en-GB"/>
              </w:rPr>
              <w:t xml:space="preserve"> se d</w:t>
            </w:r>
            <w:r w:rsidR="00B15203">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ele u male grupe i unutar grupa d</w:t>
            </w:r>
            <w:r w:rsidR="00B15203">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 xml:space="preserve">ele svoje </w:t>
            </w:r>
            <w:r w:rsidR="00255B52" w:rsidRPr="00255B52">
              <w:rPr>
                <w:rFonts w:asciiTheme="minorHAnsi" w:eastAsia="Times New Roman" w:hAnsiTheme="minorHAnsi" w:cstheme="minorHAnsi"/>
                <w:color w:val="000000"/>
                <w:lang w:val="mk-MK" w:eastAsia="en-GB"/>
              </w:rPr>
              <w:t>„</w:t>
            </w:r>
            <w:r>
              <w:rPr>
                <w:rFonts w:asciiTheme="minorHAnsi" w:eastAsia="Times New Roman" w:hAnsiTheme="minorHAnsi" w:cstheme="minorHAnsi"/>
                <w:color w:val="000000"/>
                <w:lang w:val="mk-MK" w:eastAsia="en-GB"/>
              </w:rPr>
              <w:t xml:space="preserve">biografije” i </w:t>
            </w:r>
            <w:r w:rsidR="00C021F2">
              <w:rPr>
                <w:rFonts w:asciiTheme="minorHAnsi" w:eastAsia="Times New Roman" w:hAnsiTheme="minorHAnsi" w:cstheme="minorHAnsi"/>
                <w:color w:val="000000"/>
                <w:lang w:val="mk-MK" w:eastAsia="en-GB"/>
              </w:rPr>
              <w:t>objašnjava</w:t>
            </w:r>
            <w:r>
              <w:rPr>
                <w:rFonts w:asciiTheme="minorHAnsi" w:eastAsia="Times New Roman" w:hAnsiTheme="minorHAnsi" w:cstheme="minorHAnsi"/>
                <w:color w:val="000000"/>
                <w:lang w:val="mk-MK" w:eastAsia="en-GB"/>
              </w:rPr>
              <w:t>ju kako su na njih ut</w:t>
            </w:r>
            <w:r w:rsidR="0028011C">
              <w:rPr>
                <w:rFonts w:asciiTheme="minorHAnsi" w:eastAsia="Times New Roman" w:hAnsiTheme="minorHAnsi" w:cstheme="minorHAnsi"/>
                <w:color w:val="000000"/>
                <w:lang w:val="en-GB" w:eastAsia="en-GB"/>
              </w:rPr>
              <w:t>je</w:t>
            </w:r>
            <w:r>
              <w:rPr>
                <w:rFonts w:asciiTheme="minorHAnsi" w:eastAsia="Times New Roman" w:hAnsiTheme="minorHAnsi" w:cstheme="minorHAnsi"/>
                <w:color w:val="000000"/>
                <w:lang w:val="mk-MK" w:eastAsia="en-GB"/>
              </w:rPr>
              <w:t>cali doga</w:t>
            </w:r>
            <w:r w:rsidR="00B15203">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 xml:space="preserve">aji navedeni u </w:t>
            </w:r>
            <w:r w:rsidR="00255B52" w:rsidRPr="00255B52">
              <w:rPr>
                <w:rFonts w:asciiTheme="minorHAnsi" w:eastAsia="Times New Roman" w:hAnsiTheme="minorHAnsi" w:cstheme="minorHAnsi"/>
                <w:color w:val="000000"/>
                <w:lang w:val="mk-MK" w:eastAsia="en-GB"/>
              </w:rPr>
              <w:t>„</w:t>
            </w:r>
            <w:r>
              <w:rPr>
                <w:rFonts w:asciiTheme="minorHAnsi" w:eastAsia="Times New Roman" w:hAnsiTheme="minorHAnsi" w:cstheme="minorHAnsi"/>
                <w:color w:val="000000"/>
                <w:lang w:val="mk-MK" w:eastAsia="en-GB"/>
              </w:rPr>
              <w:t>biografiji”. Po zavr</w:t>
            </w:r>
            <w:r w:rsidR="00B15203">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etku rada u grupama, nekoliko </w:t>
            </w:r>
            <w:proofErr w:type="spellStart"/>
            <w:r w:rsidR="0028011C">
              <w:rPr>
                <w:rFonts w:asciiTheme="minorHAnsi" w:eastAsia="Times New Roman" w:hAnsiTheme="minorHAnsi" w:cstheme="minorHAnsi"/>
                <w:color w:val="000000"/>
                <w:lang w:val="en-GB" w:eastAsia="en-GB"/>
              </w:rPr>
              <w:t>dobrovoljaca</w:t>
            </w:r>
            <w:proofErr w:type="spellEnd"/>
            <w:r>
              <w:rPr>
                <w:rFonts w:asciiTheme="minorHAnsi" w:eastAsia="Times New Roman" w:hAnsiTheme="minorHAnsi" w:cstheme="minorHAnsi"/>
                <w:color w:val="000000"/>
                <w:lang w:val="mk-MK" w:eastAsia="en-GB"/>
              </w:rPr>
              <w:t xml:space="preserve"> prezentuje svoju </w:t>
            </w:r>
            <w:r w:rsidR="00255B52" w:rsidRPr="00255B52">
              <w:rPr>
                <w:rFonts w:asciiTheme="minorHAnsi" w:eastAsia="Times New Roman" w:hAnsiTheme="minorHAnsi" w:cstheme="minorHAnsi"/>
                <w:color w:val="000000"/>
                <w:lang w:val="mk-MK" w:eastAsia="en-GB"/>
              </w:rPr>
              <w:t>„</w:t>
            </w:r>
            <w:r>
              <w:rPr>
                <w:rFonts w:asciiTheme="minorHAnsi" w:eastAsia="Times New Roman" w:hAnsiTheme="minorHAnsi" w:cstheme="minorHAnsi"/>
                <w:color w:val="000000"/>
                <w:lang w:val="mk-MK" w:eastAsia="en-GB"/>
              </w:rPr>
              <w:t xml:space="preserve">biografiju” </w:t>
            </w:r>
            <w:r w:rsidR="00255B52" w:rsidRPr="00255B52">
              <w:rPr>
                <w:rFonts w:asciiTheme="minorHAnsi" w:eastAsia="Times New Roman" w:hAnsiTheme="minorHAnsi" w:cstheme="minorHAnsi"/>
                <w:color w:val="000000"/>
                <w:lang w:val="mk-MK" w:eastAsia="en-GB"/>
              </w:rPr>
              <w:t>–</w:t>
            </w:r>
            <w:r>
              <w:rPr>
                <w:rFonts w:asciiTheme="minorHAnsi" w:eastAsia="Times New Roman" w:hAnsiTheme="minorHAnsi" w:cstheme="minorHAnsi"/>
                <w:color w:val="000000"/>
                <w:lang w:val="mk-MK" w:eastAsia="en-GB"/>
              </w:rPr>
              <w:t xml:space="preserve"> na tabli pokazuju </w:t>
            </w:r>
            <w:r w:rsidR="00C021F2">
              <w:rPr>
                <w:rFonts w:asciiTheme="minorHAnsi" w:eastAsia="Times New Roman" w:hAnsiTheme="minorHAnsi" w:cstheme="minorHAnsi"/>
                <w:color w:val="000000"/>
                <w:lang w:val="mk-MK" w:eastAsia="en-GB"/>
              </w:rPr>
              <w:t>vreme</w:t>
            </w:r>
            <w:r>
              <w:rPr>
                <w:rFonts w:asciiTheme="minorHAnsi" w:eastAsia="Times New Roman" w:hAnsiTheme="minorHAnsi" w:cstheme="minorHAnsi"/>
                <w:color w:val="000000"/>
                <w:lang w:val="mk-MK" w:eastAsia="en-GB"/>
              </w:rPr>
              <w:t xml:space="preserve">nsku </w:t>
            </w:r>
            <w:proofErr w:type="spellStart"/>
            <w:r w:rsidR="0028011C">
              <w:rPr>
                <w:rFonts w:asciiTheme="minorHAnsi" w:eastAsia="Times New Roman" w:hAnsiTheme="minorHAnsi" w:cstheme="minorHAnsi"/>
                <w:color w:val="000000"/>
                <w:lang w:val="en-GB" w:eastAsia="en-GB"/>
              </w:rPr>
              <w:t>traku</w:t>
            </w:r>
            <w:proofErr w:type="spellEnd"/>
            <w:r w:rsidR="0028011C">
              <w:rPr>
                <w:rFonts w:asciiTheme="minorHAnsi" w:eastAsia="Times New Roman" w:hAnsiTheme="minorHAnsi" w:cstheme="minorHAnsi"/>
                <w:color w:val="000000"/>
                <w:lang w:val="en-GB" w:eastAsia="en-GB"/>
              </w:rPr>
              <w:t xml:space="preserve"> </w:t>
            </w:r>
            <w:r>
              <w:rPr>
                <w:rFonts w:asciiTheme="minorHAnsi" w:eastAsia="Times New Roman" w:hAnsiTheme="minorHAnsi" w:cstheme="minorHAnsi"/>
                <w:color w:val="000000"/>
                <w:lang w:val="mk-MK" w:eastAsia="en-GB"/>
              </w:rPr>
              <w:t>(sa ozna</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enim uzrastima) i usmeno opisuju doga</w:t>
            </w:r>
            <w:r w:rsidR="00B15203">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 xml:space="preserve">aje koji su se tada desili i </w:t>
            </w:r>
            <w:r w:rsidR="00C021F2">
              <w:rPr>
                <w:rFonts w:asciiTheme="minorHAnsi" w:eastAsia="Times New Roman" w:hAnsiTheme="minorHAnsi" w:cstheme="minorHAnsi"/>
                <w:color w:val="000000"/>
                <w:lang w:val="mk-MK" w:eastAsia="en-GB"/>
              </w:rPr>
              <w:t>objašnjava</w:t>
            </w:r>
            <w:r>
              <w:rPr>
                <w:rFonts w:asciiTheme="minorHAnsi" w:eastAsia="Times New Roman" w:hAnsiTheme="minorHAnsi" w:cstheme="minorHAnsi"/>
                <w:color w:val="000000"/>
                <w:lang w:val="mk-MK" w:eastAsia="en-GB"/>
              </w:rPr>
              <w:t>ju kako su ut</w:t>
            </w:r>
            <w:r w:rsidR="00B15203">
              <w:rPr>
                <w:rFonts w:asciiTheme="minorHAnsi" w:eastAsia="Times New Roman" w:hAnsiTheme="minorHAnsi" w:cstheme="minorHAnsi"/>
                <w:color w:val="000000"/>
                <w:lang w:val="bs-Latn-BA" w:eastAsia="en-GB"/>
              </w:rPr>
              <w:t>je</w:t>
            </w:r>
            <w:r>
              <w:rPr>
                <w:rFonts w:asciiTheme="minorHAnsi" w:eastAsia="Times New Roman" w:hAnsiTheme="minorHAnsi" w:cstheme="minorHAnsi"/>
                <w:color w:val="000000"/>
                <w:lang w:val="mk-MK" w:eastAsia="en-GB"/>
              </w:rPr>
              <w:t>cali na njih. Na kraju, u otvorenoj diskusiji, dolazi se do zaklju</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ka da: (1) do</w:t>
            </w:r>
            <w:r w:rsidR="00B15203">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ivljeni doga</w:t>
            </w:r>
            <w:r w:rsidR="00B15203">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aji/ de</w:t>
            </w:r>
            <w:r w:rsidR="00B15203">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avanja su d</w:t>
            </w:r>
            <w:r w:rsidR="00B15203">
              <w:rPr>
                <w:rFonts w:asciiTheme="minorHAnsi" w:eastAsia="Times New Roman" w:hAnsiTheme="minorHAnsi" w:cstheme="minorHAnsi"/>
                <w:color w:val="000000"/>
                <w:lang w:val="bs-Latn-BA" w:eastAsia="en-GB"/>
              </w:rPr>
              <w:t>i</w:t>
            </w:r>
            <w:r>
              <w:rPr>
                <w:rFonts w:asciiTheme="minorHAnsi" w:eastAsia="Times New Roman" w:hAnsiTheme="minorHAnsi" w:cstheme="minorHAnsi"/>
                <w:color w:val="000000"/>
                <w:lang w:val="mk-MK" w:eastAsia="en-GB"/>
              </w:rPr>
              <w:t xml:space="preserve">o </w:t>
            </w:r>
            <w:r w:rsidR="00C021F2">
              <w:rPr>
                <w:rFonts w:asciiTheme="minorHAnsi" w:eastAsia="Times New Roman" w:hAnsiTheme="minorHAnsi" w:cstheme="minorHAnsi"/>
                <w:color w:val="000000"/>
                <w:lang w:val="mk-MK" w:eastAsia="en-GB"/>
              </w:rPr>
              <w:t>život</w:t>
            </w:r>
            <w:r>
              <w:rPr>
                <w:rFonts w:asciiTheme="minorHAnsi" w:eastAsia="Times New Roman" w:hAnsiTheme="minorHAnsi" w:cstheme="minorHAnsi"/>
                <w:color w:val="000000"/>
                <w:lang w:val="mk-MK" w:eastAsia="en-GB"/>
              </w:rPr>
              <w:t>nog iskustva i kao takvi igraju zna</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ajnu ulogu u formiranju li</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nog identiteta na na</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in da uti</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u na to kako pojedinac percipira sebe i kako gleda na </w:t>
            </w:r>
            <w:proofErr w:type="spellStart"/>
            <w:r w:rsidR="0028011C">
              <w:rPr>
                <w:rFonts w:asciiTheme="minorHAnsi" w:eastAsia="Times New Roman" w:hAnsiTheme="minorHAnsi" w:cstheme="minorHAnsi"/>
                <w:color w:val="000000"/>
                <w:lang w:val="en-GB" w:eastAsia="en-GB"/>
              </w:rPr>
              <w:t>vlastito</w:t>
            </w:r>
            <w:proofErr w:type="spellEnd"/>
            <w:r>
              <w:rPr>
                <w:rFonts w:asciiTheme="minorHAnsi" w:eastAsia="Times New Roman" w:hAnsiTheme="minorHAnsi" w:cstheme="minorHAnsi"/>
                <w:color w:val="000000"/>
                <w:lang w:val="mk-MK" w:eastAsia="en-GB"/>
              </w:rPr>
              <w:t xml:space="preserve"> okru</w:t>
            </w:r>
            <w:r w:rsidR="00B15203">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enje i sv</w:t>
            </w:r>
            <w:r w:rsidR="00B15203">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et u c</w:t>
            </w:r>
            <w:r w:rsidR="00B15203">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elini i (2) identitet nije fiksan/stati</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an, ve</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 xml:space="preserve"> se razvija i m</w:t>
            </w:r>
            <w:r w:rsidR="00B15203">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 xml:space="preserve">enja tokom </w:t>
            </w:r>
            <w:r w:rsidR="00C021F2">
              <w:rPr>
                <w:rFonts w:asciiTheme="minorHAnsi" w:eastAsia="Times New Roman" w:hAnsiTheme="minorHAnsi" w:cstheme="minorHAnsi"/>
                <w:color w:val="000000"/>
                <w:lang w:val="mk-MK" w:eastAsia="en-GB"/>
              </w:rPr>
              <w:t>život</w:t>
            </w:r>
            <w:r>
              <w:rPr>
                <w:rFonts w:asciiTheme="minorHAnsi" w:eastAsia="Times New Roman" w:hAnsiTheme="minorHAnsi" w:cstheme="minorHAnsi"/>
                <w:color w:val="000000"/>
                <w:lang w:val="mk-MK" w:eastAsia="en-GB"/>
              </w:rPr>
              <w:t xml:space="preserve">a </w:t>
            </w:r>
            <w:proofErr w:type="spellStart"/>
            <w:r w:rsidR="0028011C">
              <w:rPr>
                <w:rFonts w:asciiTheme="minorHAnsi" w:eastAsia="Times New Roman" w:hAnsiTheme="minorHAnsi" w:cstheme="minorHAnsi"/>
                <w:color w:val="000000"/>
                <w:lang w:val="en-GB" w:eastAsia="en-GB"/>
              </w:rPr>
              <w:t>zbog</w:t>
            </w:r>
            <w:proofErr w:type="spellEnd"/>
            <w:r>
              <w:rPr>
                <w:rFonts w:asciiTheme="minorHAnsi" w:eastAsia="Times New Roman" w:hAnsiTheme="minorHAnsi" w:cstheme="minorHAnsi"/>
                <w:color w:val="000000"/>
                <w:lang w:val="mk-MK" w:eastAsia="en-GB"/>
              </w:rPr>
              <w:t xml:space="preserve"> novoste</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enih iskustava (ozbiljna ljubavna veza, roditeljstvo, prom</w:t>
            </w:r>
            <w:r w:rsidR="00B15203">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ena profesije, do</w:t>
            </w:r>
            <w:r w:rsidR="00B15203">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 xml:space="preserve">ivljava traumu) i </w:t>
            </w:r>
            <w:r w:rsidR="002C4B36">
              <w:rPr>
                <w:rFonts w:asciiTheme="minorHAnsi" w:eastAsia="Times New Roman" w:hAnsiTheme="minorHAnsi" w:cstheme="minorHAnsi"/>
                <w:color w:val="000000"/>
                <w:lang w:val="mk-MK" w:eastAsia="en-GB"/>
              </w:rPr>
              <w:t>ut</w:t>
            </w:r>
            <w:r w:rsidR="00A04F17">
              <w:rPr>
                <w:rFonts w:asciiTheme="minorHAnsi" w:eastAsia="Times New Roman" w:hAnsiTheme="minorHAnsi" w:cstheme="minorHAnsi"/>
                <w:color w:val="000000"/>
                <w:lang w:val="bs-Latn-BA" w:eastAsia="en-GB"/>
              </w:rPr>
              <w:t>je</w:t>
            </w:r>
            <w:r w:rsidR="0028011C">
              <w:rPr>
                <w:rFonts w:asciiTheme="minorHAnsi" w:eastAsia="Times New Roman" w:hAnsiTheme="minorHAnsi" w:cstheme="minorHAnsi"/>
                <w:color w:val="000000"/>
                <w:lang w:val="bs-Latn-BA" w:eastAsia="en-GB"/>
              </w:rPr>
              <w:t>caja</w:t>
            </w:r>
            <w:r>
              <w:rPr>
                <w:rFonts w:asciiTheme="minorHAnsi" w:eastAsia="Times New Roman" w:hAnsiTheme="minorHAnsi" w:cstheme="minorHAnsi"/>
                <w:color w:val="000000"/>
                <w:lang w:val="mk-MK" w:eastAsia="en-GB"/>
              </w:rPr>
              <w:t xml:space="preserve"> okoline (stvara prijatelje iz razli</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itih kultura, seli se iz grada u selo, seli se u drugu zemlju</w:t>
            </w:r>
            <w:r>
              <w:rPr>
                <w:rFonts w:asciiTheme="minorHAnsi" w:eastAsia="Times New Roman" w:hAnsiTheme="minorHAnsi" w:cstheme="minorHAnsi"/>
                <w:color w:val="000000" w:themeColor="text1"/>
                <w:lang w:val="mk-MK" w:eastAsia="en-GB"/>
              </w:rPr>
              <w:t xml:space="preserve">).  </w:t>
            </w:r>
          </w:p>
          <w:p w14:paraId="74609472" w14:textId="0B3E4565" w:rsidR="00367D2B" w:rsidRPr="00864A6E" w:rsidRDefault="00DD2CF5" w:rsidP="002074D5">
            <w:pPr>
              <w:pStyle w:val="ListParagraph"/>
              <w:numPr>
                <w:ilvl w:val="0"/>
                <w:numId w:val="48"/>
              </w:numPr>
              <w:shd w:val="clear" w:color="auto" w:fill="FFFFFF"/>
              <w:suppressAutoHyphens w:val="0"/>
              <w:spacing w:before="60" w:after="0"/>
              <w:ind w:left="454" w:hanging="283"/>
              <w:contextualSpacing w:val="0"/>
              <w:jc w:val="both"/>
              <w:rPr>
                <w:rFonts w:asciiTheme="minorHAnsi" w:eastAsia="Times New Roman" w:hAnsiTheme="minorHAnsi" w:cstheme="minorHAnsi"/>
                <w:color w:val="000000"/>
                <w:lang w:val="mk-MK" w:eastAsia="en-GB"/>
              </w:rPr>
            </w:pPr>
            <w:r>
              <w:rPr>
                <w:rFonts w:asciiTheme="minorHAnsi" w:eastAsia="Times New Roman" w:hAnsiTheme="minorHAnsi" w:cstheme="minorHAnsi"/>
                <w:lang w:val="mk-MK" w:eastAsia="en-GB"/>
              </w:rPr>
              <w:t>Jedan list je postavljen na dva suprotna zida u</w:t>
            </w:r>
            <w:r w:rsidR="00B15203">
              <w:rPr>
                <w:rFonts w:asciiTheme="minorHAnsi" w:eastAsia="Times New Roman" w:hAnsiTheme="minorHAnsi" w:cstheme="minorHAnsi"/>
                <w:lang w:val="bs-Latn-BA" w:eastAsia="en-GB"/>
              </w:rPr>
              <w:t>č</w:t>
            </w:r>
            <w:r>
              <w:rPr>
                <w:rFonts w:asciiTheme="minorHAnsi" w:eastAsia="Times New Roman" w:hAnsiTheme="minorHAnsi" w:cstheme="minorHAnsi"/>
                <w:lang w:val="mk-MK" w:eastAsia="en-GB"/>
              </w:rPr>
              <w:t xml:space="preserve">ionice: na jednom je napisano </w:t>
            </w:r>
            <w:r w:rsidRPr="002803A6">
              <w:rPr>
                <w:rFonts w:asciiTheme="minorHAnsi" w:eastAsia="Times New Roman" w:hAnsiTheme="minorHAnsi" w:cstheme="minorHAnsi"/>
                <w:i/>
                <w:iCs/>
                <w:lang w:val="mk-MK" w:eastAsia="en-GB"/>
              </w:rPr>
              <w:t>potpuno se sla</w:t>
            </w:r>
            <w:r w:rsidR="00B15203" w:rsidRPr="002803A6">
              <w:rPr>
                <w:rFonts w:asciiTheme="minorHAnsi" w:eastAsia="Times New Roman" w:hAnsiTheme="minorHAnsi" w:cstheme="minorHAnsi"/>
                <w:i/>
                <w:iCs/>
                <w:lang w:val="bs-Latn-BA" w:eastAsia="en-GB"/>
              </w:rPr>
              <w:t>ž</w:t>
            </w:r>
            <w:r w:rsidRPr="002803A6">
              <w:rPr>
                <w:rFonts w:asciiTheme="minorHAnsi" w:eastAsia="Times New Roman" w:hAnsiTheme="minorHAnsi" w:cstheme="minorHAnsi"/>
                <w:i/>
                <w:iCs/>
                <w:lang w:val="mk-MK" w:eastAsia="en-GB"/>
              </w:rPr>
              <w:t>em</w:t>
            </w:r>
            <w:r>
              <w:rPr>
                <w:rFonts w:asciiTheme="minorHAnsi" w:eastAsia="Times New Roman" w:hAnsiTheme="minorHAnsi" w:cstheme="minorHAnsi"/>
                <w:lang w:val="mk-MK" w:eastAsia="en-GB"/>
              </w:rPr>
              <w:t xml:space="preserve">, a na drugom </w:t>
            </w:r>
            <w:r w:rsidR="00255B52" w:rsidRPr="00ED585B">
              <w:rPr>
                <w:rFonts w:asciiTheme="minorHAnsi" w:eastAsia="Times New Roman" w:hAnsiTheme="minorHAnsi" w:cstheme="minorHAnsi"/>
                <w:lang w:val="mk-MK" w:eastAsia="en-GB"/>
              </w:rPr>
              <w:t>–</w:t>
            </w:r>
            <w:r>
              <w:rPr>
                <w:rFonts w:asciiTheme="minorHAnsi" w:eastAsia="Times New Roman" w:hAnsiTheme="minorHAnsi" w:cstheme="minorHAnsi"/>
                <w:lang w:val="mk-MK" w:eastAsia="en-GB"/>
              </w:rPr>
              <w:t xml:space="preserve"> </w:t>
            </w:r>
            <w:r w:rsidR="002803A6">
              <w:rPr>
                <w:rFonts w:asciiTheme="minorHAnsi" w:eastAsia="Times New Roman" w:hAnsiTheme="minorHAnsi" w:cstheme="minorHAnsi"/>
                <w:i/>
                <w:iCs/>
                <w:lang w:val="bs-Latn-BA" w:eastAsia="en-GB"/>
              </w:rPr>
              <w:t>uopšte</w:t>
            </w:r>
            <w:r w:rsidRPr="002803A6">
              <w:rPr>
                <w:rFonts w:asciiTheme="minorHAnsi" w:eastAsia="Times New Roman" w:hAnsiTheme="minorHAnsi" w:cstheme="minorHAnsi"/>
                <w:i/>
                <w:iCs/>
                <w:lang w:val="mk-MK" w:eastAsia="en-GB"/>
              </w:rPr>
              <w:t xml:space="preserve"> se ne sla</w:t>
            </w:r>
            <w:r w:rsidR="00B15203" w:rsidRPr="002803A6">
              <w:rPr>
                <w:rFonts w:asciiTheme="minorHAnsi" w:eastAsia="Times New Roman" w:hAnsiTheme="minorHAnsi" w:cstheme="minorHAnsi"/>
                <w:i/>
                <w:iCs/>
                <w:lang w:val="bs-Latn-BA" w:eastAsia="en-GB"/>
              </w:rPr>
              <w:t>ž</w:t>
            </w:r>
            <w:r w:rsidRPr="002803A6">
              <w:rPr>
                <w:rFonts w:asciiTheme="minorHAnsi" w:eastAsia="Times New Roman" w:hAnsiTheme="minorHAnsi" w:cstheme="minorHAnsi"/>
                <w:i/>
                <w:iCs/>
                <w:lang w:val="mk-MK" w:eastAsia="en-GB"/>
              </w:rPr>
              <w:t>em</w:t>
            </w:r>
            <w:r>
              <w:rPr>
                <w:rFonts w:asciiTheme="minorHAnsi" w:eastAsia="Times New Roman" w:hAnsiTheme="minorHAnsi" w:cstheme="minorHAnsi"/>
                <w:lang w:val="mk-MK" w:eastAsia="en-GB"/>
              </w:rPr>
              <w:t xml:space="preserve">. </w:t>
            </w:r>
            <w:r w:rsidR="00B15203">
              <w:rPr>
                <w:rFonts w:asciiTheme="minorHAnsi" w:eastAsia="Times New Roman" w:hAnsiTheme="minorHAnsi" w:cstheme="minorHAnsi"/>
                <w:lang w:val="bs-Latn-BA" w:eastAsia="en-GB"/>
              </w:rPr>
              <w:t>Nastavnik</w:t>
            </w:r>
            <w:r>
              <w:rPr>
                <w:rFonts w:asciiTheme="minorHAnsi" w:eastAsia="Times New Roman" w:hAnsiTheme="minorHAnsi" w:cstheme="minorHAnsi"/>
                <w:lang w:val="mk-MK" w:eastAsia="en-GB"/>
              </w:rPr>
              <w:t xml:space="preserve"> </w:t>
            </w:r>
            <w:r w:rsidR="00B15203">
              <w:rPr>
                <w:rFonts w:asciiTheme="minorHAnsi" w:eastAsia="Times New Roman" w:hAnsiTheme="minorHAnsi" w:cstheme="minorHAnsi"/>
                <w:lang w:val="bs-Latn-BA" w:eastAsia="en-GB"/>
              </w:rPr>
              <w:t>č</w:t>
            </w:r>
            <w:r>
              <w:rPr>
                <w:rFonts w:asciiTheme="minorHAnsi" w:eastAsia="Times New Roman" w:hAnsiTheme="minorHAnsi" w:cstheme="minorHAnsi"/>
                <w:lang w:val="mk-MK" w:eastAsia="en-GB"/>
              </w:rPr>
              <w:t xml:space="preserve">ita iskaz: </w:t>
            </w:r>
            <w:r>
              <w:rPr>
                <w:rFonts w:asciiTheme="minorHAnsi" w:eastAsia="Times New Roman" w:hAnsiTheme="minorHAnsi" w:cstheme="minorHAnsi"/>
                <w:i/>
                <w:iCs/>
                <w:lang w:val="mk-MK" w:eastAsia="en-GB"/>
              </w:rPr>
              <w:t>Svako d</w:t>
            </w:r>
            <w:r w:rsidR="00B15203">
              <w:rPr>
                <w:rFonts w:asciiTheme="minorHAnsi" w:eastAsia="Times New Roman" w:hAnsiTheme="minorHAnsi" w:cstheme="minorHAnsi"/>
                <w:i/>
                <w:iCs/>
                <w:lang w:val="bs-Latn-BA" w:eastAsia="en-GB"/>
              </w:rPr>
              <w:t>ij</w:t>
            </w:r>
            <w:r>
              <w:rPr>
                <w:rFonts w:asciiTheme="minorHAnsi" w:eastAsia="Times New Roman" w:hAnsiTheme="minorHAnsi" w:cstheme="minorHAnsi"/>
                <w:i/>
                <w:iCs/>
                <w:lang w:val="mk-MK" w:eastAsia="en-GB"/>
              </w:rPr>
              <w:t>ete mora da odgovara za svoje postupke</w:t>
            </w:r>
            <w:r>
              <w:rPr>
                <w:rFonts w:asciiTheme="minorHAnsi" w:eastAsia="Times New Roman" w:hAnsiTheme="minorHAnsi" w:cstheme="minorHAnsi"/>
                <w:lang w:val="mk-MK" w:eastAsia="en-GB"/>
              </w:rPr>
              <w:t xml:space="preserve">, a </w:t>
            </w:r>
            <w:r w:rsidR="000006F6">
              <w:rPr>
                <w:rFonts w:asciiTheme="minorHAnsi" w:eastAsia="Times New Roman" w:hAnsiTheme="minorHAnsi" w:cstheme="minorHAnsi"/>
                <w:lang w:val="mk-MK" w:eastAsia="en-GB"/>
              </w:rPr>
              <w:t>učenici</w:t>
            </w:r>
            <w:r>
              <w:rPr>
                <w:rFonts w:asciiTheme="minorHAnsi" w:eastAsia="Times New Roman" w:hAnsiTheme="minorHAnsi" w:cstheme="minorHAnsi"/>
                <w:lang w:val="mk-MK" w:eastAsia="en-GB"/>
              </w:rPr>
              <w:t xml:space="preserve"> se postavljaju bli</w:t>
            </w:r>
            <w:r w:rsidR="00B15203">
              <w:rPr>
                <w:rFonts w:asciiTheme="minorHAnsi" w:eastAsia="Times New Roman" w:hAnsiTheme="minorHAnsi" w:cstheme="minorHAnsi"/>
                <w:lang w:val="bs-Latn-BA" w:eastAsia="en-GB"/>
              </w:rPr>
              <w:t>ž</w:t>
            </w:r>
            <w:r>
              <w:rPr>
                <w:rFonts w:asciiTheme="minorHAnsi" w:eastAsia="Times New Roman" w:hAnsiTheme="minorHAnsi" w:cstheme="minorHAnsi"/>
                <w:lang w:val="mk-MK" w:eastAsia="en-GB"/>
              </w:rPr>
              <w:t xml:space="preserve">e jednom ili drugom zidu u zavisnosti od toga da </w:t>
            </w:r>
            <w:r>
              <w:rPr>
                <w:rFonts w:asciiTheme="minorHAnsi" w:eastAsia="Times New Roman" w:hAnsiTheme="minorHAnsi" w:cstheme="minorHAnsi"/>
                <w:color w:val="000000"/>
                <w:lang w:val="mk-MK" w:eastAsia="en-GB"/>
              </w:rPr>
              <w:t>li se i koliko sla</w:t>
            </w:r>
            <w:r w:rsidR="00B15203">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u/ne sla</w:t>
            </w:r>
            <w:r w:rsidR="00B15203">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 xml:space="preserve">u sa tvrdnjom. Nakon zadatka, neki od </w:t>
            </w:r>
            <w:r w:rsidR="00B15203">
              <w:rPr>
                <w:rFonts w:asciiTheme="minorHAnsi" w:eastAsia="Times New Roman" w:hAnsiTheme="minorHAnsi" w:cstheme="minorHAnsi"/>
                <w:color w:val="000000"/>
                <w:lang w:val="bs-Latn-BA" w:eastAsia="en-GB"/>
              </w:rPr>
              <w:t>učenika</w:t>
            </w:r>
            <w:r>
              <w:rPr>
                <w:rFonts w:asciiTheme="minorHAnsi" w:eastAsia="Times New Roman" w:hAnsiTheme="minorHAnsi" w:cstheme="minorHAnsi"/>
                <w:color w:val="000000"/>
                <w:lang w:val="mk-MK" w:eastAsia="en-GB"/>
              </w:rPr>
              <w:t xml:space="preserve"> raspore</w:t>
            </w:r>
            <w:r w:rsidR="00B15203">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enih na razli</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ite pozicije </w:t>
            </w:r>
            <w:r w:rsidR="00C021F2">
              <w:rPr>
                <w:rFonts w:asciiTheme="minorHAnsi" w:eastAsia="Times New Roman" w:hAnsiTheme="minorHAnsi" w:cstheme="minorHAnsi"/>
                <w:color w:val="000000"/>
                <w:lang w:val="mk-MK" w:eastAsia="en-GB"/>
              </w:rPr>
              <w:t>objašnjava</w:t>
            </w:r>
            <w:r>
              <w:rPr>
                <w:rFonts w:asciiTheme="minorHAnsi" w:eastAsia="Times New Roman" w:hAnsiTheme="minorHAnsi" w:cstheme="minorHAnsi"/>
                <w:color w:val="000000"/>
                <w:lang w:val="mk-MK" w:eastAsia="en-GB"/>
              </w:rPr>
              <w:t xml:space="preserve">ju </w:t>
            </w:r>
            <w:r w:rsidR="00B15203">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ta misle o tvrdnji. Isti postupak se ponavlja i za tvrdnju: </w:t>
            </w:r>
            <w:r>
              <w:rPr>
                <w:rFonts w:asciiTheme="minorHAnsi" w:eastAsia="Times New Roman" w:hAnsiTheme="minorHAnsi" w:cstheme="minorHAnsi"/>
                <w:i/>
                <w:iCs/>
                <w:color w:val="000000"/>
                <w:lang w:val="mk-MK" w:eastAsia="en-GB"/>
              </w:rPr>
              <w:t>Svako treba da pomogne d</w:t>
            </w:r>
            <w:r w:rsidR="00B15203">
              <w:rPr>
                <w:rFonts w:asciiTheme="minorHAnsi" w:eastAsia="Times New Roman" w:hAnsiTheme="minorHAnsi" w:cstheme="minorHAnsi"/>
                <w:i/>
                <w:iCs/>
                <w:color w:val="000000"/>
                <w:lang w:val="bs-Latn-BA" w:eastAsia="en-GB"/>
              </w:rPr>
              <w:t>j</w:t>
            </w:r>
            <w:r>
              <w:rPr>
                <w:rFonts w:asciiTheme="minorHAnsi" w:eastAsia="Times New Roman" w:hAnsiTheme="minorHAnsi" w:cstheme="minorHAnsi"/>
                <w:i/>
                <w:iCs/>
                <w:color w:val="000000"/>
                <w:lang w:val="mk-MK" w:eastAsia="en-GB"/>
              </w:rPr>
              <w:t>etetu koje maltretiraju druga d</w:t>
            </w:r>
            <w:r w:rsidR="00B15203">
              <w:rPr>
                <w:rFonts w:asciiTheme="minorHAnsi" w:eastAsia="Times New Roman" w:hAnsiTheme="minorHAnsi" w:cstheme="minorHAnsi"/>
                <w:i/>
                <w:iCs/>
                <w:color w:val="000000"/>
                <w:lang w:val="bs-Latn-BA" w:eastAsia="en-GB"/>
              </w:rPr>
              <w:t>j</w:t>
            </w:r>
            <w:r>
              <w:rPr>
                <w:rFonts w:asciiTheme="minorHAnsi" w:eastAsia="Times New Roman" w:hAnsiTheme="minorHAnsi" w:cstheme="minorHAnsi"/>
                <w:i/>
                <w:iCs/>
                <w:color w:val="000000"/>
                <w:lang w:val="mk-MK" w:eastAsia="en-GB"/>
              </w:rPr>
              <w:t>eca</w:t>
            </w:r>
            <w:r>
              <w:rPr>
                <w:rFonts w:asciiTheme="minorHAnsi" w:eastAsia="Times New Roman" w:hAnsiTheme="minorHAnsi" w:cstheme="minorHAnsi"/>
                <w:color w:val="000000"/>
                <w:lang w:val="mk-MK" w:eastAsia="en-GB"/>
              </w:rPr>
              <w:t xml:space="preserve">. Nastavnik zatim </w:t>
            </w:r>
            <w:r w:rsidR="00C021F2">
              <w:rPr>
                <w:rFonts w:asciiTheme="minorHAnsi" w:eastAsia="Times New Roman" w:hAnsiTheme="minorHAnsi" w:cstheme="minorHAnsi"/>
                <w:color w:val="000000"/>
                <w:lang w:val="mk-MK" w:eastAsia="en-GB"/>
              </w:rPr>
              <w:t>objašnjava</w:t>
            </w:r>
            <w:r>
              <w:rPr>
                <w:rFonts w:asciiTheme="minorHAnsi" w:eastAsia="Times New Roman" w:hAnsiTheme="minorHAnsi" w:cstheme="minorHAnsi"/>
                <w:color w:val="000000"/>
                <w:lang w:val="mk-MK" w:eastAsia="en-GB"/>
              </w:rPr>
              <w:t xml:space="preserve"> da tvrdnje oli</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avaju dv</w:t>
            </w:r>
            <w:r w:rsidR="00B15203">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 razli</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ite </w:t>
            </w:r>
            <w:r w:rsidR="00A7604E">
              <w:rPr>
                <w:rFonts w:asciiTheme="minorHAnsi" w:eastAsia="Times New Roman" w:hAnsiTheme="minorHAnsi" w:cstheme="minorHAnsi"/>
                <w:color w:val="000000"/>
                <w:lang w:val="mk-MK" w:eastAsia="en-GB"/>
              </w:rPr>
              <w:t>vrijednosti</w:t>
            </w:r>
            <w:r>
              <w:rPr>
                <w:rFonts w:asciiTheme="minorHAnsi" w:eastAsia="Times New Roman" w:hAnsiTheme="minorHAnsi" w:cstheme="minorHAnsi"/>
                <w:color w:val="000000"/>
                <w:lang w:val="mk-MK" w:eastAsia="en-GB"/>
              </w:rPr>
              <w:t xml:space="preserve"> (odgovornost i pomo</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 xml:space="preserve"> drugima) koje se mogu ugraditi u li</w:t>
            </w:r>
            <w:r w:rsidR="00B15203">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ni identitet ako ih pojedinac smatra veoma va</w:t>
            </w:r>
            <w:r w:rsidR="00B15203">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nim i pridr</w:t>
            </w:r>
            <w:r w:rsidR="00B15203">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ava ih se u stvarnosti. Nakon datog obja</w:t>
            </w:r>
            <w:r w:rsidR="00B15203">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njenja, tra</w:t>
            </w:r>
            <w:r w:rsidR="000E489D">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 xml:space="preserve">i od </w:t>
            </w:r>
            <w:r w:rsidR="00A40825">
              <w:rPr>
                <w:rFonts w:asciiTheme="minorHAnsi" w:eastAsia="Times New Roman" w:hAnsiTheme="minorHAnsi" w:cstheme="minorHAnsi"/>
                <w:color w:val="000000"/>
                <w:lang w:val="mk-MK" w:eastAsia="en-GB"/>
              </w:rPr>
              <w:t>učenika</w:t>
            </w:r>
            <w:r>
              <w:rPr>
                <w:rFonts w:asciiTheme="minorHAnsi" w:eastAsia="Times New Roman" w:hAnsiTheme="minorHAnsi" w:cstheme="minorHAnsi"/>
                <w:color w:val="000000"/>
                <w:lang w:val="mk-MK" w:eastAsia="en-GB"/>
              </w:rPr>
              <w:t xml:space="preserve"> da navedu druge </w:t>
            </w:r>
            <w:r w:rsidR="00A7604E">
              <w:rPr>
                <w:rFonts w:asciiTheme="minorHAnsi" w:eastAsia="Times New Roman" w:hAnsiTheme="minorHAnsi" w:cstheme="minorHAnsi"/>
                <w:color w:val="000000"/>
                <w:lang w:val="mk-MK" w:eastAsia="en-GB"/>
              </w:rPr>
              <w:t>vrijednosti</w:t>
            </w:r>
            <w:r>
              <w:rPr>
                <w:rFonts w:asciiTheme="minorHAnsi" w:eastAsia="Times New Roman" w:hAnsiTheme="minorHAnsi" w:cstheme="minorHAnsi"/>
                <w:color w:val="000000"/>
                <w:lang w:val="mk-MK" w:eastAsia="en-GB"/>
              </w:rPr>
              <w:t xml:space="preserve"> koje i sami smatraju va</w:t>
            </w:r>
            <w:r w:rsidR="000E489D">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nim i nastoje da po</w:t>
            </w:r>
            <w:r w:rsidR="000E489D">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tuju. Zatim sl</w:t>
            </w:r>
            <w:r w:rsidR="000E489D">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 xml:space="preserve">edi prezentacija nastavnika u kojoj, kroz dati </w:t>
            </w:r>
            <w:r w:rsidR="001300E4">
              <w:rPr>
                <w:rFonts w:asciiTheme="minorHAnsi" w:eastAsia="Times New Roman" w:hAnsiTheme="minorHAnsi" w:cstheme="minorHAnsi"/>
                <w:color w:val="000000"/>
                <w:lang w:val="mk-MK" w:eastAsia="en-GB"/>
              </w:rPr>
              <w:t>primjer</w:t>
            </w:r>
            <w:r>
              <w:rPr>
                <w:rFonts w:asciiTheme="minorHAnsi" w:eastAsia="Times New Roman" w:hAnsiTheme="minorHAnsi" w:cstheme="minorHAnsi"/>
                <w:color w:val="000000"/>
                <w:lang w:val="mk-MK" w:eastAsia="en-GB"/>
              </w:rPr>
              <w:t xml:space="preserve">, </w:t>
            </w:r>
            <w:r w:rsidR="00C021F2">
              <w:rPr>
                <w:rFonts w:asciiTheme="minorHAnsi" w:eastAsia="Times New Roman" w:hAnsiTheme="minorHAnsi" w:cstheme="minorHAnsi"/>
                <w:color w:val="000000"/>
                <w:lang w:val="mk-MK" w:eastAsia="en-GB"/>
              </w:rPr>
              <w:t>objašnjava</w:t>
            </w:r>
            <w:r>
              <w:rPr>
                <w:rFonts w:asciiTheme="minorHAnsi" w:eastAsia="Times New Roman" w:hAnsiTheme="minorHAnsi" w:cstheme="minorHAnsi"/>
                <w:color w:val="000000"/>
                <w:lang w:val="mk-MK" w:eastAsia="en-GB"/>
              </w:rPr>
              <w:t xml:space="preserve"> kako </w:t>
            </w:r>
            <w:r w:rsidR="00A7604E">
              <w:rPr>
                <w:rFonts w:asciiTheme="minorHAnsi" w:eastAsia="Times New Roman" w:hAnsiTheme="minorHAnsi" w:cstheme="minorHAnsi"/>
                <w:color w:val="000000"/>
                <w:lang w:val="mk-MK" w:eastAsia="en-GB"/>
              </w:rPr>
              <w:t>vrijednosti</w:t>
            </w:r>
            <w:r>
              <w:rPr>
                <w:rFonts w:asciiTheme="minorHAnsi" w:eastAsia="Times New Roman" w:hAnsiTheme="minorHAnsi" w:cstheme="minorHAnsi"/>
                <w:color w:val="000000"/>
                <w:lang w:val="mk-MK" w:eastAsia="en-GB"/>
              </w:rPr>
              <w:t xml:space="preserve"> i uv</w:t>
            </w:r>
            <w:r w:rsidR="000E489D">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erenja koja su d</w:t>
            </w:r>
            <w:r w:rsidR="000E489D">
              <w:rPr>
                <w:rFonts w:asciiTheme="minorHAnsi" w:eastAsia="Times New Roman" w:hAnsiTheme="minorHAnsi" w:cstheme="minorHAnsi"/>
                <w:color w:val="000000"/>
                <w:lang w:val="bs-Latn-BA" w:eastAsia="en-GB"/>
              </w:rPr>
              <w:t>i</w:t>
            </w:r>
            <w:r>
              <w:rPr>
                <w:rFonts w:asciiTheme="minorHAnsi" w:eastAsia="Times New Roman" w:hAnsiTheme="minorHAnsi" w:cstheme="minorHAnsi"/>
                <w:color w:val="000000"/>
                <w:lang w:val="mk-MK" w:eastAsia="en-GB"/>
              </w:rPr>
              <w:t>o li</w:t>
            </w:r>
            <w:r w:rsidR="000E489D">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nog identiteta uti</w:t>
            </w:r>
            <w:r w:rsidR="000E489D">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u na: (1) izbore koje pojedinac </w:t>
            </w:r>
            <w:r w:rsidR="000E489D">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ini (npr. Sara c</w:t>
            </w:r>
            <w:r w:rsidR="000E489D">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eni kreativnost, nezavisnost i poma</w:t>
            </w:r>
            <w:r w:rsidR="000E489D">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e drugima, v</w:t>
            </w:r>
            <w:r w:rsidR="000E489D">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eruje u va</w:t>
            </w:r>
            <w:r w:rsidR="000E489D">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 xml:space="preserve">nost blagostanja za zdravlje ljudi i potrebu da </w:t>
            </w:r>
            <w:r w:rsidR="000E489D">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 xml:space="preserve">ivi u pravednom </w:t>
            </w:r>
            <w:r w:rsidR="00C25087">
              <w:rPr>
                <w:rFonts w:asciiTheme="minorHAnsi" w:eastAsia="Times New Roman" w:hAnsiTheme="minorHAnsi" w:cstheme="minorHAnsi"/>
                <w:color w:val="000000"/>
                <w:lang w:val="mk-MK" w:eastAsia="en-GB"/>
              </w:rPr>
              <w:t>svijetu</w:t>
            </w:r>
            <w:r>
              <w:rPr>
                <w:rFonts w:asciiTheme="minorHAnsi" w:eastAsia="Times New Roman" w:hAnsiTheme="minorHAnsi" w:cstheme="minorHAnsi"/>
                <w:color w:val="000000"/>
                <w:lang w:val="mk-MK" w:eastAsia="en-GB"/>
              </w:rPr>
              <w:t>. Zato bira da bude psiholog-psihoterapeut, iako je roditelji ub</w:t>
            </w:r>
            <w:r w:rsidR="0028011C">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w:t>
            </w:r>
            <w:r w:rsidR="000E489D">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uju da je dobro postati l</w:t>
            </w:r>
            <w:r w:rsidR="000E489D">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 xml:space="preserve">ekar ili advokat jer je za to </w:t>
            </w:r>
            <w:r w:rsidR="000E489D">
              <w:rPr>
                <w:rFonts w:asciiTheme="minorHAnsi" w:eastAsia="Times New Roman" w:hAnsiTheme="minorHAnsi" w:cstheme="minorHAnsi"/>
                <w:color w:val="000000"/>
                <w:lang w:val="bs-Latn-BA" w:eastAsia="en-GB"/>
              </w:rPr>
              <w:t xml:space="preserve">više </w:t>
            </w:r>
            <w:r w:rsidR="00207970">
              <w:rPr>
                <w:rFonts w:asciiTheme="minorHAnsi" w:eastAsia="Times New Roman" w:hAnsiTheme="minorHAnsi" w:cstheme="minorHAnsi"/>
                <w:color w:val="000000"/>
                <w:lang w:val="bs-Latn-BA" w:eastAsia="en-GB"/>
              </w:rPr>
              <w:t>sposobna</w:t>
            </w:r>
            <w:r>
              <w:rPr>
                <w:rFonts w:asciiTheme="minorHAnsi" w:eastAsia="Times New Roman" w:hAnsiTheme="minorHAnsi" w:cstheme="minorHAnsi"/>
                <w:color w:val="000000"/>
                <w:lang w:val="mk-MK" w:eastAsia="en-GB"/>
              </w:rPr>
              <w:t>), (2) o odnosima pojedinca sa drugima (npr. dru</w:t>
            </w:r>
            <w:r w:rsidR="00EA6736">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i se sa ljudima koji nemaju problema da izraze svoje mi</w:t>
            </w:r>
            <w:r w:rsidR="00EA6736">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ljenje i sa ljudima koji volontiraju u stara</w:t>
            </w:r>
            <w:r w:rsidR="002803A6">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kom domu) i (3) efektima </w:t>
            </w:r>
            <w:r>
              <w:rPr>
                <w:rFonts w:asciiTheme="minorHAnsi" w:eastAsia="Times New Roman" w:hAnsiTheme="minorHAnsi" w:cstheme="minorHAnsi"/>
                <w:lang w:val="mk-MK" w:eastAsia="en-GB"/>
              </w:rPr>
              <w:t>njenih d</w:t>
            </w:r>
            <w:r w:rsidR="002803A6">
              <w:rPr>
                <w:rFonts w:asciiTheme="minorHAnsi" w:eastAsia="Times New Roman" w:hAnsiTheme="minorHAnsi" w:cstheme="minorHAnsi"/>
                <w:lang w:val="bs-Latn-BA" w:eastAsia="en-GB"/>
              </w:rPr>
              <w:t>j</w:t>
            </w:r>
            <w:r>
              <w:rPr>
                <w:rFonts w:asciiTheme="minorHAnsi" w:eastAsia="Times New Roman" w:hAnsiTheme="minorHAnsi" w:cstheme="minorHAnsi"/>
                <w:lang w:val="mk-MK" w:eastAsia="en-GB"/>
              </w:rPr>
              <w:t xml:space="preserve">elovanja </w:t>
            </w:r>
            <w:r>
              <w:rPr>
                <w:rFonts w:asciiTheme="minorHAnsi" w:eastAsia="Times New Roman" w:hAnsiTheme="minorHAnsi" w:cstheme="minorHAnsi"/>
                <w:color w:val="000000"/>
                <w:lang w:val="mk-MK" w:eastAsia="en-GB"/>
              </w:rPr>
              <w:lastRenderedPageBreak/>
              <w:t>na okolinu (npr. kroz svoju profesiju poma</w:t>
            </w:r>
            <w:r w:rsidR="002803A6">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 xml:space="preserve">e ljudima koji imaju emocionalne probleme). Na kraju, </w:t>
            </w:r>
            <w:r w:rsidR="000006F6">
              <w:rPr>
                <w:rFonts w:asciiTheme="minorHAnsi" w:eastAsia="Times New Roman" w:hAnsiTheme="minorHAnsi" w:cstheme="minorHAnsi"/>
                <w:color w:val="000000"/>
                <w:lang w:val="mk-MK" w:eastAsia="en-GB"/>
              </w:rPr>
              <w:t>učenici</w:t>
            </w:r>
            <w:r>
              <w:rPr>
                <w:rFonts w:asciiTheme="minorHAnsi" w:eastAsia="Times New Roman" w:hAnsiTheme="minorHAnsi" w:cstheme="minorHAnsi"/>
                <w:color w:val="000000"/>
                <w:lang w:val="mk-MK" w:eastAsia="en-GB"/>
              </w:rPr>
              <w:t xml:space="preserve"> navode </w:t>
            </w:r>
            <w:r w:rsidR="00171D97">
              <w:rPr>
                <w:rFonts w:asciiTheme="minorHAnsi" w:eastAsia="Times New Roman" w:hAnsiTheme="minorHAnsi" w:cstheme="minorHAnsi"/>
                <w:color w:val="000000"/>
                <w:lang w:val="mk-MK" w:eastAsia="en-GB"/>
              </w:rPr>
              <w:t>primjere</w:t>
            </w:r>
            <w:r>
              <w:rPr>
                <w:rFonts w:asciiTheme="minorHAnsi" w:eastAsia="Times New Roman" w:hAnsiTheme="minorHAnsi" w:cstheme="minorHAnsi"/>
                <w:color w:val="000000"/>
                <w:lang w:val="mk-MK" w:eastAsia="en-GB"/>
              </w:rPr>
              <w:t xml:space="preserve"> </w:t>
            </w:r>
            <w:r w:rsidR="00A7604E">
              <w:rPr>
                <w:rFonts w:asciiTheme="minorHAnsi" w:eastAsia="Times New Roman" w:hAnsiTheme="minorHAnsi" w:cstheme="minorHAnsi"/>
                <w:color w:val="000000"/>
                <w:lang w:val="mk-MK" w:eastAsia="en-GB"/>
              </w:rPr>
              <w:t>vrijednosti</w:t>
            </w:r>
            <w:r>
              <w:rPr>
                <w:rFonts w:asciiTheme="minorHAnsi" w:eastAsia="Times New Roman" w:hAnsiTheme="minorHAnsi" w:cstheme="minorHAnsi"/>
                <w:color w:val="000000"/>
                <w:lang w:val="mk-MK" w:eastAsia="en-GB"/>
              </w:rPr>
              <w:t xml:space="preserve"> i uv</w:t>
            </w:r>
            <w:r w:rsidR="002803A6">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erenja koja su im li</w:t>
            </w:r>
            <w:r w:rsidR="002803A6">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no va</w:t>
            </w:r>
            <w:r w:rsidR="002803A6">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na i ukazuju na to kako uti</w:t>
            </w:r>
            <w:r w:rsidR="002803A6">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u na izbore koje donose, odnose sa drugima i </w:t>
            </w:r>
            <w:r w:rsidR="002C4B36">
              <w:rPr>
                <w:rFonts w:asciiTheme="minorHAnsi" w:eastAsia="Times New Roman" w:hAnsiTheme="minorHAnsi" w:cstheme="minorHAnsi"/>
                <w:color w:val="000000"/>
                <w:lang w:val="mk-MK" w:eastAsia="en-GB"/>
              </w:rPr>
              <w:t>utjecaj</w:t>
            </w:r>
            <w:r>
              <w:rPr>
                <w:rFonts w:asciiTheme="minorHAnsi" w:eastAsia="Times New Roman" w:hAnsiTheme="minorHAnsi" w:cstheme="minorHAnsi"/>
                <w:color w:val="000000"/>
                <w:lang w:val="mk-MK" w:eastAsia="en-GB"/>
              </w:rPr>
              <w:t>e na okolinu.</w:t>
            </w:r>
          </w:p>
          <w:p w14:paraId="382BDABE" w14:textId="7B00633D" w:rsidR="00367D2B" w:rsidRDefault="00DD2CF5" w:rsidP="002074D5">
            <w:pPr>
              <w:pStyle w:val="ListParagraph"/>
              <w:numPr>
                <w:ilvl w:val="0"/>
                <w:numId w:val="48"/>
              </w:numPr>
              <w:shd w:val="clear" w:color="auto" w:fill="FFFFFF"/>
              <w:suppressAutoHyphens w:val="0"/>
              <w:spacing w:before="60" w:after="0"/>
              <w:ind w:left="454" w:hanging="283"/>
              <w:contextualSpacing w:val="0"/>
              <w:jc w:val="both"/>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 xml:space="preserve">Svaki </w:t>
            </w:r>
            <w:r w:rsidR="002803A6">
              <w:rPr>
                <w:rFonts w:asciiTheme="minorHAnsi" w:eastAsia="Times New Roman" w:hAnsiTheme="minorHAnsi" w:cstheme="minorHAnsi"/>
                <w:color w:val="000000"/>
                <w:lang w:val="bs-Latn-BA" w:eastAsia="en-GB"/>
              </w:rPr>
              <w:t>u</w:t>
            </w:r>
            <w:r w:rsidR="00A73547">
              <w:rPr>
                <w:rFonts w:asciiTheme="minorHAnsi" w:eastAsia="Times New Roman" w:hAnsiTheme="minorHAnsi" w:cstheme="minorHAnsi"/>
                <w:color w:val="000000"/>
                <w:lang w:val="mk-MK" w:eastAsia="en-GB"/>
              </w:rPr>
              <w:t>čenik</w:t>
            </w:r>
            <w:r>
              <w:rPr>
                <w:rFonts w:asciiTheme="minorHAnsi" w:eastAsia="Times New Roman" w:hAnsiTheme="minorHAnsi" w:cstheme="minorHAnsi"/>
                <w:color w:val="000000"/>
                <w:lang w:val="mk-MK" w:eastAsia="en-GB"/>
              </w:rPr>
              <w:t xml:space="preserve"> dobija tri stikere (papira koji se mogu zal</w:t>
            </w:r>
            <w:r w:rsidR="002803A6">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 xml:space="preserve">epiti na zid) i na svaku treba da stavimo po jednu stvar koju bi on/ona </w:t>
            </w:r>
            <w:r w:rsidR="002803A6">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eleo da zna ili uradi, ali ne mo</w:t>
            </w:r>
            <w:r w:rsidR="002803A6">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e</w:t>
            </w:r>
            <w:r>
              <w:rPr>
                <w:rFonts w:asciiTheme="minorHAnsi" w:eastAsia="Times New Roman" w:hAnsiTheme="minorHAnsi" w:cstheme="minorHAnsi"/>
                <w:color w:val="000000"/>
                <w:lang w:val="mk-MK" w:eastAsia="en-GB"/>
              </w:rPr>
              <w:t>. Svako l</w:t>
            </w:r>
            <w:r w:rsidR="002803A6">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epi svoje stikere na razli</w:t>
            </w:r>
            <w:r w:rsidR="002803A6">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ite d</w:t>
            </w:r>
            <w:r w:rsidR="002803A6">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elove zida u</w:t>
            </w:r>
            <w:r w:rsidR="002803A6">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ionice (ili na tablu), a ostali mogu prvo da ih pogledaju, a zatim da izaberu 1-2 listi</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a drugih na kojima je navedeno ne</w:t>
            </w:r>
            <w:r w:rsidR="002803A6">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to drugo </w:t>
            </w:r>
            <w:r w:rsidR="002803A6">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to bi vol</w:t>
            </w:r>
            <w:r w:rsidR="00207970">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 xml:space="preserve">eli, ali to nisu napisali na njihove </w:t>
            </w:r>
            <w:r>
              <w:rPr>
                <w:rFonts w:asciiTheme="minorHAnsi" w:eastAsia="Times New Roman" w:hAnsiTheme="minorHAnsi" w:cstheme="minorHAnsi"/>
                <w:lang w:val="mk-MK" w:eastAsia="en-GB"/>
              </w:rPr>
              <w:t xml:space="preserve">stikere </w:t>
            </w:r>
            <w:r>
              <w:rPr>
                <w:rFonts w:asciiTheme="minorHAnsi" w:eastAsia="Times New Roman" w:hAnsiTheme="minorHAnsi" w:cstheme="minorHAnsi"/>
                <w:color w:val="000000"/>
                <w:lang w:val="mk-MK" w:eastAsia="en-GB"/>
              </w:rPr>
              <w:t>(nisu se s</w:t>
            </w:r>
            <w:r w:rsidR="002803A6">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w:t>
            </w:r>
            <w:r w:rsidR="00207970">
              <w:rPr>
                <w:rFonts w:asciiTheme="minorHAnsi" w:eastAsia="Times New Roman" w:hAnsiTheme="minorHAnsi" w:cstheme="minorHAnsi"/>
                <w:color w:val="000000"/>
                <w:lang w:val="bs-Latn-BA" w:eastAsia="en-GB"/>
              </w:rPr>
              <w:t>tili</w:t>
            </w:r>
            <w:r>
              <w:rPr>
                <w:rFonts w:asciiTheme="minorHAnsi" w:eastAsia="Times New Roman" w:hAnsiTheme="minorHAnsi" w:cstheme="minorHAnsi"/>
                <w:color w:val="000000"/>
                <w:lang w:val="mk-MK" w:eastAsia="en-GB"/>
              </w:rPr>
              <w:t xml:space="preserve"> ili nisu bili sv</w:t>
            </w:r>
            <w:r w:rsidR="002803A6">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 xml:space="preserve">esni da to </w:t>
            </w:r>
            <w:r w:rsidR="00207970">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 xml:space="preserve">ele). </w:t>
            </w:r>
            <w:r w:rsidR="000006F6">
              <w:rPr>
                <w:rFonts w:asciiTheme="minorHAnsi" w:eastAsia="Times New Roman" w:hAnsiTheme="minorHAnsi" w:cstheme="minorHAnsi"/>
                <w:color w:val="000000"/>
                <w:lang w:val="mk-MK" w:eastAsia="en-GB"/>
              </w:rPr>
              <w:t>Učenici</w:t>
            </w:r>
            <w:r>
              <w:rPr>
                <w:rFonts w:asciiTheme="minorHAnsi" w:eastAsia="Times New Roman" w:hAnsiTheme="minorHAnsi" w:cstheme="minorHAnsi"/>
                <w:color w:val="000000"/>
                <w:lang w:val="mk-MK" w:eastAsia="en-GB"/>
              </w:rPr>
              <w:t>, stoje</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 xml:space="preserve">i u krugu, </w:t>
            </w:r>
            <w:r w:rsidR="00207970">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itaju </w:t>
            </w:r>
            <w:r w:rsidR="00207970">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ta pi</w:t>
            </w:r>
            <w:r w:rsidR="00207970">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e na </w:t>
            </w:r>
            <w:r>
              <w:rPr>
                <w:rFonts w:asciiTheme="minorHAnsi" w:eastAsia="Times New Roman" w:hAnsiTheme="minorHAnsi" w:cstheme="minorHAnsi"/>
                <w:lang w:val="mk-MK" w:eastAsia="en-GB"/>
              </w:rPr>
              <w:t xml:space="preserve">stikerima </w:t>
            </w:r>
            <w:r>
              <w:rPr>
                <w:rFonts w:asciiTheme="minorHAnsi" w:eastAsia="Times New Roman" w:hAnsiTheme="minorHAnsi" w:cstheme="minorHAnsi"/>
                <w:color w:val="000000"/>
                <w:lang w:val="mk-MK" w:eastAsia="en-GB"/>
              </w:rPr>
              <w:t xml:space="preserve">koje su odabrali (koje je neko drugi napisao da bi </w:t>
            </w:r>
            <w:r w:rsidR="00207970">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el</w:t>
            </w:r>
            <w:r w:rsidR="00207970">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eli, a jo</w:t>
            </w:r>
            <w:r w:rsidR="00207970">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 ne mogu). </w:t>
            </w:r>
            <w:r w:rsidR="00207970">
              <w:rPr>
                <w:rFonts w:asciiTheme="minorHAnsi" w:eastAsia="Times New Roman" w:hAnsiTheme="minorHAnsi" w:cstheme="minorHAnsi"/>
                <w:color w:val="000000"/>
                <w:lang w:val="bs-Latn-BA" w:eastAsia="en-GB"/>
              </w:rPr>
              <w:t>Dobrovoljci</w:t>
            </w:r>
            <w:r>
              <w:rPr>
                <w:rFonts w:asciiTheme="minorHAnsi" w:eastAsia="Times New Roman" w:hAnsiTheme="minorHAnsi" w:cstheme="minorHAnsi"/>
                <w:color w:val="000000"/>
                <w:lang w:val="mk-MK" w:eastAsia="en-GB"/>
              </w:rPr>
              <w:t xml:space="preserve"> </w:t>
            </w:r>
            <w:r w:rsidR="00C021F2">
              <w:rPr>
                <w:rFonts w:asciiTheme="minorHAnsi" w:eastAsia="Times New Roman" w:hAnsiTheme="minorHAnsi" w:cstheme="minorHAnsi"/>
                <w:color w:val="000000"/>
                <w:lang w:val="mk-MK" w:eastAsia="en-GB"/>
              </w:rPr>
              <w:t>objašnjava</w:t>
            </w:r>
            <w:r>
              <w:rPr>
                <w:rFonts w:asciiTheme="minorHAnsi" w:eastAsia="Times New Roman" w:hAnsiTheme="minorHAnsi" w:cstheme="minorHAnsi"/>
                <w:color w:val="000000"/>
                <w:lang w:val="mk-MK" w:eastAsia="en-GB"/>
              </w:rPr>
              <w:t>ju za</w:t>
            </w:r>
            <w:r w:rsidR="00207970">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to su to izabrali. Zatim se vodi otvorena diskusija o sl</w:t>
            </w:r>
            <w:r w:rsidR="00207970">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ede</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im pitanjima: (1</w:t>
            </w:r>
            <w:r>
              <w:rPr>
                <w:rFonts w:asciiTheme="minorHAnsi" w:eastAsia="Times New Roman" w:hAnsiTheme="minorHAnsi" w:cstheme="minorHAnsi"/>
                <w:i/>
                <w:iCs/>
                <w:color w:val="000000"/>
                <w:lang w:val="mk-MK" w:eastAsia="en-GB"/>
              </w:rPr>
              <w:t>) Koliko ste voljni da se anga</w:t>
            </w:r>
            <w:r w:rsidR="002803A6">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 xml:space="preserve">ujete da biste postigli ono </w:t>
            </w:r>
            <w:r w:rsidR="00207970">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 xml:space="preserve">to biste </w:t>
            </w:r>
            <w:r w:rsidR="00207970">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el</w:t>
            </w:r>
            <w:r w:rsidR="00207970">
              <w:rPr>
                <w:rFonts w:asciiTheme="minorHAnsi" w:eastAsia="Times New Roman" w:hAnsiTheme="minorHAnsi" w:cstheme="minorHAnsi"/>
                <w:i/>
                <w:iCs/>
                <w:color w:val="000000"/>
                <w:lang w:val="bs-Latn-BA" w:eastAsia="en-GB"/>
              </w:rPr>
              <w:t>j</w:t>
            </w:r>
            <w:r>
              <w:rPr>
                <w:rFonts w:asciiTheme="minorHAnsi" w:eastAsia="Times New Roman" w:hAnsiTheme="minorHAnsi" w:cstheme="minorHAnsi"/>
                <w:i/>
                <w:iCs/>
                <w:color w:val="000000"/>
                <w:lang w:val="mk-MK" w:eastAsia="en-GB"/>
              </w:rPr>
              <w:t>eli da znate ili uradite? (</w:t>
            </w:r>
            <w:r w:rsidR="00207970">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ta radimo kada smo zaista zainteresovani za postizanje postavljenog cilja?) i (2) Kako se usp</w:t>
            </w:r>
            <w:r w:rsidR="00207970">
              <w:rPr>
                <w:rFonts w:asciiTheme="minorHAnsi" w:eastAsia="Times New Roman" w:hAnsiTheme="minorHAnsi" w:cstheme="minorHAnsi"/>
                <w:i/>
                <w:iCs/>
                <w:color w:val="000000"/>
                <w:lang w:val="bs-Latn-BA" w:eastAsia="en-GB"/>
              </w:rPr>
              <w:t>j</w:t>
            </w:r>
            <w:r>
              <w:rPr>
                <w:rFonts w:asciiTheme="minorHAnsi" w:eastAsia="Times New Roman" w:hAnsiTheme="minorHAnsi" w:cstheme="minorHAnsi"/>
                <w:i/>
                <w:iCs/>
                <w:color w:val="000000"/>
                <w:lang w:val="mk-MK" w:eastAsia="en-GB"/>
              </w:rPr>
              <w:t>eh ili neusp</w:t>
            </w:r>
            <w:r w:rsidR="00207970">
              <w:rPr>
                <w:rFonts w:asciiTheme="minorHAnsi" w:eastAsia="Times New Roman" w:hAnsiTheme="minorHAnsi" w:cstheme="minorHAnsi"/>
                <w:i/>
                <w:iCs/>
                <w:color w:val="000000"/>
                <w:lang w:val="bs-Latn-BA" w:eastAsia="en-GB"/>
              </w:rPr>
              <w:t>j</w:t>
            </w:r>
            <w:r>
              <w:rPr>
                <w:rFonts w:asciiTheme="minorHAnsi" w:eastAsia="Times New Roman" w:hAnsiTheme="minorHAnsi" w:cstheme="minorHAnsi"/>
                <w:i/>
                <w:iCs/>
                <w:color w:val="000000"/>
                <w:lang w:val="mk-MK" w:eastAsia="en-GB"/>
              </w:rPr>
              <w:t>eh u postizanju cilja odra</w:t>
            </w:r>
            <w:r w:rsidR="00207970">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 xml:space="preserve">ava na identitet pojedinca? </w:t>
            </w:r>
            <w:r>
              <w:rPr>
                <w:rFonts w:asciiTheme="minorHAnsi" w:eastAsia="Times New Roman" w:hAnsiTheme="minorHAnsi" w:cstheme="minorHAnsi"/>
                <w:color w:val="000000"/>
                <w:lang w:val="mk-MK" w:eastAsia="en-GB"/>
              </w:rPr>
              <w:t>Na kraju se zaklju</w:t>
            </w:r>
            <w:r w:rsidR="002803A6">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uje da ulaganje u ostvarivanje interesa uti</w:t>
            </w:r>
            <w:r w:rsidR="00207970">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e na na</w:t>
            </w:r>
            <w:r w:rsidR="00207970">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in na koji do</w:t>
            </w:r>
            <w:r w:rsidR="00207970">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ivljavamo sebe i na</w:t>
            </w:r>
            <w:r w:rsidR="00207970">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in na koji poku</w:t>
            </w:r>
            <w:r w:rsidR="00207970">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avamo da ostvarimo postavljene ciljeve oblikuje na</w:t>
            </w:r>
            <w:r w:rsidR="00207970">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 li</w:t>
            </w:r>
            <w:r w:rsidR="00207970">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ni identitet.</w:t>
            </w:r>
          </w:p>
          <w:p w14:paraId="05737249" w14:textId="05A217DD" w:rsidR="00367D2B" w:rsidRPr="0077798E" w:rsidRDefault="00DD2CF5" w:rsidP="00167771">
            <w:pPr>
              <w:pStyle w:val="ListParagraph"/>
              <w:numPr>
                <w:ilvl w:val="0"/>
                <w:numId w:val="48"/>
              </w:numPr>
              <w:shd w:val="clear" w:color="auto" w:fill="FFFFFF"/>
              <w:suppressAutoHyphens w:val="0"/>
              <w:spacing w:before="60" w:after="0"/>
              <w:ind w:left="456" w:hanging="285"/>
              <w:contextualSpacing w:val="0"/>
              <w:jc w:val="both"/>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 xml:space="preserve">Svaki </w:t>
            </w:r>
            <w:r w:rsidR="00207970">
              <w:rPr>
                <w:rFonts w:asciiTheme="minorHAnsi" w:eastAsia="Times New Roman" w:hAnsiTheme="minorHAnsi" w:cstheme="minorHAnsi"/>
                <w:color w:val="000000"/>
                <w:lang w:val="bs-Latn-BA" w:eastAsia="en-GB"/>
              </w:rPr>
              <w:t>u</w:t>
            </w:r>
            <w:r w:rsidR="00A73547">
              <w:rPr>
                <w:rFonts w:asciiTheme="minorHAnsi" w:eastAsia="Times New Roman" w:hAnsiTheme="minorHAnsi" w:cstheme="minorHAnsi"/>
                <w:color w:val="000000"/>
                <w:lang w:val="mk-MK" w:eastAsia="en-GB"/>
              </w:rPr>
              <w:t>čenik</w:t>
            </w:r>
            <w:r>
              <w:rPr>
                <w:rFonts w:asciiTheme="minorHAnsi" w:eastAsia="Times New Roman" w:hAnsiTheme="minorHAnsi" w:cstheme="minorHAnsi"/>
                <w:color w:val="000000"/>
                <w:lang w:val="mk-MK" w:eastAsia="en-GB"/>
              </w:rPr>
              <w:t xml:space="preserve"> dobija dv</w:t>
            </w:r>
            <w:r w:rsidR="00207970">
              <w:rPr>
                <w:rFonts w:asciiTheme="minorHAnsi" w:eastAsia="Times New Roman" w:hAnsiTheme="minorHAnsi" w:cstheme="minorHAnsi"/>
                <w:color w:val="000000"/>
                <w:lang w:val="bs-Latn-BA" w:eastAsia="en-GB"/>
              </w:rPr>
              <w:t>a</w:t>
            </w:r>
            <w:r>
              <w:rPr>
                <w:rFonts w:asciiTheme="minorHAnsi" w:eastAsia="Times New Roman" w:hAnsiTheme="minorHAnsi" w:cstheme="minorHAnsi"/>
                <w:color w:val="000000"/>
                <w:lang w:val="mk-MK" w:eastAsia="en-GB"/>
              </w:rPr>
              <w:t xml:space="preserve"> stiker</w:t>
            </w:r>
            <w:r w:rsidR="00207970">
              <w:rPr>
                <w:rFonts w:asciiTheme="minorHAnsi" w:eastAsia="Times New Roman" w:hAnsiTheme="minorHAnsi" w:cstheme="minorHAnsi"/>
                <w:color w:val="000000"/>
                <w:lang w:val="bs-Latn-BA" w:eastAsia="en-GB"/>
              </w:rPr>
              <w:t xml:space="preserve">a </w:t>
            </w:r>
            <w:r>
              <w:rPr>
                <w:rFonts w:asciiTheme="minorHAnsi" w:eastAsia="Times New Roman" w:hAnsiTheme="minorHAnsi" w:cstheme="minorHAnsi"/>
                <w:color w:val="000000"/>
                <w:lang w:val="mk-MK" w:eastAsia="en-GB"/>
              </w:rPr>
              <w:t>(listi</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i koji se mogu zal</w:t>
            </w:r>
            <w:r w:rsidR="00207970">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epiti na zid) i na svako</w:t>
            </w:r>
            <w:r w:rsidR="00207970">
              <w:rPr>
                <w:rFonts w:asciiTheme="minorHAnsi" w:eastAsia="Times New Roman" w:hAnsiTheme="minorHAnsi" w:cstheme="minorHAnsi"/>
                <w:color w:val="000000"/>
                <w:lang w:val="bs-Latn-BA" w:eastAsia="en-GB"/>
              </w:rPr>
              <w:t>m</w:t>
            </w:r>
            <w:r>
              <w:rPr>
                <w:rFonts w:asciiTheme="minorHAnsi" w:eastAsia="Times New Roman" w:hAnsiTheme="minorHAnsi" w:cstheme="minorHAnsi"/>
                <w:color w:val="000000"/>
                <w:lang w:val="mk-MK" w:eastAsia="en-GB"/>
              </w:rPr>
              <w:t xml:space="preserve"> treba da napi</w:t>
            </w:r>
            <w:r w:rsidR="00207970">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e jednu stvar koju </w:t>
            </w:r>
            <w:r>
              <w:rPr>
                <w:rFonts w:asciiTheme="minorHAnsi" w:eastAsia="Times New Roman" w:hAnsiTheme="minorHAnsi" w:cstheme="minorHAnsi"/>
                <w:i/>
                <w:iCs/>
                <w:color w:val="000000"/>
                <w:lang w:val="mk-MK" w:eastAsia="en-GB"/>
              </w:rPr>
              <w:t>zaista</w:t>
            </w:r>
            <w:r>
              <w:rPr>
                <w:rFonts w:asciiTheme="minorHAnsi" w:eastAsia="Times New Roman" w:hAnsiTheme="minorHAnsi" w:cstheme="minorHAnsi"/>
                <w:color w:val="000000"/>
                <w:lang w:val="mk-MK" w:eastAsia="en-GB"/>
              </w:rPr>
              <w:t xml:space="preserve"> </w:t>
            </w:r>
            <w:r>
              <w:rPr>
                <w:rFonts w:asciiTheme="minorHAnsi" w:eastAsia="Times New Roman" w:hAnsiTheme="minorHAnsi" w:cstheme="minorHAnsi"/>
                <w:i/>
                <w:iCs/>
                <w:color w:val="000000"/>
                <w:lang w:val="mk-MK" w:eastAsia="en-GB"/>
              </w:rPr>
              <w:t>dobro radi.</w:t>
            </w:r>
            <w:r>
              <w:rPr>
                <w:rFonts w:asciiTheme="minorHAnsi" w:eastAsia="Times New Roman" w:hAnsiTheme="minorHAnsi" w:cstheme="minorHAnsi"/>
                <w:color w:val="000000"/>
                <w:lang w:val="mk-MK" w:eastAsia="en-GB"/>
              </w:rPr>
              <w:t xml:space="preserve"> Svako zal</w:t>
            </w:r>
            <w:r w:rsidR="00207970">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epi svoje stikere na razli</w:t>
            </w:r>
            <w:r w:rsidR="00365A28">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ite d</w:t>
            </w:r>
            <w:r w:rsidR="00365A28">
              <w:rPr>
                <w:rFonts w:asciiTheme="minorHAnsi" w:eastAsia="Times New Roman" w:hAnsiTheme="minorHAnsi" w:cstheme="minorHAnsi"/>
                <w:color w:val="000000"/>
                <w:lang w:val="bs-Latn-BA" w:eastAsia="en-GB"/>
              </w:rPr>
              <w:t>ij</w:t>
            </w:r>
            <w:r>
              <w:rPr>
                <w:rFonts w:asciiTheme="minorHAnsi" w:eastAsia="Times New Roman" w:hAnsiTheme="minorHAnsi" w:cstheme="minorHAnsi"/>
                <w:color w:val="000000"/>
                <w:lang w:val="mk-MK" w:eastAsia="en-GB"/>
              </w:rPr>
              <w:t>elove zida u</w:t>
            </w:r>
            <w:r w:rsidR="00365A28">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ionice (ili na tablu), a ostali mogu prvo da ih pogledaju, a zatim da izaberu jedan od </w:t>
            </w:r>
            <w:r>
              <w:rPr>
                <w:rFonts w:asciiTheme="minorHAnsi" w:eastAsia="Times New Roman" w:hAnsiTheme="minorHAnsi" w:cstheme="minorHAnsi"/>
                <w:lang w:val="mk-MK" w:eastAsia="en-GB"/>
              </w:rPr>
              <w:t>listi</w:t>
            </w:r>
            <w:r w:rsidR="009C7B37">
              <w:rPr>
                <w:rFonts w:asciiTheme="minorHAnsi" w:eastAsia="Times New Roman" w:hAnsiTheme="minorHAnsi" w:cstheme="minorHAnsi"/>
                <w:lang w:val="mk-MK" w:eastAsia="en-GB"/>
              </w:rPr>
              <w:t>ć</w:t>
            </w:r>
            <w:r>
              <w:rPr>
                <w:rFonts w:asciiTheme="minorHAnsi" w:eastAsia="Times New Roman" w:hAnsiTheme="minorHAnsi" w:cstheme="minorHAnsi"/>
                <w:lang w:val="mk-MK" w:eastAsia="en-GB"/>
              </w:rPr>
              <w:t xml:space="preserve">a (jedan stiker) </w:t>
            </w:r>
            <w:r>
              <w:rPr>
                <w:rFonts w:asciiTheme="minorHAnsi" w:eastAsia="Times New Roman" w:hAnsiTheme="minorHAnsi" w:cstheme="minorHAnsi"/>
                <w:color w:val="000000"/>
                <w:lang w:val="mk-MK" w:eastAsia="en-GB"/>
              </w:rPr>
              <w:t>ostalih koji ukazuje na ne</w:t>
            </w:r>
            <w:r w:rsidR="00365A28">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to u </w:t>
            </w:r>
            <w:r w:rsidR="00365A28">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emu bi im li</w:t>
            </w:r>
            <w:r w:rsidR="00365A28">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no bila potrebna podr</w:t>
            </w:r>
            <w:r w:rsidR="00365A28">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ka. </w:t>
            </w:r>
            <w:r w:rsidR="000006F6">
              <w:rPr>
                <w:rFonts w:asciiTheme="minorHAnsi" w:eastAsia="Times New Roman" w:hAnsiTheme="minorHAnsi" w:cstheme="minorHAnsi"/>
                <w:color w:val="000000"/>
                <w:lang w:val="mk-MK" w:eastAsia="en-GB"/>
              </w:rPr>
              <w:t>Učenici</w:t>
            </w:r>
            <w:r>
              <w:rPr>
                <w:rFonts w:asciiTheme="minorHAnsi" w:eastAsia="Times New Roman" w:hAnsiTheme="minorHAnsi" w:cstheme="minorHAnsi"/>
                <w:color w:val="000000"/>
                <w:lang w:val="mk-MK" w:eastAsia="en-GB"/>
              </w:rPr>
              <w:t>, stoje</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 xml:space="preserve">i u krugu, </w:t>
            </w:r>
            <w:r w:rsidR="00365A28">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itaju </w:t>
            </w:r>
            <w:r w:rsidR="00365A28">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ta pi</w:t>
            </w:r>
            <w:r w:rsidR="00365A28">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e na stikerma koje su odabrali (na kojima je neko drugi napisao da im zaista dobro ide, a potrebna im je podr</w:t>
            </w:r>
            <w:r w:rsidR="00365A28">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ka da bi sami to mogli dobro da urade), nakon </w:t>
            </w:r>
            <w:r w:rsidR="00365A28">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 xml:space="preserve">ega nastavnik postavlja pitanje svima: </w:t>
            </w:r>
            <w:r>
              <w:rPr>
                <w:rFonts w:asciiTheme="minorHAnsi" w:eastAsia="Times New Roman" w:hAnsiTheme="minorHAnsi" w:cstheme="minorHAnsi"/>
                <w:i/>
                <w:iCs/>
                <w:color w:val="000000"/>
                <w:lang w:val="mk-MK" w:eastAsia="en-GB"/>
              </w:rPr>
              <w:t>Kako ste uspeli da naucite da to dobro radite?</w:t>
            </w:r>
            <w:r>
              <w:rPr>
                <w:rFonts w:asciiTheme="minorHAnsi" w:eastAsia="Times New Roman" w:hAnsiTheme="minorHAnsi" w:cstheme="minorHAnsi"/>
                <w:color w:val="000000"/>
                <w:lang w:val="mk-MK" w:eastAsia="en-GB"/>
              </w:rPr>
              <w:t xml:space="preserve"> kako bi </w:t>
            </w:r>
            <w:r w:rsidR="000006F6">
              <w:rPr>
                <w:rFonts w:asciiTheme="minorHAnsi" w:eastAsia="Times New Roman" w:hAnsiTheme="minorHAnsi" w:cstheme="minorHAnsi"/>
                <w:color w:val="000000"/>
                <w:lang w:val="mk-MK" w:eastAsia="en-GB"/>
              </w:rPr>
              <w:t>učenici</w:t>
            </w:r>
            <w:r>
              <w:rPr>
                <w:rFonts w:asciiTheme="minorHAnsi" w:eastAsia="Times New Roman" w:hAnsiTheme="minorHAnsi" w:cstheme="minorHAnsi"/>
                <w:color w:val="000000"/>
                <w:lang w:val="mk-MK" w:eastAsia="en-GB"/>
              </w:rPr>
              <w:t xml:space="preserve"> videli da se ni</w:t>
            </w:r>
            <w:r w:rsidR="00A04F17">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ta ne mo</w:t>
            </w:r>
            <w:r w:rsidR="00A04F17">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e dobro uraditi bez ulo</w:t>
            </w:r>
            <w:r w:rsidR="00A04F17">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 xml:space="preserve">enog truda. Zatim nastavnik </w:t>
            </w:r>
            <w:r w:rsidR="00C021F2">
              <w:rPr>
                <w:rFonts w:asciiTheme="minorHAnsi" w:eastAsia="Times New Roman" w:hAnsiTheme="minorHAnsi" w:cstheme="minorHAnsi"/>
                <w:color w:val="000000"/>
                <w:lang w:val="mk-MK" w:eastAsia="en-GB"/>
              </w:rPr>
              <w:t>objašnjava</w:t>
            </w:r>
            <w:r>
              <w:rPr>
                <w:rFonts w:asciiTheme="minorHAnsi" w:eastAsia="Times New Roman" w:hAnsiTheme="minorHAnsi" w:cstheme="minorHAnsi"/>
                <w:color w:val="000000"/>
                <w:lang w:val="mk-MK" w:eastAsia="en-GB"/>
              </w:rPr>
              <w:t xml:space="preserve"> </w:t>
            </w:r>
            <w:r w:rsidR="00365A28">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ta zna</w:t>
            </w:r>
            <w:r w:rsidR="00365A28">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e pojmovi samopouzdanje (v</w:t>
            </w:r>
            <w:r w:rsidR="00365A28">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era u svoje sposobnosti) i samopo</w:t>
            </w:r>
            <w:r w:rsidR="00365A28">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 xml:space="preserve">tovanje (slika o sopstvenoj </w:t>
            </w:r>
            <w:r w:rsidR="00A7604E">
              <w:rPr>
                <w:rFonts w:asciiTheme="minorHAnsi" w:eastAsia="Times New Roman" w:hAnsiTheme="minorHAnsi" w:cstheme="minorHAnsi"/>
                <w:color w:val="000000"/>
                <w:lang w:val="mk-MK" w:eastAsia="en-GB"/>
              </w:rPr>
              <w:t>vrijednosti</w:t>
            </w:r>
            <w:r>
              <w:rPr>
                <w:rFonts w:asciiTheme="minorHAnsi" w:eastAsia="Times New Roman" w:hAnsiTheme="minorHAnsi" w:cstheme="minorHAnsi"/>
                <w:color w:val="000000"/>
                <w:lang w:val="mk-MK" w:eastAsia="en-GB"/>
              </w:rPr>
              <w:t xml:space="preserve">, svom znanju i sposobnosti), nakon </w:t>
            </w:r>
            <w:r w:rsidR="00365A28">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ega se vodi otvorena diskusija o sl</w:t>
            </w:r>
            <w:r w:rsidR="00365A28">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ede</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im pitanjima</w:t>
            </w:r>
            <w:r>
              <w:rPr>
                <w:rFonts w:asciiTheme="minorHAnsi" w:eastAsia="Times New Roman" w:hAnsiTheme="minorHAnsi" w:cstheme="minorHAnsi"/>
                <w:i/>
                <w:iCs/>
                <w:color w:val="000000"/>
                <w:lang w:val="mk-MK" w:eastAsia="en-GB"/>
              </w:rPr>
              <w:t>: (1) Kako saznanje da ne</w:t>
            </w:r>
            <w:r w:rsidR="00365A28">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to mo</w:t>
            </w:r>
            <w:r w:rsidR="00365A28">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emo usp</w:t>
            </w:r>
            <w:r w:rsidR="00365A28">
              <w:rPr>
                <w:rFonts w:asciiTheme="minorHAnsi" w:eastAsia="Times New Roman" w:hAnsiTheme="minorHAnsi" w:cstheme="minorHAnsi"/>
                <w:i/>
                <w:iCs/>
                <w:color w:val="000000"/>
                <w:lang w:val="bs-Latn-BA" w:eastAsia="en-GB"/>
              </w:rPr>
              <w:t>j</w:t>
            </w:r>
            <w:r>
              <w:rPr>
                <w:rFonts w:asciiTheme="minorHAnsi" w:eastAsia="Times New Roman" w:hAnsiTheme="minorHAnsi" w:cstheme="minorHAnsi"/>
                <w:i/>
                <w:iCs/>
                <w:color w:val="000000"/>
                <w:lang w:val="mk-MK" w:eastAsia="en-GB"/>
              </w:rPr>
              <w:t>e</w:t>
            </w:r>
            <w:r w:rsidR="00365A28">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no da uradimo uti</w:t>
            </w:r>
            <w:r w:rsidR="00365A28">
              <w:rPr>
                <w:rFonts w:asciiTheme="minorHAnsi" w:eastAsia="Times New Roman" w:hAnsiTheme="minorHAnsi" w:cstheme="minorHAnsi"/>
                <w:i/>
                <w:iCs/>
                <w:color w:val="000000"/>
                <w:lang w:val="bs-Latn-BA" w:eastAsia="en-GB"/>
              </w:rPr>
              <w:t>č</w:t>
            </w:r>
            <w:r>
              <w:rPr>
                <w:rFonts w:asciiTheme="minorHAnsi" w:eastAsia="Times New Roman" w:hAnsiTheme="minorHAnsi" w:cstheme="minorHAnsi"/>
                <w:i/>
                <w:iCs/>
                <w:color w:val="000000"/>
                <w:lang w:val="mk-MK" w:eastAsia="en-GB"/>
              </w:rPr>
              <w:t>e na na</w:t>
            </w:r>
            <w:r w:rsidR="00365A28">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e samopouzdanje i samopo</w:t>
            </w:r>
            <w:r w:rsidR="00365A28">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tovanje? Za</w:t>
            </w:r>
            <w:r w:rsidR="00365A28">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to? i (2) Kako su stvari u koje smo ulo</w:t>
            </w:r>
            <w:r w:rsidR="00365A28">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ili trud i postigli usp</w:t>
            </w:r>
            <w:r w:rsidR="00A04F17">
              <w:rPr>
                <w:rFonts w:asciiTheme="minorHAnsi" w:eastAsia="Times New Roman" w:hAnsiTheme="minorHAnsi" w:cstheme="minorHAnsi"/>
                <w:i/>
                <w:iCs/>
                <w:color w:val="000000"/>
                <w:lang w:val="bs-Latn-BA" w:eastAsia="en-GB"/>
              </w:rPr>
              <w:t>j</w:t>
            </w:r>
            <w:r>
              <w:rPr>
                <w:rFonts w:asciiTheme="minorHAnsi" w:eastAsia="Times New Roman" w:hAnsiTheme="minorHAnsi" w:cstheme="minorHAnsi"/>
                <w:i/>
                <w:iCs/>
                <w:color w:val="000000"/>
                <w:lang w:val="mk-MK" w:eastAsia="en-GB"/>
              </w:rPr>
              <w:t>eh (npr. sviranje pred publikom na koncertu, u</w:t>
            </w:r>
            <w:r w:rsidR="00A04F17">
              <w:rPr>
                <w:rFonts w:asciiTheme="minorHAnsi" w:eastAsia="Times New Roman" w:hAnsiTheme="minorHAnsi" w:cstheme="minorHAnsi"/>
                <w:i/>
                <w:iCs/>
                <w:color w:val="000000"/>
                <w:lang w:val="bs-Latn-BA" w:eastAsia="en-GB"/>
              </w:rPr>
              <w:t>č</w:t>
            </w:r>
            <w:r>
              <w:rPr>
                <w:rFonts w:asciiTheme="minorHAnsi" w:eastAsia="Times New Roman" w:hAnsiTheme="minorHAnsi" w:cstheme="minorHAnsi"/>
                <w:i/>
                <w:iCs/>
                <w:color w:val="000000"/>
                <w:lang w:val="mk-MK" w:eastAsia="en-GB"/>
              </w:rPr>
              <w:t>e</w:t>
            </w:r>
            <w:r w:rsidR="00A04F17">
              <w:rPr>
                <w:rFonts w:asciiTheme="minorHAnsi" w:eastAsia="Times New Roman" w:hAnsiTheme="minorHAnsi" w:cstheme="minorHAnsi"/>
                <w:i/>
                <w:iCs/>
                <w:color w:val="000000"/>
                <w:lang w:val="bs-Latn-BA" w:eastAsia="en-GB"/>
              </w:rPr>
              <w:t>š</w:t>
            </w:r>
            <w:r w:rsidR="009C7B37">
              <w:rPr>
                <w:rFonts w:asciiTheme="minorHAnsi" w:eastAsia="Times New Roman" w:hAnsiTheme="minorHAnsi" w:cstheme="minorHAnsi"/>
                <w:i/>
                <w:iCs/>
                <w:color w:val="000000"/>
                <w:lang w:val="mk-MK" w:eastAsia="en-GB"/>
              </w:rPr>
              <w:t>ć</w:t>
            </w:r>
            <w:r>
              <w:rPr>
                <w:rFonts w:asciiTheme="minorHAnsi" w:eastAsia="Times New Roman" w:hAnsiTheme="minorHAnsi" w:cstheme="minorHAnsi"/>
                <w:i/>
                <w:iCs/>
                <w:color w:val="000000"/>
                <w:lang w:val="mk-MK" w:eastAsia="en-GB"/>
              </w:rPr>
              <w:t>e na um</w:t>
            </w:r>
            <w:r w:rsidR="00A04F17">
              <w:rPr>
                <w:rFonts w:asciiTheme="minorHAnsi" w:eastAsia="Times New Roman" w:hAnsiTheme="minorHAnsi" w:cstheme="minorHAnsi"/>
                <w:i/>
                <w:iCs/>
                <w:color w:val="000000"/>
                <w:lang w:val="bs-Latn-BA" w:eastAsia="en-GB"/>
              </w:rPr>
              <w:t>j</w:t>
            </w:r>
            <w:r>
              <w:rPr>
                <w:rFonts w:asciiTheme="minorHAnsi" w:eastAsia="Times New Roman" w:hAnsiTheme="minorHAnsi" w:cstheme="minorHAnsi"/>
                <w:i/>
                <w:iCs/>
                <w:color w:val="000000"/>
                <w:lang w:val="mk-MK" w:eastAsia="en-GB"/>
              </w:rPr>
              <w:t>etni</w:t>
            </w:r>
            <w:r w:rsidR="00A04F17">
              <w:rPr>
                <w:rFonts w:asciiTheme="minorHAnsi" w:eastAsia="Times New Roman" w:hAnsiTheme="minorHAnsi" w:cstheme="minorHAnsi"/>
                <w:i/>
                <w:iCs/>
                <w:color w:val="000000"/>
                <w:lang w:val="bs-Latn-BA" w:eastAsia="en-GB"/>
              </w:rPr>
              <w:t>č</w:t>
            </w:r>
            <w:r>
              <w:rPr>
                <w:rFonts w:asciiTheme="minorHAnsi" w:eastAsia="Times New Roman" w:hAnsiTheme="minorHAnsi" w:cstheme="minorHAnsi"/>
                <w:i/>
                <w:iCs/>
                <w:color w:val="000000"/>
                <w:lang w:val="mk-MK" w:eastAsia="en-GB"/>
              </w:rPr>
              <w:t>koj izlo</w:t>
            </w:r>
            <w:r w:rsidR="00A04F17">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bi sa crte</w:t>
            </w:r>
            <w:r w:rsidR="00A04F17">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om, dobijanje pohvale ili nagrade za ne</w:t>
            </w:r>
            <w:r w:rsidR="00A04F17">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to sto smo uradili) ut</w:t>
            </w:r>
            <w:r w:rsidR="00365A28">
              <w:rPr>
                <w:rFonts w:asciiTheme="minorHAnsi" w:eastAsia="Times New Roman" w:hAnsiTheme="minorHAnsi" w:cstheme="minorHAnsi"/>
                <w:i/>
                <w:iCs/>
                <w:color w:val="000000"/>
                <w:lang w:val="bs-Latn-BA" w:eastAsia="en-GB"/>
              </w:rPr>
              <w:t>je</w:t>
            </w:r>
            <w:r>
              <w:rPr>
                <w:rFonts w:asciiTheme="minorHAnsi" w:eastAsia="Times New Roman" w:hAnsiTheme="minorHAnsi" w:cstheme="minorHAnsi"/>
                <w:i/>
                <w:iCs/>
                <w:color w:val="000000"/>
                <w:lang w:val="mk-MK" w:eastAsia="en-GB"/>
              </w:rPr>
              <w:t>cale na</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e samopouzdanje i samopo</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tovanje?</w:t>
            </w:r>
            <w:r>
              <w:rPr>
                <w:rFonts w:asciiTheme="minorHAnsi" w:eastAsia="Times New Roman" w:hAnsiTheme="minorHAnsi" w:cstheme="minorHAnsi"/>
                <w:color w:val="000000"/>
                <w:lang w:val="mk-MK" w:eastAsia="en-GB"/>
              </w:rPr>
              <w:t xml:space="preserve"> Na kraju nastavnik </w:t>
            </w:r>
            <w:r w:rsidR="00C021F2">
              <w:rPr>
                <w:rFonts w:asciiTheme="minorHAnsi" w:eastAsia="Times New Roman" w:hAnsiTheme="minorHAnsi" w:cstheme="minorHAnsi"/>
                <w:color w:val="000000"/>
                <w:lang w:val="mk-MK" w:eastAsia="en-GB"/>
              </w:rPr>
              <w:t>objašnjava</w:t>
            </w:r>
            <w:r>
              <w:rPr>
                <w:rFonts w:asciiTheme="minorHAnsi" w:eastAsia="Times New Roman" w:hAnsiTheme="minorHAnsi" w:cstheme="minorHAnsi"/>
                <w:color w:val="000000"/>
                <w:lang w:val="mk-MK" w:eastAsia="en-GB"/>
              </w:rPr>
              <w:t xml:space="preserve"> kako su samopouzdanje i samopo</w:t>
            </w:r>
            <w:r w:rsidR="00ED4D4F">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tovanje povezani sa li</w:t>
            </w:r>
            <w:r w:rsidR="00ED4D4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nim identitetom (iskustvo pojedinca da mo</w:t>
            </w:r>
            <w:r w:rsidR="00ED4D4F">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e da zavr</w:t>
            </w:r>
            <w:r w:rsidR="00ED4D4F">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i zadatke i da se nosi sa situacijama, pra</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eno os</w:t>
            </w:r>
            <w:r w:rsidR="00ED4D4F">
              <w:rPr>
                <w:rFonts w:asciiTheme="minorHAnsi" w:eastAsia="Times New Roman" w:hAnsiTheme="minorHAnsi" w:cstheme="minorHAnsi"/>
                <w:color w:val="000000"/>
                <w:lang w:val="bs-Latn-BA" w:eastAsia="en-GB"/>
              </w:rPr>
              <w:t>j</w:t>
            </w:r>
            <w:r>
              <w:rPr>
                <w:rFonts w:asciiTheme="minorHAnsi" w:eastAsia="Times New Roman" w:hAnsiTheme="minorHAnsi" w:cstheme="minorHAnsi"/>
                <w:color w:val="000000"/>
                <w:lang w:val="mk-MK" w:eastAsia="en-GB"/>
              </w:rPr>
              <w:t>e</w:t>
            </w:r>
            <w:r w:rsidR="009C7B37">
              <w:rPr>
                <w:rFonts w:asciiTheme="minorHAnsi" w:eastAsia="Times New Roman" w:hAnsiTheme="minorHAnsi" w:cstheme="minorHAnsi"/>
                <w:color w:val="000000"/>
                <w:lang w:val="mk-MK" w:eastAsia="en-GB"/>
              </w:rPr>
              <w:t>ć</w:t>
            </w:r>
            <w:r>
              <w:rPr>
                <w:rFonts w:asciiTheme="minorHAnsi" w:eastAsia="Times New Roman" w:hAnsiTheme="minorHAnsi" w:cstheme="minorHAnsi"/>
                <w:color w:val="000000"/>
                <w:lang w:val="mk-MK" w:eastAsia="en-GB"/>
              </w:rPr>
              <w:t xml:space="preserve">anjem </w:t>
            </w:r>
            <w:r w:rsidR="00ED4D4F">
              <w:rPr>
                <w:rFonts w:asciiTheme="minorHAnsi" w:eastAsia="Times New Roman" w:hAnsiTheme="minorHAnsi" w:cstheme="minorHAnsi"/>
                <w:color w:val="000000"/>
                <w:lang w:val="bs-Latn-BA" w:eastAsia="en-GB"/>
              </w:rPr>
              <w:t>vlastite</w:t>
            </w:r>
            <w:r>
              <w:rPr>
                <w:rFonts w:asciiTheme="minorHAnsi" w:eastAsia="Times New Roman" w:hAnsiTheme="minorHAnsi" w:cstheme="minorHAnsi"/>
                <w:color w:val="000000"/>
                <w:lang w:val="mk-MK" w:eastAsia="en-GB"/>
              </w:rPr>
              <w:t xml:space="preserve"> </w:t>
            </w:r>
            <w:r w:rsidR="00A7604E">
              <w:rPr>
                <w:rFonts w:asciiTheme="minorHAnsi" w:eastAsia="Times New Roman" w:hAnsiTheme="minorHAnsi" w:cstheme="minorHAnsi"/>
                <w:color w:val="000000"/>
                <w:lang w:val="mk-MK" w:eastAsia="en-GB"/>
              </w:rPr>
              <w:t>vrijednosti</w:t>
            </w:r>
            <w:r>
              <w:rPr>
                <w:rFonts w:asciiTheme="minorHAnsi" w:eastAsia="Times New Roman" w:hAnsiTheme="minorHAnsi" w:cstheme="minorHAnsi"/>
                <w:color w:val="000000"/>
                <w:lang w:val="mk-MK" w:eastAsia="en-GB"/>
              </w:rPr>
              <w:t xml:space="preserve"> i pozitivnom slikom o sebi) i zajedno sa </w:t>
            </w:r>
            <w:r w:rsidR="000006F6">
              <w:rPr>
                <w:rFonts w:asciiTheme="minorHAnsi" w:eastAsia="Times New Roman" w:hAnsiTheme="minorHAnsi" w:cstheme="minorHAnsi"/>
                <w:color w:val="000000"/>
                <w:lang w:val="mk-MK" w:eastAsia="en-GB"/>
              </w:rPr>
              <w:t>učenici</w:t>
            </w:r>
            <w:r>
              <w:rPr>
                <w:rFonts w:asciiTheme="minorHAnsi" w:eastAsia="Times New Roman" w:hAnsiTheme="minorHAnsi" w:cstheme="minorHAnsi"/>
                <w:color w:val="000000"/>
                <w:lang w:val="mk-MK" w:eastAsia="en-GB"/>
              </w:rPr>
              <w:t>ma zaklju</w:t>
            </w:r>
            <w:r w:rsidR="00ED4D4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uje da je li</w:t>
            </w:r>
            <w:r w:rsidR="00ED4D4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ni identitet koji odre</w:t>
            </w:r>
            <w:r w:rsidR="00ED4D4F">
              <w:rPr>
                <w:rFonts w:asciiTheme="minorHAnsi" w:eastAsia="Times New Roman" w:hAnsiTheme="minorHAnsi" w:cstheme="minorHAnsi"/>
                <w:color w:val="000000"/>
                <w:lang w:val="bs-Latn-BA" w:eastAsia="en-GB"/>
              </w:rPr>
              <w:t>đ</w:t>
            </w:r>
            <w:r>
              <w:rPr>
                <w:rFonts w:asciiTheme="minorHAnsi" w:eastAsia="Times New Roman" w:hAnsiTheme="minorHAnsi" w:cstheme="minorHAnsi"/>
                <w:color w:val="000000"/>
                <w:lang w:val="mk-MK" w:eastAsia="en-GB"/>
              </w:rPr>
              <w:t>uje na</w:t>
            </w:r>
            <w:r w:rsidR="00ED4D4F">
              <w:rPr>
                <w:rFonts w:asciiTheme="minorHAnsi" w:eastAsia="Times New Roman" w:hAnsiTheme="minorHAnsi" w:cstheme="minorHAnsi"/>
                <w:color w:val="000000"/>
                <w:lang w:val="bs-Latn-BA" w:eastAsia="en-GB"/>
              </w:rPr>
              <w:t>č</w:t>
            </w:r>
            <w:r>
              <w:rPr>
                <w:rFonts w:asciiTheme="minorHAnsi" w:eastAsia="Times New Roman" w:hAnsiTheme="minorHAnsi" w:cstheme="minorHAnsi"/>
                <w:color w:val="000000"/>
                <w:lang w:val="mk-MK" w:eastAsia="en-GB"/>
              </w:rPr>
              <w:t>in na koji pojedinac do</w:t>
            </w:r>
            <w:r w:rsidR="00ED4D4F">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ivljava sebe veoma va</w:t>
            </w:r>
            <w:r w:rsidR="00ED4D4F">
              <w:rPr>
                <w:rFonts w:asciiTheme="minorHAnsi" w:eastAsia="Times New Roman" w:hAnsiTheme="minorHAnsi" w:cstheme="minorHAnsi"/>
                <w:color w:val="000000"/>
                <w:lang w:val="bs-Latn-BA" w:eastAsia="en-GB"/>
              </w:rPr>
              <w:t>ž</w:t>
            </w:r>
            <w:r>
              <w:rPr>
                <w:rFonts w:asciiTheme="minorHAnsi" w:eastAsia="Times New Roman" w:hAnsiTheme="minorHAnsi" w:cstheme="minorHAnsi"/>
                <w:color w:val="000000"/>
                <w:lang w:val="mk-MK" w:eastAsia="en-GB"/>
              </w:rPr>
              <w:t>an za samopouzdanje i samopo</w:t>
            </w:r>
            <w:r w:rsidR="00ED4D4F">
              <w:rPr>
                <w:rFonts w:asciiTheme="minorHAnsi" w:eastAsia="Times New Roman" w:hAnsiTheme="minorHAnsi" w:cstheme="minorHAnsi"/>
                <w:color w:val="000000"/>
                <w:lang w:val="bs-Latn-BA" w:eastAsia="en-GB"/>
              </w:rPr>
              <w:t>š</w:t>
            </w:r>
            <w:r>
              <w:rPr>
                <w:rFonts w:asciiTheme="minorHAnsi" w:eastAsia="Times New Roman" w:hAnsiTheme="minorHAnsi" w:cstheme="minorHAnsi"/>
                <w:color w:val="000000"/>
                <w:lang w:val="mk-MK" w:eastAsia="en-GB"/>
              </w:rPr>
              <w:t>tovanje.</w:t>
            </w:r>
          </w:p>
          <w:p w14:paraId="43055A64" w14:textId="2D0816F0" w:rsidR="00255B52" w:rsidRPr="00255B52" w:rsidRDefault="000006F6" w:rsidP="00167771">
            <w:pPr>
              <w:pStyle w:val="ListParagraph"/>
              <w:numPr>
                <w:ilvl w:val="0"/>
                <w:numId w:val="48"/>
              </w:numPr>
              <w:shd w:val="clear" w:color="auto" w:fill="FFFFFF"/>
              <w:suppressAutoHyphens w:val="0"/>
              <w:spacing w:before="60" w:after="0"/>
              <w:ind w:left="456" w:hanging="285"/>
              <w:jc w:val="both"/>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Učenici</w:t>
            </w:r>
            <w:r w:rsidR="00DD2CF5">
              <w:rPr>
                <w:rFonts w:asciiTheme="minorHAnsi" w:eastAsia="Times New Roman" w:hAnsiTheme="minorHAnsi" w:cstheme="minorHAnsi"/>
                <w:color w:val="000000"/>
                <w:lang w:val="mk-MK" w:eastAsia="en-GB"/>
              </w:rPr>
              <w:t xml:space="preserve">, </w:t>
            </w:r>
            <w:r w:rsidR="003A4775">
              <w:rPr>
                <w:rFonts w:asciiTheme="minorHAnsi" w:eastAsia="Times New Roman" w:hAnsiTheme="minorHAnsi" w:cstheme="minorHAnsi"/>
                <w:color w:val="000000"/>
                <w:lang w:val="mk-MK" w:eastAsia="en-GB"/>
              </w:rPr>
              <w:t>podijeljen</w:t>
            </w:r>
            <w:r w:rsidR="00DD2CF5">
              <w:rPr>
                <w:rFonts w:asciiTheme="minorHAnsi" w:eastAsia="Times New Roman" w:hAnsiTheme="minorHAnsi" w:cstheme="minorHAnsi"/>
                <w:color w:val="000000"/>
                <w:lang w:val="mk-MK" w:eastAsia="en-GB"/>
              </w:rPr>
              <w:t xml:space="preserve">i u male grupe, </w:t>
            </w:r>
            <w:r w:rsidR="00A75990">
              <w:rPr>
                <w:rFonts w:asciiTheme="minorHAnsi" w:eastAsia="Times New Roman" w:hAnsiTheme="minorHAnsi" w:cstheme="minorHAnsi"/>
                <w:color w:val="000000"/>
                <w:lang w:val="mk-MK" w:eastAsia="en-GB"/>
              </w:rPr>
              <w:t>istražuju</w:t>
            </w:r>
            <w:r w:rsidR="00DD2CF5">
              <w:rPr>
                <w:rFonts w:asciiTheme="minorHAnsi" w:eastAsia="Times New Roman" w:hAnsiTheme="minorHAnsi" w:cstheme="minorHAnsi"/>
                <w:color w:val="000000"/>
                <w:lang w:val="mk-MK" w:eastAsia="en-GB"/>
              </w:rPr>
              <w:t xml:space="preserve"> ulogu porodice, </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kole i vr</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njaka u oblikovanju li</w:t>
            </w:r>
            <w:r w:rsidR="00ED4D4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nog identiteta. Na osnovu ste</w:t>
            </w:r>
            <w:r w:rsidR="00ED4D4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 xml:space="preserve">enog znanja pripremaju tri odvojena proizvoda (posteri, stripove i/ili kratke dramatizacije) koji prikazuju </w:t>
            </w:r>
            <w:r w:rsidR="00171D97">
              <w:rPr>
                <w:rFonts w:asciiTheme="minorHAnsi" w:eastAsia="Times New Roman" w:hAnsiTheme="minorHAnsi" w:cstheme="minorHAnsi"/>
                <w:color w:val="000000"/>
                <w:lang w:val="mk-MK" w:eastAsia="en-GB"/>
              </w:rPr>
              <w:t>primjere</w:t>
            </w:r>
            <w:r w:rsidR="00DD2CF5">
              <w:rPr>
                <w:rFonts w:asciiTheme="minorHAnsi" w:eastAsia="Times New Roman" w:hAnsiTheme="minorHAnsi" w:cstheme="minorHAnsi"/>
                <w:color w:val="000000"/>
                <w:lang w:val="mk-MK" w:eastAsia="en-GB"/>
              </w:rPr>
              <w:t xml:space="preserve"> doga</w:t>
            </w:r>
            <w:r w:rsidR="00ED4D4F">
              <w:rPr>
                <w:rFonts w:asciiTheme="minorHAnsi" w:eastAsia="Times New Roman" w:hAnsiTheme="minorHAnsi" w:cstheme="minorHAnsi"/>
                <w:color w:val="000000"/>
                <w:lang w:val="bs-Latn-BA" w:eastAsia="en-GB"/>
              </w:rPr>
              <w:t>đ</w:t>
            </w:r>
            <w:r w:rsidR="00DD2CF5">
              <w:rPr>
                <w:rFonts w:asciiTheme="minorHAnsi" w:eastAsia="Times New Roman" w:hAnsiTheme="minorHAnsi" w:cstheme="minorHAnsi"/>
                <w:color w:val="000000"/>
                <w:lang w:val="mk-MK" w:eastAsia="en-GB"/>
              </w:rPr>
              <w:t xml:space="preserve">aja/scena iz stvarnosti u kojima se vidi </w:t>
            </w:r>
            <w:r w:rsidR="002C4B36">
              <w:rPr>
                <w:rFonts w:asciiTheme="minorHAnsi" w:eastAsia="Times New Roman" w:hAnsiTheme="minorHAnsi" w:cstheme="minorHAnsi"/>
                <w:color w:val="000000"/>
                <w:lang w:val="mk-MK" w:eastAsia="en-GB"/>
              </w:rPr>
              <w:t>utjecaj</w:t>
            </w:r>
            <w:r w:rsidR="00DD2CF5">
              <w:rPr>
                <w:rFonts w:asciiTheme="minorHAnsi" w:eastAsia="Times New Roman" w:hAnsiTheme="minorHAnsi" w:cstheme="minorHAnsi"/>
                <w:color w:val="000000"/>
                <w:lang w:val="mk-MK" w:eastAsia="en-GB"/>
              </w:rPr>
              <w:t xml:space="preserve"> porodice, </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kole i vr</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 xml:space="preserve">njaka. Nakon </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to su sve grupe predstavile svoje proizvode, otvorena diskusija sumira kako uti</w:t>
            </w:r>
            <w:r w:rsidR="00ED4D4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u na formiranje li</w:t>
            </w:r>
            <w:r w:rsidR="00ED4D4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nog identiteta d</w:t>
            </w:r>
            <w:r w:rsidR="00ED4D4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ece (kroz pona</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anje u razli</w:t>
            </w:r>
            <w:r w:rsidR="00ED4D4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itim situacijama i na</w:t>
            </w:r>
            <w:r w:rsidR="00ED4D4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in na koji se ophode prema d</w:t>
            </w:r>
            <w:r w:rsidR="00ED4D4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 xml:space="preserve">eci) i koji faktori njihov </w:t>
            </w:r>
            <w:r w:rsidR="002C4B36">
              <w:rPr>
                <w:rFonts w:asciiTheme="minorHAnsi" w:eastAsia="Times New Roman" w:hAnsiTheme="minorHAnsi" w:cstheme="minorHAnsi"/>
                <w:color w:val="000000"/>
                <w:lang w:val="mk-MK" w:eastAsia="en-GB"/>
              </w:rPr>
              <w:t>utjecaj</w:t>
            </w:r>
            <w:r w:rsidR="00DD2CF5">
              <w:rPr>
                <w:rFonts w:asciiTheme="minorHAnsi" w:eastAsia="Times New Roman" w:hAnsiTheme="minorHAnsi" w:cstheme="minorHAnsi"/>
                <w:color w:val="000000"/>
                <w:lang w:val="mk-MK" w:eastAsia="en-GB"/>
              </w:rPr>
              <w:t xml:space="preserve"> najvi</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e dolazi do izra</w:t>
            </w:r>
            <w:r w:rsidR="00ED4D4F">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aja (osobine li</w:t>
            </w:r>
            <w:r w:rsidR="00ED4D4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 xml:space="preserve">nosti, sposobnosti, interesovanja, </w:t>
            </w:r>
            <w:r w:rsidR="00A7604E">
              <w:rPr>
                <w:rFonts w:asciiTheme="minorHAnsi" w:eastAsia="Times New Roman" w:hAnsiTheme="minorHAnsi" w:cstheme="minorHAnsi"/>
                <w:color w:val="000000"/>
                <w:lang w:val="mk-MK" w:eastAsia="en-GB"/>
              </w:rPr>
              <w:t>vrijednosti</w:t>
            </w:r>
            <w:r w:rsidR="00DD2CF5">
              <w:rPr>
                <w:rFonts w:asciiTheme="minorHAnsi" w:eastAsia="Times New Roman" w:hAnsiTheme="minorHAnsi" w:cstheme="minorHAnsi"/>
                <w:color w:val="000000"/>
                <w:lang w:val="mk-MK" w:eastAsia="en-GB"/>
              </w:rPr>
              <w:t xml:space="preserve"> i uv</w:t>
            </w:r>
            <w:r w:rsidR="00ED4D4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erenja d</w:t>
            </w:r>
            <w:r w:rsidR="00ED4D4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ece).</w:t>
            </w:r>
          </w:p>
          <w:p w14:paraId="044B7283" w14:textId="3E28DC85" w:rsidR="00367D2B" w:rsidRPr="008772BD" w:rsidRDefault="000006F6" w:rsidP="00167771">
            <w:pPr>
              <w:pStyle w:val="ListParagraph"/>
              <w:numPr>
                <w:ilvl w:val="0"/>
                <w:numId w:val="48"/>
              </w:numPr>
              <w:shd w:val="clear" w:color="auto" w:fill="FFFFFF"/>
              <w:suppressAutoHyphens w:val="0"/>
              <w:spacing w:before="60" w:after="0"/>
              <w:ind w:left="456" w:hanging="285"/>
              <w:contextualSpacing w:val="0"/>
              <w:jc w:val="both"/>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Učenici</w:t>
            </w:r>
            <w:r w:rsidR="00DD2CF5">
              <w:rPr>
                <w:rFonts w:asciiTheme="minorHAnsi" w:eastAsia="Times New Roman" w:hAnsiTheme="minorHAnsi" w:cstheme="minorHAnsi"/>
                <w:color w:val="000000"/>
                <w:lang w:val="mk-MK" w:eastAsia="en-GB"/>
              </w:rPr>
              <w:t xml:space="preserve">, </w:t>
            </w:r>
            <w:r w:rsidR="003A4775">
              <w:rPr>
                <w:rFonts w:asciiTheme="minorHAnsi" w:eastAsia="Times New Roman" w:hAnsiTheme="minorHAnsi" w:cstheme="minorHAnsi"/>
                <w:color w:val="000000"/>
                <w:lang w:val="mk-MK" w:eastAsia="en-GB"/>
              </w:rPr>
              <w:t>podijeljen</w:t>
            </w:r>
            <w:r w:rsidR="00DD2CF5">
              <w:rPr>
                <w:rFonts w:asciiTheme="minorHAnsi" w:eastAsia="Times New Roman" w:hAnsiTheme="minorHAnsi" w:cstheme="minorHAnsi"/>
                <w:color w:val="000000"/>
                <w:lang w:val="mk-MK" w:eastAsia="en-GB"/>
              </w:rPr>
              <w:t>i u grupe, zami</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ljaju da moraju da naprave profil izmi</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ljene osobe za neke dru</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tvene mre</w:t>
            </w:r>
            <w:r w:rsidR="00ED4D4F">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 xml:space="preserve">e, pri </w:t>
            </w:r>
            <w:r w:rsidR="00ED4D4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emu polovina grupa pravi mu</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 xml:space="preserve">ki, a druge </w:t>
            </w:r>
            <w:r w:rsidR="00ED4D4F">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 xml:space="preserve">enski profil. Oni </w:t>
            </w:r>
            <w:r w:rsidR="009C7B37">
              <w:rPr>
                <w:rFonts w:asciiTheme="minorHAnsi" w:eastAsia="Times New Roman" w:hAnsiTheme="minorHAnsi" w:cstheme="minorHAnsi"/>
                <w:color w:val="000000"/>
                <w:lang w:val="mk-MK" w:eastAsia="en-GB"/>
              </w:rPr>
              <w:t>ć</w:t>
            </w:r>
            <w:r w:rsidR="00DD2CF5">
              <w:rPr>
                <w:rFonts w:asciiTheme="minorHAnsi" w:eastAsia="Times New Roman" w:hAnsiTheme="minorHAnsi" w:cstheme="minorHAnsi"/>
                <w:color w:val="000000"/>
                <w:lang w:val="mk-MK" w:eastAsia="en-GB"/>
              </w:rPr>
              <w:t>e napisati informacije o svom profilu na papiru (ili na video prezentaciji), a ne na stvarnim dru</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tvenim medijima. Profil treba da sadr</w:t>
            </w:r>
            <w:r w:rsidR="00ED4D4F">
              <w:rPr>
                <w:rFonts w:asciiTheme="minorHAnsi" w:eastAsia="Times New Roman" w:hAnsiTheme="minorHAnsi" w:cstheme="minorHAnsi"/>
                <w:color w:val="000000"/>
                <w:lang w:val="bs-Latn-BA" w:eastAsia="en-GB"/>
              </w:rPr>
              <w:t>ž</w:t>
            </w:r>
            <w:r w:rsidR="00DD2CF5">
              <w:rPr>
                <w:rFonts w:asciiTheme="minorHAnsi" w:eastAsia="Times New Roman" w:hAnsiTheme="minorHAnsi" w:cstheme="minorHAnsi"/>
                <w:color w:val="000000"/>
                <w:lang w:val="mk-MK" w:eastAsia="en-GB"/>
              </w:rPr>
              <w:t>i sliku profila, naslovnu sliku, ime korisnika, podatke o datumu ro</w:t>
            </w:r>
            <w:r w:rsidR="00ED4D4F">
              <w:rPr>
                <w:rFonts w:asciiTheme="minorHAnsi" w:eastAsia="Times New Roman" w:hAnsiTheme="minorHAnsi" w:cstheme="minorHAnsi"/>
                <w:color w:val="000000"/>
                <w:lang w:val="bs-Latn-BA" w:eastAsia="en-GB"/>
              </w:rPr>
              <w:t>đ</w:t>
            </w:r>
            <w:r w:rsidR="00DD2CF5">
              <w:rPr>
                <w:rFonts w:asciiTheme="minorHAnsi" w:eastAsia="Times New Roman" w:hAnsiTheme="minorHAnsi" w:cstheme="minorHAnsi"/>
                <w:color w:val="000000"/>
                <w:lang w:val="mk-MK" w:eastAsia="en-GB"/>
              </w:rPr>
              <w:t>enja, m</w:t>
            </w:r>
            <w:r w:rsidR="00ED4D4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 xml:space="preserve">estu stanovanja, obrazovanju, </w:t>
            </w:r>
            <w:r w:rsidR="002C4B36">
              <w:rPr>
                <w:rFonts w:asciiTheme="minorHAnsi" w:eastAsia="Times New Roman" w:hAnsiTheme="minorHAnsi" w:cstheme="minorHAnsi"/>
                <w:color w:val="000000"/>
                <w:lang w:val="mk-MK" w:eastAsia="en-GB"/>
              </w:rPr>
              <w:t>gdje</w:t>
            </w:r>
            <w:r w:rsidR="00DD2CF5">
              <w:rPr>
                <w:rFonts w:asciiTheme="minorHAnsi" w:eastAsia="Times New Roman" w:hAnsiTheme="minorHAnsi" w:cstheme="minorHAnsi"/>
                <w:color w:val="000000"/>
                <w:lang w:val="mk-MK" w:eastAsia="en-GB"/>
              </w:rPr>
              <w:t xml:space="preserve"> radi, podatke o interesovanjima ili hobijima, objave sa fotografijama korisnika sa doga</w:t>
            </w:r>
            <w:r w:rsidR="00ED4D4F">
              <w:rPr>
                <w:rFonts w:asciiTheme="minorHAnsi" w:eastAsia="Times New Roman" w:hAnsiTheme="minorHAnsi" w:cstheme="minorHAnsi"/>
                <w:color w:val="000000"/>
                <w:lang w:val="bs-Latn-BA" w:eastAsia="en-GB"/>
              </w:rPr>
              <w:t>đ</w:t>
            </w:r>
            <w:r w:rsidR="00DD2CF5">
              <w:rPr>
                <w:rFonts w:asciiTheme="minorHAnsi" w:eastAsia="Times New Roman" w:hAnsiTheme="minorHAnsi" w:cstheme="minorHAnsi"/>
                <w:color w:val="000000"/>
                <w:lang w:val="mk-MK" w:eastAsia="en-GB"/>
              </w:rPr>
              <w:t>aja ili pos</w:t>
            </w:r>
            <w:r w:rsidR="00ED4D4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eta (sa ili bez drugih ljudi), d</w:t>
            </w:r>
            <w:r w:rsidR="00ED4D4F">
              <w:rPr>
                <w:rFonts w:asciiTheme="minorHAnsi" w:eastAsia="Times New Roman" w:hAnsiTheme="minorHAnsi" w:cstheme="minorHAnsi"/>
                <w:color w:val="000000"/>
                <w:lang w:val="bs-Latn-BA" w:eastAsia="en-GB"/>
              </w:rPr>
              <w:t>ij</w:t>
            </w:r>
            <w:r w:rsidR="00DD2CF5">
              <w:rPr>
                <w:rFonts w:asciiTheme="minorHAnsi" w:eastAsia="Times New Roman" w:hAnsiTheme="minorHAnsi" w:cstheme="minorHAnsi"/>
                <w:color w:val="000000"/>
                <w:lang w:val="mk-MK" w:eastAsia="en-GB"/>
              </w:rPr>
              <w:t>eljen</w:t>
            </w:r>
            <w:r w:rsidR="00ED4D4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 xml:space="preserve">e objave drugih, broj prijatelja ili </w:t>
            </w:r>
            <w:r w:rsidR="00DD2CF5">
              <w:rPr>
                <w:rFonts w:asciiTheme="minorHAnsi" w:eastAsia="Times New Roman" w:hAnsiTheme="minorHAnsi" w:cstheme="minorHAnsi"/>
                <w:color w:val="000000"/>
                <w:lang w:val="mk-MK" w:eastAsia="en-GB"/>
              </w:rPr>
              <w:lastRenderedPageBreak/>
              <w:t>pratilaca itd. (Fotografije se mogu uzimati sa interneta ili sa otvorenih profila dru</w:t>
            </w:r>
            <w:r w:rsidR="00ED4D4F">
              <w:rPr>
                <w:rFonts w:asciiTheme="minorHAnsi" w:eastAsia="Times New Roman" w:hAnsiTheme="minorHAnsi" w:cstheme="minorHAnsi"/>
                <w:color w:val="000000"/>
                <w:lang w:val="bs-Latn-BA" w:eastAsia="en-GB"/>
              </w:rPr>
              <w:t>š</w:t>
            </w:r>
            <w:r w:rsidR="00DD2CF5">
              <w:rPr>
                <w:rFonts w:asciiTheme="minorHAnsi" w:eastAsia="Times New Roman" w:hAnsiTheme="minorHAnsi" w:cstheme="minorHAnsi"/>
                <w:color w:val="000000"/>
                <w:lang w:val="mk-MK" w:eastAsia="en-GB"/>
              </w:rPr>
              <w:t>tvenih medija, ali ne i sa zatvorenih profila sa ograni</w:t>
            </w:r>
            <w:r w:rsidR="00ED4D4F">
              <w:rPr>
                <w:rFonts w:asciiTheme="minorHAnsi" w:eastAsia="Times New Roman" w:hAnsiTheme="minorHAnsi" w:cstheme="minorHAnsi"/>
                <w:color w:val="000000"/>
                <w:lang w:val="bs-Latn-BA" w:eastAsia="en-GB"/>
              </w:rPr>
              <w:t>č</w:t>
            </w:r>
            <w:r w:rsidR="00DD2CF5">
              <w:rPr>
                <w:rFonts w:asciiTheme="minorHAnsi" w:eastAsia="Times New Roman" w:hAnsiTheme="minorHAnsi" w:cstheme="minorHAnsi"/>
                <w:color w:val="000000"/>
                <w:lang w:val="mk-MK" w:eastAsia="en-GB"/>
              </w:rPr>
              <w:t xml:space="preserve">enim pristupom). Svaka grupa predstavlja </w:t>
            </w:r>
            <w:r w:rsidR="00255B52" w:rsidRPr="00255B52">
              <w:rPr>
                <w:rFonts w:asciiTheme="minorHAnsi" w:eastAsia="Times New Roman" w:hAnsiTheme="minorHAnsi" w:cstheme="minorHAnsi"/>
                <w:color w:val="000000"/>
                <w:lang w:val="mk-MK" w:eastAsia="en-GB"/>
              </w:rPr>
              <w:t>„</w:t>
            </w:r>
            <w:r w:rsidR="00DD2CF5">
              <w:rPr>
                <w:rFonts w:asciiTheme="minorHAnsi" w:eastAsia="Times New Roman" w:hAnsiTheme="minorHAnsi" w:cstheme="minorHAnsi"/>
                <w:color w:val="000000"/>
                <w:lang w:val="mk-MK" w:eastAsia="en-GB"/>
              </w:rPr>
              <w:t>svoj” profil pred c</w:t>
            </w:r>
            <w:r w:rsidR="00ED4D4F">
              <w:rPr>
                <w:rFonts w:asciiTheme="minorHAnsi" w:eastAsia="Times New Roman" w:hAnsiTheme="minorHAnsi" w:cstheme="minorHAnsi"/>
                <w:color w:val="000000"/>
                <w:lang w:val="bs-Latn-BA" w:eastAsia="en-GB"/>
              </w:rPr>
              <w:t>ij</w:t>
            </w:r>
            <w:r w:rsidR="00DD2CF5">
              <w:rPr>
                <w:rFonts w:asciiTheme="minorHAnsi" w:eastAsia="Times New Roman" w:hAnsiTheme="minorHAnsi" w:cstheme="minorHAnsi"/>
                <w:color w:val="000000"/>
                <w:lang w:val="mk-MK" w:eastAsia="en-GB"/>
              </w:rPr>
              <w:t>elim od</w:t>
            </w:r>
            <w:r w:rsidR="00BD19B2">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eljenjem. Zatim sl</w:t>
            </w:r>
            <w:r w:rsidR="00ED4D4F">
              <w:rPr>
                <w:rFonts w:asciiTheme="minorHAnsi" w:eastAsia="Times New Roman" w:hAnsiTheme="minorHAnsi" w:cstheme="minorHAnsi"/>
                <w:color w:val="000000"/>
                <w:lang w:val="bs-Latn-BA" w:eastAsia="en-GB"/>
              </w:rPr>
              <w:t>ij</w:t>
            </w:r>
            <w:r w:rsidR="00DD2CF5">
              <w:rPr>
                <w:rFonts w:asciiTheme="minorHAnsi" w:eastAsia="Times New Roman" w:hAnsiTheme="minorHAnsi" w:cstheme="minorHAnsi"/>
                <w:color w:val="000000"/>
                <w:lang w:val="mk-MK" w:eastAsia="en-GB"/>
              </w:rPr>
              <w:t>edi otvorena diskusija o sl</w:t>
            </w:r>
            <w:r w:rsidR="00ED4D4F">
              <w:rPr>
                <w:rFonts w:asciiTheme="minorHAnsi" w:eastAsia="Times New Roman" w:hAnsiTheme="minorHAnsi" w:cstheme="minorHAnsi"/>
                <w:color w:val="000000"/>
                <w:lang w:val="bs-Latn-BA" w:eastAsia="en-GB"/>
              </w:rPr>
              <w:t>j</w:t>
            </w:r>
            <w:r w:rsidR="00DD2CF5">
              <w:rPr>
                <w:rFonts w:asciiTheme="minorHAnsi" w:eastAsia="Times New Roman" w:hAnsiTheme="minorHAnsi" w:cstheme="minorHAnsi"/>
                <w:color w:val="000000"/>
                <w:lang w:val="mk-MK" w:eastAsia="en-GB"/>
              </w:rPr>
              <w:t>ede</w:t>
            </w:r>
            <w:r w:rsidR="009C7B37">
              <w:rPr>
                <w:rFonts w:asciiTheme="minorHAnsi" w:eastAsia="Times New Roman" w:hAnsiTheme="minorHAnsi" w:cstheme="minorHAnsi"/>
                <w:color w:val="000000"/>
                <w:lang w:val="mk-MK" w:eastAsia="en-GB"/>
              </w:rPr>
              <w:t>ć</w:t>
            </w:r>
            <w:r w:rsidR="00DD2CF5">
              <w:rPr>
                <w:rFonts w:asciiTheme="minorHAnsi" w:eastAsia="Times New Roman" w:hAnsiTheme="minorHAnsi" w:cstheme="minorHAnsi"/>
                <w:color w:val="000000"/>
                <w:lang w:val="mk-MK" w:eastAsia="en-GB"/>
              </w:rPr>
              <w:t xml:space="preserve">im pitanjima: </w:t>
            </w:r>
          </w:p>
          <w:p w14:paraId="44DD1344" w14:textId="45491E8C" w:rsidR="00255B52" w:rsidRPr="00255B52" w:rsidRDefault="00DD2CF5" w:rsidP="002074D5">
            <w:pPr>
              <w:pStyle w:val="ListParagraph"/>
              <w:numPr>
                <w:ilvl w:val="0"/>
                <w:numId w:val="55"/>
              </w:numPr>
              <w:suppressAutoHyphens w:val="0"/>
              <w:spacing w:after="0" w:line="240" w:lineRule="auto"/>
              <w:ind w:left="596" w:hanging="425"/>
              <w:jc w:val="both"/>
              <w:rPr>
                <w:rFonts w:asciiTheme="minorHAnsi" w:eastAsia="Times New Roman" w:hAnsiTheme="minorHAnsi" w:cstheme="minorHAnsi"/>
                <w:i/>
                <w:iCs/>
                <w:color w:val="000000"/>
                <w:lang w:val="mk-MK" w:eastAsia="en-GB"/>
              </w:rPr>
            </w:pPr>
            <w:r>
              <w:rPr>
                <w:rFonts w:asciiTheme="minorHAnsi" w:eastAsia="Times New Roman" w:hAnsiTheme="minorHAnsi" w:cstheme="minorHAnsi"/>
                <w:i/>
                <w:iCs/>
                <w:color w:val="000000"/>
                <w:lang w:val="mk-MK" w:eastAsia="en-GB"/>
              </w:rPr>
              <w:t>Kako se ljudi predstavljaju na dru</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tvenim mre</w:t>
            </w:r>
            <w:r w:rsidR="00ED4D4F">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ama? Kako se to razlikuje od na</w:t>
            </w:r>
            <w:r w:rsidR="00ED4D4F">
              <w:rPr>
                <w:rFonts w:asciiTheme="minorHAnsi" w:eastAsia="Times New Roman" w:hAnsiTheme="minorHAnsi" w:cstheme="minorHAnsi"/>
                <w:i/>
                <w:iCs/>
                <w:color w:val="000000"/>
                <w:lang w:val="bs-Latn-BA" w:eastAsia="en-GB"/>
              </w:rPr>
              <w:t>č</w:t>
            </w:r>
            <w:r>
              <w:rPr>
                <w:rFonts w:asciiTheme="minorHAnsi" w:eastAsia="Times New Roman" w:hAnsiTheme="minorHAnsi" w:cstheme="minorHAnsi"/>
                <w:i/>
                <w:iCs/>
                <w:color w:val="000000"/>
                <w:lang w:val="mk-MK" w:eastAsia="en-GB"/>
              </w:rPr>
              <w:t xml:space="preserve">ina na koji se predstavljaju u stvarnom </w:t>
            </w:r>
            <w:r w:rsidR="00C25087">
              <w:rPr>
                <w:rFonts w:asciiTheme="minorHAnsi" w:eastAsia="Times New Roman" w:hAnsiTheme="minorHAnsi" w:cstheme="minorHAnsi"/>
                <w:i/>
                <w:iCs/>
                <w:color w:val="000000"/>
                <w:lang w:val="mk-MK" w:eastAsia="en-GB"/>
              </w:rPr>
              <w:t>svijetu</w:t>
            </w:r>
            <w:r>
              <w:rPr>
                <w:rFonts w:asciiTheme="minorHAnsi" w:eastAsia="Times New Roman" w:hAnsiTheme="minorHAnsi" w:cstheme="minorHAnsi"/>
                <w:i/>
                <w:iCs/>
                <w:color w:val="000000"/>
                <w:lang w:val="mk-MK" w:eastAsia="en-GB"/>
              </w:rPr>
              <w:t>? Koji aspekti identiteta su nagla</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eni ili zamagljeni u profilima dru</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tvenih medija?</w:t>
            </w:r>
          </w:p>
          <w:p w14:paraId="7038ED7E" w14:textId="007EB63B" w:rsidR="00255B52" w:rsidRPr="00255B52" w:rsidRDefault="00DD2CF5" w:rsidP="002074D5">
            <w:pPr>
              <w:pStyle w:val="ListParagraph"/>
              <w:numPr>
                <w:ilvl w:val="0"/>
                <w:numId w:val="55"/>
              </w:numPr>
              <w:suppressAutoHyphens w:val="0"/>
              <w:spacing w:after="0" w:line="240" w:lineRule="auto"/>
              <w:ind w:left="596" w:hanging="425"/>
              <w:jc w:val="both"/>
              <w:rPr>
                <w:rFonts w:asciiTheme="minorHAnsi" w:eastAsia="Times New Roman" w:hAnsiTheme="minorHAnsi" w:cstheme="minorHAnsi"/>
                <w:i/>
                <w:iCs/>
                <w:color w:val="000000"/>
                <w:lang w:val="mk-MK" w:eastAsia="en-GB"/>
              </w:rPr>
            </w:pPr>
            <w:r>
              <w:rPr>
                <w:rFonts w:asciiTheme="minorHAnsi" w:eastAsia="Times New Roman" w:hAnsiTheme="minorHAnsi" w:cstheme="minorHAnsi"/>
                <w:i/>
                <w:iCs/>
                <w:color w:val="000000"/>
                <w:lang w:val="mk-MK" w:eastAsia="en-GB"/>
              </w:rPr>
              <w:t>Kako se onlajn komunikacija sa drugima razlikuje od komunikacije na dru</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tvenim mre</w:t>
            </w:r>
            <w:r w:rsidR="00ED4D4F">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ama? Koje su posl</w:t>
            </w:r>
            <w:r w:rsidR="00ED4D4F">
              <w:rPr>
                <w:rFonts w:asciiTheme="minorHAnsi" w:eastAsia="Times New Roman" w:hAnsiTheme="minorHAnsi" w:cstheme="minorHAnsi"/>
                <w:i/>
                <w:iCs/>
                <w:color w:val="000000"/>
                <w:lang w:val="bs-Latn-BA" w:eastAsia="en-GB"/>
              </w:rPr>
              <w:t>j</w:t>
            </w:r>
            <w:r>
              <w:rPr>
                <w:rFonts w:asciiTheme="minorHAnsi" w:eastAsia="Times New Roman" w:hAnsiTheme="minorHAnsi" w:cstheme="minorHAnsi"/>
                <w:i/>
                <w:iCs/>
                <w:color w:val="000000"/>
                <w:lang w:val="mk-MK" w:eastAsia="en-GB"/>
              </w:rPr>
              <w:t>edice mogu</w:t>
            </w:r>
            <w:r w:rsidR="009C7B37">
              <w:rPr>
                <w:rFonts w:asciiTheme="minorHAnsi" w:eastAsia="Times New Roman" w:hAnsiTheme="minorHAnsi" w:cstheme="minorHAnsi"/>
                <w:i/>
                <w:iCs/>
                <w:color w:val="000000"/>
                <w:lang w:val="mk-MK" w:eastAsia="en-GB"/>
              </w:rPr>
              <w:t>ć</w:t>
            </w:r>
            <w:r>
              <w:rPr>
                <w:rFonts w:asciiTheme="minorHAnsi" w:eastAsia="Times New Roman" w:hAnsiTheme="minorHAnsi" w:cstheme="minorHAnsi"/>
                <w:i/>
                <w:iCs/>
                <w:color w:val="000000"/>
                <w:lang w:val="mk-MK" w:eastAsia="en-GB"/>
              </w:rPr>
              <w:t>nosti o</w:t>
            </w:r>
            <w:r w:rsidR="00ED4D4F">
              <w:rPr>
                <w:rFonts w:asciiTheme="minorHAnsi" w:eastAsia="Times New Roman" w:hAnsiTheme="minorHAnsi" w:cstheme="minorHAnsi"/>
                <w:i/>
                <w:iCs/>
                <w:color w:val="000000"/>
                <w:lang w:val="bs-Latn-BA" w:eastAsia="en-GB"/>
              </w:rPr>
              <w:t>č</w:t>
            </w:r>
            <w:r>
              <w:rPr>
                <w:rFonts w:asciiTheme="minorHAnsi" w:eastAsia="Times New Roman" w:hAnsiTheme="minorHAnsi" w:cstheme="minorHAnsi"/>
                <w:i/>
                <w:iCs/>
                <w:color w:val="000000"/>
                <w:lang w:val="mk-MK" w:eastAsia="en-GB"/>
              </w:rPr>
              <w:t>uvanja anonimnosti koje nude dru</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tvene mre</w:t>
            </w:r>
            <w:r w:rsidR="00ED4D4F">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e?</w:t>
            </w:r>
          </w:p>
          <w:p w14:paraId="52FBFA27" w14:textId="1FBFE2FA" w:rsidR="00255B52" w:rsidRPr="00255B52" w:rsidRDefault="00DD2CF5" w:rsidP="002074D5">
            <w:pPr>
              <w:pStyle w:val="ListParagraph"/>
              <w:numPr>
                <w:ilvl w:val="0"/>
                <w:numId w:val="55"/>
              </w:numPr>
              <w:suppressAutoHyphens w:val="0"/>
              <w:spacing w:after="0" w:line="240" w:lineRule="auto"/>
              <w:ind w:left="596" w:hanging="425"/>
              <w:jc w:val="both"/>
              <w:rPr>
                <w:rFonts w:asciiTheme="minorHAnsi" w:eastAsia="Times New Roman" w:hAnsiTheme="minorHAnsi" w:cstheme="minorHAnsi"/>
                <w:i/>
                <w:iCs/>
                <w:color w:val="000000"/>
                <w:lang w:val="mk-MK" w:eastAsia="en-GB"/>
              </w:rPr>
            </w:pPr>
            <w:r>
              <w:rPr>
                <w:rFonts w:asciiTheme="minorHAnsi" w:eastAsia="Times New Roman" w:hAnsiTheme="minorHAnsi" w:cstheme="minorHAnsi"/>
                <w:i/>
                <w:iCs/>
                <w:color w:val="000000"/>
                <w:lang w:val="mk-MK" w:eastAsia="en-GB"/>
              </w:rPr>
              <w:t>Kako se odnosi stvoreni na dru</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tvenim mre</w:t>
            </w:r>
            <w:r w:rsidR="00ED4D4F">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 xml:space="preserve">ama razlikuju od odnosa koji postoje u stvarnom </w:t>
            </w:r>
            <w:r w:rsidR="00C25087">
              <w:rPr>
                <w:rFonts w:asciiTheme="minorHAnsi" w:eastAsia="Times New Roman" w:hAnsiTheme="minorHAnsi" w:cstheme="minorHAnsi"/>
                <w:i/>
                <w:iCs/>
                <w:color w:val="000000"/>
                <w:lang w:val="mk-MK" w:eastAsia="en-GB"/>
              </w:rPr>
              <w:t>svijetu</w:t>
            </w:r>
            <w:r>
              <w:rPr>
                <w:rFonts w:asciiTheme="minorHAnsi" w:eastAsia="Times New Roman" w:hAnsiTheme="minorHAnsi" w:cstheme="minorHAnsi"/>
                <w:i/>
                <w:iCs/>
                <w:color w:val="000000"/>
                <w:lang w:val="mk-MK" w:eastAsia="en-GB"/>
              </w:rPr>
              <w:t>?</w:t>
            </w:r>
          </w:p>
          <w:p w14:paraId="27B87BEB" w14:textId="754478EB" w:rsidR="00255B52" w:rsidRPr="00255B52" w:rsidRDefault="00DD2CF5" w:rsidP="002074D5">
            <w:pPr>
              <w:pStyle w:val="ListParagraph"/>
              <w:numPr>
                <w:ilvl w:val="0"/>
                <w:numId w:val="55"/>
              </w:numPr>
              <w:suppressAutoHyphens w:val="0"/>
              <w:spacing w:after="0" w:line="240" w:lineRule="auto"/>
              <w:ind w:left="596" w:hanging="425"/>
              <w:jc w:val="both"/>
              <w:rPr>
                <w:rFonts w:asciiTheme="minorHAnsi" w:eastAsia="Times New Roman" w:hAnsiTheme="minorHAnsi" w:cstheme="minorHAnsi"/>
                <w:i/>
                <w:iCs/>
                <w:color w:val="000000"/>
                <w:lang w:val="mk-MK" w:eastAsia="en-GB"/>
              </w:rPr>
            </w:pPr>
            <w:r>
              <w:rPr>
                <w:rFonts w:asciiTheme="minorHAnsi" w:eastAsia="Times New Roman" w:hAnsiTheme="minorHAnsi" w:cstheme="minorHAnsi"/>
                <w:i/>
                <w:iCs/>
                <w:color w:val="000000"/>
                <w:lang w:val="mk-MK" w:eastAsia="en-GB"/>
              </w:rPr>
              <w:t>Kako dru</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tvene mre</w:t>
            </w:r>
            <w:r w:rsidR="00ED4D4F">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e uti</w:t>
            </w:r>
            <w:r w:rsidR="00ED4D4F">
              <w:rPr>
                <w:rFonts w:asciiTheme="minorHAnsi" w:eastAsia="Times New Roman" w:hAnsiTheme="minorHAnsi" w:cstheme="minorHAnsi"/>
                <w:i/>
                <w:iCs/>
                <w:color w:val="000000"/>
                <w:lang w:val="bs-Latn-BA" w:eastAsia="en-GB"/>
              </w:rPr>
              <w:t>č</w:t>
            </w:r>
            <w:r>
              <w:rPr>
                <w:rFonts w:asciiTheme="minorHAnsi" w:eastAsia="Times New Roman" w:hAnsiTheme="minorHAnsi" w:cstheme="minorHAnsi"/>
                <w:i/>
                <w:iCs/>
                <w:color w:val="000000"/>
                <w:lang w:val="mk-MK" w:eastAsia="en-GB"/>
              </w:rPr>
              <w:t>u na na</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u percepciju sebe?</w:t>
            </w:r>
          </w:p>
          <w:p w14:paraId="0EBAC19C" w14:textId="7ED55E67" w:rsidR="00367D2B" w:rsidRPr="008772BD" w:rsidRDefault="00DD2CF5" w:rsidP="002074D5">
            <w:pPr>
              <w:numPr>
                <w:ilvl w:val="0"/>
                <w:numId w:val="55"/>
              </w:numPr>
              <w:suppressAutoHyphens w:val="0"/>
              <w:spacing w:after="0" w:line="240" w:lineRule="auto"/>
              <w:ind w:left="596" w:hanging="425"/>
              <w:jc w:val="both"/>
              <w:rPr>
                <w:rFonts w:asciiTheme="minorHAnsi" w:eastAsia="Times New Roman" w:hAnsiTheme="minorHAnsi" w:cstheme="minorHAnsi"/>
                <w:color w:val="000000"/>
                <w:lang w:val="mk-MK" w:eastAsia="en-GB"/>
              </w:rPr>
            </w:pPr>
            <w:r>
              <w:rPr>
                <w:rFonts w:asciiTheme="minorHAnsi" w:eastAsia="Times New Roman" w:hAnsiTheme="minorHAnsi" w:cstheme="minorHAnsi"/>
                <w:i/>
                <w:iCs/>
                <w:color w:val="000000"/>
                <w:lang w:val="mk-MK" w:eastAsia="en-GB"/>
              </w:rPr>
              <w:t>Iz diskusije bi trebalo da proiza</w:t>
            </w:r>
            <w:r w:rsidR="00ED4D4F">
              <w:rPr>
                <w:rFonts w:asciiTheme="minorHAnsi" w:eastAsia="Times New Roman" w:hAnsiTheme="minorHAnsi" w:cstheme="minorHAnsi"/>
                <w:i/>
                <w:iCs/>
                <w:color w:val="000000"/>
                <w:lang w:val="bs-Latn-BA" w:eastAsia="en-GB"/>
              </w:rPr>
              <w:t>đ</w:t>
            </w:r>
            <w:r>
              <w:rPr>
                <w:rFonts w:asciiTheme="minorHAnsi" w:eastAsia="Times New Roman" w:hAnsiTheme="minorHAnsi" w:cstheme="minorHAnsi"/>
                <w:i/>
                <w:iCs/>
                <w:color w:val="000000"/>
                <w:lang w:val="mk-MK" w:eastAsia="en-GB"/>
              </w:rPr>
              <w:t>u saznanja da se identitet koji osoba predstavlja na dru</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tvenim mre</w:t>
            </w:r>
            <w:r w:rsidR="00ED4D4F">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 xml:space="preserve">ama vrlo </w:t>
            </w:r>
            <w:r w:rsidR="00ED4D4F">
              <w:rPr>
                <w:rFonts w:asciiTheme="minorHAnsi" w:eastAsia="Times New Roman" w:hAnsiTheme="minorHAnsi" w:cstheme="minorHAnsi"/>
                <w:i/>
                <w:iCs/>
                <w:color w:val="000000"/>
                <w:lang w:val="bs-Latn-BA" w:eastAsia="en-GB"/>
              </w:rPr>
              <w:t>č</w:t>
            </w:r>
            <w:r>
              <w:rPr>
                <w:rFonts w:asciiTheme="minorHAnsi" w:eastAsia="Times New Roman" w:hAnsiTheme="minorHAnsi" w:cstheme="minorHAnsi"/>
                <w:i/>
                <w:iCs/>
                <w:color w:val="000000"/>
                <w:lang w:val="mk-MK" w:eastAsia="en-GB"/>
              </w:rPr>
              <w:t>esto razlikuje od njenog li</w:t>
            </w:r>
            <w:r w:rsidR="00ED4D4F">
              <w:rPr>
                <w:rFonts w:asciiTheme="minorHAnsi" w:eastAsia="Times New Roman" w:hAnsiTheme="minorHAnsi" w:cstheme="minorHAnsi"/>
                <w:i/>
                <w:iCs/>
                <w:color w:val="000000"/>
                <w:lang w:val="bs-Latn-BA" w:eastAsia="en-GB"/>
              </w:rPr>
              <w:t>č</w:t>
            </w:r>
            <w:r>
              <w:rPr>
                <w:rFonts w:asciiTheme="minorHAnsi" w:eastAsia="Times New Roman" w:hAnsiTheme="minorHAnsi" w:cstheme="minorHAnsi"/>
                <w:i/>
                <w:iCs/>
                <w:color w:val="000000"/>
                <w:lang w:val="mk-MK" w:eastAsia="en-GB"/>
              </w:rPr>
              <w:t>nog identiteta najvi</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e zbog potrebe da se predstavi u najboljem sv</w:t>
            </w:r>
            <w:r w:rsidR="00ED4D4F">
              <w:rPr>
                <w:rFonts w:asciiTheme="minorHAnsi" w:eastAsia="Times New Roman" w:hAnsiTheme="minorHAnsi" w:cstheme="minorHAnsi"/>
                <w:i/>
                <w:iCs/>
                <w:color w:val="000000"/>
                <w:lang w:val="bs-Latn-BA" w:eastAsia="en-GB"/>
              </w:rPr>
              <w:t>j</w:t>
            </w:r>
            <w:r>
              <w:rPr>
                <w:rFonts w:asciiTheme="minorHAnsi" w:eastAsia="Times New Roman" w:hAnsiTheme="minorHAnsi" w:cstheme="minorHAnsi"/>
                <w:i/>
                <w:iCs/>
                <w:color w:val="000000"/>
                <w:lang w:val="mk-MK" w:eastAsia="en-GB"/>
              </w:rPr>
              <w:t>etlu, ali i da dru</w:t>
            </w:r>
            <w:r w:rsidR="00ED4D4F">
              <w:rPr>
                <w:rFonts w:asciiTheme="minorHAnsi" w:eastAsia="Times New Roman" w:hAnsiTheme="minorHAnsi" w:cstheme="minorHAnsi"/>
                <w:i/>
                <w:iCs/>
                <w:color w:val="000000"/>
                <w:lang w:val="bs-Latn-BA" w:eastAsia="en-GB"/>
              </w:rPr>
              <w:t>š</w:t>
            </w:r>
            <w:r>
              <w:rPr>
                <w:rFonts w:asciiTheme="minorHAnsi" w:eastAsia="Times New Roman" w:hAnsiTheme="minorHAnsi" w:cstheme="minorHAnsi"/>
                <w:i/>
                <w:iCs/>
                <w:color w:val="000000"/>
                <w:lang w:val="mk-MK" w:eastAsia="en-GB"/>
              </w:rPr>
              <w:t>tveni mediji uti</w:t>
            </w:r>
            <w:r w:rsidR="00ED4D4F">
              <w:rPr>
                <w:rFonts w:asciiTheme="minorHAnsi" w:eastAsia="Times New Roman" w:hAnsiTheme="minorHAnsi" w:cstheme="minorHAnsi"/>
                <w:i/>
                <w:iCs/>
                <w:color w:val="000000"/>
                <w:lang w:val="bs-Latn-BA" w:eastAsia="en-GB"/>
              </w:rPr>
              <w:t>č</w:t>
            </w:r>
            <w:r>
              <w:rPr>
                <w:rFonts w:asciiTheme="minorHAnsi" w:eastAsia="Times New Roman" w:hAnsiTheme="minorHAnsi" w:cstheme="minorHAnsi"/>
                <w:i/>
                <w:iCs/>
                <w:color w:val="000000"/>
                <w:lang w:val="mk-MK" w:eastAsia="en-GB"/>
              </w:rPr>
              <w:t>u na na</w:t>
            </w:r>
            <w:r w:rsidR="00ED4D4F">
              <w:rPr>
                <w:rFonts w:asciiTheme="minorHAnsi" w:eastAsia="Times New Roman" w:hAnsiTheme="minorHAnsi" w:cstheme="minorHAnsi"/>
                <w:i/>
                <w:iCs/>
                <w:color w:val="000000"/>
                <w:lang w:val="bs-Latn-BA" w:eastAsia="en-GB"/>
              </w:rPr>
              <w:t>č</w:t>
            </w:r>
            <w:r>
              <w:rPr>
                <w:rFonts w:asciiTheme="minorHAnsi" w:eastAsia="Times New Roman" w:hAnsiTheme="minorHAnsi" w:cstheme="minorHAnsi"/>
                <w:i/>
                <w:iCs/>
                <w:color w:val="000000"/>
                <w:lang w:val="mk-MK" w:eastAsia="en-GB"/>
              </w:rPr>
              <w:t>in na koji do</w:t>
            </w:r>
            <w:r w:rsidR="00ED4D4F">
              <w:rPr>
                <w:rFonts w:asciiTheme="minorHAnsi" w:eastAsia="Times New Roman" w:hAnsiTheme="minorHAnsi" w:cstheme="minorHAnsi"/>
                <w:i/>
                <w:iCs/>
                <w:color w:val="000000"/>
                <w:lang w:val="bs-Latn-BA" w:eastAsia="en-GB"/>
              </w:rPr>
              <w:t>ž</w:t>
            </w:r>
            <w:r>
              <w:rPr>
                <w:rFonts w:asciiTheme="minorHAnsi" w:eastAsia="Times New Roman" w:hAnsiTheme="minorHAnsi" w:cstheme="minorHAnsi"/>
                <w:i/>
                <w:iCs/>
                <w:color w:val="000000"/>
                <w:lang w:val="mk-MK" w:eastAsia="en-GB"/>
              </w:rPr>
              <w:t>ivljavamo sebe u vezi sa drugima (</w:t>
            </w:r>
            <w:r w:rsidR="002C4B36">
              <w:rPr>
                <w:rFonts w:asciiTheme="minorHAnsi" w:eastAsia="Times New Roman" w:hAnsiTheme="minorHAnsi" w:cstheme="minorHAnsi"/>
                <w:i/>
                <w:iCs/>
                <w:color w:val="000000"/>
                <w:lang w:val="mk-MK" w:eastAsia="en-GB"/>
              </w:rPr>
              <w:t>utjecaj</w:t>
            </w:r>
            <w:r>
              <w:rPr>
                <w:rFonts w:asciiTheme="minorHAnsi" w:eastAsia="Times New Roman" w:hAnsiTheme="minorHAnsi" w:cstheme="minorHAnsi"/>
                <w:i/>
                <w:iCs/>
                <w:color w:val="000000"/>
                <w:lang w:val="mk-MK" w:eastAsia="en-GB"/>
              </w:rPr>
              <w:t xml:space="preserve"> na li</w:t>
            </w:r>
            <w:r w:rsidR="00ED4D4F">
              <w:rPr>
                <w:rFonts w:asciiTheme="minorHAnsi" w:eastAsia="Times New Roman" w:hAnsiTheme="minorHAnsi" w:cstheme="minorHAnsi"/>
                <w:i/>
                <w:iCs/>
                <w:color w:val="000000"/>
                <w:lang w:val="bs-Latn-BA" w:eastAsia="en-GB"/>
              </w:rPr>
              <w:t>č</w:t>
            </w:r>
            <w:r>
              <w:rPr>
                <w:rFonts w:asciiTheme="minorHAnsi" w:eastAsia="Times New Roman" w:hAnsiTheme="minorHAnsi" w:cstheme="minorHAnsi"/>
                <w:i/>
                <w:iCs/>
                <w:color w:val="000000"/>
                <w:lang w:val="mk-MK" w:eastAsia="en-GB"/>
              </w:rPr>
              <w:t>ni identitet</w:t>
            </w:r>
            <w:r>
              <w:rPr>
                <w:rFonts w:asciiTheme="minorHAnsi" w:eastAsia="Times New Roman" w:hAnsiTheme="minorHAnsi" w:cstheme="minorHAnsi"/>
                <w:color w:val="000000"/>
                <w:lang w:val="mk-MK" w:eastAsia="en-GB"/>
              </w:rPr>
              <w:t>).</w:t>
            </w:r>
          </w:p>
          <w:p w14:paraId="2DA22D8D" w14:textId="0B04A55A" w:rsidR="00367D2B" w:rsidRPr="00F372B1" w:rsidRDefault="000006F6" w:rsidP="002074D5">
            <w:pPr>
              <w:pStyle w:val="ListParagraph"/>
              <w:numPr>
                <w:ilvl w:val="0"/>
                <w:numId w:val="47"/>
              </w:numPr>
              <w:spacing w:before="60" w:after="0"/>
              <w:ind w:left="596" w:hanging="425"/>
              <w:contextualSpacing w:val="0"/>
              <w:jc w:val="both"/>
            </w:pPr>
            <w:r>
              <w:rPr>
                <w:lang w:val="mk-MK"/>
              </w:rPr>
              <w:t>Učenici</w:t>
            </w:r>
            <w:r w:rsidR="00DD2CF5">
              <w:rPr>
                <w:lang w:val="mk-MK"/>
              </w:rPr>
              <w:t xml:space="preserve"> dobijaju radni list sa dv</w:t>
            </w:r>
            <w:r w:rsidR="00ED4D4F">
              <w:rPr>
                <w:lang w:val="bs-Latn-BA"/>
              </w:rPr>
              <w:t>ij</w:t>
            </w:r>
            <w:r w:rsidR="00DD2CF5">
              <w:rPr>
                <w:lang w:val="mk-MK"/>
              </w:rPr>
              <w:t>e kolone: u jednoj su upisane sl</w:t>
            </w:r>
            <w:r w:rsidR="00ED4D4F">
              <w:rPr>
                <w:lang w:val="bs-Latn-BA"/>
              </w:rPr>
              <w:t>j</w:t>
            </w:r>
            <w:r w:rsidR="00DD2CF5">
              <w:rPr>
                <w:lang w:val="mk-MK"/>
              </w:rPr>
              <w:t>ede</w:t>
            </w:r>
            <w:r w:rsidR="009C7B37">
              <w:rPr>
                <w:lang w:val="mk-MK"/>
              </w:rPr>
              <w:t>ć</w:t>
            </w:r>
            <w:r w:rsidR="00DD2CF5">
              <w:rPr>
                <w:lang w:val="mk-MK"/>
              </w:rPr>
              <w:t xml:space="preserve">e </w:t>
            </w:r>
            <w:r w:rsidR="00255B52" w:rsidRPr="00255B52">
              <w:rPr>
                <w:lang w:val="mk-MK"/>
              </w:rPr>
              <w:t>„</w:t>
            </w:r>
            <w:r w:rsidR="00DD2CF5">
              <w:rPr>
                <w:lang w:val="mk-MK"/>
              </w:rPr>
              <w:t xml:space="preserve">kategorije”: sportista, </w:t>
            </w:r>
            <w:r w:rsidR="00ED4D4F">
              <w:rPr>
                <w:lang w:val="bs-Latn-BA"/>
              </w:rPr>
              <w:t>učenik</w:t>
            </w:r>
            <w:r w:rsidR="00DD2CF5">
              <w:rPr>
                <w:lang w:val="mk-MK"/>
              </w:rPr>
              <w:t>, izvi</w:t>
            </w:r>
            <w:r w:rsidR="00ED4D4F">
              <w:rPr>
                <w:lang w:val="bs-Latn-BA"/>
              </w:rPr>
              <w:t>đ</w:t>
            </w:r>
            <w:r w:rsidR="00DD2CF5">
              <w:rPr>
                <w:lang w:val="mk-MK"/>
              </w:rPr>
              <w:t>a</w:t>
            </w:r>
            <w:r w:rsidR="00ED4D4F">
              <w:rPr>
                <w:lang w:val="bs-Latn-BA"/>
              </w:rPr>
              <w:t>č</w:t>
            </w:r>
            <w:r w:rsidR="00DD2CF5">
              <w:rPr>
                <w:lang w:val="mk-MK"/>
              </w:rPr>
              <w:t>, d</w:t>
            </w:r>
            <w:r w:rsidR="00ED4D4F">
              <w:rPr>
                <w:lang w:val="bs-Latn-BA"/>
              </w:rPr>
              <w:t>ij</w:t>
            </w:r>
            <w:r w:rsidR="00DD2CF5">
              <w:rPr>
                <w:lang w:val="mk-MK"/>
              </w:rPr>
              <w:t>ete, d</w:t>
            </w:r>
            <w:r w:rsidR="00332A24">
              <w:rPr>
                <w:lang w:val="en-GB"/>
              </w:rPr>
              <w:t>j</w:t>
            </w:r>
            <w:r w:rsidR="00DD2CF5">
              <w:rPr>
                <w:lang w:val="mk-MK"/>
              </w:rPr>
              <w:t>evoj</w:t>
            </w:r>
            <w:r w:rsidR="00332A24">
              <w:rPr>
                <w:lang w:val="en-GB"/>
              </w:rPr>
              <w:t>č</w:t>
            </w:r>
            <w:r w:rsidR="00DD2CF5">
              <w:rPr>
                <w:lang w:val="mk-MK"/>
              </w:rPr>
              <w:t>ica/d</w:t>
            </w:r>
            <w:r w:rsidR="00332A24">
              <w:rPr>
                <w:lang w:val="bs-Latn-BA"/>
              </w:rPr>
              <w:t>j</w:t>
            </w:r>
            <w:r w:rsidR="00DD2CF5">
              <w:rPr>
                <w:lang w:val="mk-MK"/>
              </w:rPr>
              <w:t>e</w:t>
            </w:r>
            <w:r w:rsidR="00332A24">
              <w:rPr>
                <w:lang w:val="bs-Latn-BA"/>
              </w:rPr>
              <w:t>č</w:t>
            </w:r>
            <w:r w:rsidR="00DD2CF5">
              <w:rPr>
                <w:lang w:val="mk-MK"/>
              </w:rPr>
              <w:t>ak, sin/</w:t>
            </w:r>
            <w:r w:rsidR="00332A24">
              <w:rPr>
                <w:lang w:val="bs-Latn-BA"/>
              </w:rPr>
              <w:t>k</w:t>
            </w:r>
            <w:r w:rsidR="009C7B37">
              <w:rPr>
                <w:lang w:val="mk-MK"/>
              </w:rPr>
              <w:t>ć</w:t>
            </w:r>
            <w:r w:rsidR="00DD2CF5">
              <w:rPr>
                <w:lang w:val="mk-MK"/>
              </w:rPr>
              <w:t>er, brat/sestra/jedino d</w:t>
            </w:r>
            <w:r w:rsidR="00332A24">
              <w:rPr>
                <w:lang w:val="bs-Latn-BA"/>
              </w:rPr>
              <w:t>ij</w:t>
            </w:r>
            <w:r w:rsidR="00DD2CF5">
              <w:rPr>
                <w:lang w:val="mk-MK"/>
              </w:rPr>
              <w:t>ete, pripadnik etni</w:t>
            </w:r>
            <w:r w:rsidR="00332A24">
              <w:rPr>
                <w:lang w:val="bs-Latn-BA"/>
              </w:rPr>
              <w:t>č</w:t>
            </w:r>
            <w:r w:rsidR="00DD2CF5">
              <w:rPr>
                <w:lang w:val="mk-MK"/>
              </w:rPr>
              <w:t>ke zajednice (upisati koji __________), pripadnik v</w:t>
            </w:r>
            <w:r w:rsidR="00332A24">
              <w:rPr>
                <w:lang w:val="bs-Latn-BA"/>
              </w:rPr>
              <w:t>j</w:t>
            </w:r>
            <w:r w:rsidR="00DD2CF5">
              <w:rPr>
                <w:lang w:val="mk-MK"/>
              </w:rPr>
              <w:t>erske zajednice (napi</w:t>
            </w:r>
            <w:r w:rsidR="00332A24">
              <w:rPr>
                <w:lang w:val="bs-Latn-BA"/>
              </w:rPr>
              <w:t>š</w:t>
            </w:r>
            <w:r w:rsidR="00DD2CF5">
              <w:rPr>
                <w:lang w:val="mk-MK"/>
              </w:rPr>
              <w:t xml:space="preserve">ite koji __________), a drugi je ostavljen prazan. Svaki </w:t>
            </w:r>
            <w:r w:rsidR="00332A24">
              <w:rPr>
                <w:lang w:val="bs-Latn-BA"/>
              </w:rPr>
              <w:t>u</w:t>
            </w:r>
            <w:r w:rsidR="00A73547">
              <w:rPr>
                <w:lang w:val="mk-MK"/>
              </w:rPr>
              <w:t>čenik</w:t>
            </w:r>
            <w:r w:rsidR="00DD2CF5">
              <w:rPr>
                <w:lang w:val="mk-MK"/>
              </w:rPr>
              <w:t xml:space="preserve"> (pojedina</w:t>
            </w:r>
            <w:r w:rsidR="00332A24">
              <w:rPr>
                <w:lang w:val="bs-Latn-BA"/>
              </w:rPr>
              <w:t>č</w:t>
            </w:r>
            <w:r w:rsidR="00DD2CF5">
              <w:rPr>
                <w:lang w:val="mk-MK"/>
              </w:rPr>
              <w:t>no) treba da odabere tri kategorije koje ga najvi</w:t>
            </w:r>
            <w:r w:rsidR="00332A24">
              <w:rPr>
                <w:lang w:val="bs-Latn-BA"/>
              </w:rPr>
              <w:t>š</w:t>
            </w:r>
            <w:r w:rsidR="00DD2CF5">
              <w:rPr>
                <w:lang w:val="mk-MK"/>
              </w:rPr>
              <w:t>e opisuju/defini</w:t>
            </w:r>
            <w:r w:rsidR="00332A24">
              <w:rPr>
                <w:lang w:val="bs-Latn-BA"/>
              </w:rPr>
              <w:t>š</w:t>
            </w:r>
            <w:r w:rsidR="00DD2CF5">
              <w:rPr>
                <w:lang w:val="mk-MK"/>
              </w:rPr>
              <w:t xml:space="preserve">u i da stavi </w:t>
            </w:r>
            <w:r w:rsidR="00332A24">
              <w:rPr>
                <w:lang w:val="bs-Latn-BA"/>
              </w:rPr>
              <w:t>X</w:t>
            </w:r>
            <w:r w:rsidR="00DD2CF5">
              <w:rPr>
                <w:lang w:val="mk-MK"/>
              </w:rPr>
              <w:t xml:space="preserve"> u praznu kolonu pored njih. Nakon zavr</w:t>
            </w:r>
            <w:r w:rsidR="00332A24">
              <w:rPr>
                <w:lang w:val="bs-Latn-BA"/>
              </w:rPr>
              <w:t>š</w:t>
            </w:r>
            <w:r w:rsidR="00DD2CF5">
              <w:rPr>
                <w:lang w:val="mk-MK"/>
              </w:rPr>
              <w:t xml:space="preserve">enog rada, </w:t>
            </w:r>
            <w:r>
              <w:rPr>
                <w:lang w:val="mk-MK"/>
              </w:rPr>
              <w:t>učenici</w:t>
            </w:r>
            <w:r w:rsidR="00DD2CF5">
              <w:rPr>
                <w:lang w:val="mk-MK"/>
              </w:rPr>
              <w:t xml:space="preserve"> se d</w:t>
            </w:r>
            <w:r w:rsidR="00332A24">
              <w:rPr>
                <w:lang w:val="bs-Latn-BA"/>
              </w:rPr>
              <w:t>ij</w:t>
            </w:r>
            <w:r w:rsidR="00DD2CF5">
              <w:rPr>
                <w:lang w:val="mk-MK"/>
              </w:rPr>
              <w:t>ele u male grupe u kojima razgovaraju o tome kako su napravili izbor i upore</w:t>
            </w:r>
            <w:r w:rsidR="00332A24">
              <w:rPr>
                <w:lang w:val="bs-Latn-BA"/>
              </w:rPr>
              <w:t>đ</w:t>
            </w:r>
            <w:r w:rsidR="00DD2CF5">
              <w:rPr>
                <w:lang w:val="mk-MK"/>
              </w:rPr>
              <w:t>uju svoje odgovore. Zatim, nastavnik b</w:t>
            </w:r>
            <w:r w:rsidR="00332A24">
              <w:rPr>
                <w:lang w:val="bs-Latn-BA"/>
              </w:rPr>
              <w:t>i</w:t>
            </w:r>
            <w:r w:rsidR="00DD2CF5">
              <w:rPr>
                <w:lang w:val="mk-MK"/>
              </w:rPr>
              <w:t>l</w:t>
            </w:r>
            <w:r w:rsidR="00332A24">
              <w:rPr>
                <w:lang w:val="bs-Latn-BA"/>
              </w:rPr>
              <w:t>j</w:t>
            </w:r>
            <w:r w:rsidR="00DD2CF5">
              <w:rPr>
                <w:lang w:val="mk-MK"/>
              </w:rPr>
              <w:t>e</w:t>
            </w:r>
            <w:r w:rsidR="00332A24">
              <w:rPr>
                <w:lang w:val="bs-Latn-BA"/>
              </w:rPr>
              <w:t>ž</w:t>
            </w:r>
            <w:r w:rsidR="00DD2CF5">
              <w:rPr>
                <w:lang w:val="mk-MK"/>
              </w:rPr>
              <w:t xml:space="preserve">i izbore </w:t>
            </w:r>
            <w:r w:rsidR="00A40825">
              <w:rPr>
                <w:lang w:val="mk-MK"/>
              </w:rPr>
              <w:t>učenika</w:t>
            </w:r>
            <w:r w:rsidR="00DD2CF5">
              <w:rPr>
                <w:lang w:val="mk-MK"/>
              </w:rPr>
              <w:t xml:space="preserve"> u istom grafikonu prikazanom na tabeli </w:t>
            </w:r>
            <w:r w:rsidR="00255B52" w:rsidRPr="00255B52">
              <w:rPr>
                <w:lang w:val="mk-MK"/>
              </w:rPr>
              <w:t>–</w:t>
            </w:r>
            <w:r w:rsidR="00DD2CF5">
              <w:rPr>
                <w:lang w:val="mk-MK"/>
              </w:rPr>
              <w:t xml:space="preserve"> svaki </w:t>
            </w:r>
            <w:r w:rsidR="00332A24">
              <w:rPr>
                <w:lang w:val="bs-Latn-BA"/>
              </w:rPr>
              <w:t>u</w:t>
            </w:r>
            <w:r w:rsidR="00A73547">
              <w:rPr>
                <w:lang w:val="mk-MK"/>
              </w:rPr>
              <w:t>čenik</w:t>
            </w:r>
            <w:r w:rsidR="00DD2CF5">
              <w:rPr>
                <w:lang w:val="mk-MK"/>
              </w:rPr>
              <w:t xml:space="preserve"> ka</w:t>
            </w:r>
            <w:r w:rsidR="00332A24">
              <w:rPr>
                <w:lang w:val="bs-Latn-BA"/>
              </w:rPr>
              <w:t>ž</w:t>
            </w:r>
            <w:r w:rsidR="00DD2CF5">
              <w:rPr>
                <w:lang w:val="mk-MK"/>
              </w:rPr>
              <w:t>e svoje izbore, a nastavnik stavlja crtice u drugu kolonu pored svake izabrane kategorije. U otvorenoj diskusiji dolazi se do zaklju</w:t>
            </w:r>
            <w:r w:rsidR="00332A24">
              <w:rPr>
                <w:lang w:val="bs-Latn-BA"/>
              </w:rPr>
              <w:t>č</w:t>
            </w:r>
            <w:r w:rsidR="00DD2CF5">
              <w:rPr>
                <w:lang w:val="mk-MK"/>
              </w:rPr>
              <w:t>ka da iako postoje razlike u pogledu rangiranja kategorija, odre</w:t>
            </w:r>
            <w:r w:rsidR="00332A24">
              <w:rPr>
                <w:lang w:val="bs-Latn-BA"/>
              </w:rPr>
              <w:t>đ</w:t>
            </w:r>
            <w:r w:rsidR="00DD2CF5">
              <w:rPr>
                <w:lang w:val="mk-MK"/>
              </w:rPr>
              <w:t xml:space="preserve">ena grupa </w:t>
            </w:r>
            <w:r w:rsidR="00A40825">
              <w:rPr>
                <w:lang w:val="mk-MK"/>
              </w:rPr>
              <w:t>učenika</w:t>
            </w:r>
            <w:r w:rsidR="00DD2CF5">
              <w:rPr>
                <w:lang w:val="mk-MK"/>
              </w:rPr>
              <w:t xml:space="preserve"> je izabrala iste kategorije za koje smatraju da ih najbolje opisuju. Nastavnik prvo ukazuje da su odabrane kategorije nosioci grupnog identiteta, a zatim na tabli ispisuje grupe koje odre</w:t>
            </w:r>
            <w:r w:rsidR="00332A24">
              <w:rPr>
                <w:lang w:val="bs-Latn-BA"/>
              </w:rPr>
              <w:t>đ</w:t>
            </w:r>
            <w:r w:rsidR="00DD2CF5">
              <w:rPr>
                <w:lang w:val="mk-MK"/>
              </w:rPr>
              <w:t>uju grupni identitet kroz svoju pripadnost ili ulogu u njima: pol</w:t>
            </w:r>
            <w:r w:rsidR="00332A24">
              <w:rPr>
                <w:lang w:val="bs-Latn-BA"/>
              </w:rPr>
              <w:t>ova</w:t>
            </w:r>
            <w:r w:rsidR="00DD2CF5">
              <w:rPr>
                <w:lang w:val="mk-MK"/>
              </w:rPr>
              <w:t xml:space="preserve"> pripadnost, starosna pripadnost, uloga u porodici, pripadnost sportskom klubu, etni</w:t>
            </w:r>
            <w:r w:rsidR="00332A24">
              <w:rPr>
                <w:lang w:val="bs-Latn-BA"/>
              </w:rPr>
              <w:t>č</w:t>
            </w:r>
            <w:r w:rsidR="00DD2CF5">
              <w:rPr>
                <w:lang w:val="mk-MK"/>
              </w:rPr>
              <w:t>ka pripadnost, v</w:t>
            </w:r>
            <w:r w:rsidR="00332A24">
              <w:rPr>
                <w:lang w:val="bs-Latn-BA"/>
              </w:rPr>
              <w:t>j</w:t>
            </w:r>
            <w:r w:rsidR="00DD2CF5">
              <w:rPr>
                <w:lang w:val="mk-MK"/>
              </w:rPr>
              <w:t>erska pripadnost. Kona</w:t>
            </w:r>
            <w:r w:rsidR="00332A24">
              <w:rPr>
                <w:lang w:val="bs-Latn-BA"/>
              </w:rPr>
              <w:t>č</w:t>
            </w:r>
            <w:r w:rsidR="00DD2CF5">
              <w:rPr>
                <w:lang w:val="mk-MK"/>
              </w:rPr>
              <w:t>no, na osnovu prethodno utvr</w:t>
            </w:r>
            <w:r w:rsidR="00332A24">
              <w:rPr>
                <w:lang w:val="bs-Latn-BA"/>
              </w:rPr>
              <w:t>đ</w:t>
            </w:r>
            <w:r w:rsidR="00DD2CF5">
              <w:rPr>
                <w:lang w:val="mk-MK"/>
              </w:rPr>
              <w:t>ene u</w:t>
            </w:r>
            <w:r w:rsidR="00332A24">
              <w:rPr>
                <w:lang w:val="bs-Latn-BA"/>
              </w:rPr>
              <w:t>č</w:t>
            </w:r>
            <w:r w:rsidR="00DD2CF5">
              <w:rPr>
                <w:lang w:val="mk-MK"/>
              </w:rPr>
              <w:t xml:space="preserve">estalosti kategorija koje </w:t>
            </w:r>
            <w:r>
              <w:rPr>
                <w:lang w:val="mk-MK"/>
              </w:rPr>
              <w:t>učenici</w:t>
            </w:r>
            <w:r w:rsidR="00DD2CF5">
              <w:rPr>
                <w:lang w:val="mk-MK"/>
              </w:rPr>
              <w:t xml:space="preserve"> smatraju najva</w:t>
            </w:r>
            <w:r w:rsidR="00332A24">
              <w:rPr>
                <w:lang w:val="bs-Latn-BA"/>
              </w:rPr>
              <w:t>ž</w:t>
            </w:r>
            <w:r w:rsidR="00DD2CF5">
              <w:rPr>
                <w:lang w:val="mk-MK"/>
              </w:rPr>
              <w:t>nijim za svoj grupni identitet (tabela na tabli), zajedni</w:t>
            </w:r>
            <w:r w:rsidR="00332A24">
              <w:rPr>
                <w:lang w:val="bs-Latn-BA"/>
              </w:rPr>
              <w:t>č</w:t>
            </w:r>
            <w:r w:rsidR="00DD2CF5">
              <w:rPr>
                <w:lang w:val="mk-MK"/>
              </w:rPr>
              <w:t>ki se utvr</w:t>
            </w:r>
            <w:r w:rsidR="00332A24">
              <w:rPr>
                <w:lang w:val="bs-Latn-BA"/>
              </w:rPr>
              <w:t>đ</w:t>
            </w:r>
            <w:r w:rsidR="00DD2CF5">
              <w:rPr>
                <w:lang w:val="mk-MK"/>
              </w:rPr>
              <w:t>uje koji su grupni identiteti najzastupljeniji (npr. rodni identitet, etni</w:t>
            </w:r>
            <w:r w:rsidR="00332A24">
              <w:rPr>
                <w:lang w:val="bs-Latn-BA"/>
              </w:rPr>
              <w:t>č</w:t>
            </w:r>
            <w:r w:rsidR="00DD2CF5">
              <w:rPr>
                <w:lang w:val="mk-MK"/>
              </w:rPr>
              <w:t>ki identitet, porodi</w:t>
            </w:r>
            <w:r w:rsidR="00332A24">
              <w:rPr>
                <w:lang w:val="bs-Latn-BA"/>
              </w:rPr>
              <w:t>č</w:t>
            </w:r>
            <w:r w:rsidR="00DD2CF5">
              <w:rPr>
                <w:lang w:val="mk-MK"/>
              </w:rPr>
              <w:t>ni identitet, v</w:t>
            </w:r>
            <w:r w:rsidR="00332A24">
              <w:rPr>
                <w:lang w:val="bs-Latn-BA"/>
              </w:rPr>
              <w:t>j</w:t>
            </w:r>
            <w:r w:rsidR="00DD2CF5">
              <w:rPr>
                <w:lang w:val="mk-MK"/>
              </w:rPr>
              <w:t xml:space="preserve">erski identitet, </w:t>
            </w:r>
            <w:r w:rsidR="00255B52" w:rsidRPr="00255B52">
              <w:rPr>
                <w:lang w:val="mk-MK"/>
              </w:rPr>
              <w:t>„</w:t>
            </w:r>
            <w:r w:rsidR="00DD2CF5">
              <w:rPr>
                <w:lang w:val="mk-MK"/>
              </w:rPr>
              <w:t>profesionalni” identitet, identitet odraslih)</w:t>
            </w:r>
            <w:r w:rsidR="00DD2CF5">
              <w:rPr>
                <w:color w:val="FF0000"/>
                <w:lang w:val="mk-MK"/>
              </w:rPr>
              <w:t>.</w:t>
            </w:r>
          </w:p>
          <w:p w14:paraId="41BA56AF" w14:textId="37F83C5D" w:rsidR="00367D2B" w:rsidRPr="006F1FF2" w:rsidRDefault="00DD2CF5" w:rsidP="002074D5">
            <w:pPr>
              <w:pStyle w:val="ListParagraph"/>
              <w:numPr>
                <w:ilvl w:val="0"/>
                <w:numId w:val="47"/>
              </w:numPr>
              <w:spacing w:before="60" w:after="0"/>
              <w:ind w:left="596" w:hanging="425"/>
              <w:contextualSpacing w:val="0"/>
              <w:jc w:val="both"/>
              <w:rPr>
                <w:rFonts w:asciiTheme="minorHAnsi" w:hAnsiTheme="minorHAnsi" w:cstheme="minorHAnsi"/>
                <w:color w:val="000000" w:themeColor="text1"/>
              </w:rPr>
            </w:pPr>
            <w:r>
              <w:rPr>
                <w:rFonts w:asciiTheme="minorHAnsi" w:hAnsiTheme="minorHAnsi" w:cstheme="minorHAnsi"/>
                <w:color w:val="000000" w:themeColor="text1"/>
                <w:lang w:val="mk-MK"/>
              </w:rPr>
              <w:t xml:space="preserve">Nastavnik </w:t>
            </w:r>
            <w:r w:rsidR="00C021F2">
              <w:rPr>
                <w:rFonts w:asciiTheme="minorHAnsi" w:hAnsiTheme="minorHAnsi" w:cstheme="minorHAnsi"/>
                <w:color w:val="000000" w:themeColor="text1"/>
                <w:lang w:val="mk-MK"/>
              </w:rPr>
              <w:t>objašnjava</w:t>
            </w:r>
            <w:r>
              <w:rPr>
                <w:rFonts w:asciiTheme="minorHAnsi" w:hAnsiTheme="minorHAnsi" w:cstheme="minorHAnsi"/>
                <w:color w:val="000000" w:themeColor="text1"/>
                <w:lang w:val="mk-MK"/>
              </w:rPr>
              <w:t xml:space="preserve"> koje grupe se smatraju formalnim (imaju definisane ciljeve, strukturu, pravila i procedure funkcionisanja), a koje su neformalne (sastoje se od ljudi koji se okupljaju spontano, naj</w:t>
            </w:r>
            <w:r w:rsidR="00332A24">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e</w:t>
            </w:r>
            <w:r w:rsidR="00332A24">
              <w:rPr>
                <w:rFonts w:asciiTheme="minorHAnsi" w:hAnsiTheme="minorHAnsi" w:cstheme="minorHAnsi"/>
                <w:color w:val="000000" w:themeColor="text1"/>
                <w:lang w:val="bs-Latn-BA"/>
              </w:rPr>
              <w:t>š</w:t>
            </w:r>
            <w:r w:rsidR="009C7B37">
              <w:rPr>
                <w:rFonts w:asciiTheme="minorHAnsi" w:hAnsiTheme="minorHAnsi" w:cstheme="minorHAnsi"/>
                <w:color w:val="000000" w:themeColor="text1"/>
                <w:lang w:val="mk-MK"/>
              </w:rPr>
              <w:t>ć</w:t>
            </w:r>
            <w:r>
              <w:rPr>
                <w:rFonts w:asciiTheme="minorHAnsi" w:hAnsiTheme="minorHAnsi" w:cstheme="minorHAnsi"/>
                <w:color w:val="000000" w:themeColor="text1"/>
                <w:lang w:val="mk-MK"/>
              </w:rPr>
              <w:t>e zbog zajedni</w:t>
            </w:r>
            <w:r w:rsidR="00332A24">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kih interesovanja, hobija ili dru</w:t>
            </w:r>
            <w:r w:rsidR="00332A24">
              <w:rPr>
                <w:rFonts w:asciiTheme="minorHAnsi" w:hAnsiTheme="minorHAnsi" w:cstheme="minorHAnsi"/>
                <w:color w:val="000000" w:themeColor="text1"/>
                <w:lang w:val="bs-Latn-BA"/>
              </w:rPr>
              <w:t>ž</w:t>
            </w:r>
            <w:r>
              <w:rPr>
                <w:rFonts w:asciiTheme="minorHAnsi" w:hAnsiTheme="minorHAnsi" w:cstheme="minorHAnsi"/>
                <w:color w:val="000000" w:themeColor="text1"/>
                <w:lang w:val="mk-MK"/>
              </w:rPr>
              <w:t xml:space="preserve">enja i nemaju jasno definisana pravila) ili strukture. </w:t>
            </w:r>
            <w:r w:rsidR="000006F6">
              <w:rPr>
                <w:rFonts w:asciiTheme="minorHAnsi" w:hAnsiTheme="minorHAnsi" w:cstheme="minorHAnsi"/>
                <w:color w:val="000000" w:themeColor="text1"/>
                <w:lang w:val="mk-MK"/>
              </w:rPr>
              <w:t>Učenici</w:t>
            </w:r>
            <w:r>
              <w:rPr>
                <w:rFonts w:asciiTheme="minorHAnsi" w:hAnsiTheme="minorHAnsi" w:cstheme="minorHAnsi"/>
                <w:color w:val="000000" w:themeColor="text1"/>
                <w:lang w:val="mk-MK"/>
              </w:rPr>
              <w:t xml:space="preserve">, </w:t>
            </w:r>
            <w:r w:rsidR="003A4775">
              <w:rPr>
                <w:rFonts w:asciiTheme="minorHAnsi" w:hAnsiTheme="minorHAnsi" w:cstheme="minorHAnsi"/>
                <w:color w:val="000000" w:themeColor="text1"/>
                <w:lang w:val="mk-MK"/>
              </w:rPr>
              <w:t>podijeljeni</w:t>
            </w:r>
            <w:r>
              <w:rPr>
                <w:rFonts w:asciiTheme="minorHAnsi" w:hAnsiTheme="minorHAnsi" w:cstheme="minorHAnsi"/>
                <w:color w:val="000000" w:themeColor="text1"/>
                <w:lang w:val="mk-MK"/>
              </w:rPr>
              <w:t>i u grupe, dobijaju list papira na kojem su navedene razli</w:t>
            </w:r>
            <w:r w:rsidR="00332A24">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ite grupe (npr. sportski timovi, izvi</w:t>
            </w:r>
            <w:r w:rsidR="00332A24">
              <w:rPr>
                <w:rFonts w:asciiTheme="minorHAnsi" w:hAnsiTheme="minorHAnsi" w:cstheme="minorHAnsi"/>
                <w:color w:val="000000" w:themeColor="text1"/>
                <w:lang w:val="bs-Latn-BA"/>
              </w:rPr>
              <w:t>đ</w:t>
            </w:r>
            <w:r>
              <w:rPr>
                <w:rFonts w:asciiTheme="minorHAnsi" w:hAnsiTheme="minorHAnsi" w:cstheme="minorHAnsi"/>
                <w:color w:val="000000" w:themeColor="text1"/>
                <w:lang w:val="mk-MK"/>
              </w:rPr>
              <w:t>a</w:t>
            </w:r>
            <w:r w:rsidR="00332A24">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 xml:space="preserve">ka grupa, zajednica </w:t>
            </w:r>
            <w:r w:rsidR="00A40825">
              <w:rPr>
                <w:rFonts w:asciiTheme="minorHAnsi" w:hAnsiTheme="minorHAnsi" w:cstheme="minorHAnsi"/>
                <w:color w:val="000000" w:themeColor="text1"/>
                <w:lang w:val="mk-MK"/>
              </w:rPr>
              <w:t>učenika</w:t>
            </w:r>
            <w:r>
              <w:rPr>
                <w:rFonts w:asciiTheme="minorHAnsi" w:hAnsiTheme="minorHAnsi" w:cstheme="minorHAnsi"/>
                <w:color w:val="000000" w:themeColor="text1"/>
                <w:lang w:val="mk-MK"/>
              </w:rPr>
              <w:t xml:space="preserve">, </w:t>
            </w:r>
            <w:r w:rsidR="00332A24">
              <w:rPr>
                <w:rFonts w:asciiTheme="minorHAnsi" w:hAnsiTheme="minorHAnsi" w:cstheme="minorHAnsi"/>
                <w:color w:val="000000" w:themeColor="text1"/>
                <w:lang w:val="bs-Latn-BA"/>
              </w:rPr>
              <w:t>š</w:t>
            </w:r>
            <w:r>
              <w:rPr>
                <w:rFonts w:asciiTheme="minorHAnsi" w:hAnsiTheme="minorHAnsi" w:cstheme="minorHAnsi"/>
                <w:color w:val="000000" w:themeColor="text1"/>
                <w:lang w:val="mk-MK"/>
              </w:rPr>
              <w:t>kolski razred, politi</w:t>
            </w:r>
            <w:r w:rsidR="00332A24">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ka partija, grupa navija</w:t>
            </w:r>
            <w:r w:rsidR="00933611">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a, grupa za v</w:t>
            </w:r>
            <w:r w:rsidR="00933611">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w:t>
            </w:r>
            <w:r w:rsidR="00933611">
              <w:rPr>
                <w:rFonts w:asciiTheme="minorHAnsi" w:hAnsiTheme="minorHAnsi" w:cstheme="minorHAnsi"/>
                <w:color w:val="000000" w:themeColor="text1"/>
                <w:lang w:val="bs-Latn-BA"/>
              </w:rPr>
              <w:t>ž</w:t>
            </w:r>
            <w:r>
              <w:rPr>
                <w:rFonts w:asciiTheme="minorHAnsi" w:hAnsiTheme="minorHAnsi" w:cstheme="minorHAnsi"/>
                <w:color w:val="000000" w:themeColor="text1"/>
                <w:lang w:val="mk-MK"/>
              </w:rPr>
              <w:t>banje joge, grupa za p</w:t>
            </w:r>
            <w:r w:rsidR="00933611">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w:t>
            </w:r>
            <w:r w:rsidR="00933611">
              <w:rPr>
                <w:rFonts w:asciiTheme="minorHAnsi" w:hAnsiTheme="minorHAnsi" w:cstheme="minorHAnsi"/>
                <w:color w:val="000000" w:themeColor="text1"/>
                <w:lang w:val="bs-Latn-BA"/>
              </w:rPr>
              <w:t>š</w:t>
            </w:r>
            <w:r>
              <w:rPr>
                <w:rFonts w:asciiTheme="minorHAnsi" w:hAnsiTheme="minorHAnsi" w:cstheme="minorHAnsi"/>
                <w:color w:val="000000" w:themeColor="text1"/>
                <w:lang w:val="mk-MK"/>
              </w:rPr>
              <w:t>a</w:t>
            </w:r>
            <w:r w:rsidR="00933611">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enje), sa zadatkom da ih sm</w:t>
            </w:r>
            <w:r w:rsidR="00933611">
              <w:rPr>
                <w:rFonts w:asciiTheme="minorHAnsi" w:hAnsiTheme="minorHAnsi" w:cstheme="minorHAnsi"/>
                <w:color w:val="000000" w:themeColor="text1"/>
                <w:lang w:val="bs-Latn-BA"/>
              </w:rPr>
              <w:t>j</w:t>
            </w:r>
            <w:r>
              <w:rPr>
                <w:rFonts w:asciiTheme="minorHAnsi" w:hAnsiTheme="minorHAnsi" w:cstheme="minorHAnsi"/>
                <w:color w:val="000000" w:themeColor="text1"/>
                <w:lang w:val="mk-MK"/>
              </w:rPr>
              <w:t>este u formalno ili neformalno. Nakon zavr</w:t>
            </w:r>
            <w:r w:rsidR="00332A24">
              <w:rPr>
                <w:rFonts w:asciiTheme="minorHAnsi" w:hAnsiTheme="minorHAnsi" w:cstheme="minorHAnsi"/>
                <w:color w:val="000000" w:themeColor="text1"/>
                <w:lang w:val="bs-Latn-BA"/>
              </w:rPr>
              <w:t>š</w:t>
            </w:r>
            <w:r>
              <w:rPr>
                <w:rFonts w:asciiTheme="minorHAnsi" w:hAnsiTheme="minorHAnsi" w:cstheme="minorHAnsi"/>
                <w:color w:val="000000" w:themeColor="text1"/>
                <w:lang w:val="mk-MK"/>
              </w:rPr>
              <w:t>enog rada, za svaku grupu navedenu u listu, nastavnik pita da li je definisao kao formalno ili neformalno, a po jedan predstavnik iz svake grupe ka</w:t>
            </w:r>
            <w:r w:rsidR="00933611">
              <w:rPr>
                <w:rFonts w:asciiTheme="minorHAnsi" w:hAnsiTheme="minorHAnsi" w:cstheme="minorHAnsi"/>
                <w:color w:val="000000" w:themeColor="text1"/>
                <w:lang w:val="bs-Latn-BA"/>
              </w:rPr>
              <w:t>ž</w:t>
            </w:r>
            <w:r>
              <w:rPr>
                <w:rFonts w:asciiTheme="minorHAnsi" w:hAnsiTheme="minorHAnsi" w:cstheme="minorHAnsi"/>
                <w:color w:val="000000" w:themeColor="text1"/>
                <w:lang w:val="mk-MK"/>
              </w:rPr>
              <w:t xml:space="preserve">e svoj odgovor i </w:t>
            </w:r>
            <w:r w:rsidR="00C021F2">
              <w:rPr>
                <w:rFonts w:asciiTheme="minorHAnsi" w:hAnsiTheme="minorHAnsi" w:cstheme="minorHAnsi"/>
                <w:color w:val="000000" w:themeColor="text1"/>
                <w:lang w:val="mk-MK"/>
              </w:rPr>
              <w:t>objašnjava</w:t>
            </w:r>
            <w:r>
              <w:rPr>
                <w:rFonts w:asciiTheme="minorHAnsi" w:hAnsiTheme="minorHAnsi" w:cstheme="minorHAnsi"/>
                <w:color w:val="000000" w:themeColor="text1"/>
                <w:lang w:val="mk-MK"/>
              </w:rPr>
              <w:t xml:space="preserve"> za</w:t>
            </w:r>
            <w:r w:rsidR="00933611">
              <w:rPr>
                <w:rFonts w:asciiTheme="minorHAnsi" w:hAnsiTheme="minorHAnsi" w:cstheme="minorHAnsi"/>
                <w:color w:val="000000" w:themeColor="text1"/>
                <w:lang w:val="bs-Latn-BA"/>
              </w:rPr>
              <w:t>š</w:t>
            </w:r>
            <w:r>
              <w:rPr>
                <w:rFonts w:asciiTheme="minorHAnsi" w:hAnsiTheme="minorHAnsi" w:cstheme="minorHAnsi"/>
                <w:color w:val="000000" w:themeColor="text1"/>
                <w:lang w:val="mk-MK"/>
              </w:rPr>
              <w:t>to su tako odgovorili, a nastavnik po potrebi ispravlja argumente i ukazuje na ta</w:t>
            </w:r>
            <w:r w:rsidR="00933611">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 xml:space="preserve">an odgovor. Na kraju svi </w:t>
            </w:r>
            <w:r w:rsidR="000006F6">
              <w:rPr>
                <w:rFonts w:asciiTheme="minorHAnsi" w:hAnsiTheme="minorHAnsi" w:cstheme="minorHAnsi"/>
                <w:color w:val="000000" w:themeColor="text1"/>
                <w:lang w:val="mk-MK"/>
              </w:rPr>
              <w:t>učenici</w:t>
            </w:r>
            <w:r>
              <w:rPr>
                <w:rFonts w:asciiTheme="minorHAnsi" w:hAnsiTheme="minorHAnsi" w:cstheme="minorHAnsi"/>
                <w:color w:val="000000" w:themeColor="text1"/>
                <w:lang w:val="mk-MK"/>
              </w:rPr>
              <w:t xml:space="preserve"> razgovaraju o tome kako pripadnost odre</w:t>
            </w:r>
            <w:r w:rsidR="00933611">
              <w:rPr>
                <w:rFonts w:asciiTheme="minorHAnsi" w:hAnsiTheme="minorHAnsi" w:cstheme="minorHAnsi"/>
                <w:color w:val="000000" w:themeColor="text1"/>
                <w:lang w:val="bs-Latn-BA"/>
              </w:rPr>
              <w:t>đ</w:t>
            </w:r>
            <w:r>
              <w:rPr>
                <w:rFonts w:asciiTheme="minorHAnsi" w:hAnsiTheme="minorHAnsi" w:cstheme="minorHAnsi"/>
                <w:color w:val="000000" w:themeColor="text1"/>
                <w:lang w:val="mk-MK"/>
              </w:rPr>
              <w:t>enoj grupi uti</w:t>
            </w:r>
            <w:r w:rsidR="00933611">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e na formiranje identiteta i zajedni</w:t>
            </w:r>
            <w:r w:rsidR="00933611">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ki se zaklju</w:t>
            </w:r>
            <w:r w:rsidR="00933611">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uje da se grupni identitet pojedinca gradi na osnovu zna</w:t>
            </w:r>
            <w:r w:rsidR="00933611">
              <w:rPr>
                <w:rFonts w:asciiTheme="minorHAnsi" w:hAnsiTheme="minorHAnsi" w:cstheme="minorHAnsi"/>
                <w:color w:val="000000" w:themeColor="text1"/>
                <w:lang w:val="bs-Latn-BA"/>
              </w:rPr>
              <w:t>č</w:t>
            </w:r>
            <w:r>
              <w:rPr>
                <w:rFonts w:asciiTheme="minorHAnsi" w:hAnsiTheme="minorHAnsi" w:cstheme="minorHAnsi"/>
                <w:color w:val="000000" w:themeColor="text1"/>
                <w:lang w:val="mk-MK"/>
              </w:rPr>
              <w:t>aja koji pojedinac pridaje grupi, prema tome koliko</w:t>
            </w:r>
            <w:r w:rsidR="00BD19B2">
              <w:rPr>
                <w:rFonts w:asciiTheme="minorHAnsi" w:hAnsiTheme="minorHAnsi" w:cstheme="minorHAnsi"/>
                <w:color w:val="000000" w:themeColor="text1"/>
                <w:lang w:val="bs-Latn-BA"/>
              </w:rPr>
              <w:t xml:space="preserve"> se</w:t>
            </w:r>
            <w:r>
              <w:rPr>
                <w:rFonts w:asciiTheme="minorHAnsi" w:hAnsiTheme="minorHAnsi" w:cstheme="minorHAnsi"/>
                <w:color w:val="000000" w:themeColor="text1"/>
                <w:lang w:val="mk-MK"/>
              </w:rPr>
              <w:t xml:space="preserve"> identifikuje s sa grupom i koliko je emocionalno vezan za grupu.</w:t>
            </w:r>
          </w:p>
          <w:p w14:paraId="249C56F6" w14:textId="49309B8B" w:rsidR="00367D2B" w:rsidRPr="006F1FF2" w:rsidRDefault="000006F6" w:rsidP="002074D5">
            <w:pPr>
              <w:pStyle w:val="ListParagraph"/>
              <w:numPr>
                <w:ilvl w:val="0"/>
                <w:numId w:val="47"/>
              </w:numPr>
              <w:spacing w:before="60" w:after="0"/>
              <w:ind w:left="596" w:hanging="425"/>
              <w:contextualSpacing w:val="0"/>
              <w:jc w:val="both"/>
              <w:rPr>
                <w:rFonts w:asciiTheme="minorHAnsi" w:hAnsiTheme="minorHAnsi" w:cstheme="minorHAnsi"/>
                <w:color w:val="000000" w:themeColor="text1"/>
              </w:rPr>
            </w:pPr>
            <w:r>
              <w:rPr>
                <w:lang w:val="mk-MK"/>
              </w:rPr>
              <w:lastRenderedPageBreak/>
              <w:t>Učenici</w:t>
            </w:r>
            <w:r w:rsidR="00DD2CF5">
              <w:rPr>
                <w:lang w:val="mk-MK"/>
              </w:rPr>
              <w:t xml:space="preserve"> su </w:t>
            </w:r>
            <w:r w:rsidR="003A4775">
              <w:rPr>
                <w:lang w:val="mk-MK"/>
              </w:rPr>
              <w:t>podijeljen</w:t>
            </w:r>
            <w:r w:rsidR="00DD2CF5">
              <w:rPr>
                <w:lang w:val="mk-MK"/>
              </w:rPr>
              <w:t>i u grupe i svaka grupa dobija radni list u kome su navedena sl</w:t>
            </w:r>
            <w:r w:rsidR="00933611">
              <w:rPr>
                <w:lang w:val="bs-Latn-BA"/>
              </w:rPr>
              <w:t>j</w:t>
            </w:r>
            <w:r w:rsidR="00DD2CF5">
              <w:rPr>
                <w:lang w:val="mk-MK"/>
              </w:rPr>
              <w:t>ede</w:t>
            </w:r>
            <w:r w:rsidR="009C7B37">
              <w:rPr>
                <w:lang w:val="mk-MK"/>
              </w:rPr>
              <w:t>ć</w:t>
            </w:r>
            <w:r w:rsidR="00DD2CF5">
              <w:rPr>
                <w:lang w:val="mk-MK"/>
              </w:rPr>
              <w:t>a emocionalna stanja/iskustva: radost, tuga, ponos, stid, podr</w:t>
            </w:r>
            <w:r w:rsidR="00933611">
              <w:rPr>
                <w:lang w:val="bs-Latn-BA"/>
              </w:rPr>
              <w:t>š</w:t>
            </w:r>
            <w:r w:rsidR="00DD2CF5">
              <w:rPr>
                <w:lang w:val="mk-MK"/>
              </w:rPr>
              <w:t>ka, solidarnost, empatija, prihvatanje, ljutnja, strah, ozloje</w:t>
            </w:r>
            <w:r w:rsidR="00933611">
              <w:rPr>
                <w:lang w:val="bs-Latn-BA"/>
              </w:rPr>
              <w:t>đ</w:t>
            </w:r>
            <w:r w:rsidR="00DD2CF5">
              <w:rPr>
                <w:lang w:val="mk-MK"/>
              </w:rPr>
              <w:t>enost. Svaka grupa iz kompleta izvla</w:t>
            </w:r>
            <w:r w:rsidR="00933611">
              <w:rPr>
                <w:lang w:val="bs-Latn-BA"/>
              </w:rPr>
              <w:t>č</w:t>
            </w:r>
            <w:r w:rsidR="00DD2CF5">
              <w:rPr>
                <w:lang w:val="mk-MK"/>
              </w:rPr>
              <w:t>i listi</w:t>
            </w:r>
            <w:r w:rsidR="009C7B37">
              <w:rPr>
                <w:lang w:val="mk-MK"/>
              </w:rPr>
              <w:t>ć</w:t>
            </w:r>
            <w:r w:rsidR="00DD2CF5">
              <w:rPr>
                <w:lang w:val="mk-MK"/>
              </w:rPr>
              <w:t xml:space="preserve"> na kome su ispisane s</w:t>
            </w:r>
            <w:r w:rsidR="00933611">
              <w:rPr>
                <w:lang w:val="bs-Latn-BA"/>
              </w:rPr>
              <w:t>j</w:t>
            </w:r>
            <w:r w:rsidR="00DD2CF5">
              <w:rPr>
                <w:lang w:val="mk-MK"/>
              </w:rPr>
              <w:t>lede</w:t>
            </w:r>
            <w:r w:rsidR="009C7B37">
              <w:rPr>
                <w:lang w:val="mk-MK"/>
              </w:rPr>
              <w:t>ć</w:t>
            </w:r>
            <w:r w:rsidR="00DD2CF5">
              <w:rPr>
                <w:lang w:val="mk-MK"/>
              </w:rPr>
              <w:t>e grupe (po jedna na listi</w:t>
            </w:r>
            <w:r w:rsidR="009C7B37">
              <w:rPr>
                <w:lang w:val="mk-MK"/>
              </w:rPr>
              <w:t>ć</w:t>
            </w:r>
            <w:r w:rsidR="00DD2CF5">
              <w:rPr>
                <w:lang w:val="mk-MK"/>
              </w:rPr>
              <w:t>u): navija</w:t>
            </w:r>
            <w:r w:rsidR="00933611">
              <w:rPr>
                <w:lang w:val="bs-Latn-BA"/>
              </w:rPr>
              <w:t>č</w:t>
            </w:r>
            <w:r w:rsidR="00DD2CF5">
              <w:rPr>
                <w:lang w:val="mk-MK"/>
              </w:rPr>
              <w:t xml:space="preserve">i sportskog kolektiva, </w:t>
            </w:r>
            <w:r w:rsidR="00933611">
              <w:rPr>
                <w:lang w:val="bs-Latn-BA"/>
              </w:rPr>
              <w:t>č</w:t>
            </w:r>
            <w:r w:rsidR="00DD2CF5">
              <w:rPr>
                <w:lang w:val="mk-MK"/>
              </w:rPr>
              <w:t>lanovi politi</w:t>
            </w:r>
            <w:r w:rsidR="00933611">
              <w:rPr>
                <w:lang w:val="bs-Latn-BA"/>
              </w:rPr>
              <w:t>č</w:t>
            </w:r>
            <w:r w:rsidR="00DD2CF5">
              <w:rPr>
                <w:lang w:val="mk-MK"/>
              </w:rPr>
              <w:t xml:space="preserve">ke stranke, prijatelji iz istog </w:t>
            </w:r>
            <w:r w:rsidR="009C7B37">
              <w:rPr>
                <w:lang w:val="mk-MK"/>
              </w:rPr>
              <w:t>društva</w:t>
            </w:r>
            <w:r w:rsidR="00DD2CF5">
              <w:rPr>
                <w:lang w:val="mk-MK"/>
              </w:rPr>
              <w:t xml:space="preserve">, grupa planinara. </w:t>
            </w:r>
            <w:r>
              <w:rPr>
                <w:lang w:val="mk-MK"/>
              </w:rPr>
              <w:t>Učenici</w:t>
            </w:r>
            <w:r w:rsidR="00DD2CF5">
              <w:rPr>
                <w:lang w:val="mk-MK"/>
              </w:rPr>
              <w:t xml:space="preserve"> u svakoj grupi treba da zamisle da pripadaju grupi koju su nacrtali i da tu grupu do</w:t>
            </w:r>
            <w:r w:rsidR="00933611">
              <w:rPr>
                <w:lang w:val="bs-Latn-BA"/>
              </w:rPr>
              <w:t>ž</w:t>
            </w:r>
            <w:r w:rsidR="00DD2CF5">
              <w:rPr>
                <w:lang w:val="mk-MK"/>
              </w:rPr>
              <w:t>ivljavaju kao va</w:t>
            </w:r>
            <w:r w:rsidR="00933611">
              <w:rPr>
                <w:lang w:val="bs-Latn-BA"/>
              </w:rPr>
              <w:t>ž</w:t>
            </w:r>
            <w:r w:rsidR="00DD2CF5">
              <w:rPr>
                <w:lang w:val="mk-MK"/>
              </w:rPr>
              <w:t>nu za svoj identitet. N</w:t>
            </w:r>
            <w:r w:rsidR="00933611">
              <w:rPr>
                <w:lang w:val="bs-Latn-BA"/>
              </w:rPr>
              <w:t>j</w:t>
            </w:r>
            <w:r w:rsidR="00DD2CF5">
              <w:rPr>
                <w:lang w:val="mk-MK"/>
              </w:rPr>
              <w:t>ihov zadatak je da zamisle situacije (1) kada se grupa pokazala usp</w:t>
            </w:r>
            <w:r w:rsidR="00933611">
              <w:rPr>
                <w:lang w:val="bs-Latn-BA"/>
              </w:rPr>
              <w:t>j</w:t>
            </w:r>
            <w:r w:rsidR="00DD2CF5">
              <w:rPr>
                <w:lang w:val="mk-MK"/>
              </w:rPr>
              <w:t>e</w:t>
            </w:r>
            <w:r w:rsidR="00933611">
              <w:rPr>
                <w:lang w:val="bs-Latn-BA"/>
              </w:rPr>
              <w:t>š</w:t>
            </w:r>
            <w:r w:rsidR="00DD2CF5">
              <w:rPr>
                <w:lang w:val="mk-MK"/>
              </w:rPr>
              <w:t>nom, (2) kada je pretrpela neusp</w:t>
            </w:r>
            <w:r w:rsidR="00933611">
              <w:rPr>
                <w:lang w:val="bs-Latn-BA"/>
              </w:rPr>
              <w:t>j</w:t>
            </w:r>
            <w:r w:rsidR="00DD2CF5">
              <w:rPr>
                <w:lang w:val="mk-MK"/>
              </w:rPr>
              <w:t>eh i (3) kada su joj drugi pr</w:t>
            </w:r>
            <w:r w:rsidR="00933611">
              <w:rPr>
                <w:lang w:val="bs-Latn-BA"/>
              </w:rPr>
              <w:t>ij</w:t>
            </w:r>
            <w:r w:rsidR="00DD2CF5">
              <w:rPr>
                <w:lang w:val="mk-MK"/>
              </w:rPr>
              <w:t>etili. Zatim treba da identifikuju i ozna</w:t>
            </w:r>
            <w:r w:rsidR="00933611">
              <w:rPr>
                <w:lang w:val="bs-Latn-BA"/>
              </w:rPr>
              <w:t>č</w:t>
            </w:r>
            <w:r w:rsidR="00DD2CF5">
              <w:rPr>
                <w:lang w:val="mk-MK"/>
              </w:rPr>
              <w:t>e emocionalna stanja/iskustva iz radnog lista koja im (</w:t>
            </w:r>
            <w:r w:rsidR="00933611">
              <w:rPr>
                <w:lang w:val="bs-Latn-BA"/>
              </w:rPr>
              <w:t>č</w:t>
            </w:r>
            <w:r w:rsidR="00DD2CF5">
              <w:rPr>
                <w:lang w:val="mk-MK"/>
              </w:rPr>
              <w:t>lanovima grupe) padaju na pamet u svakoj od prethodno zami</w:t>
            </w:r>
            <w:r w:rsidR="00933611">
              <w:rPr>
                <w:lang w:val="bs-Latn-BA"/>
              </w:rPr>
              <w:t>š</w:t>
            </w:r>
            <w:r w:rsidR="00DD2CF5">
              <w:rPr>
                <w:lang w:val="mk-MK"/>
              </w:rPr>
              <w:t xml:space="preserve">ljenih situacija. Nakon </w:t>
            </w:r>
            <w:r w:rsidR="00933611">
              <w:rPr>
                <w:lang w:val="bs-Latn-BA"/>
              </w:rPr>
              <w:t>š</w:t>
            </w:r>
            <w:r w:rsidR="00DD2CF5">
              <w:rPr>
                <w:lang w:val="mk-MK"/>
              </w:rPr>
              <w:t>to svaka grupa predstavi svoj rad razredu, nastavnik vodi diskusiju o sl</w:t>
            </w:r>
            <w:r w:rsidR="00933611">
              <w:rPr>
                <w:lang w:val="bs-Latn-BA"/>
              </w:rPr>
              <w:t>j</w:t>
            </w:r>
            <w:r w:rsidR="00DD2CF5">
              <w:rPr>
                <w:lang w:val="mk-MK"/>
              </w:rPr>
              <w:t>ede</w:t>
            </w:r>
            <w:r w:rsidR="009C7B37">
              <w:rPr>
                <w:lang w:val="mk-MK"/>
              </w:rPr>
              <w:t>ć</w:t>
            </w:r>
            <w:r w:rsidR="00DD2CF5">
              <w:rPr>
                <w:lang w:val="mk-MK"/>
              </w:rPr>
              <w:t>im pitanjima: (1) Za</w:t>
            </w:r>
            <w:r w:rsidR="00933611">
              <w:rPr>
                <w:lang w:val="bs-Latn-BA"/>
              </w:rPr>
              <w:t>š</w:t>
            </w:r>
            <w:r w:rsidR="00DD2CF5">
              <w:rPr>
                <w:lang w:val="mk-MK"/>
              </w:rPr>
              <w:t xml:space="preserve">to se </w:t>
            </w:r>
            <w:r w:rsidR="00933611">
              <w:rPr>
                <w:lang w:val="bs-Latn-BA"/>
              </w:rPr>
              <w:t>č</w:t>
            </w:r>
            <w:r w:rsidR="00DD2CF5">
              <w:rPr>
                <w:lang w:val="mk-MK"/>
              </w:rPr>
              <w:t>lanovi grupa kojima je pripadnost va</w:t>
            </w:r>
            <w:r w:rsidR="00933611">
              <w:rPr>
                <w:lang w:val="bs-Latn-BA"/>
              </w:rPr>
              <w:t>ž</w:t>
            </w:r>
            <w:r w:rsidR="00DD2CF5">
              <w:rPr>
                <w:lang w:val="mk-MK"/>
              </w:rPr>
              <w:t>na tako os</w:t>
            </w:r>
            <w:r w:rsidR="00933611">
              <w:rPr>
                <w:lang w:val="bs-Latn-BA"/>
              </w:rPr>
              <w:t>j</w:t>
            </w:r>
            <w:r w:rsidR="00DD2CF5">
              <w:rPr>
                <w:lang w:val="mk-MK"/>
              </w:rPr>
              <w:t>e</w:t>
            </w:r>
            <w:r w:rsidR="009C7B37">
              <w:rPr>
                <w:lang w:val="mk-MK"/>
              </w:rPr>
              <w:t>ć</w:t>
            </w:r>
            <w:r w:rsidR="00DD2CF5">
              <w:rPr>
                <w:lang w:val="mk-MK"/>
              </w:rPr>
              <w:t>aju u datim situacijama? (2) Da li se svi clanovi grupe ose</w:t>
            </w:r>
            <w:r w:rsidR="009C7B37">
              <w:rPr>
                <w:lang w:val="mk-MK"/>
              </w:rPr>
              <w:t>ć</w:t>
            </w:r>
            <w:r w:rsidR="00DD2CF5">
              <w:rPr>
                <w:lang w:val="mk-MK"/>
              </w:rPr>
              <w:t>aju isto? Ili, da li svi to podjednako snazno ose</w:t>
            </w:r>
            <w:r w:rsidR="009C7B37">
              <w:rPr>
                <w:lang w:val="mk-MK"/>
              </w:rPr>
              <w:t>ć</w:t>
            </w:r>
            <w:r w:rsidR="00DD2CF5">
              <w:rPr>
                <w:lang w:val="mk-MK"/>
              </w:rPr>
              <w:t>aju? Zasto? (3) Da li su sve grupe kojima on pripada podjednako va</w:t>
            </w:r>
            <w:r w:rsidR="00933611">
              <w:rPr>
                <w:lang w:val="bs-Latn-BA"/>
              </w:rPr>
              <w:t>ž</w:t>
            </w:r>
            <w:r w:rsidR="00DD2CF5">
              <w:rPr>
                <w:lang w:val="mk-MK"/>
              </w:rPr>
              <w:t>ne za pojedinca? Na kraju se uobi</w:t>
            </w:r>
            <w:r w:rsidR="00933611">
              <w:rPr>
                <w:lang w:val="bs-Latn-BA"/>
              </w:rPr>
              <w:t>č</w:t>
            </w:r>
            <w:r w:rsidR="00DD2CF5">
              <w:rPr>
                <w:lang w:val="mk-MK"/>
              </w:rPr>
              <w:t>ajeno zaklju</w:t>
            </w:r>
            <w:r w:rsidR="00933611">
              <w:rPr>
                <w:lang w:val="bs-Latn-BA"/>
              </w:rPr>
              <w:t>č</w:t>
            </w:r>
            <w:r w:rsidR="00DD2CF5">
              <w:rPr>
                <w:lang w:val="mk-MK"/>
              </w:rPr>
              <w:t>uje da iako pripadnost odre</w:t>
            </w:r>
            <w:r w:rsidR="00933611">
              <w:rPr>
                <w:lang w:val="bs-Latn-BA"/>
              </w:rPr>
              <w:t>đ</w:t>
            </w:r>
            <w:r w:rsidR="00DD2CF5">
              <w:rPr>
                <w:lang w:val="mk-MK"/>
              </w:rPr>
              <w:t>enoj grupi na neki na</w:t>
            </w:r>
            <w:r w:rsidR="00933611">
              <w:rPr>
                <w:lang w:val="bs-Latn-BA"/>
              </w:rPr>
              <w:t>č</w:t>
            </w:r>
            <w:r w:rsidR="00DD2CF5">
              <w:rPr>
                <w:lang w:val="mk-MK"/>
              </w:rPr>
              <w:t xml:space="preserve">in objedinjuje sve njene </w:t>
            </w:r>
            <w:r w:rsidR="00933611">
              <w:rPr>
                <w:lang w:val="bs-Latn-BA"/>
              </w:rPr>
              <w:t>č</w:t>
            </w:r>
            <w:r w:rsidR="00DD2CF5">
              <w:rPr>
                <w:lang w:val="mk-MK"/>
              </w:rPr>
              <w:t xml:space="preserve">lanove, svi </w:t>
            </w:r>
            <w:r w:rsidR="00933611">
              <w:rPr>
                <w:lang w:val="bs-Latn-BA"/>
              </w:rPr>
              <w:t>č</w:t>
            </w:r>
            <w:r w:rsidR="00DD2CF5">
              <w:rPr>
                <w:lang w:val="mk-MK"/>
              </w:rPr>
              <w:t xml:space="preserve">lanovi grupe nemaju isti odnos prema grupi jer se grupni identitet razlikuje od pojedinca do pojedinca. </w:t>
            </w:r>
            <w:r w:rsidR="00DD2CF5">
              <w:rPr>
                <w:i/>
                <w:iCs/>
                <w:lang w:val="mk-MK"/>
              </w:rPr>
              <w:t xml:space="preserve"> </w:t>
            </w:r>
            <w:r w:rsidR="00DD2CF5">
              <w:rPr>
                <w:lang w:val="mk-MK"/>
              </w:rPr>
              <w:t xml:space="preserve">  </w:t>
            </w:r>
          </w:p>
          <w:p w14:paraId="1CC0D79D" w14:textId="758BD4DC" w:rsidR="00367D2B" w:rsidRPr="006F1FF2" w:rsidRDefault="000006F6" w:rsidP="002074D5">
            <w:pPr>
              <w:pStyle w:val="ListParagraph"/>
              <w:numPr>
                <w:ilvl w:val="0"/>
                <w:numId w:val="47"/>
              </w:numPr>
              <w:spacing w:before="60" w:after="0"/>
              <w:ind w:left="596" w:hanging="425"/>
              <w:contextualSpacing w:val="0"/>
              <w:jc w:val="both"/>
              <w:rPr>
                <w:rFonts w:asciiTheme="minorHAnsi" w:hAnsiTheme="minorHAnsi" w:cstheme="minorHAnsi"/>
                <w:color w:val="000000" w:themeColor="text1"/>
              </w:rPr>
            </w:pPr>
            <w:r>
              <w:rPr>
                <w:lang w:val="mk-MK"/>
              </w:rPr>
              <w:t>Učenici</w:t>
            </w:r>
            <w:r w:rsidR="00DD2CF5">
              <w:rPr>
                <w:lang w:val="mk-MK"/>
              </w:rPr>
              <w:t xml:space="preserve">, </w:t>
            </w:r>
            <w:r w:rsidR="003A4775">
              <w:rPr>
                <w:lang w:val="mk-MK"/>
              </w:rPr>
              <w:t>podijeljen</w:t>
            </w:r>
            <w:r w:rsidR="00DD2CF5">
              <w:rPr>
                <w:lang w:val="mk-MK"/>
              </w:rPr>
              <w:t>i u grupe, dobijaju radni list u kome je navedeno nekoliko tvrdnji o rodnim ulogama. Unutar grupe treba da prodiskutuju o svakoj tvrdnji i proc</w:t>
            </w:r>
            <w:r w:rsidR="00BD19B2">
              <w:rPr>
                <w:lang w:val="bs-Latn-BA"/>
              </w:rPr>
              <w:t>i</w:t>
            </w:r>
            <w:r w:rsidR="00933611">
              <w:rPr>
                <w:lang w:val="bs-Latn-BA"/>
              </w:rPr>
              <w:t>j</w:t>
            </w:r>
            <w:r w:rsidR="00DD2CF5">
              <w:rPr>
                <w:lang w:val="mk-MK"/>
              </w:rPr>
              <w:t>ene koliko se d</w:t>
            </w:r>
            <w:r w:rsidR="00933611">
              <w:rPr>
                <w:lang w:val="bs-Latn-BA"/>
              </w:rPr>
              <w:t>j</w:t>
            </w:r>
            <w:r w:rsidR="00DD2CF5">
              <w:rPr>
                <w:lang w:val="mk-MK"/>
              </w:rPr>
              <w:t>ece njihovog uzrasta sla</w:t>
            </w:r>
            <w:r w:rsidR="00933611">
              <w:rPr>
                <w:lang w:val="bs-Latn-BA"/>
              </w:rPr>
              <w:t>ž</w:t>
            </w:r>
            <w:r w:rsidR="00DD2CF5">
              <w:rPr>
                <w:lang w:val="mk-MK"/>
              </w:rPr>
              <w:t>e sa tom tvrdnjom i ob</w:t>
            </w:r>
            <w:r w:rsidR="00933611">
              <w:rPr>
                <w:lang w:val="bs-Latn-BA"/>
              </w:rPr>
              <w:t>i</w:t>
            </w:r>
            <w:r w:rsidR="00DD2CF5">
              <w:rPr>
                <w:lang w:val="mk-MK"/>
              </w:rPr>
              <w:t>l</w:t>
            </w:r>
            <w:r w:rsidR="00933611">
              <w:rPr>
                <w:lang w:val="bs-Latn-BA"/>
              </w:rPr>
              <w:t>j</w:t>
            </w:r>
            <w:r w:rsidR="00DD2CF5">
              <w:rPr>
                <w:lang w:val="mk-MK"/>
              </w:rPr>
              <w:t>e</w:t>
            </w:r>
            <w:r w:rsidR="00933611">
              <w:rPr>
                <w:lang w:val="bs-Latn-BA"/>
              </w:rPr>
              <w:t>ž</w:t>
            </w:r>
            <w:r w:rsidR="00DD2CF5">
              <w:rPr>
                <w:lang w:val="mk-MK"/>
              </w:rPr>
              <w:t>e svoju proc</w:t>
            </w:r>
            <w:r w:rsidR="00933611">
              <w:rPr>
                <w:lang w:val="bs-Latn-BA"/>
              </w:rPr>
              <w:t>j</w:t>
            </w:r>
            <w:r w:rsidR="00DD2CF5">
              <w:rPr>
                <w:lang w:val="mk-MK"/>
              </w:rPr>
              <w:t xml:space="preserve">enu brojem od 1 do 5 koji </w:t>
            </w:r>
            <w:r w:rsidR="009C7B37">
              <w:rPr>
                <w:lang w:val="mk-MK"/>
              </w:rPr>
              <w:t>ć</w:t>
            </w:r>
            <w:r w:rsidR="00DD2CF5">
              <w:rPr>
                <w:lang w:val="mk-MK"/>
              </w:rPr>
              <w:t xml:space="preserve">e napisati pored tvrdnje, </w:t>
            </w:r>
            <w:r w:rsidR="002C4B36">
              <w:rPr>
                <w:lang w:val="mk-MK"/>
              </w:rPr>
              <w:t>gdje</w:t>
            </w:r>
            <w:r w:rsidR="00DD2CF5">
              <w:rPr>
                <w:lang w:val="mk-MK"/>
              </w:rPr>
              <w:t xml:space="preserve"> je 1</w:t>
            </w:r>
            <w:r w:rsidR="00255B52" w:rsidRPr="00255B52">
              <w:rPr>
                <w:lang w:val="mk-MK"/>
              </w:rPr>
              <w:t>=</w:t>
            </w:r>
            <w:r w:rsidR="00DD2CF5">
              <w:rPr>
                <w:lang w:val="mk-MK"/>
              </w:rPr>
              <w:t xml:space="preserve">veoma malo, 2 </w:t>
            </w:r>
            <w:r w:rsidR="00255B52" w:rsidRPr="00255B52">
              <w:rPr>
                <w:lang w:val="mk-MK"/>
              </w:rPr>
              <w:t>=</w:t>
            </w:r>
            <w:r w:rsidR="00DD2CF5">
              <w:rPr>
                <w:lang w:val="mk-MK"/>
              </w:rPr>
              <w:t>manje od polovine, 3</w:t>
            </w:r>
            <w:r w:rsidR="00255B52" w:rsidRPr="00255B52">
              <w:rPr>
                <w:lang w:val="mk-MK"/>
              </w:rPr>
              <w:t>=</w:t>
            </w:r>
            <w:r w:rsidR="00DD2CF5">
              <w:rPr>
                <w:lang w:val="mk-MK"/>
              </w:rPr>
              <w:t>oko polovine, 4</w:t>
            </w:r>
            <w:r w:rsidR="00255B52" w:rsidRPr="00255B52">
              <w:rPr>
                <w:lang w:val="mk-MK"/>
              </w:rPr>
              <w:t>=</w:t>
            </w:r>
            <w:r w:rsidR="00DD2CF5">
              <w:rPr>
                <w:lang w:val="mk-MK"/>
              </w:rPr>
              <w:t>vi</w:t>
            </w:r>
            <w:r w:rsidR="00933611">
              <w:rPr>
                <w:lang w:val="bs-Latn-BA"/>
              </w:rPr>
              <w:t>š</w:t>
            </w:r>
            <w:r w:rsidR="00DD2CF5">
              <w:rPr>
                <w:lang w:val="mk-MK"/>
              </w:rPr>
              <w:t>e od polovine i 5</w:t>
            </w:r>
            <w:r w:rsidR="00255B52" w:rsidRPr="00255B52">
              <w:rPr>
                <w:lang w:val="mk-MK"/>
              </w:rPr>
              <w:t>=</w:t>
            </w:r>
            <w:r w:rsidR="00DD2CF5">
              <w:rPr>
                <w:lang w:val="mk-MK"/>
              </w:rPr>
              <w:t xml:space="preserve">skoro sve. </w:t>
            </w:r>
            <w:r w:rsidR="001300E4">
              <w:rPr>
                <w:lang w:val="mk-MK"/>
              </w:rPr>
              <w:t>Primjer</w:t>
            </w:r>
            <w:r w:rsidR="00DD2CF5">
              <w:rPr>
                <w:lang w:val="mk-MK"/>
              </w:rPr>
              <w:t xml:space="preserve"> mogu</w:t>
            </w:r>
            <w:r w:rsidR="009C7B37">
              <w:rPr>
                <w:lang w:val="mk-MK"/>
              </w:rPr>
              <w:t>ć</w:t>
            </w:r>
            <w:r w:rsidR="00DD2CF5">
              <w:rPr>
                <w:lang w:val="mk-MK"/>
              </w:rPr>
              <w:t>ih tvrdnji:</w:t>
            </w:r>
          </w:p>
          <w:p w14:paraId="6CA02F85" w14:textId="7C38AD33" w:rsidR="00255B52" w:rsidRPr="00255B52" w:rsidRDefault="00DD2CF5" w:rsidP="002074D5">
            <w:pPr>
              <w:pStyle w:val="ListParagraph"/>
              <w:numPr>
                <w:ilvl w:val="0"/>
                <w:numId w:val="54"/>
              </w:numPr>
              <w:spacing w:after="0"/>
              <w:ind w:left="596" w:firstLine="567"/>
              <w:rPr>
                <w:rFonts w:cstheme="minorHAnsi"/>
                <w:color w:val="000000" w:themeColor="text1"/>
                <w:lang w:val="mk-MK"/>
              </w:rPr>
            </w:pPr>
            <w:r>
              <w:rPr>
                <w:rFonts w:cstheme="minorHAnsi"/>
                <w:color w:val="000000" w:themeColor="text1"/>
                <w:lang w:val="mk-MK"/>
              </w:rPr>
              <w:t xml:space="preserve"> Mu</w:t>
            </w:r>
            <w:r w:rsidR="00933611">
              <w:rPr>
                <w:rFonts w:cstheme="minorHAnsi"/>
                <w:color w:val="000000" w:themeColor="text1"/>
                <w:lang w:val="bs-Latn-BA"/>
              </w:rPr>
              <w:t>š</w:t>
            </w:r>
            <w:r>
              <w:rPr>
                <w:rFonts w:cstheme="minorHAnsi"/>
                <w:color w:val="000000" w:themeColor="text1"/>
                <w:lang w:val="mk-MK"/>
              </w:rPr>
              <w:t xml:space="preserve">karci treba da se fokusiraju na karijeru, a </w:t>
            </w:r>
            <w:r w:rsidR="00933611">
              <w:rPr>
                <w:rFonts w:cstheme="minorHAnsi"/>
                <w:color w:val="000000" w:themeColor="text1"/>
                <w:lang w:val="bs-Latn-BA"/>
              </w:rPr>
              <w:t>ž</w:t>
            </w:r>
            <w:r>
              <w:rPr>
                <w:rFonts w:cstheme="minorHAnsi"/>
                <w:color w:val="000000" w:themeColor="text1"/>
                <w:lang w:val="mk-MK"/>
              </w:rPr>
              <w:t>ene na porodicu.</w:t>
            </w:r>
          </w:p>
          <w:p w14:paraId="584BF41B" w14:textId="033688C9" w:rsidR="00255B52" w:rsidRPr="00255B52" w:rsidRDefault="00DD2CF5" w:rsidP="002074D5">
            <w:pPr>
              <w:pStyle w:val="ListParagraph"/>
              <w:numPr>
                <w:ilvl w:val="0"/>
                <w:numId w:val="54"/>
              </w:numPr>
              <w:spacing w:after="0"/>
              <w:ind w:left="596" w:firstLine="567"/>
              <w:rPr>
                <w:rFonts w:cstheme="minorHAnsi"/>
                <w:color w:val="000000" w:themeColor="text1"/>
                <w:lang w:val="mk-MK"/>
              </w:rPr>
            </w:pPr>
            <w:r>
              <w:rPr>
                <w:rFonts w:cstheme="minorHAnsi"/>
                <w:color w:val="000000" w:themeColor="text1"/>
                <w:lang w:val="mk-MK"/>
              </w:rPr>
              <w:t>Svi pravi mu</w:t>
            </w:r>
            <w:r w:rsidR="00933611">
              <w:rPr>
                <w:rFonts w:cstheme="minorHAnsi"/>
                <w:color w:val="000000" w:themeColor="text1"/>
                <w:lang w:val="bs-Latn-BA"/>
              </w:rPr>
              <w:t>š</w:t>
            </w:r>
            <w:r>
              <w:rPr>
                <w:rFonts w:cstheme="minorHAnsi"/>
                <w:color w:val="000000" w:themeColor="text1"/>
                <w:lang w:val="mk-MK"/>
              </w:rPr>
              <w:t xml:space="preserve">karci su grubi i agresivni, a sve prave </w:t>
            </w:r>
            <w:r w:rsidR="00933611">
              <w:rPr>
                <w:rFonts w:cstheme="minorHAnsi"/>
                <w:color w:val="000000" w:themeColor="text1"/>
                <w:lang w:val="bs-Latn-BA"/>
              </w:rPr>
              <w:t>ž</w:t>
            </w:r>
            <w:r>
              <w:rPr>
                <w:rFonts w:cstheme="minorHAnsi"/>
                <w:color w:val="000000" w:themeColor="text1"/>
                <w:lang w:val="mk-MK"/>
              </w:rPr>
              <w:t>ene su ne</w:t>
            </w:r>
            <w:r w:rsidR="00933611">
              <w:rPr>
                <w:rFonts w:cstheme="minorHAnsi"/>
                <w:color w:val="000000" w:themeColor="text1"/>
                <w:lang w:val="bs-Latn-BA"/>
              </w:rPr>
              <w:t>ž</w:t>
            </w:r>
            <w:r>
              <w:rPr>
                <w:rFonts w:cstheme="minorHAnsi"/>
                <w:color w:val="000000" w:themeColor="text1"/>
                <w:lang w:val="mk-MK"/>
              </w:rPr>
              <w:t>ne i emotivne.</w:t>
            </w:r>
          </w:p>
          <w:p w14:paraId="74E09422" w14:textId="688741F7" w:rsidR="00255B52" w:rsidRPr="00255B52" w:rsidRDefault="00DD2CF5" w:rsidP="002074D5">
            <w:pPr>
              <w:pStyle w:val="ListParagraph"/>
              <w:numPr>
                <w:ilvl w:val="0"/>
                <w:numId w:val="54"/>
              </w:numPr>
              <w:spacing w:after="0"/>
              <w:ind w:left="596" w:firstLine="567"/>
              <w:rPr>
                <w:rFonts w:cstheme="minorHAnsi"/>
                <w:color w:val="000000" w:themeColor="text1"/>
                <w:lang w:val="mk-MK"/>
              </w:rPr>
            </w:pPr>
            <w:r>
              <w:rPr>
                <w:rFonts w:cstheme="minorHAnsi"/>
                <w:color w:val="000000" w:themeColor="text1"/>
                <w:lang w:val="mk-MK"/>
              </w:rPr>
              <w:t>D</w:t>
            </w:r>
            <w:r w:rsidR="00933611">
              <w:rPr>
                <w:rFonts w:cstheme="minorHAnsi"/>
                <w:color w:val="000000" w:themeColor="text1"/>
                <w:lang w:val="bs-Latn-BA"/>
              </w:rPr>
              <w:t>j</w:t>
            </w:r>
            <w:r>
              <w:rPr>
                <w:rFonts w:cstheme="minorHAnsi"/>
                <w:color w:val="000000" w:themeColor="text1"/>
                <w:lang w:val="mk-MK"/>
              </w:rPr>
              <w:t>evojke treba da rade sve da budu privla</w:t>
            </w:r>
            <w:r w:rsidR="00933611">
              <w:rPr>
                <w:rFonts w:cstheme="minorHAnsi"/>
                <w:color w:val="000000" w:themeColor="text1"/>
                <w:lang w:val="bs-Latn-BA"/>
              </w:rPr>
              <w:t>č</w:t>
            </w:r>
            <w:r>
              <w:rPr>
                <w:rFonts w:cstheme="minorHAnsi"/>
                <w:color w:val="000000" w:themeColor="text1"/>
                <w:lang w:val="mk-MK"/>
              </w:rPr>
              <w:t>ne.</w:t>
            </w:r>
          </w:p>
          <w:p w14:paraId="669FE4DE" w14:textId="4CD5D495" w:rsidR="00255B52" w:rsidRPr="00255B52" w:rsidRDefault="00DD2CF5" w:rsidP="002074D5">
            <w:pPr>
              <w:pStyle w:val="ListParagraph"/>
              <w:numPr>
                <w:ilvl w:val="0"/>
                <w:numId w:val="54"/>
              </w:numPr>
              <w:spacing w:after="0"/>
              <w:ind w:left="596" w:firstLine="567"/>
              <w:rPr>
                <w:rFonts w:cstheme="minorHAnsi"/>
                <w:color w:val="000000" w:themeColor="text1"/>
                <w:lang w:val="mk-MK"/>
              </w:rPr>
            </w:pPr>
            <w:r>
              <w:rPr>
                <w:rFonts w:cstheme="minorHAnsi"/>
                <w:color w:val="000000" w:themeColor="text1"/>
                <w:lang w:val="mk-MK"/>
              </w:rPr>
              <w:t>U redu je da d</w:t>
            </w:r>
            <w:r w:rsidR="00933611">
              <w:rPr>
                <w:rFonts w:cstheme="minorHAnsi"/>
                <w:color w:val="000000" w:themeColor="text1"/>
                <w:lang w:val="bs-Latn-BA"/>
              </w:rPr>
              <w:t>j</w:t>
            </w:r>
            <w:r>
              <w:rPr>
                <w:rFonts w:cstheme="minorHAnsi"/>
                <w:color w:val="000000" w:themeColor="text1"/>
                <w:lang w:val="mk-MK"/>
              </w:rPr>
              <w:t>e</w:t>
            </w:r>
            <w:r w:rsidR="00933611">
              <w:rPr>
                <w:rFonts w:cstheme="minorHAnsi"/>
                <w:color w:val="000000" w:themeColor="text1"/>
                <w:lang w:val="bs-Latn-BA"/>
              </w:rPr>
              <w:t>č</w:t>
            </w:r>
            <w:r>
              <w:rPr>
                <w:rFonts w:cstheme="minorHAnsi"/>
                <w:color w:val="000000" w:themeColor="text1"/>
                <w:lang w:val="mk-MK"/>
              </w:rPr>
              <w:t>aci budu nemirni.</w:t>
            </w:r>
          </w:p>
          <w:p w14:paraId="1F1C170E" w14:textId="15EE9A46" w:rsidR="00255B52" w:rsidRPr="00255B52" w:rsidRDefault="00DD2CF5" w:rsidP="002074D5">
            <w:pPr>
              <w:pStyle w:val="ListParagraph"/>
              <w:numPr>
                <w:ilvl w:val="0"/>
                <w:numId w:val="54"/>
              </w:numPr>
              <w:spacing w:after="0"/>
              <w:ind w:left="596" w:firstLine="567"/>
              <w:rPr>
                <w:rFonts w:cstheme="minorHAnsi"/>
                <w:color w:val="000000" w:themeColor="text1"/>
                <w:lang w:val="mk-MK"/>
              </w:rPr>
            </w:pPr>
            <w:r>
              <w:rPr>
                <w:rFonts w:cstheme="minorHAnsi"/>
                <w:color w:val="000000" w:themeColor="text1"/>
                <w:lang w:val="mk-MK"/>
              </w:rPr>
              <w:t>D</w:t>
            </w:r>
            <w:r w:rsidR="00933611">
              <w:rPr>
                <w:rFonts w:cstheme="minorHAnsi"/>
                <w:color w:val="000000" w:themeColor="text1"/>
                <w:lang w:val="bs-Latn-BA"/>
              </w:rPr>
              <w:t>j</w:t>
            </w:r>
            <w:r>
              <w:rPr>
                <w:rFonts w:cstheme="minorHAnsi"/>
                <w:color w:val="000000" w:themeColor="text1"/>
                <w:lang w:val="mk-MK"/>
              </w:rPr>
              <w:t>evoj</w:t>
            </w:r>
            <w:r w:rsidR="00933611">
              <w:rPr>
                <w:rFonts w:cstheme="minorHAnsi"/>
                <w:color w:val="000000" w:themeColor="text1"/>
                <w:lang w:val="bs-Latn-BA"/>
              </w:rPr>
              <w:t>č</w:t>
            </w:r>
            <w:r>
              <w:rPr>
                <w:rFonts w:cstheme="minorHAnsi"/>
                <w:color w:val="000000" w:themeColor="text1"/>
                <w:lang w:val="mk-MK"/>
              </w:rPr>
              <w:t>ice treba da se igraju lutkama, a d</w:t>
            </w:r>
            <w:r w:rsidR="00933611">
              <w:rPr>
                <w:rFonts w:cstheme="minorHAnsi"/>
                <w:color w:val="000000" w:themeColor="text1"/>
                <w:lang w:val="bs-Latn-BA"/>
              </w:rPr>
              <w:t>j</w:t>
            </w:r>
            <w:r>
              <w:rPr>
                <w:rFonts w:cstheme="minorHAnsi"/>
                <w:color w:val="000000" w:themeColor="text1"/>
                <w:lang w:val="mk-MK"/>
              </w:rPr>
              <w:t>e</w:t>
            </w:r>
            <w:r w:rsidR="00933611">
              <w:rPr>
                <w:rFonts w:cstheme="minorHAnsi"/>
                <w:color w:val="000000" w:themeColor="text1"/>
                <w:lang w:val="bs-Latn-BA"/>
              </w:rPr>
              <w:t>č</w:t>
            </w:r>
            <w:r>
              <w:rPr>
                <w:rFonts w:cstheme="minorHAnsi"/>
                <w:color w:val="000000" w:themeColor="text1"/>
                <w:lang w:val="mk-MK"/>
              </w:rPr>
              <w:t>aci automobilima i avionima.</w:t>
            </w:r>
          </w:p>
          <w:p w14:paraId="13AD37F9" w14:textId="161B5CBF" w:rsidR="00255B52" w:rsidRPr="00255B52" w:rsidRDefault="00DD2CF5" w:rsidP="002074D5">
            <w:pPr>
              <w:pStyle w:val="ListParagraph"/>
              <w:numPr>
                <w:ilvl w:val="0"/>
                <w:numId w:val="54"/>
              </w:numPr>
              <w:spacing w:after="0"/>
              <w:ind w:left="596" w:firstLine="567"/>
              <w:rPr>
                <w:rFonts w:cstheme="minorHAnsi"/>
                <w:color w:val="000000" w:themeColor="text1"/>
                <w:lang w:val="mk-MK"/>
              </w:rPr>
            </w:pPr>
            <w:r>
              <w:rPr>
                <w:rFonts w:cstheme="minorHAnsi"/>
                <w:color w:val="000000" w:themeColor="text1"/>
                <w:lang w:val="mk-MK"/>
              </w:rPr>
              <w:t>Mu</w:t>
            </w:r>
            <w:r w:rsidR="00933611">
              <w:rPr>
                <w:rFonts w:cstheme="minorHAnsi"/>
                <w:color w:val="000000" w:themeColor="text1"/>
                <w:lang w:val="bs-Latn-BA"/>
              </w:rPr>
              <w:t>š</w:t>
            </w:r>
            <w:r>
              <w:rPr>
                <w:rFonts w:cstheme="minorHAnsi"/>
                <w:color w:val="000000" w:themeColor="text1"/>
                <w:lang w:val="mk-MK"/>
              </w:rPr>
              <w:t>karci treba da budu izvr</w:t>
            </w:r>
            <w:r w:rsidR="00933611">
              <w:rPr>
                <w:rFonts w:cstheme="minorHAnsi"/>
                <w:color w:val="000000" w:themeColor="text1"/>
                <w:lang w:val="bs-Latn-BA"/>
              </w:rPr>
              <w:t>š</w:t>
            </w:r>
            <w:r>
              <w:rPr>
                <w:rFonts w:cstheme="minorHAnsi"/>
                <w:color w:val="000000" w:themeColor="text1"/>
                <w:lang w:val="mk-MK"/>
              </w:rPr>
              <w:t xml:space="preserve">ni direktori jer su bolji lideri od </w:t>
            </w:r>
            <w:r w:rsidR="00933611">
              <w:rPr>
                <w:rFonts w:cstheme="minorHAnsi"/>
                <w:color w:val="000000" w:themeColor="text1"/>
                <w:lang w:val="bs-Latn-BA"/>
              </w:rPr>
              <w:t>ž</w:t>
            </w:r>
            <w:r>
              <w:rPr>
                <w:rFonts w:cstheme="minorHAnsi"/>
                <w:color w:val="000000" w:themeColor="text1"/>
                <w:lang w:val="mk-MK"/>
              </w:rPr>
              <w:t>ena.</w:t>
            </w:r>
          </w:p>
          <w:p w14:paraId="07BFD522" w14:textId="1071E7BF" w:rsidR="00367D2B" w:rsidRPr="00F372B1" w:rsidRDefault="00933611" w:rsidP="002074D5">
            <w:pPr>
              <w:pStyle w:val="ListParagraph"/>
              <w:numPr>
                <w:ilvl w:val="0"/>
                <w:numId w:val="54"/>
              </w:numPr>
              <w:spacing w:after="0"/>
              <w:ind w:left="596" w:firstLine="567"/>
              <w:rPr>
                <w:rFonts w:cstheme="minorHAnsi"/>
                <w:color w:val="000000" w:themeColor="text1"/>
                <w:lang w:val="mk-MK"/>
              </w:rPr>
            </w:pPr>
            <w:r>
              <w:rPr>
                <w:rFonts w:cstheme="minorHAnsi"/>
                <w:color w:val="000000" w:themeColor="text1"/>
                <w:lang w:val="bs-Latn-BA"/>
              </w:rPr>
              <w:t>Ž</w:t>
            </w:r>
            <w:r w:rsidR="00DD2CF5">
              <w:rPr>
                <w:rFonts w:cstheme="minorHAnsi"/>
                <w:color w:val="000000" w:themeColor="text1"/>
                <w:lang w:val="mk-MK"/>
              </w:rPr>
              <w:t>ene treba da budu vaspita</w:t>
            </w:r>
            <w:r>
              <w:rPr>
                <w:rFonts w:cstheme="minorHAnsi"/>
                <w:color w:val="000000" w:themeColor="text1"/>
                <w:lang w:val="bs-Latn-BA"/>
              </w:rPr>
              <w:t>č</w:t>
            </w:r>
            <w:r w:rsidR="00DD2CF5">
              <w:rPr>
                <w:rFonts w:cstheme="minorHAnsi"/>
                <w:color w:val="000000" w:themeColor="text1"/>
                <w:lang w:val="mk-MK"/>
              </w:rPr>
              <w:t>i i u</w:t>
            </w:r>
            <w:r>
              <w:rPr>
                <w:rFonts w:cstheme="minorHAnsi"/>
                <w:color w:val="000000" w:themeColor="text1"/>
                <w:lang w:val="bs-Latn-BA"/>
              </w:rPr>
              <w:t>č</w:t>
            </w:r>
            <w:r w:rsidR="00DD2CF5">
              <w:rPr>
                <w:rFonts w:cstheme="minorHAnsi"/>
                <w:color w:val="000000" w:themeColor="text1"/>
                <w:lang w:val="mk-MK"/>
              </w:rPr>
              <w:t>iteljice jer vi</w:t>
            </w:r>
            <w:r>
              <w:rPr>
                <w:rFonts w:cstheme="minorHAnsi"/>
                <w:color w:val="000000" w:themeColor="text1"/>
                <w:lang w:val="bs-Latn-BA"/>
              </w:rPr>
              <w:t>š</w:t>
            </w:r>
            <w:r w:rsidR="00DD2CF5">
              <w:rPr>
                <w:rFonts w:cstheme="minorHAnsi"/>
                <w:color w:val="000000" w:themeColor="text1"/>
                <w:lang w:val="mk-MK"/>
              </w:rPr>
              <w:t>e brinu o d</w:t>
            </w:r>
            <w:r>
              <w:rPr>
                <w:rFonts w:cstheme="minorHAnsi"/>
                <w:color w:val="000000" w:themeColor="text1"/>
                <w:lang w:val="bs-Latn-BA"/>
              </w:rPr>
              <w:t>j</w:t>
            </w:r>
            <w:r w:rsidR="00DD2CF5">
              <w:rPr>
                <w:rFonts w:cstheme="minorHAnsi"/>
                <w:color w:val="000000" w:themeColor="text1"/>
                <w:lang w:val="mk-MK"/>
              </w:rPr>
              <w:t>eci nego mu</w:t>
            </w:r>
            <w:r>
              <w:rPr>
                <w:rFonts w:cstheme="minorHAnsi"/>
                <w:color w:val="000000" w:themeColor="text1"/>
                <w:lang w:val="bs-Latn-BA"/>
              </w:rPr>
              <w:t>š</w:t>
            </w:r>
            <w:r w:rsidR="00DD2CF5">
              <w:rPr>
                <w:rFonts w:cstheme="minorHAnsi"/>
                <w:color w:val="000000" w:themeColor="text1"/>
                <w:lang w:val="mk-MK"/>
              </w:rPr>
              <w:t>karci.</w:t>
            </w:r>
          </w:p>
          <w:p w14:paraId="656020B0" w14:textId="0F227B37" w:rsidR="00367D2B" w:rsidRPr="00F372B1" w:rsidRDefault="00DD2CF5" w:rsidP="008B35B7">
            <w:pPr>
              <w:spacing w:after="0"/>
              <w:ind w:left="596"/>
              <w:jc w:val="both"/>
              <w:rPr>
                <w:rFonts w:cstheme="minorHAnsi"/>
                <w:color w:val="000000" w:themeColor="text1"/>
                <w:lang w:val="mk-MK"/>
              </w:rPr>
            </w:pPr>
            <w:r>
              <w:rPr>
                <w:rFonts w:cstheme="minorHAnsi"/>
                <w:color w:val="000000" w:themeColor="text1"/>
                <w:lang w:val="mk-MK"/>
              </w:rPr>
              <w:t>Nakon zavr</w:t>
            </w:r>
            <w:r w:rsidR="00933611">
              <w:rPr>
                <w:rFonts w:cstheme="minorHAnsi"/>
                <w:color w:val="000000" w:themeColor="text1"/>
                <w:lang w:val="bs-Latn-BA"/>
              </w:rPr>
              <w:t>š</w:t>
            </w:r>
            <w:r>
              <w:rPr>
                <w:rFonts w:cstheme="minorHAnsi"/>
                <w:color w:val="000000" w:themeColor="text1"/>
                <w:lang w:val="mk-MK"/>
              </w:rPr>
              <w:t>enog rada u grupama, nastavnik na tabli zapisuje odgovore (brojeve) za svaku tvrdnju, zatim izra</w:t>
            </w:r>
            <w:r w:rsidR="00933611">
              <w:rPr>
                <w:rFonts w:cstheme="minorHAnsi"/>
                <w:color w:val="000000" w:themeColor="text1"/>
                <w:lang w:val="bs-Latn-BA"/>
              </w:rPr>
              <w:t>č</w:t>
            </w:r>
            <w:r>
              <w:rPr>
                <w:rFonts w:cstheme="minorHAnsi"/>
                <w:color w:val="000000" w:themeColor="text1"/>
                <w:lang w:val="mk-MK"/>
              </w:rPr>
              <w:t>unava i zapisuje dobijeni zbir za svaku tvrdnju i zajedni</w:t>
            </w:r>
            <w:r w:rsidR="007C307F">
              <w:rPr>
                <w:rFonts w:cstheme="minorHAnsi"/>
                <w:color w:val="000000" w:themeColor="text1"/>
                <w:lang w:val="bs-Latn-BA"/>
              </w:rPr>
              <w:t>č</w:t>
            </w:r>
            <w:r>
              <w:rPr>
                <w:rFonts w:cstheme="minorHAnsi"/>
                <w:color w:val="000000" w:themeColor="text1"/>
                <w:lang w:val="mk-MK"/>
              </w:rPr>
              <w:t>ki utvr</w:t>
            </w:r>
            <w:r w:rsidR="007C307F">
              <w:rPr>
                <w:rFonts w:cstheme="minorHAnsi"/>
                <w:color w:val="000000" w:themeColor="text1"/>
                <w:lang w:val="bs-Latn-BA"/>
              </w:rPr>
              <w:t>đ</w:t>
            </w:r>
            <w:r>
              <w:rPr>
                <w:rFonts w:cstheme="minorHAnsi"/>
                <w:color w:val="000000" w:themeColor="text1"/>
                <w:lang w:val="mk-MK"/>
              </w:rPr>
              <w:t>uje koji iskazi imaju najve</w:t>
            </w:r>
            <w:r w:rsidR="009C7B37">
              <w:rPr>
                <w:rFonts w:cstheme="minorHAnsi"/>
                <w:color w:val="000000" w:themeColor="text1"/>
                <w:lang w:val="mk-MK"/>
              </w:rPr>
              <w:t>ć</w:t>
            </w:r>
            <w:r>
              <w:rPr>
                <w:rFonts w:cstheme="minorHAnsi"/>
                <w:color w:val="000000" w:themeColor="text1"/>
                <w:lang w:val="mk-MK"/>
              </w:rPr>
              <w:t xml:space="preserve">i zbir. Zatim nastavnik </w:t>
            </w:r>
            <w:r w:rsidR="00C021F2">
              <w:rPr>
                <w:rFonts w:cstheme="minorHAnsi"/>
                <w:color w:val="000000" w:themeColor="text1"/>
                <w:lang w:val="mk-MK"/>
              </w:rPr>
              <w:t>objašnjava</w:t>
            </w:r>
            <w:r>
              <w:rPr>
                <w:rFonts w:cstheme="minorHAnsi"/>
                <w:color w:val="000000" w:themeColor="text1"/>
                <w:lang w:val="mk-MK"/>
              </w:rPr>
              <w:t xml:space="preserve"> da svi iskazi sadr</w:t>
            </w:r>
            <w:r w:rsidR="007C307F">
              <w:rPr>
                <w:rFonts w:cstheme="minorHAnsi"/>
                <w:color w:val="000000" w:themeColor="text1"/>
                <w:lang w:val="bs-Latn-BA"/>
              </w:rPr>
              <w:t>ž</w:t>
            </w:r>
            <w:r>
              <w:rPr>
                <w:rFonts w:cstheme="minorHAnsi"/>
                <w:color w:val="000000" w:themeColor="text1"/>
                <w:lang w:val="mk-MK"/>
              </w:rPr>
              <w:t>e stereotipna o</w:t>
            </w:r>
            <w:r w:rsidR="007C307F">
              <w:rPr>
                <w:rFonts w:cstheme="minorHAnsi"/>
                <w:color w:val="000000" w:themeColor="text1"/>
                <w:lang w:val="bs-Latn-BA"/>
              </w:rPr>
              <w:t>č</w:t>
            </w:r>
            <w:r>
              <w:rPr>
                <w:rFonts w:cstheme="minorHAnsi"/>
                <w:color w:val="000000" w:themeColor="text1"/>
                <w:lang w:val="mk-MK"/>
              </w:rPr>
              <w:t xml:space="preserve">ekivanja koja postavljaju tradicionalna </w:t>
            </w:r>
            <w:r w:rsidR="009C7B37">
              <w:rPr>
                <w:rFonts w:cstheme="minorHAnsi"/>
                <w:color w:val="000000" w:themeColor="text1"/>
                <w:lang w:val="mk-MK"/>
              </w:rPr>
              <w:t>društva</w:t>
            </w:r>
            <w:r>
              <w:rPr>
                <w:rFonts w:cstheme="minorHAnsi"/>
                <w:color w:val="000000" w:themeColor="text1"/>
                <w:lang w:val="mk-MK"/>
              </w:rPr>
              <w:t xml:space="preserve"> u pogledu rodnih uloga (rodnih stereotipa), koja u velikoj m</w:t>
            </w:r>
            <w:r w:rsidR="007C307F">
              <w:rPr>
                <w:rFonts w:cstheme="minorHAnsi"/>
                <w:color w:val="000000" w:themeColor="text1"/>
                <w:lang w:val="bs-Latn-BA"/>
              </w:rPr>
              <w:t>j</w:t>
            </w:r>
            <w:r>
              <w:rPr>
                <w:rFonts w:cstheme="minorHAnsi"/>
                <w:color w:val="000000" w:themeColor="text1"/>
                <w:lang w:val="mk-MK"/>
              </w:rPr>
              <w:t>eri uti</w:t>
            </w:r>
            <w:r w:rsidR="007C307F">
              <w:rPr>
                <w:rFonts w:cstheme="minorHAnsi"/>
                <w:color w:val="000000" w:themeColor="text1"/>
                <w:lang w:val="bs-Latn-BA"/>
              </w:rPr>
              <w:t>č</w:t>
            </w:r>
            <w:r>
              <w:rPr>
                <w:rFonts w:cstheme="minorHAnsi"/>
                <w:color w:val="000000" w:themeColor="text1"/>
                <w:lang w:val="mk-MK"/>
              </w:rPr>
              <w:t>u na formiranje rodnog identiteta pojedinaca. Grupe dobijaju novi zadatak da predlo</w:t>
            </w:r>
            <w:r w:rsidR="007C307F">
              <w:rPr>
                <w:rFonts w:cstheme="minorHAnsi"/>
                <w:color w:val="000000" w:themeColor="text1"/>
                <w:lang w:val="bs-Latn-BA"/>
              </w:rPr>
              <w:t>ž</w:t>
            </w:r>
            <w:r>
              <w:rPr>
                <w:rFonts w:cstheme="minorHAnsi"/>
                <w:color w:val="000000" w:themeColor="text1"/>
                <w:lang w:val="mk-MK"/>
              </w:rPr>
              <w:t>e na</w:t>
            </w:r>
            <w:r w:rsidR="007C307F">
              <w:rPr>
                <w:rFonts w:cstheme="minorHAnsi"/>
                <w:color w:val="000000" w:themeColor="text1"/>
                <w:lang w:val="bs-Latn-BA"/>
              </w:rPr>
              <w:t>č</w:t>
            </w:r>
            <w:r>
              <w:rPr>
                <w:rFonts w:cstheme="minorHAnsi"/>
                <w:color w:val="000000" w:themeColor="text1"/>
                <w:lang w:val="mk-MK"/>
              </w:rPr>
              <w:t xml:space="preserve">in da </w:t>
            </w:r>
            <w:r w:rsidR="00E70031">
              <w:rPr>
                <w:rFonts w:cstheme="minorHAnsi"/>
                <w:color w:val="000000" w:themeColor="text1"/>
                <w:lang w:val="mk-MK"/>
              </w:rPr>
              <w:t>promjene</w:t>
            </w:r>
            <w:r>
              <w:rPr>
                <w:rFonts w:cstheme="minorHAnsi"/>
                <w:color w:val="000000" w:themeColor="text1"/>
                <w:lang w:val="mk-MK"/>
              </w:rPr>
              <w:t xml:space="preserve"> ili prevazi</w:t>
            </w:r>
            <w:r w:rsidR="007C307F">
              <w:rPr>
                <w:rFonts w:cstheme="minorHAnsi"/>
                <w:color w:val="000000" w:themeColor="text1"/>
                <w:lang w:val="bs-Latn-BA"/>
              </w:rPr>
              <w:t>đ</w:t>
            </w:r>
            <w:r>
              <w:rPr>
                <w:rFonts w:cstheme="minorHAnsi"/>
                <w:color w:val="000000" w:themeColor="text1"/>
                <w:lang w:val="mk-MK"/>
              </w:rPr>
              <w:t>u stereotipe sadr</w:t>
            </w:r>
            <w:r w:rsidR="007C307F">
              <w:rPr>
                <w:rFonts w:cstheme="minorHAnsi"/>
                <w:color w:val="000000" w:themeColor="text1"/>
                <w:lang w:val="bs-Latn-BA"/>
              </w:rPr>
              <w:t>ž</w:t>
            </w:r>
            <w:r>
              <w:rPr>
                <w:rFonts w:cstheme="minorHAnsi"/>
                <w:color w:val="000000" w:themeColor="text1"/>
                <w:lang w:val="mk-MK"/>
              </w:rPr>
              <w:t>ane u gornjim izjavama (npr. ako je stereotip da bi mu</w:t>
            </w:r>
            <w:r w:rsidR="007C307F">
              <w:rPr>
                <w:rFonts w:cstheme="minorHAnsi"/>
                <w:color w:val="000000" w:themeColor="text1"/>
                <w:lang w:val="bs-Latn-BA"/>
              </w:rPr>
              <w:t>š</w:t>
            </w:r>
            <w:r>
              <w:rPr>
                <w:rFonts w:cstheme="minorHAnsi"/>
                <w:color w:val="000000" w:themeColor="text1"/>
                <w:lang w:val="mk-MK"/>
              </w:rPr>
              <w:t xml:space="preserve">karci trebalo da se fokusiraju na karijeru, a </w:t>
            </w:r>
            <w:r w:rsidR="007C307F">
              <w:rPr>
                <w:rFonts w:cstheme="minorHAnsi"/>
                <w:color w:val="000000" w:themeColor="text1"/>
                <w:lang w:val="bs-Latn-BA"/>
              </w:rPr>
              <w:t>ž</w:t>
            </w:r>
            <w:r>
              <w:rPr>
                <w:rFonts w:cstheme="minorHAnsi"/>
                <w:color w:val="000000" w:themeColor="text1"/>
                <w:lang w:val="mk-MK"/>
              </w:rPr>
              <w:t>ene na porodicu, razbijanje stereotipa bi bilo da bi to trebalo da bude prihvatljivo za svako</w:t>
            </w:r>
            <w:r w:rsidR="007C307F">
              <w:rPr>
                <w:rFonts w:cstheme="minorHAnsi"/>
                <w:color w:val="000000" w:themeColor="text1"/>
                <w:lang w:val="bs-Latn-BA"/>
              </w:rPr>
              <w:t>g</w:t>
            </w:r>
            <w:r>
              <w:rPr>
                <w:rFonts w:cstheme="minorHAnsi"/>
                <w:color w:val="000000" w:themeColor="text1"/>
                <w:lang w:val="mk-MK"/>
              </w:rPr>
              <w:t xml:space="preserve">, bez obzira na pol da izabere svoju karijeru, odnosno da izabere ono </w:t>
            </w:r>
            <w:r w:rsidR="007C307F">
              <w:rPr>
                <w:rFonts w:cstheme="minorHAnsi"/>
                <w:color w:val="000000" w:themeColor="text1"/>
                <w:lang w:val="bs-Latn-BA"/>
              </w:rPr>
              <w:t>š</w:t>
            </w:r>
            <w:r>
              <w:rPr>
                <w:rFonts w:cstheme="minorHAnsi"/>
                <w:color w:val="000000" w:themeColor="text1"/>
                <w:lang w:val="mk-MK"/>
              </w:rPr>
              <w:t xml:space="preserve">to </w:t>
            </w:r>
            <w:r w:rsidR="009C7B37">
              <w:rPr>
                <w:rFonts w:cstheme="minorHAnsi"/>
                <w:color w:val="000000" w:themeColor="text1"/>
                <w:lang w:val="mk-MK"/>
              </w:rPr>
              <w:t>ć</w:t>
            </w:r>
            <w:r>
              <w:rPr>
                <w:rFonts w:cstheme="minorHAnsi"/>
                <w:color w:val="000000" w:themeColor="text1"/>
                <w:lang w:val="mk-MK"/>
              </w:rPr>
              <w:t>e mu biti najva</w:t>
            </w:r>
            <w:r w:rsidR="007C307F">
              <w:rPr>
                <w:rFonts w:cstheme="minorHAnsi"/>
                <w:color w:val="000000" w:themeColor="text1"/>
                <w:lang w:val="bs-Latn-BA"/>
              </w:rPr>
              <w:t>ž</w:t>
            </w:r>
            <w:r>
              <w:rPr>
                <w:rFonts w:cstheme="minorHAnsi"/>
                <w:color w:val="000000" w:themeColor="text1"/>
                <w:lang w:val="mk-MK"/>
              </w:rPr>
              <w:t xml:space="preserve">nije u </w:t>
            </w:r>
            <w:r w:rsidR="00C021F2">
              <w:rPr>
                <w:rFonts w:cstheme="minorHAnsi"/>
                <w:color w:val="000000" w:themeColor="text1"/>
                <w:lang w:val="mk-MK"/>
              </w:rPr>
              <w:t>život</w:t>
            </w:r>
            <w:r>
              <w:rPr>
                <w:rFonts w:cstheme="minorHAnsi"/>
                <w:color w:val="000000" w:themeColor="text1"/>
                <w:lang w:val="mk-MK"/>
              </w:rPr>
              <w:t xml:space="preserve">u.). Nakon prezentovanja saznanja do kojih su grupe stigle, nastavnik </w:t>
            </w:r>
            <w:r w:rsidR="00C021F2">
              <w:rPr>
                <w:rFonts w:cstheme="minorHAnsi"/>
                <w:color w:val="000000" w:themeColor="text1"/>
                <w:lang w:val="mk-MK"/>
              </w:rPr>
              <w:t>objašnjava</w:t>
            </w:r>
            <w:r>
              <w:rPr>
                <w:rFonts w:cstheme="minorHAnsi"/>
                <w:color w:val="000000" w:themeColor="text1"/>
                <w:lang w:val="mk-MK"/>
              </w:rPr>
              <w:t xml:space="preserve"> kako porodica, nekada sv</w:t>
            </w:r>
            <w:r w:rsidR="007C307F">
              <w:rPr>
                <w:rFonts w:cstheme="minorHAnsi"/>
                <w:color w:val="000000" w:themeColor="text1"/>
                <w:lang w:val="bs-Latn-BA"/>
              </w:rPr>
              <w:t>j</w:t>
            </w:r>
            <w:r>
              <w:rPr>
                <w:rFonts w:cstheme="minorHAnsi"/>
                <w:color w:val="000000" w:themeColor="text1"/>
                <w:lang w:val="mk-MK"/>
              </w:rPr>
              <w:t>esno, ponekad nesv</w:t>
            </w:r>
            <w:r w:rsidR="007C307F">
              <w:rPr>
                <w:rFonts w:cstheme="minorHAnsi"/>
                <w:color w:val="000000" w:themeColor="text1"/>
                <w:lang w:val="bs-Latn-BA"/>
              </w:rPr>
              <w:t>j</w:t>
            </w:r>
            <w:r>
              <w:rPr>
                <w:rFonts w:cstheme="minorHAnsi"/>
                <w:color w:val="000000" w:themeColor="text1"/>
                <w:lang w:val="mk-MK"/>
              </w:rPr>
              <w:t>esno, doprinosi ja</w:t>
            </w:r>
            <w:r w:rsidR="007C307F">
              <w:rPr>
                <w:rFonts w:cstheme="minorHAnsi"/>
                <w:color w:val="000000" w:themeColor="text1"/>
                <w:lang w:val="bs-Latn-BA"/>
              </w:rPr>
              <w:t>č</w:t>
            </w:r>
            <w:r>
              <w:rPr>
                <w:rFonts w:cstheme="minorHAnsi"/>
                <w:color w:val="000000" w:themeColor="text1"/>
                <w:lang w:val="mk-MK"/>
              </w:rPr>
              <w:t>anju rodnih stereotipa ili njihovom prevazila</w:t>
            </w:r>
            <w:r w:rsidR="007C307F">
              <w:rPr>
                <w:rFonts w:cstheme="minorHAnsi"/>
                <w:color w:val="000000" w:themeColor="text1"/>
                <w:lang w:val="bs-Latn-BA"/>
              </w:rPr>
              <w:t>ž</w:t>
            </w:r>
            <w:r>
              <w:rPr>
                <w:rFonts w:cstheme="minorHAnsi"/>
                <w:color w:val="000000" w:themeColor="text1"/>
                <w:lang w:val="mk-MK"/>
              </w:rPr>
              <w:t xml:space="preserve">enju, pri </w:t>
            </w:r>
            <w:r w:rsidR="007C307F">
              <w:rPr>
                <w:rFonts w:cstheme="minorHAnsi"/>
                <w:color w:val="000000" w:themeColor="text1"/>
                <w:lang w:val="bs-Latn-BA"/>
              </w:rPr>
              <w:t>č</w:t>
            </w:r>
            <w:r>
              <w:rPr>
                <w:rFonts w:cstheme="minorHAnsi"/>
                <w:color w:val="000000" w:themeColor="text1"/>
                <w:lang w:val="mk-MK"/>
              </w:rPr>
              <w:t xml:space="preserve">emu veliku ulogu imaju roditelji u tome </w:t>
            </w:r>
            <w:r w:rsidR="007C307F">
              <w:rPr>
                <w:rFonts w:cstheme="minorHAnsi"/>
                <w:color w:val="000000" w:themeColor="text1"/>
                <w:lang w:val="bs-Latn-BA"/>
              </w:rPr>
              <w:t>š</w:t>
            </w:r>
            <w:r>
              <w:rPr>
                <w:rFonts w:cstheme="minorHAnsi"/>
                <w:color w:val="000000" w:themeColor="text1"/>
                <w:lang w:val="mk-MK"/>
              </w:rPr>
              <w:t>to: predstavljaju modele za identifikaciju (d</w:t>
            </w:r>
            <w:r w:rsidR="007C307F">
              <w:rPr>
                <w:rFonts w:cstheme="minorHAnsi"/>
                <w:color w:val="000000" w:themeColor="text1"/>
                <w:lang w:val="bs-Latn-BA"/>
              </w:rPr>
              <w:t>j</w:t>
            </w:r>
            <w:r>
              <w:rPr>
                <w:rFonts w:cstheme="minorHAnsi"/>
                <w:color w:val="000000" w:themeColor="text1"/>
                <w:lang w:val="mk-MK"/>
              </w:rPr>
              <w:t>eca vidi kako se pona</w:t>
            </w:r>
            <w:r w:rsidR="007C307F">
              <w:rPr>
                <w:rFonts w:cstheme="minorHAnsi"/>
                <w:color w:val="000000" w:themeColor="text1"/>
                <w:lang w:val="bs-Latn-BA"/>
              </w:rPr>
              <w:t>š</w:t>
            </w:r>
            <w:r>
              <w:rPr>
                <w:rFonts w:cstheme="minorHAnsi"/>
                <w:color w:val="000000" w:themeColor="text1"/>
                <w:lang w:val="mk-MK"/>
              </w:rPr>
              <w:t>aju roditelji i kopiraju njihovo pona</w:t>
            </w:r>
            <w:r w:rsidR="007C307F">
              <w:rPr>
                <w:rFonts w:cstheme="minorHAnsi"/>
                <w:color w:val="000000" w:themeColor="text1"/>
                <w:lang w:val="bs-Latn-BA"/>
              </w:rPr>
              <w:t>š</w:t>
            </w:r>
            <w:r>
              <w:rPr>
                <w:rFonts w:cstheme="minorHAnsi"/>
                <w:color w:val="000000" w:themeColor="text1"/>
                <w:lang w:val="mk-MK"/>
              </w:rPr>
              <w:t xml:space="preserve">anje), prenosi </w:t>
            </w:r>
            <w:r w:rsidR="00A7604E">
              <w:rPr>
                <w:rFonts w:cstheme="minorHAnsi"/>
                <w:color w:val="000000" w:themeColor="text1"/>
                <w:lang w:val="mk-MK"/>
              </w:rPr>
              <w:t>vrijednosti</w:t>
            </w:r>
            <w:r>
              <w:rPr>
                <w:rFonts w:cstheme="minorHAnsi"/>
                <w:color w:val="000000" w:themeColor="text1"/>
                <w:lang w:val="mk-MK"/>
              </w:rPr>
              <w:t xml:space="preserve"> i uv</w:t>
            </w:r>
            <w:r w:rsidR="007C307F">
              <w:rPr>
                <w:rFonts w:cstheme="minorHAnsi"/>
                <w:color w:val="000000" w:themeColor="text1"/>
                <w:lang w:val="bs-Latn-BA"/>
              </w:rPr>
              <w:t>j</w:t>
            </w:r>
            <w:r>
              <w:rPr>
                <w:rFonts w:cstheme="minorHAnsi"/>
                <w:color w:val="000000" w:themeColor="text1"/>
                <w:lang w:val="mk-MK"/>
              </w:rPr>
              <w:t>erenja d</w:t>
            </w:r>
            <w:r w:rsidR="007C307F">
              <w:rPr>
                <w:rFonts w:cstheme="minorHAnsi"/>
                <w:color w:val="000000" w:themeColor="text1"/>
                <w:lang w:val="bs-Latn-BA"/>
              </w:rPr>
              <w:t>j</w:t>
            </w:r>
            <w:r>
              <w:rPr>
                <w:rFonts w:cstheme="minorHAnsi"/>
                <w:color w:val="000000" w:themeColor="text1"/>
                <w:lang w:val="mk-MK"/>
              </w:rPr>
              <w:t xml:space="preserve">eci i </w:t>
            </w:r>
            <w:r w:rsidR="007C307F">
              <w:rPr>
                <w:rFonts w:cstheme="minorHAnsi"/>
                <w:color w:val="000000" w:themeColor="text1"/>
                <w:lang w:val="bs-Latn-BA"/>
              </w:rPr>
              <w:t>š</w:t>
            </w:r>
            <w:r>
              <w:rPr>
                <w:rFonts w:cstheme="minorHAnsi"/>
                <w:color w:val="000000" w:themeColor="text1"/>
                <w:lang w:val="mk-MK"/>
              </w:rPr>
              <w:t>alje d</w:t>
            </w:r>
            <w:r w:rsidR="007C307F">
              <w:rPr>
                <w:rFonts w:cstheme="minorHAnsi"/>
                <w:color w:val="000000" w:themeColor="text1"/>
                <w:lang w:val="bs-Latn-BA"/>
              </w:rPr>
              <w:t>j</w:t>
            </w:r>
            <w:r>
              <w:rPr>
                <w:rFonts w:cstheme="minorHAnsi"/>
                <w:color w:val="000000" w:themeColor="text1"/>
                <w:lang w:val="mk-MK"/>
              </w:rPr>
              <w:t>eci poruke u vezi sa pona</w:t>
            </w:r>
            <w:r w:rsidR="007C307F">
              <w:rPr>
                <w:rFonts w:cstheme="minorHAnsi"/>
                <w:color w:val="000000" w:themeColor="text1"/>
                <w:lang w:val="bs-Latn-BA"/>
              </w:rPr>
              <w:t>š</w:t>
            </w:r>
            <w:r>
              <w:rPr>
                <w:rFonts w:cstheme="minorHAnsi"/>
                <w:color w:val="000000" w:themeColor="text1"/>
                <w:lang w:val="mk-MK"/>
              </w:rPr>
              <w:t>anjem drugih u okru</w:t>
            </w:r>
            <w:r w:rsidR="007C307F">
              <w:rPr>
                <w:rFonts w:cstheme="minorHAnsi"/>
                <w:color w:val="000000" w:themeColor="text1"/>
                <w:lang w:val="bs-Latn-BA"/>
              </w:rPr>
              <w:t>ž</w:t>
            </w:r>
            <w:r>
              <w:rPr>
                <w:rFonts w:cstheme="minorHAnsi"/>
                <w:color w:val="000000" w:themeColor="text1"/>
                <w:lang w:val="mk-MK"/>
              </w:rPr>
              <w:t>enju. Na kraju isti</w:t>
            </w:r>
            <w:r w:rsidR="007C307F">
              <w:rPr>
                <w:rFonts w:cstheme="minorHAnsi"/>
                <w:color w:val="000000" w:themeColor="text1"/>
                <w:lang w:val="bs-Latn-BA"/>
              </w:rPr>
              <w:t>č</w:t>
            </w:r>
            <w:r>
              <w:rPr>
                <w:rFonts w:cstheme="minorHAnsi"/>
                <w:color w:val="000000" w:themeColor="text1"/>
                <w:lang w:val="mk-MK"/>
              </w:rPr>
              <w:t>e da vaspitanje d</w:t>
            </w:r>
            <w:r w:rsidR="007C307F">
              <w:rPr>
                <w:rFonts w:cstheme="minorHAnsi"/>
                <w:color w:val="000000" w:themeColor="text1"/>
                <w:lang w:val="bs-Latn-BA"/>
              </w:rPr>
              <w:t>j</w:t>
            </w:r>
            <w:r>
              <w:rPr>
                <w:rFonts w:cstheme="minorHAnsi"/>
                <w:color w:val="000000" w:themeColor="text1"/>
                <w:lang w:val="mk-MK"/>
              </w:rPr>
              <w:t>ece u porodici u odnosu na rodne uloge u velikoj m</w:t>
            </w:r>
            <w:r w:rsidR="007C307F">
              <w:rPr>
                <w:rFonts w:cstheme="minorHAnsi"/>
                <w:color w:val="000000" w:themeColor="text1"/>
                <w:lang w:val="bs-Latn-BA"/>
              </w:rPr>
              <w:t>j</w:t>
            </w:r>
            <w:r>
              <w:rPr>
                <w:rFonts w:cstheme="minorHAnsi"/>
                <w:color w:val="000000" w:themeColor="text1"/>
                <w:lang w:val="mk-MK"/>
              </w:rPr>
              <w:t>eri odre</w:t>
            </w:r>
            <w:r w:rsidR="007C307F">
              <w:rPr>
                <w:rFonts w:cstheme="minorHAnsi"/>
                <w:color w:val="000000" w:themeColor="text1"/>
                <w:lang w:val="bs-Latn-BA"/>
              </w:rPr>
              <w:t>đ</w:t>
            </w:r>
            <w:r>
              <w:rPr>
                <w:rFonts w:cstheme="minorHAnsi"/>
                <w:color w:val="000000" w:themeColor="text1"/>
                <w:lang w:val="mk-MK"/>
              </w:rPr>
              <w:t xml:space="preserve">uje rodni identitet pojedinaca. </w:t>
            </w:r>
          </w:p>
          <w:p w14:paraId="33D2E7A4" w14:textId="3829FF93" w:rsidR="00367D2B" w:rsidRPr="006F1FF2" w:rsidRDefault="000006F6" w:rsidP="002074D5">
            <w:pPr>
              <w:pStyle w:val="ListParagraph"/>
              <w:numPr>
                <w:ilvl w:val="0"/>
                <w:numId w:val="47"/>
              </w:numPr>
              <w:spacing w:before="60" w:after="0"/>
              <w:ind w:left="596" w:hanging="425"/>
              <w:contextualSpacing w:val="0"/>
              <w:jc w:val="both"/>
            </w:pPr>
            <w:r>
              <w:rPr>
                <w:lang w:val="mk-MK"/>
              </w:rPr>
              <w:t>Učenici</w:t>
            </w:r>
            <w:r w:rsidR="00DD2CF5">
              <w:rPr>
                <w:lang w:val="mk-MK"/>
              </w:rPr>
              <w:t xml:space="preserve"> prate kratku prezentaciju koju priprema nastavnik o karakteristikama etni</w:t>
            </w:r>
            <w:r w:rsidR="007C307F">
              <w:rPr>
                <w:lang w:val="bs-Latn-BA"/>
              </w:rPr>
              <w:t>č</w:t>
            </w:r>
            <w:r w:rsidR="00DD2CF5">
              <w:rPr>
                <w:lang w:val="mk-MK"/>
              </w:rPr>
              <w:t>kog identiteta koje proizilaze iz pripadnosti odre</w:t>
            </w:r>
            <w:r w:rsidR="007C307F">
              <w:rPr>
                <w:lang w:val="bs-Latn-BA"/>
              </w:rPr>
              <w:t>đ</w:t>
            </w:r>
            <w:r w:rsidR="00DD2CF5">
              <w:rPr>
                <w:lang w:val="mk-MK"/>
              </w:rPr>
              <w:t>enoj etni</w:t>
            </w:r>
            <w:r w:rsidR="007C307F">
              <w:rPr>
                <w:lang w:val="bs-Latn-BA"/>
              </w:rPr>
              <w:t>č</w:t>
            </w:r>
            <w:r w:rsidR="00DD2CF5">
              <w:rPr>
                <w:lang w:val="mk-MK"/>
              </w:rPr>
              <w:t>koj zajednici: jezik, tradicija, obi</w:t>
            </w:r>
            <w:r w:rsidR="007C307F">
              <w:rPr>
                <w:lang w:val="bs-Latn-BA"/>
              </w:rPr>
              <w:t>č</w:t>
            </w:r>
            <w:r w:rsidR="00DD2CF5">
              <w:rPr>
                <w:lang w:val="mk-MK"/>
              </w:rPr>
              <w:t>aji, muzika, kulturno nasl</w:t>
            </w:r>
            <w:r w:rsidR="007C307F">
              <w:rPr>
                <w:lang w:val="bs-Latn-BA"/>
              </w:rPr>
              <w:t>j</w:t>
            </w:r>
            <w:r w:rsidR="00DD2CF5">
              <w:rPr>
                <w:lang w:val="mk-MK"/>
              </w:rPr>
              <w:t>e</w:t>
            </w:r>
            <w:r w:rsidR="007C307F">
              <w:rPr>
                <w:lang w:val="bs-Latn-BA"/>
              </w:rPr>
              <w:t>đ</w:t>
            </w:r>
            <w:r w:rsidR="00DD2CF5">
              <w:rPr>
                <w:lang w:val="mk-MK"/>
              </w:rPr>
              <w:t xml:space="preserve">e. Svaki </w:t>
            </w:r>
            <w:r w:rsidR="007C307F">
              <w:rPr>
                <w:lang w:val="bs-Latn-BA"/>
              </w:rPr>
              <w:t>u</w:t>
            </w:r>
            <w:r w:rsidR="00A73547">
              <w:rPr>
                <w:lang w:val="mk-MK"/>
              </w:rPr>
              <w:t>čenik</w:t>
            </w:r>
            <w:r w:rsidR="00DD2CF5">
              <w:rPr>
                <w:lang w:val="mk-MK"/>
              </w:rPr>
              <w:t xml:space="preserve"> dobija radni list sa dv</w:t>
            </w:r>
            <w:r w:rsidR="007C307F">
              <w:rPr>
                <w:lang w:val="bs-Latn-BA"/>
              </w:rPr>
              <w:t>ij</w:t>
            </w:r>
            <w:r w:rsidR="00DD2CF5">
              <w:rPr>
                <w:lang w:val="mk-MK"/>
              </w:rPr>
              <w:t>e prazne kolone. U l</w:t>
            </w:r>
            <w:r w:rsidR="007C307F">
              <w:rPr>
                <w:lang w:val="bs-Latn-BA"/>
              </w:rPr>
              <w:t>ij</w:t>
            </w:r>
            <w:r w:rsidR="00DD2CF5">
              <w:rPr>
                <w:lang w:val="mk-MK"/>
              </w:rPr>
              <w:t xml:space="preserve">evoj koloni </w:t>
            </w:r>
            <w:r w:rsidR="007C307F">
              <w:rPr>
                <w:lang w:val="bs-Latn-BA"/>
              </w:rPr>
              <w:t>u</w:t>
            </w:r>
            <w:r w:rsidR="00A73547">
              <w:rPr>
                <w:lang w:val="mk-MK"/>
              </w:rPr>
              <w:t>čenik</w:t>
            </w:r>
            <w:r w:rsidR="00DD2CF5">
              <w:rPr>
                <w:lang w:val="mk-MK"/>
              </w:rPr>
              <w:t xml:space="preserve"> upisuje: (1) </w:t>
            </w:r>
            <w:r w:rsidR="00DD2CF5">
              <w:rPr>
                <w:lang w:val="mk-MK"/>
              </w:rPr>
              <w:lastRenderedPageBreak/>
              <w:t>etni</w:t>
            </w:r>
            <w:r w:rsidR="007C307F">
              <w:rPr>
                <w:lang w:val="bs-Latn-BA"/>
              </w:rPr>
              <w:t>č</w:t>
            </w:r>
            <w:r w:rsidR="00DD2CF5">
              <w:rPr>
                <w:lang w:val="mk-MK"/>
              </w:rPr>
              <w:t>ku grupu kojoj pripada, (2) maternji jezik, (3) najzna</w:t>
            </w:r>
            <w:r w:rsidR="007C307F">
              <w:rPr>
                <w:lang w:val="bs-Latn-BA"/>
              </w:rPr>
              <w:t>č</w:t>
            </w:r>
            <w:r w:rsidR="00DD2CF5">
              <w:rPr>
                <w:lang w:val="mk-MK"/>
              </w:rPr>
              <w:t>ajniji tradicionalni praznik/slavu u porodici, (4) najva</w:t>
            </w:r>
            <w:r w:rsidR="007C307F">
              <w:rPr>
                <w:lang w:val="bs-Latn-BA"/>
              </w:rPr>
              <w:t>ž</w:t>
            </w:r>
            <w:r w:rsidR="00DD2CF5">
              <w:rPr>
                <w:lang w:val="mk-MK"/>
              </w:rPr>
              <w:t>niji obi</w:t>
            </w:r>
            <w:r w:rsidR="007C307F">
              <w:rPr>
                <w:lang w:val="bs-Latn-BA"/>
              </w:rPr>
              <w:t>č</w:t>
            </w:r>
            <w:r w:rsidR="00DD2CF5">
              <w:rPr>
                <w:lang w:val="mk-MK"/>
              </w:rPr>
              <w:t>aj vezan za praznik/slavu, (5) naziv stare narodne p</w:t>
            </w:r>
            <w:r w:rsidR="007C307F">
              <w:rPr>
                <w:lang w:val="bs-Latn-BA"/>
              </w:rPr>
              <w:t>j</w:t>
            </w:r>
            <w:r w:rsidR="00DD2CF5">
              <w:rPr>
                <w:lang w:val="mk-MK"/>
              </w:rPr>
              <w:t>esme koja se p</w:t>
            </w:r>
            <w:r w:rsidR="007C307F">
              <w:rPr>
                <w:lang w:val="bs-Latn-BA"/>
              </w:rPr>
              <w:t>j</w:t>
            </w:r>
            <w:r w:rsidR="00DD2CF5">
              <w:rPr>
                <w:lang w:val="mk-MK"/>
              </w:rPr>
              <w:t>eva na porodi</w:t>
            </w:r>
            <w:r w:rsidR="007C307F">
              <w:rPr>
                <w:lang w:val="bs-Latn-BA"/>
              </w:rPr>
              <w:t>č</w:t>
            </w:r>
            <w:r w:rsidR="00DD2CF5">
              <w:rPr>
                <w:lang w:val="mk-MK"/>
              </w:rPr>
              <w:t>nim slavama i (6) tradicionalna jela koja se slu</w:t>
            </w:r>
            <w:r w:rsidR="007C307F">
              <w:rPr>
                <w:lang w:val="bs-Latn-BA"/>
              </w:rPr>
              <w:t>ž</w:t>
            </w:r>
            <w:r w:rsidR="00DD2CF5">
              <w:rPr>
                <w:lang w:val="mk-MK"/>
              </w:rPr>
              <w:t>e na porodi</w:t>
            </w:r>
            <w:r w:rsidR="007C307F">
              <w:rPr>
                <w:lang w:val="bs-Latn-BA"/>
              </w:rPr>
              <w:t>č</w:t>
            </w:r>
            <w:r w:rsidR="00DD2CF5">
              <w:rPr>
                <w:lang w:val="mk-MK"/>
              </w:rPr>
              <w:t>nim praznicima/slavama. U desnu kolonu za svaki naveden element u l</w:t>
            </w:r>
            <w:r w:rsidR="007C307F">
              <w:rPr>
                <w:lang w:val="bs-Latn-BA"/>
              </w:rPr>
              <w:t>ij</w:t>
            </w:r>
            <w:r w:rsidR="00DD2CF5">
              <w:rPr>
                <w:lang w:val="mk-MK"/>
              </w:rPr>
              <w:t>evoj koloni stavlja ta</w:t>
            </w:r>
            <w:r w:rsidR="007C307F">
              <w:rPr>
                <w:lang w:val="bs-Latn-BA"/>
              </w:rPr>
              <w:t>č</w:t>
            </w:r>
            <w:r w:rsidR="00DD2CF5">
              <w:rPr>
                <w:lang w:val="mk-MK"/>
              </w:rPr>
              <w:t>ke od 1 do 10 kroz koje proc</w:t>
            </w:r>
            <w:r w:rsidR="007C307F">
              <w:rPr>
                <w:lang w:val="bs-Latn-BA"/>
              </w:rPr>
              <w:t>j</w:t>
            </w:r>
            <w:r w:rsidR="00DD2CF5">
              <w:rPr>
                <w:lang w:val="mk-MK"/>
              </w:rPr>
              <w:t>enjuje kako bi se os</w:t>
            </w:r>
            <w:r w:rsidR="007C307F">
              <w:rPr>
                <w:lang w:val="bs-Latn-BA"/>
              </w:rPr>
              <w:t>j</w:t>
            </w:r>
            <w:r w:rsidR="00DD2CF5">
              <w:rPr>
                <w:lang w:val="mk-MK"/>
              </w:rPr>
              <w:t>e</w:t>
            </w:r>
            <w:r w:rsidR="009C7B37">
              <w:rPr>
                <w:lang w:val="mk-MK"/>
              </w:rPr>
              <w:t>ć</w:t>
            </w:r>
            <w:r w:rsidR="00DD2CF5">
              <w:rPr>
                <w:lang w:val="mk-MK"/>
              </w:rPr>
              <w:t>ao da je spre</w:t>
            </w:r>
            <w:r w:rsidR="007C307F">
              <w:rPr>
                <w:lang w:val="bs-Latn-BA"/>
              </w:rPr>
              <w:t>č</w:t>
            </w:r>
            <w:r w:rsidR="00DD2CF5">
              <w:rPr>
                <w:lang w:val="mk-MK"/>
              </w:rPr>
              <w:t>en da uv</w:t>
            </w:r>
            <w:r w:rsidR="007C307F">
              <w:rPr>
                <w:lang w:val="bs-Latn-BA"/>
              </w:rPr>
              <w:t>j</w:t>
            </w:r>
            <w:r w:rsidR="00DD2CF5">
              <w:rPr>
                <w:lang w:val="mk-MK"/>
              </w:rPr>
              <w:t>e</w:t>
            </w:r>
            <w:r w:rsidR="007C307F">
              <w:rPr>
                <w:lang w:val="bs-Latn-BA"/>
              </w:rPr>
              <w:t>ž</w:t>
            </w:r>
            <w:r w:rsidR="00DD2CF5">
              <w:rPr>
                <w:lang w:val="mk-MK"/>
              </w:rPr>
              <w:t>bava navedeno. Isto</w:t>
            </w:r>
            <w:r w:rsidR="00C021F2">
              <w:rPr>
                <w:lang w:val="mk-MK"/>
              </w:rPr>
              <w:t>vrijeme</w:t>
            </w:r>
            <w:r w:rsidR="00DD2CF5">
              <w:rPr>
                <w:lang w:val="mk-MK"/>
              </w:rPr>
              <w:t>no, 1 ukazuje da mu uopste ne</w:t>
            </w:r>
            <w:r w:rsidR="009C7B37">
              <w:rPr>
                <w:lang w:val="mk-MK"/>
              </w:rPr>
              <w:t>ć</w:t>
            </w:r>
            <w:r w:rsidR="00DD2CF5">
              <w:rPr>
                <w:lang w:val="mk-MK"/>
              </w:rPr>
              <w:t xml:space="preserve">e biti neprijatno, 10 da </w:t>
            </w:r>
            <w:r w:rsidR="009C7B37">
              <w:rPr>
                <w:lang w:val="mk-MK"/>
              </w:rPr>
              <w:t>ć</w:t>
            </w:r>
            <w:r w:rsidR="00DD2CF5">
              <w:rPr>
                <w:lang w:val="mk-MK"/>
              </w:rPr>
              <w:t>e se os</w:t>
            </w:r>
            <w:r w:rsidR="00BD19B2">
              <w:rPr>
                <w:lang w:val="bs-Latn-BA"/>
              </w:rPr>
              <w:t>j</w:t>
            </w:r>
            <w:r w:rsidR="00DD2CF5">
              <w:rPr>
                <w:lang w:val="mk-MK"/>
              </w:rPr>
              <w:t>e</w:t>
            </w:r>
            <w:r w:rsidR="009C7B37">
              <w:rPr>
                <w:lang w:val="mk-MK"/>
              </w:rPr>
              <w:t>ć</w:t>
            </w:r>
            <w:r w:rsidR="00DD2CF5">
              <w:rPr>
                <w:lang w:val="mk-MK"/>
              </w:rPr>
              <w:t>ati izuzetno lo</w:t>
            </w:r>
            <w:r w:rsidR="00BD19B2">
              <w:rPr>
                <w:lang w:val="bs-Latn-BA"/>
              </w:rPr>
              <w:t>š</w:t>
            </w:r>
            <w:r w:rsidR="00DD2CF5">
              <w:rPr>
                <w:lang w:val="mk-MK"/>
              </w:rPr>
              <w:t>e, a ostali brojevi izme</w:t>
            </w:r>
            <w:r w:rsidR="00BD19B2">
              <w:rPr>
                <w:lang w:val="bs-Latn-BA"/>
              </w:rPr>
              <w:t>đ</w:t>
            </w:r>
            <w:r w:rsidR="00DD2CF5">
              <w:rPr>
                <w:lang w:val="mk-MK"/>
              </w:rPr>
              <w:t>u ozna</w:t>
            </w:r>
            <w:r w:rsidR="00BD19B2">
              <w:rPr>
                <w:lang w:val="bs-Latn-BA"/>
              </w:rPr>
              <w:t>č</w:t>
            </w:r>
            <w:r w:rsidR="00DD2CF5">
              <w:rPr>
                <w:lang w:val="mk-MK"/>
              </w:rPr>
              <w:t>avaju razli</w:t>
            </w:r>
            <w:r w:rsidR="00BD19B2">
              <w:rPr>
                <w:lang w:val="bs-Latn-BA"/>
              </w:rPr>
              <w:t>č</w:t>
            </w:r>
            <w:r w:rsidR="00DD2CF5">
              <w:rPr>
                <w:lang w:val="mk-MK"/>
              </w:rPr>
              <w:t>ite stepene lo</w:t>
            </w:r>
            <w:r w:rsidR="007C307F">
              <w:rPr>
                <w:lang w:val="bs-Latn-BA"/>
              </w:rPr>
              <w:t>š</w:t>
            </w:r>
            <w:r w:rsidR="00DD2CF5">
              <w:rPr>
                <w:lang w:val="mk-MK"/>
              </w:rPr>
              <w:t>eg os</w:t>
            </w:r>
            <w:r w:rsidR="007C307F">
              <w:rPr>
                <w:lang w:val="bs-Latn-BA"/>
              </w:rPr>
              <w:t>j</w:t>
            </w:r>
            <w:r w:rsidR="00DD2CF5">
              <w:rPr>
                <w:lang w:val="mk-MK"/>
              </w:rPr>
              <w:t>e</w:t>
            </w:r>
            <w:r w:rsidR="009C7B37">
              <w:rPr>
                <w:lang w:val="mk-MK"/>
              </w:rPr>
              <w:t>ć</w:t>
            </w:r>
            <w:r w:rsidR="00DD2CF5">
              <w:rPr>
                <w:lang w:val="mk-MK"/>
              </w:rPr>
              <w:t xml:space="preserve">anja. Nakon obavljenog zadatka od </w:t>
            </w:r>
            <w:r w:rsidR="00A40825">
              <w:rPr>
                <w:lang w:val="mk-MK"/>
              </w:rPr>
              <w:t>učenika</w:t>
            </w:r>
            <w:r w:rsidR="00DD2CF5">
              <w:rPr>
                <w:lang w:val="mk-MK"/>
              </w:rPr>
              <w:t xml:space="preserve"> se tra</w:t>
            </w:r>
            <w:r w:rsidR="007C307F">
              <w:rPr>
                <w:lang w:val="bs-Latn-BA"/>
              </w:rPr>
              <w:t>ž</w:t>
            </w:r>
            <w:r w:rsidR="00DD2CF5">
              <w:rPr>
                <w:lang w:val="mk-MK"/>
              </w:rPr>
              <w:t>i da sakupe bodove koje su dod</w:t>
            </w:r>
            <w:r w:rsidR="007C307F">
              <w:rPr>
                <w:lang w:val="bs-Latn-BA"/>
              </w:rPr>
              <w:t>ij</w:t>
            </w:r>
            <w:r w:rsidR="00DD2CF5">
              <w:rPr>
                <w:lang w:val="mk-MK"/>
              </w:rPr>
              <w:t>elili svakom od navedenih elemenata i protuma</w:t>
            </w:r>
            <w:r w:rsidR="007C307F">
              <w:rPr>
                <w:lang w:val="bs-Latn-BA"/>
              </w:rPr>
              <w:t>č</w:t>
            </w:r>
            <w:r w:rsidR="00DD2CF5">
              <w:rPr>
                <w:lang w:val="mk-MK"/>
              </w:rPr>
              <w:t xml:space="preserve">e rezultat: </w:t>
            </w:r>
            <w:r w:rsidR="007C307F">
              <w:rPr>
                <w:lang w:val="bs-Latn-BA"/>
              </w:rPr>
              <w:t>š</w:t>
            </w:r>
            <w:r w:rsidR="00DD2CF5">
              <w:rPr>
                <w:lang w:val="mk-MK"/>
              </w:rPr>
              <w:t>to je zbir ve</w:t>
            </w:r>
            <w:r w:rsidR="009C7B37">
              <w:rPr>
                <w:lang w:val="mk-MK"/>
              </w:rPr>
              <w:t>ć</w:t>
            </w:r>
            <w:r w:rsidR="00DD2CF5">
              <w:rPr>
                <w:lang w:val="mk-MK"/>
              </w:rPr>
              <w:t>i, to je izra</w:t>
            </w:r>
            <w:r w:rsidR="007C307F">
              <w:rPr>
                <w:lang w:val="bs-Latn-BA"/>
              </w:rPr>
              <w:t>ž</w:t>
            </w:r>
            <w:r w:rsidR="00DD2CF5">
              <w:rPr>
                <w:lang w:val="mk-MK"/>
              </w:rPr>
              <w:t>eniji os</w:t>
            </w:r>
            <w:r w:rsidR="007C307F">
              <w:rPr>
                <w:lang w:val="bs-Latn-BA"/>
              </w:rPr>
              <w:t>j</w:t>
            </w:r>
            <w:r w:rsidR="00DD2CF5">
              <w:rPr>
                <w:lang w:val="mk-MK"/>
              </w:rPr>
              <w:t>e</w:t>
            </w:r>
            <w:r w:rsidR="009C7B37">
              <w:rPr>
                <w:lang w:val="mk-MK"/>
              </w:rPr>
              <w:t>ć</w:t>
            </w:r>
            <w:r w:rsidR="00DD2CF5">
              <w:rPr>
                <w:lang w:val="mk-MK"/>
              </w:rPr>
              <w:t>aj pripadnosti sopstvenoj etni</w:t>
            </w:r>
            <w:r w:rsidR="007C307F">
              <w:rPr>
                <w:lang w:val="bs-Latn-BA"/>
              </w:rPr>
              <w:t>č</w:t>
            </w:r>
            <w:r w:rsidR="00DD2CF5">
              <w:rPr>
                <w:lang w:val="mk-MK"/>
              </w:rPr>
              <w:t>koj zajednici, odnosno etni</w:t>
            </w:r>
            <w:r w:rsidR="007C307F">
              <w:rPr>
                <w:lang w:val="bs-Latn-BA"/>
              </w:rPr>
              <w:t>č</w:t>
            </w:r>
            <w:r w:rsidR="00DD2CF5">
              <w:rPr>
                <w:lang w:val="mk-MK"/>
              </w:rPr>
              <w:t>ki identitet pojedinca. Nakon obavljenog zadatka, u otvorenoj diskusiji je zaklju</w:t>
            </w:r>
            <w:r w:rsidR="007C307F">
              <w:rPr>
                <w:lang w:val="bs-Latn-BA"/>
              </w:rPr>
              <w:t>č</w:t>
            </w:r>
            <w:r w:rsidR="00DD2CF5">
              <w:rPr>
                <w:lang w:val="mk-MK"/>
              </w:rPr>
              <w:t>eno da se kod nas, kao i</w:t>
            </w:r>
            <w:r w:rsidR="007C307F">
              <w:rPr>
                <w:lang w:val="bs-Latn-BA"/>
              </w:rPr>
              <w:t xml:space="preserve"> </w:t>
            </w:r>
            <w:r w:rsidR="00DD2CF5">
              <w:rPr>
                <w:lang w:val="mk-MK"/>
              </w:rPr>
              <w:t>u ve</w:t>
            </w:r>
            <w:r w:rsidR="009C7B37">
              <w:rPr>
                <w:lang w:val="mk-MK"/>
              </w:rPr>
              <w:t>ć</w:t>
            </w:r>
            <w:r w:rsidR="00DD2CF5">
              <w:rPr>
                <w:lang w:val="mk-MK"/>
              </w:rPr>
              <w:t xml:space="preserve">ini zemalja u </w:t>
            </w:r>
            <w:r w:rsidR="00C25087">
              <w:rPr>
                <w:lang w:val="mk-MK"/>
              </w:rPr>
              <w:t>svijetu</w:t>
            </w:r>
            <w:r w:rsidR="00DD2CF5">
              <w:rPr>
                <w:lang w:val="mk-MK"/>
              </w:rPr>
              <w:t>, gra</w:t>
            </w:r>
            <w:r w:rsidR="007C307F">
              <w:rPr>
                <w:lang w:val="bs-Latn-BA"/>
              </w:rPr>
              <w:t>đ</w:t>
            </w:r>
            <w:r w:rsidR="00DD2CF5">
              <w:rPr>
                <w:lang w:val="mk-MK"/>
              </w:rPr>
              <w:t xml:space="preserve">ani razlikuju po nacionalnom identitetu jer su same </w:t>
            </w:r>
            <w:r w:rsidR="00C021F2">
              <w:rPr>
                <w:lang w:val="mk-MK"/>
              </w:rPr>
              <w:t>države</w:t>
            </w:r>
            <w:r w:rsidR="00DD2CF5">
              <w:rPr>
                <w:lang w:val="mk-MK"/>
              </w:rPr>
              <w:t xml:space="preserve"> multietni</w:t>
            </w:r>
            <w:r w:rsidR="007C307F">
              <w:rPr>
                <w:lang w:val="bs-Latn-BA"/>
              </w:rPr>
              <w:t>č</w:t>
            </w:r>
            <w:r w:rsidR="00DD2CF5">
              <w:rPr>
                <w:lang w:val="mk-MK"/>
              </w:rPr>
              <w:t>ke. Zatim nastavnik predstavlja glavnu korist od toga (kulturno bogatstvo koje proizilazi iz raznolikosti obi</w:t>
            </w:r>
            <w:r w:rsidR="006C0D67">
              <w:rPr>
                <w:lang w:val="bs-Latn-BA"/>
              </w:rPr>
              <w:t>č</w:t>
            </w:r>
            <w:r w:rsidR="00DD2CF5">
              <w:rPr>
                <w:lang w:val="mk-MK"/>
              </w:rPr>
              <w:t>aja, tradicije, jezika, muzike), ukazuje na izazove (jezi</w:t>
            </w:r>
            <w:r w:rsidR="006C0D67">
              <w:rPr>
                <w:lang w:val="bs-Latn-BA"/>
              </w:rPr>
              <w:t>č</w:t>
            </w:r>
            <w:r w:rsidR="00DD2CF5">
              <w:rPr>
                <w:lang w:val="mk-MK"/>
              </w:rPr>
              <w:t>ke barijere, predrasude i me</w:t>
            </w:r>
            <w:r w:rsidR="006C0D67">
              <w:rPr>
                <w:lang w:val="bs-Latn-BA"/>
              </w:rPr>
              <w:t>đ</w:t>
            </w:r>
            <w:r w:rsidR="00DD2CF5">
              <w:rPr>
                <w:lang w:val="mk-MK"/>
              </w:rPr>
              <w:t>uetni</w:t>
            </w:r>
            <w:r w:rsidR="006C0D67">
              <w:rPr>
                <w:lang w:val="bs-Latn-BA"/>
              </w:rPr>
              <w:t>č</w:t>
            </w:r>
            <w:r w:rsidR="00DD2CF5">
              <w:rPr>
                <w:lang w:val="mk-MK"/>
              </w:rPr>
              <w:t xml:space="preserve">ki sukobi) i </w:t>
            </w:r>
            <w:r w:rsidR="00C021F2">
              <w:rPr>
                <w:lang w:val="mk-MK"/>
              </w:rPr>
              <w:t>objašnjava</w:t>
            </w:r>
            <w:r w:rsidR="00DD2CF5">
              <w:rPr>
                <w:lang w:val="mk-MK"/>
              </w:rPr>
              <w:t xml:space="preserve"> da se izazovi mogu prevazi</w:t>
            </w:r>
            <w:r w:rsidR="009C7B37">
              <w:rPr>
                <w:lang w:val="mk-MK"/>
              </w:rPr>
              <w:t>ć</w:t>
            </w:r>
            <w:r w:rsidR="00DD2CF5">
              <w:rPr>
                <w:lang w:val="mk-MK"/>
              </w:rPr>
              <w:t>i ako postoji me</w:t>
            </w:r>
            <w:r w:rsidR="006C0D67">
              <w:rPr>
                <w:lang w:val="bs-Latn-BA"/>
              </w:rPr>
              <w:t>đ</w:t>
            </w:r>
            <w:r w:rsidR="00DD2CF5">
              <w:rPr>
                <w:lang w:val="mk-MK"/>
              </w:rPr>
              <w:t>uetni</w:t>
            </w:r>
            <w:r w:rsidR="006C0D67">
              <w:rPr>
                <w:lang w:val="bs-Latn-BA"/>
              </w:rPr>
              <w:t>č</w:t>
            </w:r>
            <w:r w:rsidR="00DD2CF5">
              <w:rPr>
                <w:lang w:val="mk-MK"/>
              </w:rPr>
              <w:t>ka tolerancija koja obezb</w:t>
            </w:r>
            <w:r w:rsidR="006C0D67">
              <w:rPr>
                <w:lang w:val="bs-Latn-BA"/>
              </w:rPr>
              <w:t>j</w:t>
            </w:r>
            <w:r w:rsidR="00DD2CF5">
              <w:rPr>
                <w:lang w:val="mk-MK"/>
              </w:rPr>
              <w:t>e</w:t>
            </w:r>
            <w:r w:rsidR="006C0D67">
              <w:rPr>
                <w:lang w:val="bs-Latn-BA"/>
              </w:rPr>
              <w:t>đ</w:t>
            </w:r>
            <w:r w:rsidR="00DD2CF5">
              <w:rPr>
                <w:lang w:val="mk-MK"/>
              </w:rPr>
              <w:t>uje po</w:t>
            </w:r>
            <w:r w:rsidR="006C0D67">
              <w:rPr>
                <w:lang w:val="bs-Latn-BA"/>
              </w:rPr>
              <w:t>š</w:t>
            </w:r>
            <w:r w:rsidR="00DD2CF5">
              <w:rPr>
                <w:lang w:val="mk-MK"/>
              </w:rPr>
              <w:t>tovanje razli</w:t>
            </w:r>
            <w:r w:rsidR="006C0D67">
              <w:rPr>
                <w:lang w:val="bs-Latn-BA"/>
              </w:rPr>
              <w:t>č</w:t>
            </w:r>
            <w:r w:rsidR="00DD2CF5">
              <w:rPr>
                <w:lang w:val="mk-MK"/>
              </w:rPr>
              <w:t>itih perspektiva i iskustava</w:t>
            </w:r>
            <w:r w:rsidR="00DD2CF5">
              <w:rPr>
                <w:rFonts w:asciiTheme="minorHAnsi" w:eastAsia="Times New Roman" w:hAnsiTheme="minorHAnsi" w:cstheme="minorHAnsi"/>
                <w:color w:val="000000"/>
                <w:lang w:val="mk-MK" w:eastAsia="en-GB"/>
              </w:rPr>
              <w:t>.</w:t>
            </w:r>
          </w:p>
          <w:p w14:paraId="3D0D410A" w14:textId="3E3E830B" w:rsidR="00367D2B" w:rsidRPr="00AB3A33" w:rsidRDefault="00DD2CF5" w:rsidP="002074D5">
            <w:pPr>
              <w:pStyle w:val="ListParagraph"/>
              <w:numPr>
                <w:ilvl w:val="0"/>
                <w:numId w:val="47"/>
              </w:numPr>
              <w:spacing w:before="60"/>
              <w:ind w:left="596" w:hanging="425"/>
              <w:contextualSpacing w:val="0"/>
              <w:jc w:val="both"/>
            </w:pPr>
            <w:r>
              <w:rPr>
                <w:lang w:val="mk-MK"/>
              </w:rPr>
              <w:t>Na c</w:t>
            </w:r>
            <w:r w:rsidR="006C0D67">
              <w:rPr>
                <w:lang w:val="bs-Latn-BA"/>
              </w:rPr>
              <w:t>ij</w:t>
            </w:r>
            <w:r>
              <w:rPr>
                <w:lang w:val="mk-MK"/>
              </w:rPr>
              <w:t>eloj tabli nastavnik crta dijagram sa ve</w:t>
            </w:r>
            <w:r w:rsidR="009C7B37">
              <w:rPr>
                <w:lang w:val="mk-MK"/>
              </w:rPr>
              <w:t>ć</w:t>
            </w:r>
            <w:r>
              <w:rPr>
                <w:lang w:val="mk-MK"/>
              </w:rPr>
              <w:t>im centralnim krugom u kome je ispisana Republika S</w:t>
            </w:r>
            <w:r w:rsidR="006C0D67">
              <w:rPr>
                <w:lang w:val="bs-Latn-BA"/>
              </w:rPr>
              <w:t>j</w:t>
            </w:r>
            <w:r>
              <w:rPr>
                <w:lang w:val="mk-MK"/>
              </w:rPr>
              <w:t>everna Makedonija, a oko njega su manji kru</w:t>
            </w:r>
            <w:r w:rsidR="006C0D67">
              <w:rPr>
                <w:lang w:val="bs-Latn-BA"/>
              </w:rPr>
              <w:t>ž</w:t>
            </w:r>
            <w:r>
              <w:rPr>
                <w:lang w:val="mk-MK"/>
              </w:rPr>
              <w:t>i</w:t>
            </w:r>
            <w:r w:rsidR="009C7B37">
              <w:rPr>
                <w:lang w:val="mk-MK"/>
              </w:rPr>
              <w:t>ć</w:t>
            </w:r>
            <w:r>
              <w:rPr>
                <w:lang w:val="mk-MK"/>
              </w:rPr>
              <w:t xml:space="preserve">i (povezani linijama sa centralnim krugom) u koje upisuje (po jedan u svaki krug): (1) teritorija </w:t>
            </w:r>
            <w:r w:rsidR="00C021F2">
              <w:rPr>
                <w:lang w:val="mk-MK"/>
              </w:rPr>
              <w:t>države</w:t>
            </w:r>
            <w:r>
              <w:rPr>
                <w:lang w:val="mk-MK"/>
              </w:rPr>
              <w:t>, (2) simboli (zastava, grb, himna, paso</w:t>
            </w:r>
            <w:r w:rsidR="006C0D67">
              <w:rPr>
                <w:lang w:val="bs-Latn-BA"/>
              </w:rPr>
              <w:t>š</w:t>
            </w:r>
            <w:r>
              <w:rPr>
                <w:lang w:val="mk-MK"/>
              </w:rPr>
              <w:t>), (3) gra</w:t>
            </w:r>
            <w:r w:rsidR="006C0D67">
              <w:rPr>
                <w:lang w:val="bs-Latn-BA"/>
              </w:rPr>
              <w:t>đ</w:t>
            </w:r>
            <w:r>
              <w:rPr>
                <w:lang w:val="mk-MK"/>
              </w:rPr>
              <w:t>ani razli</w:t>
            </w:r>
            <w:r w:rsidR="006C0D67">
              <w:rPr>
                <w:lang w:val="bs-Latn-BA"/>
              </w:rPr>
              <w:t>č</w:t>
            </w:r>
            <w:r>
              <w:rPr>
                <w:lang w:val="mk-MK"/>
              </w:rPr>
              <w:t>itih nacionalnosti, (4) istorija (ASNOM i nezavisna Republika Makedonija), (5) kapital, (6) prirodna blaga (planine, r</w:t>
            </w:r>
            <w:r w:rsidR="006C0D67">
              <w:rPr>
                <w:lang w:val="bs-Latn-BA"/>
              </w:rPr>
              <w:t>ij</w:t>
            </w:r>
            <w:r>
              <w:rPr>
                <w:lang w:val="mk-MK"/>
              </w:rPr>
              <w:t>eke, jezera), (7) Ustav i zakoni i (8) slogan koji odra</w:t>
            </w:r>
            <w:r w:rsidR="006C0D67">
              <w:rPr>
                <w:lang w:val="bs-Latn-BA"/>
              </w:rPr>
              <w:t>ž</w:t>
            </w:r>
            <w:r>
              <w:rPr>
                <w:lang w:val="mk-MK"/>
              </w:rPr>
              <w:t xml:space="preserve">ava prirodu </w:t>
            </w:r>
            <w:r w:rsidR="00C021F2">
              <w:rPr>
                <w:lang w:val="mk-MK"/>
              </w:rPr>
              <w:t>države</w:t>
            </w:r>
            <w:r>
              <w:rPr>
                <w:lang w:val="mk-MK"/>
              </w:rPr>
              <w:t xml:space="preserve">. </w:t>
            </w:r>
            <w:r w:rsidR="000006F6">
              <w:rPr>
                <w:lang w:val="mk-MK"/>
              </w:rPr>
              <w:t>Učenici</w:t>
            </w:r>
            <w:r>
              <w:rPr>
                <w:lang w:val="mk-MK"/>
              </w:rPr>
              <w:t xml:space="preserve">, </w:t>
            </w:r>
            <w:r w:rsidR="003A4775">
              <w:rPr>
                <w:lang w:val="mk-MK"/>
              </w:rPr>
              <w:t>podijeljen</w:t>
            </w:r>
            <w:r>
              <w:rPr>
                <w:lang w:val="mk-MK"/>
              </w:rPr>
              <w:t xml:space="preserve">i u osam grupa, dobijaju zadatak da pripreme ilustracije (fotografije i/ili tekst) kojima </w:t>
            </w:r>
            <w:r w:rsidR="009C7B37">
              <w:rPr>
                <w:lang w:val="mk-MK"/>
              </w:rPr>
              <w:t>ć</w:t>
            </w:r>
            <w:r>
              <w:rPr>
                <w:lang w:val="mk-MK"/>
              </w:rPr>
              <w:t>e zam</w:t>
            </w:r>
            <w:r w:rsidR="006C0D67">
              <w:rPr>
                <w:lang w:val="bs-Latn-BA"/>
              </w:rPr>
              <w:t>ij</w:t>
            </w:r>
            <w:r>
              <w:rPr>
                <w:lang w:val="mk-MK"/>
              </w:rPr>
              <w:t xml:space="preserve">eniti ono </w:t>
            </w:r>
            <w:r w:rsidR="006C0D67">
              <w:rPr>
                <w:lang w:val="bs-Latn-BA"/>
              </w:rPr>
              <w:t>š</w:t>
            </w:r>
            <w:r>
              <w:rPr>
                <w:lang w:val="mk-MK"/>
              </w:rPr>
              <w:t xml:space="preserve">to je napisano u manjim krugovima, pri </w:t>
            </w:r>
            <w:r w:rsidR="006C0D67">
              <w:rPr>
                <w:lang w:val="bs-Latn-BA"/>
              </w:rPr>
              <w:t>č</w:t>
            </w:r>
            <w:r>
              <w:rPr>
                <w:lang w:val="mk-MK"/>
              </w:rPr>
              <w:t>emu se svaka grupa fokusira na jedan krug. Od</w:t>
            </w:r>
            <w:r w:rsidR="00AB7E13">
              <w:rPr>
                <w:lang w:val="bs-Latn-BA"/>
              </w:rPr>
              <w:t>š</w:t>
            </w:r>
            <w:r>
              <w:rPr>
                <w:lang w:val="mk-MK"/>
              </w:rPr>
              <w:t>tampane ilustracije (najbolje u boji) l</w:t>
            </w:r>
            <w:r w:rsidR="00AB7E13">
              <w:rPr>
                <w:lang w:val="bs-Latn-BA"/>
              </w:rPr>
              <w:t>ij</w:t>
            </w:r>
            <w:r>
              <w:rPr>
                <w:lang w:val="mk-MK"/>
              </w:rPr>
              <w:t>epe se na odgovaraju</w:t>
            </w:r>
            <w:r w:rsidR="009C7B37">
              <w:rPr>
                <w:lang w:val="mk-MK"/>
              </w:rPr>
              <w:t>ć</w:t>
            </w:r>
            <w:r>
              <w:rPr>
                <w:lang w:val="mk-MK"/>
              </w:rPr>
              <w:t>e m</w:t>
            </w:r>
            <w:r w:rsidR="00AB7E13">
              <w:rPr>
                <w:lang w:val="bs-Latn-BA"/>
              </w:rPr>
              <w:t>j</w:t>
            </w:r>
            <w:r>
              <w:rPr>
                <w:lang w:val="mk-MK"/>
              </w:rPr>
              <w:t>esto na tabli. (Pripremljeni dijagram se mo</w:t>
            </w:r>
            <w:r w:rsidR="00AB7E13">
              <w:rPr>
                <w:lang w:val="bs-Latn-BA"/>
              </w:rPr>
              <w:t>ž</w:t>
            </w:r>
            <w:r>
              <w:rPr>
                <w:lang w:val="mk-MK"/>
              </w:rPr>
              <w:t>e fotografisati, od</w:t>
            </w:r>
            <w:r w:rsidR="00AB7E13">
              <w:rPr>
                <w:lang w:val="bs-Latn-BA"/>
              </w:rPr>
              <w:t>š</w:t>
            </w:r>
            <w:r>
              <w:rPr>
                <w:lang w:val="mk-MK"/>
              </w:rPr>
              <w:t>tampati i oka</w:t>
            </w:r>
            <w:r w:rsidR="00AB7E13">
              <w:rPr>
                <w:lang w:val="bs-Latn-BA"/>
              </w:rPr>
              <w:t>č</w:t>
            </w:r>
            <w:r>
              <w:rPr>
                <w:lang w:val="mk-MK"/>
              </w:rPr>
              <w:t>iti na zid u</w:t>
            </w:r>
            <w:r w:rsidR="00AB7E13">
              <w:rPr>
                <w:lang w:val="bs-Latn-BA"/>
              </w:rPr>
              <w:t>č</w:t>
            </w:r>
            <w:r>
              <w:rPr>
                <w:lang w:val="mk-MK"/>
              </w:rPr>
              <w:t xml:space="preserve">ionice ili u holu </w:t>
            </w:r>
            <w:r w:rsidR="00AB7E13">
              <w:rPr>
                <w:lang w:val="bs-Latn-BA"/>
              </w:rPr>
              <w:t>š</w:t>
            </w:r>
            <w:r>
              <w:rPr>
                <w:lang w:val="mk-MK"/>
              </w:rPr>
              <w:t xml:space="preserve">kole). Svaka grupa predstavlja ilustracije koje je koristila i odakle ih je nabavila. Zatim nastavnik </w:t>
            </w:r>
            <w:r w:rsidR="00C021F2">
              <w:rPr>
                <w:lang w:val="mk-MK"/>
              </w:rPr>
              <w:t>objašnjava</w:t>
            </w:r>
            <w:r>
              <w:rPr>
                <w:lang w:val="mk-MK"/>
              </w:rPr>
              <w:t xml:space="preserve"> da dijagram rezimira </w:t>
            </w:r>
            <w:r w:rsidR="00255B52" w:rsidRPr="00255B52">
              <w:rPr>
                <w:lang w:val="mk-MK"/>
              </w:rPr>
              <w:t>„</w:t>
            </w:r>
            <w:r>
              <w:rPr>
                <w:lang w:val="mk-MK"/>
              </w:rPr>
              <w:t>identitet” na</w:t>
            </w:r>
            <w:r w:rsidR="00AB7E13">
              <w:rPr>
                <w:lang w:val="bs-Latn-BA"/>
              </w:rPr>
              <w:t>š</w:t>
            </w:r>
            <w:r>
              <w:rPr>
                <w:lang w:val="mk-MK"/>
              </w:rPr>
              <w:t>e zemlje i da je usko povezan sa nacionalnim identitetom pojedinaca koji su njeni gra</w:t>
            </w:r>
            <w:r w:rsidR="00AB7E13">
              <w:rPr>
                <w:lang w:val="bs-Latn-BA"/>
              </w:rPr>
              <w:t>đ</w:t>
            </w:r>
            <w:r>
              <w:rPr>
                <w:lang w:val="mk-MK"/>
              </w:rPr>
              <w:t>ani (zemlja se mo</w:t>
            </w:r>
            <w:r w:rsidR="00AB7E13">
              <w:rPr>
                <w:lang w:val="bs-Latn-BA"/>
              </w:rPr>
              <w:t>ž</w:t>
            </w:r>
            <w:r>
              <w:rPr>
                <w:lang w:val="mk-MK"/>
              </w:rPr>
              <w:t>e posmatrati kao velika grupa definisana njenom teritorijom, prema kojoj svi njeni gra</w:t>
            </w:r>
            <w:r w:rsidR="00AB7E13">
              <w:rPr>
                <w:lang w:val="bs-Latn-BA"/>
              </w:rPr>
              <w:t>đ</w:t>
            </w:r>
            <w:r>
              <w:rPr>
                <w:lang w:val="mk-MK"/>
              </w:rPr>
              <w:t>ani nacionalni identitet pojedinca proizilazi iz njegove pripadnosti dr</w:t>
            </w:r>
            <w:r w:rsidR="00AB7E13">
              <w:rPr>
                <w:lang w:val="bs-Latn-BA"/>
              </w:rPr>
              <w:t>ž</w:t>
            </w:r>
            <w:r>
              <w:rPr>
                <w:lang w:val="mk-MK"/>
              </w:rPr>
              <w:t>avi kao njenog gra</w:t>
            </w:r>
            <w:r w:rsidR="00AB7E13">
              <w:rPr>
                <w:lang w:val="bs-Latn-BA"/>
              </w:rPr>
              <w:t>đ</w:t>
            </w:r>
            <w:r>
              <w:rPr>
                <w:lang w:val="mk-MK"/>
              </w:rPr>
              <w:t>anina), a koliko se pojedinac identifikuje sa dr</w:t>
            </w:r>
            <w:r w:rsidR="00AB7E13">
              <w:rPr>
                <w:lang w:val="bs-Latn-BA"/>
              </w:rPr>
              <w:t>ž</w:t>
            </w:r>
            <w:r>
              <w:rPr>
                <w:lang w:val="mk-MK"/>
              </w:rPr>
              <w:t>avom i koliko je emocionalno vezan za nju zavisi od toga koliki zna</w:t>
            </w:r>
            <w:r w:rsidR="00AB7E13">
              <w:rPr>
                <w:lang w:val="bs-Latn-BA"/>
              </w:rPr>
              <w:t>č</w:t>
            </w:r>
            <w:r>
              <w:rPr>
                <w:lang w:val="mk-MK"/>
              </w:rPr>
              <w:t>aj pojedinac pridaje nacionalnom identitetu. Sl</w:t>
            </w:r>
            <w:r w:rsidR="00AB7E13">
              <w:rPr>
                <w:lang w:val="bs-Latn-BA"/>
              </w:rPr>
              <w:t>ij</w:t>
            </w:r>
            <w:r>
              <w:rPr>
                <w:lang w:val="mk-MK"/>
              </w:rPr>
              <w:t xml:space="preserve">edi novi zadatak za grupe </w:t>
            </w:r>
            <w:r w:rsidR="00255B52" w:rsidRPr="00255B52">
              <w:rPr>
                <w:lang w:val="mk-MK"/>
              </w:rPr>
              <w:t>–</w:t>
            </w:r>
            <w:r>
              <w:rPr>
                <w:lang w:val="mk-MK"/>
              </w:rPr>
              <w:t xml:space="preserve"> da ka</w:t>
            </w:r>
            <w:r w:rsidR="00AB7E13">
              <w:rPr>
                <w:lang w:val="bs-Latn-BA"/>
              </w:rPr>
              <w:t>ž</w:t>
            </w:r>
            <w:r>
              <w:rPr>
                <w:lang w:val="mk-MK"/>
              </w:rPr>
              <w:t>u kako se pripadnost dr</w:t>
            </w:r>
            <w:r w:rsidR="00AB7E13">
              <w:rPr>
                <w:lang w:val="bs-Latn-BA"/>
              </w:rPr>
              <w:t>ž</w:t>
            </w:r>
            <w:r>
              <w:rPr>
                <w:lang w:val="mk-MK"/>
              </w:rPr>
              <w:t>avi manifestuje kroz komponente koje defini</w:t>
            </w:r>
            <w:r w:rsidR="00AB7E13">
              <w:rPr>
                <w:lang w:val="bs-Latn-BA"/>
              </w:rPr>
              <w:t>š</w:t>
            </w:r>
            <w:r>
              <w:rPr>
                <w:lang w:val="mk-MK"/>
              </w:rPr>
              <w:t xml:space="preserve">u identitet </w:t>
            </w:r>
            <w:r w:rsidR="00C021F2">
              <w:rPr>
                <w:lang w:val="mk-MK"/>
              </w:rPr>
              <w:t>države</w:t>
            </w:r>
            <w:r>
              <w:rPr>
                <w:lang w:val="mk-MK"/>
              </w:rPr>
              <w:t xml:space="preserve"> odre</w:t>
            </w:r>
            <w:r w:rsidR="00AB7E13">
              <w:rPr>
                <w:lang w:val="bs-Latn-BA"/>
              </w:rPr>
              <w:t>đ</w:t>
            </w:r>
            <w:r>
              <w:rPr>
                <w:lang w:val="mk-MK"/>
              </w:rPr>
              <w:t>en manjim krugovima na dijagramu (npr. da li po</w:t>
            </w:r>
            <w:r w:rsidR="00AB7E13">
              <w:rPr>
                <w:lang w:val="bs-Latn-BA"/>
              </w:rPr>
              <w:t>š</w:t>
            </w:r>
            <w:r>
              <w:rPr>
                <w:lang w:val="mk-MK"/>
              </w:rPr>
              <w:t>tuje sve gra</w:t>
            </w:r>
            <w:r w:rsidR="00AB7E13">
              <w:rPr>
                <w:lang w:val="bs-Latn-BA"/>
              </w:rPr>
              <w:t>ž</w:t>
            </w:r>
            <w:r>
              <w:rPr>
                <w:lang w:val="mk-MK"/>
              </w:rPr>
              <w:t>ane, bez obzira na njihovu etni</w:t>
            </w:r>
            <w:r w:rsidR="00AB7E13">
              <w:rPr>
                <w:lang w:val="bs-Latn-BA"/>
              </w:rPr>
              <w:t>č</w:t>
            </w:r>
            <w:r>
              <w:rPr>
                <w:lang w:val="mk-MK"/>
              </w:rPr>
              <w:t>ku pripadnost, ako koristi dr</w:t>
            </w:r>
            <w:r w:rsidR="00AB7E13">
              <w:rPr>
                <w:lang w:val="bs-Latn-BA"/>
              </w:rPr>
              <w:t>ž</w:t>
            </w:r>
            <w:r>
              <w:rPr>
                <w:lang w:val="mk-MK"/>
              </w:rPr>
              <w:t>avnu zastavu na svim proslavama u kojima uc</w:t>
            </w:r>
            <w:r w:rsidR="00AB7E13">
              <w:rPr>
                <w:lang w:val="bs-Latn-BA"/>
              </w:rPr>
              <w:t>č</w:t>
            </w:r>
            <w:r>
              <w:rPr>
                <w:lang w:val="mk-MK"/>
              </w:rPr>
              <w:t xml:space="preserve">estvuje ili organizuje, ako </w:t>
            </w:r>
            <w:r w:rsidR="00AB7E13">
              <w:rPr>
                <w:lang w:val="bs-Latn-BA"/>
              </w:rPr>
              <w:t>č</w:t>
            </w:r>
            <w:r>
              <w:rPr>
                <w:lang w:val="mk-MK"/>
              </w:rPr>
              <w:t>uva r</w:t>
            </w:r>
            <w:r w:rsidR="00AB7E13">
              <w:rPr>
                <w:lang w:val="bs-Latn-BA"/>
              </w:rPr>
              <w:t>ij</w:t>
            </w:r>
            <w:r>
              <w:rPr>
                <w:lang w:val="mk-MK"/>
              </w:rPr>
              <w:t>eke i jezera od zaga</w:t>
            </w:r>
            <w:r w:rsidR="00AB7E13">
              <w:rPr>
                <w:lang w:val="bs-Latn-BA"/>
              </w:rPr>
              <w:t>đ</w:t>
            </w:r>
            <w:r>
              <w:rPr>
                <w:lang w:val="mk-MK"/>
              </w:rPr>
              <w:t>enja). Nakon predstavljanja rada svih grupa, vodi se otvorena diskusija u kojoj se treba zaklju</w:t>
            </w:r>
            <w:r w:rsidR="00AB7E13">
              <w:rPr>
                <w:lang w:val="bs-Latn-BA"/>
              </w:rPr>
              <w:t>č</w:t>
            </w:r>
            <w:r>
              <w:rPr>
                <w:lang w:val="mk-MK"/>
              </w:rPr>
              <w:t>iti da je nacionalni identitet povezan sa patriotizmom i da se od svih gra</w:t>
            </w:r>
            <w:r w:rsidR="00AB7E13">
              <w:rPr>
                <w:lang w:val="bs-Latn-BA"/>
              </w:rPr>
              <w:t>đ</w:t>
            </w:r>
            <w:r>
              <w:rPr>
                <w:lang w:val="mk-MK"/>
              </w:rPr>
              <w:t>ana zemlje o</w:t>
            </w:r>
            <w:r w:rsidR="00AB7E13">
              <w:rPr>
                <w:lang w:val="bs-Latn-BA"/>
              </w:rPr>
              <w:t>č</w:t>
            </w:r>
            <w:r>
              <w:rPr>
                <w:lang w:val="mk-MK"/>
              </w:rPr>
              <w:t>ekuje ispoljavanje patriotizma (pozitivno os</w:t>
            </w:r>
            <w:r w:rsidR="00AB7E13">
              <w:rPr>
                <w:lang w:val="bs-Latn-BA"/>
              </w:rPr>
              <w:t>j</w:t>
            </w:r>
            <w:r>
              <w:rPr>
                <w:lang w:val="mk-MK"/>
              </w:rPr>
              <w:t>e</w:t>
            </w:r>
            <w:r w:rsidR="009C7B37">
              <w:rPr>
                <w:lang w:val="mk-MK"/>
              </w:rPr>
              <w:t>ć</w:t>
            </w:r>
            <w:r>
              <w:rPr>
                <w:lang w:val="mk-MK"/>
              </w:rPr>
              <w:t>anje i podr</w:t>
            </w:r>
            <w:r w:rsidR="00AB7E13">
              <w:rPr>
                <w:lang w:val="bs-Latn-BA"/>
              </w:rPr>
              <w:t>ž</w:t>
            </w:r>
            <w:r>
              <w:rPr>
                <w:lang w:val="mk-MK"/>
              </w:rPr>
              <w:t>avaju</w:t>
            </w:r>
            <w:r w:rsidR="009C7B37">
              <w:rPr>
                <w:lang w:val="mk-MK"/>
              </w:rPr>
              <w:t>ć</w:t>
            </w:r>
            <w:r>
              <w:rPr>
                <w:lang w:val="mk-MK"/>
              </w:rPr>
              <w:t>i odnos prema sopstvenoj zemlji</w:t>
            </w:r>
            <w:r>
              <w:rPr>
                <w:rFonts w:asciiTheme="minorHAnsi" w:hAnsiTheme="minorHAnsi" w:cstheme="minorHAnsi"/>
                <w:shd w:val="clear" w:color="auto" w:fill="FFFFFF"/>
                <w:lang w:val="mk-MK"/>
              </w:rPr>
              <w:t>).</w:t>
            </w:r>
          </w:p>
        </w:tc>
      </w:tr>
    </w:tbl>
    <w:p w14:paraId="671DC8A2" w14:textId="77777777" w:rsidR="00BB2BA1" w:rsidRDefault="00BB2BA1"/>
    <w:tbl>
      <w:tblPr>
        <w:tblW w:w="13892" w:type="dxa"/>
        <w:tblInd w:w="-5" w:type="dxa"/>
        <w:tblLayout w:type="fixed"/>
        <w:tblLook w:val="04A0" w:firstRow="1" w:lastRow="0" w:firstColumn="1" w:lastColumn="0" w:noHBand="0" w:noVBand="1"/>
      </w:tblPr>
      <w:tblGrid>
        <w:gridCol w:w="5103"/>
        <w:gridCol w:w="8789"/>
      </w:tblGrid>
      <w:tr w:rsidR="00D7368B" w:rsidRPr="00D729E8" w14:paraId="382260B4" w14:textId="77777777" w:rsidTr="00BB2BA1">
        <w:tc>
          <w:tcPr>
            <w:tcW w:w="13892"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25BBC9C" w14:textId="2E90024E" w:rsidR="00191E3C" w:rsidRPr="00191E3C" w:rsidRDefault="00DD2CF5" w:rsidP="003A18CD">
            <w:pPr>
              <w:spacing w:after="0"/>
              <w:rPr>
                <w:rFonts w:asciiTheme="minorHAnsi" w:hAnsiTheme="minorHAnsi" w:cstheme="minorHAnsi"/>
                <w:b/>
                <w:bCs/>
                <w:lang w:val="mk-MK"/>
              </w:rPr>
            </w:pPr>
            <w:r>
              <w:rPr>
                <w:rFonts w:asciiTheme="minorHAnsi" w:hAnsiTheme="minorHAnsi" w:cstheme="minorHAnsi"/>
                <w:b/>
                <w:bCs/>
                <w:lang w:val="mk-MK"/>
              </w:rPr>
              <w:t>GEOGRAFIJA</w:t>
            </w:r>
          </w:p>
          <w:p w14:paraId="245F8EC1" w14:textId="37C06F0F" w:rsidR="00191E3C" w:rsidRPr="00191E3C" w:rsidRDefault="00191E3C" w:rsidP="003A18CD">
            <w:pPr>
              <w:spacing w:after="0"/>
              <w:rPr>
                <w:rFonts w:asciiTheme="minorHAnsi" w:hAnsiTheme="minorHAnsi" w:cstheme="minorHAnsi"/>
                <w:b/>
                <w:bCs/>
                <w:lang w:val="mk-MK"/>
              </w:rPr>
            </w:pPr>
            <w:r w:rsidRPr="00191E3C">
              <w:rPr>
                <w:rFonts w:asciiTheme="minorHAnsi" w:hAnsiTheme="minorHAnsi" w:cstheme="minorHAnsi"/>
                <w:b/>
                <w:bCs/>
                <w:lang w:val="mk-MK"/>
              </w:rPr>
              <w:t>Te</w:t>
            </w:r>
            <w:r w:rsidR="00DD2CF5">
              <w:rPr>
                <w:rFonts w:asciiTheme="minorHAnsi" w:hAnsiTheme="minorHAnsi" w:cstheme="minorHAnsi"/>
                <w:b/>
                <w:bCs/>
                <w:lang w:val="mk-MK"/>
              </w:rPr>
              <w:t>m</w:t>
            </w:r>
            <w:r w:rsidRPr="00191E3C">
              <w:rPr>
                <w:rFonts w:asciiTheme="minorHAnsi" w:hAnsiTheme="minorHAnsi" w:cstheme="minorHAnsi"/>
                <w:b/>
                <w:bCs/>
                <w:lang w:val="mk-MK"/>
              </w:rPr>
              <w:t>a</w:t>
            </w:r>
            <w:r w:rsidR="00DD2CF5">
              <w:rPr>
                <w:rFonts w:asciiTheme="minorHAnsi" w:hAnsiTheme="minorHAnsi" w:cstheme="minorHAnsi"/>
                <w:b/>
                <w:bCs/>
                <w:lang w:val="mk-MK"/>
              </w:rPr>
              <w:t>: Geografija Evrope</w:t>
            </w:r>
          </w:p>
          <w:p w14:paraId="00F4530A" w14:textId="0A69F64C" w:rsidR="00191E3C" w:rsidRPr="00191E3C" w:rsidRDefault="00DD2CF5" w:rsidP="003A18CD">
            <w:pPr>
              <w:spacing w:after="0"/>
              <w:rPr>
                <w:rFonts w:asciiTheme="minorHAnsi" w:hAnsiTheme="minorHAnsi" w:cstheme="minorHAnsi"/>
                <w:b/>
                <w:bCs/>
                <w:lang w:val="mk-MK"/>
              </w:rPr>
            </w:pPr>
            <w:r>
              <w:rPr>
                <w:rFonts w:asciiTheme="minorHAnsi" w:hAnsiTheme="minorHAnsi" w:cstheme="minorHAnsi"/>
                <w:b/>
                <w:bCs/>
                <w:lang w:val="mk-MK"/>
              </w:rPr>
              <w:t xml:space="preserve">Ukupno </w:t>
            </w:r>
            <w:r w:rsidR="00AB7E13">
              <w:rPr>
                <w:rFonts w:asciiTheme="minorHAnsi" w:hAnsiTheme="minorHAnsi" w:cstheme="minorHAnsi"/>
                <w:b/>
                <w:bCs/>
                <w:lang w:val="bs-Latn-BA"/>
              </w:rPr>
              <w:t>č</w:t>
            </w:r>
            <w:r>
              <w:rPr>
                <w:rFonts w:asciiTheme="minorHAnsi" w:hAnsiTheme="minorHAnsi" w:cstheme="minorHAnsi"/>
                <w:b/>
                <w:bCs/>
                <w:lang w:val="mk-MK"/>
              </w:rPr>
              <w:t xml:space="preserve">asova: 46 </w:t>
            </w:r>
          </w:p>
        </w:tc>
      </w:tr>
      <w:tr w:rsidR="00191E3C" w:rsidRPr="00D729E8" w14:paraId="4F89C6FD" w14:textId="77777777" w:rsidTr="00BB2BA1">
        <w:tc>
          <w:tcPr>
            <w:tcW w:w="13892" w:type="dxa"/>
            <w:gridSpan w:val="2"/>
            <w:tcBorders>
              <w:top w:val="single" w:sz="4" w:space="0" w:color="000000"/>
              <w:left w:val="single" w:sz="4" w:space="0" w:color="000000"/>
              <w:bottom w:val="single" w:sz="4" w:space="0" w:color="000000"/>
              <w:right w:val="single" w:sz="4" w:space="0" w:color="000000"/>
            </w:tcBorders>
            <w:shd w:val="clear" w:color="auto" w:fill="auto"/>
          </w:tcPr>
          <w:p w14:paraId="19E4AA78" w14:textId="185C7D1F" w:rsidR="00191E3C" w:rsidRPr="00191E3C" w:rsidRDefault="00DD2CF5" w:rsidP="00191E3C">
            <w:pPr>
              <w:spacing w:before="60" w:after="120"/>
              <w:rPr>
                <w:rFonts w:asciiTheme="minorHAnsi" w:hAnsiTheme="minorHAnsi" w:cstheme="minorHAnsi"/>
                <w:b/>
                <w:bCs/>
                <w:lang w:val="mk-MK"/>
              </w:rPr>
            </w:pPr>
            <w:r>
              <w:rPr>
                <w:rFonts w:asciiTheme="minorHAnsi" w:hAnsiTheme="minorHAnsi" w:cstheme="minorHAnsi"/>
                <w:b/>
                <w:bCs/>
                <w:lang w:val="mk-MK"/>
              </w:rPr>
              <w:t xml:space="preserve">Rezultati </w:t>
            </w:r>
            <w:r w:rsidR="009C7B37">
              <w:rPr>
                <w:rFonts w:asciiTheme="minorHAnsi" w:hAnsiTheme="minorHAnsi" w:cstheme="minorHAnsi"/>
                <w:b/>
                <w:bCs/>
                <w:lang w:val="mk-MK"/>
              </w:rPr>
              <w:t>učenja</w:t>
            </w:r>
          </w:p>
          <w:p w14:paraId="746C6AB3" w14:textId="17ED8BE7" w:rsidR="00191E3C" w:rsidRPr="007F78E9" w:rsidRDefault="00A73547" w:rsidP="00191E3C">
            <w:pPr>
              <w:spacing w:before="60" w:after="120"/>
              <w:rPr>
                <w:rFonts w:asciiTheme="minorHAnsi" w:hAnsiTheme="minorHAnsi" w:cstheme="minorHAnsi"/>
                <w:lang w:val="mk-MK"/>
              </w:rPr>
            </w:pPr>
            <w:r>
              <w:rPr>
                <w:rFonts w:asciiTheme="minorHAnsi" w:hAnsiTheme="minorHAnsi" w:cstheme="minorHAnsi"/>
                <w:lang w:val="mk-MK"/>
              </w:rPr>
              <w:lastRenderedPageBreak/>
              <w:t>Učenik</w:t>
            </w:r>
            <w:r w:rsidR="00DD2CF5">
              <w:rPr>
                <w:rFonts w:asciiTheme="minorHAnsi" w:hAnsiTheme="minorHAnsi" w:cstheme="minorHAnsi"/>
                <w:lang w:val="mk-MK"/>
              </w:rPr>
              <w:t xml:space="preserve">/ucenica </w:t>
            </w:r>
            <w:r w:rsidR="009C7B37">
              <w:rPr>
                <w:rFonts w:asciiTheme="minorHAnsi" w:hAnsiTheme="minorHAnsi" w:cstheme="minorHAnsi"/>
                <w:lang w:val="mk-MK"/>
              </w:rPr>
              <w:t>ć</w:t>
            </w:r>
            <w:r w:rsidR="00DD2CF5">
              <w:rPr>
                <w:rFonts w:asciiTheme="minorHAnsi" w:hAnsiTheme="minorHAnsi" w:cstheme="minorHAnsi"/>
                <w:lang w:val="mk-MK"/>
              </w:rPr>
              <w:t>e biti sposoban/sposobna da:</w:t>
            </w:r>
          </w:p>
          <w:p w14:paraId="0BB694B6" w14:textId="763B6325" w:rsidR="00255B52" w:rsidRPr="00255B52" w:rsidRDefault="00DD2CF5" w:rsidP="002074D5">
            <w:pPr>
              <w:pStyle w:val="ListParagraph"/>
              <w:numPr>
                <w:ilvl w:val="0"/>
                <w:numId w:val="60"/>
              </w:numPr>
              <w:suppressAutoHyphens w:val="0"/>
              <w:spacing w:after="120"/>
              <w:rPr>
                <w:rFonts w:asciiTheme="minorHAnsi" w:hAnsiTheme="minorHAnsi" w:cstheme="minorHAnsi"/>
                <w:lang w:val="mk-MK"/>
              </w:rPr>
            </w:pPr>
            <w:r>
              <w:rPr>
                <w:rFonts w:asciiTheme="minorHAnsi" w:hAnsiTheme="minorHAnsi" w:cstheme="minorHAnsi"/>
                <w:lang w:val="mk-MK"/>
              </w:rPr>
              <w:t>opis</w:t>
            </w:r>
            <w:r w:rsidR="00BD19B2">
              <w:rPr>
                <w:rFonts w:asciiTheme="minorHAnsi" w:hAnsiTheme="minorHAnsi" w:cstheme="minorHAnsi"/>
                <w:lang w:val="bs-Latn-BA"/>
              </w:rPr>
              <w:t>uje</w:t>
            </w:r>
            <w:r>
              <w:rPr>
                <w:rFonts w:asciiTheme="minorHAnsi" w:hAnsiTheme="minorHAnsi" w:cstheme="minorHAnsi"/>
                <w:lang w:val="mk-MK"/>
              </w:rPr>
              <w:t xml:space="preserve"> geografski </w:t>
            </w:r>
            <w:r w:rsidR="00AB7E13">
              <w:rPr>
                <w:rFonts w:asciiTheme="minorHAnsi" w:hAnsiTheme="minorHAnsi" w:cstheme="minorHAnsi"/>
                <w:lang w:val="mk-MK"/>
              </w:rPr>
              <w:t>položaj</w:t>
            </w:r>
            <w:r>
              <w:rPr>
                <w:rFonts w:asciiTheme="minorHAnsi" w:hAnsiTheme="minorHAnsi" w:cstheme="minorHAnsi"/>
                <w:lang w:val="mk-MK"/>
              </w:rPr>
              <w:t xml:space="preserve"> i poka</w:t>
            </w:r>
            <w:r w:rsidR="00BD19B2">
              <w:rPr>
                <w:rFonts w:asciiTheme="minorHAnsi" w:hAnsiTheme="minorHAnsi" w:cstheme="minorHAnsi"/>
                <w:lang w:val="bs-Latn-BA"/>
              </w:rPr>
              <w:t>že</w:t>
            </w:r>
            <w:r>
              <w:rPr>
                <w:rFonts w:asciiTheme="minorHAnsi" w:hAnsiTheme="minorHAnsi" w:cstheme="minorHAnsi"/>
                <w:lang w:val="mk-MK"/>
              </w:rPr>
              <w:t xml:space="preserve"> na karti </w:t>
            </w:r>
            <w:r w:rsidR="002C4B36">
              <w:rPr>
                <w:rFonts w:asciiTheme="minorHAnsi" w:hAnsiTheme="minorHAnsi" w:cstheme="minorHAnsi"/>
                <w:lang w:val="mk-MK"/>
              </w:rPr>
              <w:t>gdje</w:t>
            </w:r>
            <w:r>
              <w:rPr>
                <w:rFonts w:asciiTheme="minorHAnsi" w:hAnsiTheme="minorHAnsi" w:cstheme="minorHAnsi"/>
                <w:lang w:val="mk-MK"/>
              </w:rPr>
              <w:t xml:space="preserve"> se prostiru granice Evrope;</w:t>
            </w:r>
          </w:p>
          <w:p w14:paraId="7673C7B5" w14:textId="300324A4" w:rsidR="00255B52" w:rsidRPr="00255B52" w:rsidRDefault="00DD2CF5" w:rsidP="002074D5">
            <w:pPr>
              <w:pStyle w:val="ListParagraph"/>
              <w:numPr>
                <w:ilvl w:val="0"/>
                <w:numId w:val="60"/>
              </w:numPr>
              <w:suppressAutoHyphens w:val="0"/>
              <w:spacing w:after="120"/>
              <w:rPr>
                <w:rFonts w:asciiTheme="minorHAnsi" w:hAnsiTheme="minorHAnsi" w:cstheme="minorHAnsi"/>
                <w:lang w:val="mk-MK"/>
              </w:rPr>
            </w:pPr>
            <w:r>
              <w:rPr>
                <w:rFonts w:asciiTheme="minorHAnsi" w:hAnsiTheme="minorHAnsi" w:cstheme="minorHAnsi"/>
                <w:lang w:val="mk-MK"/>
              </w:rPr>
              <w:t>opisuje uz pomo</w:t>
            </w:r>
            <w:r w:rsidR="009C7B37">
              <w:rPr>
                <w:rFonts w:asciiTheme="minorHAnsi" w:hAnsiTheme="minorHAnsi" w:cstheme="minorHAnsi"/>
                <w:lang w:val="mk-MK"/>
              </w:rPr>
              <w:t>ć</w:t>
            </w:r>
            <w:r>
              <w:rPr>
                <w:rFonts w:asciiTheme="minorHAnsi" w:hAnsiTheme="minorHAnsi" w:cstheme="minorHAnsi"/>
                <w:lang w:val="mk-MK"/>
              </w:rPr>
              <w:t xml:space="preserve"> karte prirodno-geografske karakteristike Evrope: obalna razgranatost, reljef, klimu i hidrografiju;</w:t>
            </w:r>
          </w:p>
          <w:p w14:paraId="52C1506E" w14:textId="3FA69423" w:rsidR="00255B52" w:rsidRPr="00255B52" w:rsidRDefault="00DD2CF5" w:rsidP="002074D5">
            <w:pPr>
              <w:pStyle w:val="ListParagraph"/>
              <w:numPr>
                <w:ilvl w:val="0"/>
                <w:numId w:val="60"/>
              </w:numPr>
              <w:suppressAutoHyphens w:val="0"/>
              <w:spacing w:after="120"/>
              <w:rPr>
                <w:rFonts w:asciiTheme="minorHAnsi" w:hAnsiTheme="minorHAnsi" w:cstheme="minorHAnsi"/>
                <w:lang w:val="mk-MK"/>
              </w:rPr>
            </w:pPr>
            <w:r>
              <w:rPr>
                <w:rFonts w:asciiTheme="minorHAnsi" w:hAnsiTheme="minorHAnsi" w:cstheme="minorHAnsi"/>
                <w:lang w:val="mk-MK"/>
              </w:rPr>
              <w:t xml:space="preserve">opisuje </w:t>
            </w:r>
            <w:r w:rsidR="00AB7E13">
              <w:rPr>
                <w:rFonts w:asciiTheme="minorHAnsi" w:hAnsiTheme="minorHAnsi" w:cstheme="minorHAnsi"/>
                <w:lang w:val="mk-MK"/>
              </w:rPr>
              <w:t>društveno</w:t>
            </w:r>
            <w:r>
              <w:rPr>
                <w:rFonts w:asciiTheme="minorHAnsi" w:hAnsiTheme="minorHAnsi" w:cstheme="minorHAnsi"/>
                <w:lang w:val="mk-MK"/>
              </w:rPr>
              <w:t xml:space="preserve">-geografske karakteristike Evrope: broj </w:t>
            </w:r>
            <w:r w:rsidR="00AB7E13">
              <w:rPr>
                <w:rFonts w:asciiTheme="minorHAnsi" w:hAnsiTheme="minorHAnsi" w:cstheme="minorHAnsi"/>
                <w:lang w:val="mk-MK"/>
              </w:rPr>
              <w:t>stanovništva</w:t>
            </w:r>
            <w:r>
              <w:rPr>
                <w:rFonts w:asciiTheme="minorHAnsi" w:hAnsiTheme="minorHAnsi" w:cstheme="minorHAnsi"/>
                <w:lang w:val="mk-MK"/>
              </w:rPr>
              <w:t>, gustinu naseljenosti, prirodni prira</w:t>
            </w:r>
            <w:r w:rsidR="00AB7E13">
              <w:rPr>
                <w:rFonts w:asciiTheme="minorHAnsi" w:hAnsiTheme="minorHAnsi" w:cstheme="minorHAnsi"/>
                <w:lang w:val="bs-Latn-BA"/>
              </w:rPr>
              <w:t>š</w:t>
            </w:r>
            <w:r>
              <w:rPr>
                <w:rFonts w:asciiTheme="minorHAnsi" w:hAnsiTheme="minorHAnsi" w:cstheme="minorHAnsi"/>
                <w:lang w:val="mk-MK"/>
              </w:rPr>
              <w:t>taj,</w:t>
            </w:r>
            <w:r w:rsidR="00AB7E13">
              <w:rPr>
                <w:rFonts w:asciiTheme="minorHAnsi" w:hAnsiTheme="minorHAnsi" w:cstheme="minorHAnsi"/>
                <w:lang w:val="bs-Latn-BA"/>
              </w:rPr>
              <w:t xml:space="preserve"> religije</w:t>
            </w:r>
            <w:r>
              <w:rPr>
                <w:rFonts w:asciiTheme="minorHAnsi" w:hAnsiTheme="minorHAnsi" w:cstheme="minorHAnsi"/>
                <w:lang w:val="mk-MK"/>
              </w:rPr>
              <w:t>, narode i druge kulturne karakteristike koje su zastupljene u Evropi;</w:t>
            </w:r>
          </w:p>
          <w:p w14:paraId="5D377888" w14:textId="5F578963" w:rsidR="00255B52" w:rsidRPr="00255B52" w:rsidRDefault="00DD2CF5" w:rsidP="002074D5">
            <w:pPr>
              <w:pStyle w:val="ListParagraph"/>
              <w:numPr>
                <w:ilvl w:val="0"/>
                <w:numId w:val="60"/>
              </w:numPr>
              <w:suppressAutoHyphens w:val="0"/>
              <w:spacing w:after="120"/>
              <w:rPr>
                <w:rFonts w:asciiTheme="minorHAnsi" w:hAnsiTheme="minorHAnsi" w:cstheme="minorHAnsi"/>
                <w:lang w:val="mk-MK"/>
              </w:rPr>
            </w:pPr>
            <w:r>
              <w:rPr>
                <w:rFonts w:asciiTheme="minorHAnsi" w:hAnsiTheme="minorHAnsi" w:cstheme="minorHAnsi"/>
                <w:lang w:val="mk-MK"/>
              </w:rPr>
              <w:t>opisuje uz pomo</w:t>
            </w:r>
            <w:r w:rsidR="009C7B37">
              <w:rPr>
                <w:rFonts w:asciiTheme="minorHAnsi" w:hAnsiTheme="minorHAnsi" w:cstheme="minorHAnsi"/>
                <w:lang w:val="mk-MK"/>
              </w:rPr>
              <w:t>ć</w:t>
            </w:r>
            <w:r>
              <w:rPr>
                <w:rFonts w:asciiTheme="minorHAnsi" w:hAnsiTheme="minorHAnsi" w:cstheme="minorHAnsi"/>
                <w:lang w:val="mk-MK"/>
              </w:rPr>
              <w:t xml:space="preserve"> karte osnovne geografske karakteristike regiona na koje je Evropa </w:t>
            </w:r>
            <w:r w:rsidR="003A4775">
              <w:rPr>
                <w:rFonts w:asciiTheme="minorHAnsi" w:hAnsiTheme="minorHAnsi" w:cstheme="minorHAnsi"/>
                <w:lang w:val="mk-MK"/>
              </w:rPr>
              <w:t>podijeljen</w:t>
            </w:r>
            <w:r>
              <w:rPr>
                <w:rFonts w:asciiTheme="minorHAnsi" w:hAnsiTheme="minorHAnsi" w:cstheme="minorHAnsi"/>
                <w:lang w:val="mk-MK"/>
              </w:rPr>
              <w:t xml:space="preserve">a (geografski </w:t>
            </w:r>
            <w:r w:rsidR="00AB7E13">
              <w:rPr>
                <w:rFonts w:asciiTheme="minorHAnsi" w:hAnsiTheme="minorHAnsi" w:cstheme="minorHAnsi"/>
                <w:lang w:val="mk-MK"/>
              </w:rPr>
              <w:t>položaj</w:t>
            </w:r>
            <w:r>
              <w:rPr>
                <w:rFonts w:asciiTheme="minorHAnsi" w:hAnsiTheme="minorHAnsi" w:cstheme="minorHAnsi"/>
                <w:lang w:val="mk-MK"/>
              </w:rPr>
              <w:t>, obalna razgranatost, reljef, klima, hidrografija);</w:t>
            </w:r>
          </w:p>
          <w:p w14:paraId="3417DAD0" w14:textId="5D17C1B4" w:rsidR="00255B52" w:rsidRPr="00255B52" w:rsidRDefault="00DD2CF5" w:rsidP="002074D5">
            <w:pPr>
              <w:pStyle w:val="ListParagraph"/>
              <w:numPr>
                <w:ilvl w:val="0"/>
                <w:numId w:val="60"/>
              </w:numPr>
              <w:suppressAutoHyphens w:val="0"/>
              <w:spacing w:after="120"/>
              <w:rPr>
                <w:rFonts w:asciiTheme="minorHAnsi" w:hAnsiTheme="minorHAnsi" w:cstheme="minorHAnsi"/>
                <w:lang w:val="mk-MK"/>
              </w:rPr>
            </w:pPr>
            <w:r>
              <w:rPr>
                <w:rFonts w:asciiTheme="minorHAnsi" w:hAnsiTheme="minorHAnsi" w:cstheme="minorHAnsi"/>
                <w:lang w:val="mk-MK"/>
              </w:rPr>
              <w:t>imenuje najpoznatije turisti</w:t>
            </w:r>
            <w:r w:rsidR="00AB7E13">
              <w:rPr>
                <w:rFonts w:asciiTheme="minorHAnsi" w:hAnsiTheme="minorHAnsi" w:cstheme="minorHAnsi"/>
                <w:lang w:val="bs-Latn-BA"/>
              </w:rPr>
              <w:t>č</w:t>
            </w:r>
            <w:r>
              <w:rPr>
                <w:rFonts w:asciiTheme="minorHAnsi" w:hAnsiTheme="minorHAnsi" w:cstheme="minorHAnsi"/>
                <w:lang w:val="mk-MK"/>
              </w:rPr>
              <w:t>ke centre i kulturno-</w:t>
            </w:r>
            <w:r w:rsidR="00AB7E13">
              <w:rPr>
                <w:rFonts w:asciiTheme="minorHAnsi" w:hAnsiTheme="minorHAnsi" w:cstheme="minorHAnsi"/>
                <w:lang w:val="bs-Latn-BA"/>
              </w:rPr>
              <w:t>h</w:t>
            </w:r>
            <w:r>
              <w:rPr>
                <w:rFonts w:asciiTheme="minorHAnsi" w:hAnsiTheme="minorHAnsi" w:cstheme="minorHAnsi"/>
                <w:lang w:val="mk-MK"/>
              </w:rPr>
              <w:t>istorijske znamenitosti u Evropi i na geografskoj karti identifikuje zemlje u kojima se nalaze;</w:t>
            </w:r>
          </w:p>
          <w:p w14:paraId="12323C80" w14:textId="360494E3" w:rsidR="00255B52" w:rsidRPr="00255B52" w:rsidRDefault="00DD2CF5" w:rsidP="002074D5">
            <w:pPr>
              <w:pStyle w:val="ListParagraph"/>
              <w:numPr>
                <w:ilvl w:val="0"/>
                <w:numId w:val="60"/>
              </w:numPr>
              <w:suppressAutoHyphens w:val="0"/>
              <w:spacing w:after="120"/>
              <w:rPr>
                <w:rFonts w:asciiTheme="minorHAnsi" w:hAnsiTheme="minorHAnsi" w:cstheme="minorHAnsi"/>
                <w:lang w:val="mk-MK"/>
              </w:rPr>
            </w:pPr>
            <w:r>
              <w:rPr>
                <w:rFonts w:asciiTheme="minorHAnsi" w:hAnsiTheme="minorHAnsi" w:cstheme="minorHAnsi"/>
                <w:lang w:val="mk-MK"/>
              </w:rPr>
              <w:t>opisuje uz pomo</w:t>
            </w:r>
            <w:r w:rsidR="009C7B37">
              <w:rPr>
                <w:rFonts w:asciiTheme="minorHAnsi" w:hAnsiTheme="minorHAnsi" w:cstheme="minorHAnsi"/>
                <w:lang w:val="mk-MK"/>
              </w:rPr>
              <w:t>ć</w:t>
            </w:r>
            <w:r>
              <w:rPr>
                <w:rFonts w:asciiTheme="minorHAnsi" w:hAnsiTheme="minorHAnsi" w:cstheme="minorHAnsi"/>
                <w:lang w:val="mk-MK"/>
              </w:rPr>
              <w:t xml:space="preserve"> karte osnovne geografske karakteristike svake od zemalja koje se prostiru na Balkanskom poluostrvu (geografski </w:t>
            </w:r>
            <w:r w:rsidR="00AB7E13">
              <w:rPr>
                <w:rFonts w:asciiTheme="minorHAnsi" w:hAnsiTheme="minorHAnsi" w:cstheme="minorHAnsi"/>
                <w:lang w:val="mk-MK"/>
              </w:rPr>
              <w:t>položaj</w:t>
            </w:r>
            <w:r>
              <w:rPr>
                <w:rFonts w:asciiTheme="minorHAnsi" w:hAnsiTheme="minorHAnsi" w:cstheme="minorHAnsi"/>
                <w:lang w:val="mk-MK"/>
              </w:rPr>
              <w:t>, granice, veli</w:t>
            </w:r>
            <w:r w:rsidR="00AB7E13">
              <w:rPr>
                <w:rFonts w:asciiTheme="minorHAnsi" w:hAnsiTheme="minorHAnsi" w:cstheme="minorHAnsi"/>
                <w:lang w:val="bs-Latn-BA"/>
              </w:rPr>
              <w:t>č</w:t>
            </w:r>
            <w:r>
              <w:rPr>
                <w:rFonts w:asciiTheme="minorHAnsi" w:hAnsiTheme="minorHAnsi" w:cstheme="minorHAnsi"/>
                <w:lang w:val="mk-MK"/>
              </w:rPr>
              <w:t>ina, obalna razgranatost, reljef, klima, hidrografija, stanovni</w:t>
            </w:r>
            <w:r w:rsidR="00AB7E13">
              <w:rPr>
                <w:rFonts w:asciiTheme="minorHAnsi" w:hAnsiTheme="minorHAnsi" w:cstheme="minorHAnsi"/>
                <w:lang w:val="bs-Latn-BA"/>
              </w:rPr>
              <w:t>š</w:t>
            </w:r>
            <w:r>
              <w:rPr>
                <w:rFonts w:asciiTheme="minorHAnsi" w:hAnsiTheme="minorHAnsi" w:cstheme="minorHAnsi"/>
                <w:lang w:val="mk-MK"/>
              </w:rPr>
              <w:t>tvo, ve</w:t>
            </w:r>
            <w:r w:rsidR="009C7B37">
              <w:rPr>
                <w:rFonts w:asciiTheme="minorHAnsi" w:hAnsiTheme="minorHAnsi" w:cstheme="minorHAnsi"/>
                <w:lang w:val="mk-MK"/>
              </w:rPr>
              <w:t>ć</w:t>
            </w:r>
            <w:r>
              <w:rPr>
                <w:rFonts w:asciiTheme="minorHAnsi" w:hAnsiTheme="minorHAnsi" w:cstheme="minorHAnsi"/>
                <w:lang w:val="mk-MK"/>
              </w:rPr>
              <w:t>i gradovi, najzna</w:t>
            </w:r>
            <w:r w:rsidR="00AB7E13">
              <w:rPr>
                <w:rFonts w:asciiTheme="minorHAnsi" w:hAnsiTheme="minorHAnsi" w:cstheme="minorHAnsi"/>
                <w:lang w:val="bs-Latn-BA"/>
              </w:rPr>
              <w:t>č</w:t>
            </w:r>
            <w:r>
              <w:rPr>
                <w:rFonts w:asciiTheme="minorHAnsi" w:hAnsiTheme="minorHAnsi" w:cstheme="minorHAnsi"/>
                <w:lang w:val="mk-MK"/>
              </w:rPr>
              <w:t>ajnija turisti</w:t>
            </w:r>
            <w:r w:rsidR="00AB7E13">
              <w:rPr>
                <w:rFonts w:asciiTheme="minorHAnsi" w:hAnsiTheme="minorHAnsi" w:cstheme="minorHAnsi"/>
                <w:lang w:val="bs-Latn-BA"/>
              </w:rPr>
              <w:t>č</w:t>
            </w:r>
            <w:r>
              <w:rPr>
                <w:rFonts w:asciiTheme="minorHAnsi" w:hAnsiTheme="minorHAnsi" w:cstheme="minorHAnsi"/>
                <w:lang w:val="mk-MK"/>
              </w:rPr>
              <w:t>ka m</w:t>
            </w:r>
            <w:r w:rsidR="00AB7E13">
              <w:rPr>
                <w:rFonts w:asciiTheme="minorHAnsi" w:hAnsiTheme="minorHAnsi" w:cstheme="minorHAnsi"/>
                <w:lang w:val="bs-Latn-BA"/>
              </w:rPr>
              <w:t>j</w:t>
            </w:r>
            <w:r>
              <w:rPr>
                <w:rFonts w:asciiTheme="minorHAnsi" w:hAnsiTheme="minorHAnsi" w:cstheme="minorHAnsi"/>
                <w:lang w:val="mk-MK"/>
              </w:rPr>
              <w:t>esta, dr</w:t>
            </w:r>
            <w:r w:rsidR="00AB7E13">
              <w:rPr>
                <w:rFonts w:asciiTheme="minorHAnsi" w:hAnsiTheme="minorHAnsi" w:cstheme="minorHAnsi"/>
                <w:lang w:val="bs-Latn-BA"/>
              </w:rPr>
              <w:t>ž</w:t>
            </w:r>
            <w:r>
              <w:rPr>
                <w:rFonts w:asciiTheme="minorHAnsi" w:hAnsiTheme="minorHAnsi" w:cstheme="minorHAnsi"/>
                <w:lang w:val="mk-MK"/>
              </w:rPr>
              <w:t>avna regulativa itd.);</w:t>
            </w:r>
          </w:p>
          <w:p w14:paraId="2B8CB1B2" w14:textId="5CDBB2B3" w:rsidR="00191E3C" w:rsidRPr="00191E3C" w:rsidRDefault="00DD2CF5" w:rsidP="002074D5">
            <w:pPr>
              <w:pStyle w:val="ListParagraph"/>
              <w:numPr>
                <w:ilvl w:val="0"/>
                <w:numId w:val="60"/>
              </w:numPr>
              <w:suppressAutoHyphens w:val="0"/>
              <w:spacing w:after="120"/>
              <w:rPr>
                <w:rFonts w:asciiTheme="minorHAnsi" w:hAnsiTheme="minorHAnsi" w:cstheme="minorHAnsi"/>
                <w:b/>
                <w:bCs/>
                <w:lang w:val="mk-MK"/>
              </w:rPr>
            </w:pPr>
            <w:r>
              <w:rPr>
                <w:rFonts w:asciiTheme="minorHAnsi" w:hAnsiTheme="minorHAnsi" w:cstheme="minorHAnsi"/>
                <w:lang w:val="mk-MK"/>
              </w:rPr>
              <w:t>opisuje uz pomo</w:t>
            </w:r>
            <w:r w:rsidR="009C7B37">
              <w:rPr>
                <w:rFonts w:asciiTheme="minorHAnsi" w:hAnsiTheme="minorHAnsi" w:cstheme="minorHAnsi"/>
                <w:lang w:val="mk-MK"/>
              </w:rPr>
              <w:t>ć</w:t>
            </w:r>
            <w:r>
              <w:rPr>
                <w:rFonts w:asciiTheme="minorHAnsi" w:hAnsiTheme="minorHAnsi" w:cstheme="minorHAnsi"/>
                <w:lang w:val="mk-MK"/>
              </w:rPr>
              <w:t xml:space="preserve"> karte osnovne geografske odlike Velike Britanije, Francuske, </w:t>
            </w:r>
            <w:r w:rsidR="00AB7E13">
              <w:rPr>
                <w:rFonts w:asciiTheme="minorHAnsi" w:hAnsiTheme="minorHAnsi" w:cstheme="minorHAnsi"/>
                <w:lang w:val="bs-Latn-BA"/>
              </w:rPr>
              <w:t>Š</w:t>
            </w:r>
            <w:r>
              <w:rPr>
                <w:rFonts w:asciiTheme="minorHAnsi" w:hAnsiTheme="minorHAnsi" w:cstheme="minorHAnsi"/>
                <w:lang w:val="mk-MK"/>
              </w:rPr>
              <w:t>vedske, N</w:t>
            </w:r>
            <w:r w:rsidR="00AB7E13">
              <w:rPr>
                <w:rFonts w:asciiTheme="minorHAnsi" w:hAnsiTheme="minorHAnsi" w:cstheme="minorHAnsi"/>
                <w:lang w:val="bs-Latn-BA"/>
              </w:rPr>
              <w:t>j</w:t>
            </w:r>
            <w:r>
              <w:rPr>
                <w:rFonts w:asciiTheme="minorHAnsi" w:hAnsiTheme="minorHAnsi" w:cstheme="minorHAnsi"/>
                <w:lang w:val="mk-MK"/>
              </w:rPr>
              <w:t>ema</w:t>
            </w:r>
            <w:r w:rsidR="00AB7E13">
              <w:rPr>
                <w:rFonts w:asciiTheme="minorHAnsi" w:hAnsiTheme="minorHAnsi" w:cstheme="minorHAnsi"/>
                <w:lang w:val="bs-Latn-BA"/>
              </w:rPr>
              <w:t>č</w:t>
            </w:r>
            <w:r>
              <w:rPr>
                <w:rFonts w:asciiTheme="minorHAnsi" w:hAnsiTheme="minorHAnsi" w:cstheme="minorHAnsi"/>
                <w:lang w:val="mk-MK"/>
              </w:rPr>
              <w:t xml:space="preserve">ke i Rusije (geografski </w:t>
            </w:r>
            <w:r w:rsidR="00AB7E13">
              <w:rPr>
                <w:rFonts w:asciiTheme="minorHAnsi" w:hAnsiTheme="minorHAnsi" w:cstheme="minorHAnsi"/>
                <w:lang w:val="mk-MK"/>
              </w:rPr>
              <w:t>položaj</w:t>
            </w:r>
            <w:r>
              <w:rPr>
                <w:rFonts w:asciiTheme="minorHAnsi" w:hAnsiTheme="minorHAnsi" w:cstheme="minorHAnsi"/>
                <w:lang w:val="mk-MK"/>
              </w:rPr>
              <w:t>, granice, veli</w:t>
            </w:r>
            <w:r w:rsidR="00AB7E13">
              <w:rPr>
                <w:rFonts w:asciiTheme="minorHAnsi" w:hAnsiTheme="minorHAnsi" w:cstheme="minorHAnsi"/>
                <w:lang w:val="bs-Latn-BA"/>
              </w:rPr>
              <w:t>č</w:t>
            </w:r>
            <w:r>
              <w:rPr>
                <w:rFonts w:asciiTheme="minorHAnsi" w:hAnsiTheme="minorHAnsi" w:cstheme="minorHAnsi"/>
                <w:lang w:val="mk-MK"/>
              </w:rPr>
              <w:t>ina, obalna razgranatost, reljef, klima, hidrografija, stanovni</w:t>
            </w:r>
            <w:r w:rsidR="00AB7E13">
              <w:rPr>
                <w:rFonts w:asciiTheme="minorHAnsi" w:hAnsiTheme="minorHAnsi" w:cstheme="minorHAnsi"/>
                <w:lang w:val="bs-Latn-BA"/>
              </w:rPr>
              <w:t>š</w:t>
            </w:r>
            <w:r>
              <w:rPr>
                <w:rFonts w:asciiTheme="minorHAnsi" w:hAnsiTheme="minorHAnsi" w:cstheme="minorHAnsi"/>
                <w:lang w:val="mk-MK"/>
              </w:rPr>
              <w:t>tvo, ve</w:t>
            </w:r>
            <w:r w:rsidR="009C7B37">
              <w:rPr>
                <w:rFonts w:asciiTheme="minorHAnsi" w:hAnsiTheme="minorHAnsi" w:cstheme="minorHAnsi"/>
                <w:lang w:val="mk-MK"/>
              </w:rPr>
              <w:t>ć</w:t>
            </w:r>
            <w:r>
              <w:rPr>
                <w:rFonts w:asciiTheme="minorHAnsi" w:hAnsiTheme="minorHAnsi" w:cstheme="minorHAnsi"/>
                <w:lang w:val="mk-MK"/>
              </w:rPr>
              <w:t>i gradovi, najzna</w:t>
            </w:r>
            <w:r w:rsidR="00AB7E13">
              <w:rPr>
                <w:rFonts w:asciiTheme="minorHAnsi" w:hAnsiTheme="minorHAnsi" w:cstheme="minorHAnsi"/>
                <w:lang w:val="bs-Latn-BA"/>
              </w:rPr>
              <w:t>č</w:t>
            </w:r>
            <w:r>
              <w:rPr>
                <w:rFonts w:asciiTheme="minorHAnsi" w:hAnsiTheme="minorHAnsi" w:cstheme="minorHAnsi"/>
                <w:lang w:val="mk-MK"/>
              </w:rPr>
              <w:t>ajnija turisti</w:t>
            </w:r>
            <w:r w:rsidR="00AB7E13">
              <w:rPr>
                <w:rFonts w:asciiTheme="minorHAnsi" w:hAnsiTheme="minorHAnsi" w:cstheme="minorHAnsi"/>
                <w:lang w:val="bs-Latn-BA"/>
              </w:rPr>
              <w:t>č</w:t>
            </w:r>
            <w:r>
              <w:rPr>
                <w:rFonts w:asciiTheme="minorHAnsi" w:hAnsiTheme="minorHAnsi" w:cstheme="minorHAnsi"/>
                <w:lang w:val="mk-MK"/>
              </w:rPr>
              <w:t>ka m</w:t>
            </w:r>
            <w:r w:rsidR="00AB7E13">
              <w:rPr>
                <w:rFonts w:asciiTheme="minorHAnsi" w:hAnsiTheme="minorHAnsi" w:cstheme="minorHAnsi"/>
                <w:lang w:val="bs-Latn-BA"/>
              </w:rPr>
              <w:t>j</w:t>
            </w:r>
            <w:r>
              <w:rPr>
                <w:rFonts w:asciiTheme="minorHAnsi" w:hAnsiTheme="minorHAnsi" w:cstheme="minorHAnsi"/>
                <w:lang w:val="mk-MK"/>
              </w:rPr>
              <w:t>esta, dr</w:t>
            </w:r>
            <w:r w:rsidR="00AB7E13">
              <w:rPr>
                <w:rFonts w:asciiTheme="minorHAnsi" w:hAnsiTheme="minorHAnsi" w:cstheme="minorHAnsi"/>
                <w:lang w:val="bs-Latn-BA"/>
              </w:rPr>
              <w:t>ž</w:t>
            </w:r>
            <w:r>
              <w:rPr>
                <w:rFonts w:asciiTheme="minorHAnsi" w:hAnsiTheme="minorHAnsi" w:cstheme="minorHAnsi"/>
                <w:lang w:val="mk-MK"/>
              </w:rPr>
              <w:t>avno ure</w:t>
            </w:r>
            <w:r w:rsidR="00AB7E13">
              <w:rPr>
                <w:rFonts w:asciiTheme="minorHAnsi" w:hAnsiTheme="minorHAnsi" w:cstheme="minorHAnsi"/>
                <w:lang w:val="bs-Latn-BA"/>
              </w:rPr>
              <w:t>đ</w:t>
            </w:r>
            <w:r>
              <w:rPr>
                <w:rFonts w:asciiTheme="minorHAnsi" w:hAnsiTheme="minorHAnsi" w:cstheme="minorHAnsi"/>
                <w:lang w:val="mk-MK"/>
              </w:rPr>
              <w:t>ivanje itd.).</w:t>
            </w:r>
          </w:p>
        </w:tc>
      </w:tr>
      <w:tr w:rsidR="00191E3C" w:rsidRPr="00D729E8" w14:paraId="49A5D368"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bottom w:val="dashed" w:sz="4" w:space="0" w:color="auto"/>
            </w:tcBorders>
            <w:shd w:val="clear" w:color="auto" w:fill="auto"/>
          </w:tcPr>
          <w:p w14:paraId="73A3C321" w14:textId="49A5BF2B" w:rsidR="00191E3C" w:rsidRPr="00D729E8" w:rsidRDefault="00DD2CF5" w:rsidP="00E1420B">
            <w:pPr>
              <w:spacing w:after="60"/>
              <w:rPr>
                <w:rFonts w:cs="Calibri"/>
                <w:b/>
                <w:lang w:val="mk-MK"/>
              </w:rPr>
            </w:pPr>
            <w:r>
              <w:rPr>
                <w:rFonts w:cs="Calibri"/>
                <w:b/>
                <w:lang w:val="mk-MK"/>
              </w:rPr>
              <w:lastRenderedPageBreak/>
              <w:t>Sadr</w:t>
            </w:r>
            <w:r w:rsidR="00AB7E13">
              <w:rPr>
                <w:rFonts w:cs="Calibri"/>
                <w:b/>
                <w:lang w:val="bs-Latn-BA"/>
              </w:rPr>
              <w:t>ž</w:t>
            </w:r>
            <w:r>
              <w:rPr>
                <w:rFonts w:cs="Calibri"/>
                <w:b/>
                <w:lang w:val="mk-MK"/>
              </w:rPr>
              <w:t>aji (i pojmovi)</w:t>
            </w:r>
          </w:p>
        </w:tc>
        <w:tc>
          <w:tcPr>
            <w:tcW w:w="8789" w:type="dxa"/>
            <w:tcBorders>
              <w:bottom w:val="dashed" w:sz="4" w:space="0" w:color="auto"/>
            </w:tcBorders>
            <w:shd w:val="clear" w:color="auto" w:fill="auto"/>
          </w:tcPr>
          <w:p w14:paraId="6C81C66A" w14:textId="2EBEFBAE" w:rsidR="00191E3C" w:rsidRPr="00AB7E13" w:rsidRDefault="00DD2CF5" w:rsidP="00E1420B">
            <w:pPr>
              <w:spacing w:after="0"/>
              <w:rPr>
                <w:rFonts w:cs="Calibri"/>
                <w:b/>
                <w:lang w:val="bs-Latn-BA"/>
              </w:rPr>
            </w:pPr>
            <w:r>
              <w:rPr>
                <w:rFonts w:cs="Calibri"/>
                <w:b/>
                <w:lang w:val="mk-MK"/>
              </w:rPr>
              <w:t xml:space="preserve">Standardi </w:t>
            </w:r>
            <w:r w:rsidR="00AB7E13">
              <w:rPr>
                <w:rFonts w:cs="Calibri"/>
                <w:b/>
                <w:lang w:val="bs-Latn-BA"/>
              </w:rPr>
              <w:t xml:space="preserve">za </w:t>
            </w:r>
            <w:r>
              <w:rPr>
                <w:rFonts w:cs="Calibri"/>
                <w:b/>
                <w:lang w:val="mk-MK"/>
              </w:rPr>
              <w:t>oc</w:t>
            </w:r>
            <w:r w:rsidR="00AB7E13">
              <w:rPr>
                <w:rFonts w:cs="Calibri"/>
                <w:b/>
                <w:lang w:val="bs-Latn-BA"/>
              </w:rPr>
              <w:t>j</w:t>
            </w:r>
            <w:r>
              <w:rPr>
                <w:rFonts w:cs="Calibri"/>
                <w:b/>
                <w:lang w:val="mk-MK"/>
              </w:rPr>
              <w:t>enjivanj</w:t>
            </w:r>
            <w:r w:rsidR="00AB7E13">
              <w:rPr>
                <w:rFonts w:cs="Calibri"/>
                <w:b/>
                <w:lang w:val="bs-Latn-BA"/>
              </w:rPr>
              <w:t>e</w:t>
            </w:r>
          </w:p>
        </w:tc>
      </w:tr>
      <w:tr w:rsidR="00191E3C" w:rsidRPr="00D729E8" w14:paraId="190C588A"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bottom w:val="dashed" w:sz="4" w:space="0" w:color="auto"/>
            </w:tcBorders>
            <w:shd w:val="clear" w:color="auto" w:fill="auto"/>
          </w:tcPr>
          <w:p w14:paraId="79AC2334" w14:textId="5E80F380" w:rsidR="00191E3C" w:rsidRPr="0083607B" w:rsidRDefault="00DD2CF5" w:rsidP="002074D5">
            <w:pPr>
              <w:pStyle w:val="ListParagraph"/>
              <w:numPr>
                <w:ilvl w:val="0"/>
                <w:numId w:val="58"/>
              </w:numPr>
              <w:suppressAutoHyphens w:val="0"/>
              <w:spacing w:after="60"/>
              <w:ind w:left="165" w:hanging="180"/>
              <w:rPr>
                <w:rFonts w:cs="Calibri"/>
                <w:b/>
                <w:bCs/>
                <w:lang w:val="mk-MK"/>
              </w:rPr>
            </w:pPr>
            <w:r>
              <w:rPr>
                <w:rFonts w:cs="Calibri"/>
                <w:b/>
                <w:bCs/>
                <w:lang w:val="mk-MK"/>
              </w:rPr>
              <w:t xml:space="preserve">Prirodno-geografske karakteristike Evrope  </w:t>
            </w:r>
          </w:p>
          <w:p w14:paraId="5BCF8DB5" w14:textId="57E38BDD" w:rsidR="00191E3C" w:rsidRPr="00D729E8" w:rsidRDefault="00DD2CF5" w:rsidP="00591BBD">
            <w:pPr>
              <w:spacing w:after="60"/>
              <w:ind w:left="165"/>
              <w:rPr>
                <w:rFonts w:cs="Calibri"/>
                <w:lang w:val="mk-MK"/>
              </w:rPr>
            </w:pPr>
            <w:r>
              <w:rPr>
                <w:rFonts w:cs="Calibri"/>
                <w:lang w:val="mk-MK"/>
              </w:rPr>
              <w:t xml:space="preserve">(geografski </w:t>
            </w:r>
            <w:r w:rsidR="00AB7E13">
              <w:rPr>
                <w:rFonts w:cs="Calibri"/>
                <w:lang w:val="mk-MK"/>
              </w:rPr>
              <w:t>položaj</w:t>
            </w:r>
            <w:r>
              <w:rPr>
                <w:rFonts w:cs="Calibri"/>
                <w:lang w:val="mk-MK"/>
              </w:rPr>
              <w:t xml:space="preserve">, obala, ostrva, Nova zemlja, Zemlja Franca Josifa, </w:t>
            </w:r>
            <w:r w:rsidR="00AB7E13">
              <w:rPr>
                <w:rFonts w:cs="Calibri"/>
                <w:lang w:val="bs-Latn-BA"/>
              </w:rPr>
              <w:t>Š</w:t>
            </w:r>
            <w:r>
              <w:rPr>
                <w:rFonts w:cs="Calibri"/>
                <w:lang w:val="mk-MK"/>
              </w:rPr>
              <w:t>picber</w:t>
            </w:r>
            <w:r w:rsidR="00AB7E13">
              <w:rPr>
                <w:rFonts w:cs="Calibri"/>
                <w:lang w:val="bs-Latn-BA"/>
              </w:rPr>
              <w:t>š</w:t>
            </w:r>
            <w:r>
              <w:rPr>
                <w:rFonts w:cs="Calibri"/>
                <w:lang w:val="mk-MK"/>
              </w:rPr>
              <w:t>ki ostrovi /Svalbard, Island, Velika Britanija, Irska, poluostrvi, Skandinavsko poluostrvo, Pirinejsko poluostrvo, Apeninsko poluostrvo, Balkansko poluostrvo, zalivi, Finski zaliv, f. , moreuzi, Skagerak, Kategat, La</w:t>
            </w:r>
            <w:r w:rsidR="00AB7E13">
              <w:rPr>
                <w:rFonts w:cs="Calibri"/>
                <w:lang w:val="bs-Latn-BA"/>
              </w:rPr>
              <w:t xml:space="preserve"> M</w:t>
            </w:r>
            <w:r>
              <w:rPr>
                <w:rFonts w:cs="Calibri"/>
                <w:lang w:val="mk-MK"/>
              </w:rPr>
              <w:t>an</w:t>
            </w:r>
            <w:r w:rsidR="00AB7E13">
              <w:rPr>
                <w:rFonts w:cs="Calibri"/>
                <w:lang w:val="bs-Latn-BA"/>
              </w:rPr>
              <w:t>š</w:t>
            </w:r>
            <w:r>
              <w:rPr>
                <w:rFonts w:cs="Calibri"/>
                <w:lang w:val="mk-MK"/>
              </w:rPr>
              <w:t xml:space="preserve">, Gibraltarski </w:t>
            </w:r>
            <w:r w:rsidR="00AB7E13">
              <w:rPr>
                <w:rFonts w:cs="Calibri"/>
                <w:lang w:val="bs-Latn-BA"/>
              </w:rPr>
              <w:t>M</w:t>
            </w:r>
            <w:r>
              <w:rPr>
                <w:rFonts w:cs="Calibri"/>
                <w:lang w:val="mk-MK"/>
              </w:rPr>
              <w:t>oreuz, Dardaneli, Bosfor, nizije, Zapadnoevropska ravnica, Centralnoevropska ravnica, Isto</w:t>
            </w:r>
            <w:r w:rsidR="00AB7E13">
              <w:rPr>
                <w:rFonts w:cs="Calibri"/>
                <w:lang w:val="bs-Latn-BA"/>
              </w:rPr>
              <w:t>č</w:t>
            </w:r>
            <w:r>
              <w:rPr>
                <w:rFonts w:cs="Calibri"/>
                <w:lang w:val="mk-MK"/>
              </w:rPr>
              <w:t>noevropska ravnica, Panonska nizija, Vla</w:t>
            </w:r>
            <w:r w:rsidR="00AB7E13">
              <w:rPr>
                <w:rFonts w:cs="Calibri"/>
                <w:lang w:val="bs-Latn-BA"/>
              </w:rPr>
              <w:t>š</w:t>
            </w:r>
            <w:r>
              <w:rPr>
                <w:rFonts w:cs="Calibri"/>
                <w:lang w:val="mk-MK"/>
              </w:rPr>
              <w:t xml:space="preserve">ka nizija, planine, Alpi, Pirineji, Apenini, Dinaridi, Karpati, Skandinavske planine, visoravni, </w:t>
            </w:r>
            <w:r w:rsidR="00AB7E13">
              <w:rPr>
                <w:rFonts w:cs="Calibri"/>
                <w:lang w:val="bs-Latn-BA"/>
              </w:rPr>
              <w:t>Š</w:t>
            </w:r>
            <w:r>
              <w:rPr>
                <w:rFonts w:cs="Calibri"/>
                <w:lang w:val="mk-MK"/>
              </w:rPr>
              <w:t>vajcarska visoravan, Meseta, klima, klimatski tipovi, sredozemnomorski/mediteranski, okeanski, um</w:t>
            </w:r>
            <w:r w:rsidR="00AB7E13">
              <w:rPr>
                <w:rFonts w:cs="Calibri"/>
                <w:lang w:val="bs-Latn-BA"/>
              </w:rPr>
              <w:t>j</w:t>
            </w:r>
            <w:r>
              <w:rPr>
                <w:rFonts w:cs="Calibri"/>
                <w:lang w:val="mk-MK"/>
              </w:rPr>
              <w:t>ereno kontinentalni, kontinentalni, planinski, subpolarni, polarni, mora, Barencovo more, Norve</w:t>
            </w:r>
            <w:r w:rsidR="00AB7E13">
              <w:rPr>
                <w:rFonts w:cs="Calibri"/>
                <w:lang w:val="bs-Latn-BA"/>
              </w:rPr>
              <w:t>š</w:t>
            </w:r>
            <w:r>
              <w:rPr>
                <w:rFonts w:cs="Calibri"/>
                <w:lang w:val="mk-MK"/>
              </w:rPr>
              <w:t>ko more, S</w:t>
            </w:r>
            <w:r w:rsidR="00AB7E13">
              <w:rPr>
                <w:rFonts w:cs="Calibri"/>
                <w:lang w:val="bs-Latn-BA"/>
              </w:rPr>
              <w:t>j</w:t>
            </w:r>
            <w:r>
              <w:rPr>
                <w:rFonts w:cs="Calibri"/>
                <w:lang w:val="mk-MK"/>
              </w:rPr>
              <w:t>everno more, Balti</w:t>
            </w:r>
            <w:r w:rsidR="00AB7E13">
              <w:rPr>
                <w:rFonts w:cs="Calibri"/>
                <w:lang w:val="bs-Latn-BA"/>
              </w:rPr>
              <w:t>č</w:t>
            </w:r>
            <w:r>
              <w:rPr>
                <w:rFonts w:cs="Calibri"/>
                <w:lang w:val="mk-MK"/>
              </w:rPr>
              <w:t xml:space="preserve">ko more, </w:t>
            </w:r>
            <w:r>
              <w:rPr>
                <w:rFonts w:cs="Calibri"/>
                <w:lang w:val="mk-MK"/>
              </w:rPr>
              <w:lastRenderedPageBreak/>
              <w:t>Sredozemno more, sliv, r</w:t>
            </w:r>
            <w:r w:rsidR="00AB7E13">
              <w:rPr>
                <w:rFonts w:cs="Calibri"/>
                <w:lang w:val="bs-Latn-BA"/>
              </w:rPr>
              <w:t>ij</w:t>
            </w:r>
            <w:r>
              <w:rPr>
                <w:rFonts w:cs="Calibri"/>
                <w:lang w:val="mk-MK"/>
              </w:rPr>
              <w:t>eke, basen Atlantskog okeana, Gvadijana, Garona, Loara, Sena, Rajna, Laba/Elba, basen Arkti</w:t>
            </w:r>
            <w:r w:rsidR="00AB7E13">
              <w:rPr>
                <w:rFonts w:cs="Calibri"/>
                <w:lang w:val="bs-Latn-BA"/>
              </w:rPr>
              <w:t>č</w:t>
            </w:r>
            <w:r>
              <w:rPr>
                <w:rFonts w:cs="Calibri"/>
                <w:lang w:val="mk-MK"/>
              </w:rPr>
              <w:t>kog okeana, S</w:t>
            </w:r>
            <w:r w:rsidR="00AB7E13">
              <w:rPr>
                <w:rFonts w:cs="Calibri"/>
                <w:lang w:val="bs-Latn-BA"/>
              </w:rPr>
              <w:t>j</w:t>
            </w:r>
            <w:r>
              <w:rPr>
                <w:rFonts w:cs="Calibri"/>
                <w:lang w:val="mk-MK"/>
              </w:rPr>
              <w:t>everna Dvina, Pe</w:t>
            </w:r>
            <w:r w:rsidR="00AB7E13">
              <w:rPr>
                <w:rFonts w:cs="Calibri"/>
                <w:lang w:val="bs-Latn-BA"/>
              </w:rPr>
              <w:t>č</w:t>
            </w:r>
            <w:r>
              <w:rPr>
                <w:rFonts w:cs="Calibri"/>
                <w:lang w:val="mk-MK"/>
              </w:rPr>
              <w:t xml:space="preserve">ora, sliv Sredozemnog mora, Rona, Dunav, Dnjestar, Dnjepar, Don, basen Kaspijskog jezera, Volga, Ural, jezera, prirodna jezera, Ladoga, Onega)   </w:t>
            </w:r>
          </w:p>
        </w:tc>
        <w:tc>
          <w:tcPr>
            <w:tcW w:w="8789" w:type="dxa"/>
            <w:tcBorders>
              <w:bottom w:val="dashed" w:sz="4" w:space="0" w:color="auto"/>
            </w:tcBorders>
            <w:shd w:val="clear" w:color="auto" w:fill="auto"/>
          </w:tcPr>
          <w:p w14:paraId="1904D2B8" w14:textId="4F428051" w:rsidR="006B1D73" w:rsidRPr="006B1D73" w:rsidRDefault="00DD2CF5" w:rsidP="002074D5">
            <w:pPr>
              <w:pStyle w:val="ListParagraph"/>
              <w:numPr>
                <w:ilvl w:val="0"/>
                <w:numId w:val="61"/>
              </w:numPr>
              <w:suppressAutoHyphens w:val="0"/>
              <w:spacing w:after="60"/>
              <w:jc w:val="both"/>
              <w:rPr>
                <w:rFonts w:cs="Calibri"/>
                <w:bCs/>
                <w:lang w:val="mk-MK"/>
              </w:rPr>
            </w:pPr>
            <w:r>
              <w:rPr>
                <w:rFonts w:cs="Calibri"/>
                <w:bCs/>
                <w:lang w:val="mk-MK"/>
              </w:rPr>
              <w:lastRenderedPageBreak/>
              <w:t xml:space="preserve">Opisuje geografski </w:t>
            </w:r>
            <w:r w:rsidR="00AB7E13">
              <w:rPr>
                <w:rFonts w:cs="Calibri"/>
                <w:bCs/>
                <w:lang w:val="mk-MK"/>
              </w:rPr>
              <w:t>položaj</w:t>
            </w:r>
            <w:r>
              <w:rPr>
                <w:rFonts w:cs="Calibri"/>
                <w:bCs/>
                <w:lang w:val="mk-MK"/>
              </w:rPr>
              <w:t xml:space="preserve"> Evrope, pokazuje na mapi </w:t>
            </w:r>
            <w:r w:rsidR="002C4B36">
              <w:rPr>
                <w:rFonts w:cs="Calibri"/>
                <w:bCs/>
                <w:lang w:val="mk-MK"/>
              </w:rPr>
              <w:t>gdje</w:t>
            </w:r>
            <w:r>
              <w:rPr>
                <w:rFonts w:cs="Calibri"/>
                <w:bCs/>
                <w:lang w:val="mk-MK"/>
              </w:rPr>
              <w:t xml:space="preserve"> se prostire njena granica i govori koliku povr</w:t>
            </w:r>
            <w:r w:rsidR="00AD73CF">
              <w:rPr>
                <w:rFonts w:cs="Calibri"/>
                <w:bCs/>
                <w:lang w:val="bs-Latn-BA"/>
              </w:rPr>
              <w:t>š</w:t>
            </w:r>
            <w:r>
              <w:rPr>
                <w:rFonts w:cs="Calibri"/>
                <w:bCs/>
                <w:lang w:val="mk-MK"/>
              </w:rPr>
              <w:t>inu zauzima.</w:t>
            </w:r>
          </w:p>
          <w:p w14:paraId="69149556" w14:textId="7D9D3DCB" w:rsidR="006B1D73" w:rsidRPr="006B1D73" w:rsidRDefault="00DD2CF5" w:rsidP="002074D5">
            <w:pPr>
              <w:pStyle w:val="ListParagraph"/>
              <w:numPr>
                <w:ilvl w:val="0"/>
                <w:numId w:val="61"/>
              </w:numPr>
              <w:suppressAutoHyphens w:val="0"/>
              <w:spacing w:after="60"/>
              <w:jc w:val="both"/>
              <w:rPr>
                <w:rFonts w:cs="Calibri"/>
                <w:bCs/>
                <w:lang w:val="mk-MK"/>
              </w:rPr>
            </w:pPr>
            <w:r>
              <w:rPr>
                <w:rFonts w:cs="Calibri"/>
                <w:bCs/>
                <w:lang w:val="mk-MK"/>
              </w:rPr>
              <w:t>Uz pomo</w:t>
            </w:r>
            <w:r w:rsidR="009C7B37">
              <w:rPr>
                <w:rFonts w:cs="Calibri"/>
                <w:bCs/>
                <w:lang w:val="mk-MK"/>
              </w:rPr>
              <w:t>ć</w:t>
            </w:r>
            <w:r>
              <w:rPr>
                <w:rFonts w:cs="Calibri"/>
                <w:bCs/>
                <w:lang w:val="mk-MK"/>
              </w:rPr>
              <w:t xml:space="preserve"> geografske karte opisuje obalu za svaki region Evrope, identifikuju</w:t>
            </w:r>
            <w:r w:rsidR="009C7B37">
              <w:rPr>
                <w:rFonts w:cs="Calibri"/>
                <w:bCs/>
                <w:lang w:val="mk-MK"/>
              </w:rPr>
              <w:t>ć</w:t>
            </w:r>
            <w:r>
              <w:rPr>
                <w:rFonts w:cs="Calibri"/>
                <w:bCs/>
                <w:lang w:val="mk-MK"/>
              </w:rPr>
              <w:t>i najve</w:t>
            </w:r>
            <w:r w:rsidR="009C7B37">
              <w:rPr>
                <w:rFonts w:cs="Calibri"/>
                <w:bCs/>
                <w:lang w:val="mk-MK"/>
              </w:rPr>
              <w:t>ć</w:t>
            </w:r>
            <w:r>
              <w:rPr>
                <w:rFonts w:cs="Calibri"/>
                <w:bCs/>
                <w:lang w:val="mk-MK"/>
              </w:rPr>
              <w:t>a ostrva, poluostrva i zalive i kojim dr</w:t>
            </w:r>
            <w:r w:rsidR="00AD73CF">
              <w:rPr>
                <w:rFonts w:cs="Calibri"/>
                <w:bCs/>
                <w:lang w:val="bs-Latn-BA"/>
              </w:rPr>
              <w:t>ž</w:t>
            </w:r>
            <w:r>
              <w:rPr>
                <w:rFonts w:cs="Calibri"/>
                <w:bCs/>
                <w:lang w:val="mk-MK"/>
              </w:rPr>
              <w:t>avama pripadaju.</w:t>
            </w:r>
          </w:p>
          <w:p w14:paraId="55B202CC" w14:textId="23AAB35F" w:rsidR="006B1D73" w:rsidRPr="006B1D73" w:rsidRDefault="00DD2CF5" w:rsidP="002074D5">
            <w:pPr>
              <w:pStyle w:val="ListParagraph"/>
              <w:numPr>
                <w:ilvl w:val="0"/>
                <w:numId w:val="61"/>
              </w:numPr>
              <w:suppressAutoHyphens w:val="0"/>
              <w:spacing w:after="60"/>
              <w:jc w:val="both"/>
              <w:rPr>
                <w:rFonts w:cs="Calibri"/>
                <w:bCs/>
                <w:lang w:val="mk-MK"/>
              </w:rPr>
            </w:pPr>
            <w:r>
              <w:rPr>
                <w:rFonts w:cs="Calibri"/>
                <w:bCs/>
                <w:lang w:val="mk-MK"/>
              </w:rPr>
              <w:t>Opisuje uz pomo</w:t>
            </w:r>
            <w:r w:rsidR="009C7B37">
              <w:rPr>
                <w:rFonts w:cs="Calibri"/>
                <w:bCs/>
                <w:lang w:val="mk-MK"/>
              </w:rPr>
              <w:t>ć</w:t>
            </w:r>
            <w:r>
              <w:rPr>
                <w:rFonts w:cs="Calibri"/>
                <w:bCs/>
                <w:lang w:val="mk-MK"/>
              </w:rPr>
              <w:t xml:space="preserve"> geografske karte najva</w:t>
            </w:r>
            <w:r w:rsidR="00AD73CF">
              <w:rPr>
                <w:rFonts w:cs="Calibri"/>
                <w:bCs/>
                <w:lang w:val="bs-Latn-BA"/>
              </w:rPr>
              <w:t>ž</w:t>
            </w:r>
            <w:r>
              <w:rPr>
                <w:rFonts w:cs="Calibri"/>
                <w:bCs/>
                <w:lang w:val="mk-MK"/>
              </w:rPr>
              <w:t>nije tokove u Evropi i identifikuje koja mora ih povezuju.</w:t>
            </w:r>
          </w:p>
          <w:p w14:paraId="29221DEF" w14:textId="110B70B6" w:rsidR="006B1D73" w:rsidRPr="006B1D73" w:rsidRDefault="00DD2CF5" w:rsidP="002074D5">
            <w:pPr>
              <w:pStyle w:val="ListParagraph"/>
              <w:numPr>
                <w:ilvl w:val="0"/>
                <w:numId w:val="61"/>
              </w:numPr>
              <w:suppressAutoHyphens w:val="0"/>
              <w:spacing w:after="60"/>
              <w:jc w:val="both"/>
              <w:rPr>
                <w:rFonts w:cs="Calibri"/>
                <w:bCs/>
                <w:lang w:val="mk-MK"/>
              </w:rPr>
            </w:pPr>
            <w:r>
              <w:rPr>
                <w:rFonts w:cs="Calibri"/>
                <w:bCs/>
                <w:lang w:val="mk-MK"/>
              </w:rPr>
              <w:t>Opisuje kakav reljef preovla</w:t>
            </w:r>
            <w:r w:rsidR="00BD19B2">
              <w:rPr>
                <w:rFonts w:cs="Calibri"/>
                <w:bCs/>
                <w:lang w:val="bs-Latn-BA"/>
              </w:rPr>
              <w:t>dava</w:t>
            </w:r>
            <w:r>
              <w:rPr>
                <w:rFonts w:cs="Calibri"/>
                <w:bCs/>
                <w:lang w:val="mk-MK"/>
              </w:rPr>
              <w:t xml:space="preserve"> na teritoriji Evrope i na geografskoj karti identifikuje najkarakteristi</w:t>
            </w:r>
            <w:r w:rsidR="00AD73CF">
              <w:rPr>
                <w:rFonts w:cs="Calibri"/>
                <w:bCs/>
                <w:lang w:val="bs-Latn-BA"/>
              </w:rPr>
              <w:t>č</w:t>
            </w:r>
            <w:r>
              <w:rPr>
                <w:rFonts w:cs="Calibri"/>
                <w:bCs/>
                <w:lang w:val="mk-MK"/>
              </w:rPr>
              <w:t>nije reljefne c</w:t>
            </w:r>
            <w:r w:rsidR="00AD73CF">
              <w:rPr>
                <w:rFonts w:cs="Calibri"/>
                <w:bCs/>
                <w:lang w:val="bs-Latn-BA"/>
              </w:rPr>
              <w:t>j</w:t>
            </w:r>
            <w:r>
              <w:rPr>
                <w:rFonts w:cs="Calibri"/>
                <w:bCs/>
                <w:lang w:val="mk-MK"/>
              </w:rPr>
              <w:t>eline (nizije, ve</w:t>
            </w:r>
            <w:r w:rsidR="009C7B37">
              <w:rPr>
                <w:rFonts w:cs="Calibri"/>
                <w:bCs/>
                <w:lang w:val="mk-MK"/>
              </w:rPr>
              <w:t>ć</w:t>
            </w:r>
            <w:r>
              <w:rPr>
                <w:rFonts w:cs="Calibri"/>
                <w:bCs/>
                <w:lang w:val="mk-MK"/>
              </w:rPr>
              <w:t>i planinski lanci sa najvi</w:t>
            </w:r>
            <w:r w:rsidR="00AD73CF">
              <w:rPr>
                <w:rFonts w:cs="Calibri"/>
                <w:bCs/>
                <w:lang w:val="bs-Latn-BA"/>
              </w:rPr>
              <w:t>š</w:t>
            </w:r>
            <w:r>
              <w:rPr>
                <w:rFonts w:cs="Calibri"/>
                <w:bCs/>
                <w:lang w:val="mk-MK"/>
              </w:rPr>
              <w:t>im vrhovima i visoravni) i kroz koje se zemlje prostiru.</w:t>
            </w:r>
          </w:p>
          <w:p w14:paraId="1CE31ACA" w14:textId="4298704A" w:rsidR="006B1D73" w:rsidRPr="006B1D73" w:rsidRDefault="00C021F2" w:rsidP="002074D5">
            <w:pPr>
              <w:pStyle w:val="ListParagraph"/>
              <w:numPr>
                <w:ilvl w:val="0"/>
                <w:numId w:val="61"/>
              </w:numPr>
              <w:suppressAutoHyphens w:val="0"/>
              <w:spacing w:after="60"/>
              <w:jc w:val="both"/>
              <w:rPr>
                <w:rFonts w:cs="Calibri"/>
                <w:bCs/>
                <w:lang w:val="mk-MK"/>
              </w:rPr>
            </w:pPr>
            <w:r>
              <w:rPr>
                <w:rFonts w:cs="Calibri"/>
                <w:bCs/>
                <w:lang w:val="mk-MK"/>
              </w:rPr>
              <w:t>Objašnjava</w:t>
            </w:r>
            <w:r w:rsidR="00DD2CF5">
              <w:rPr>
                <w:rFonts w:cs="Calibri"/>
                <w:bCs/>
                <w:lang w:val="mk-MK"/>
              </w:rPr>
              <w:t xml:space="preserve"> </w:t>
            </w:r>
            <w:r w:rsidR="002C4B36">
              <w:rPr>
                <w:rFonts w:cs="Calibri"/>
                <w:bCs/>
                <w:lang w:val="mk-MK"/>
              </w:rPr>
              <w:t>utjecaj</w:t>
            </w:r>
            <w:r w:rsidR="00DD2CF5">
              <w:rPr>
                <w:rFonts w:cs="Calibri"/>
                <w:bCs/>
                <w:lang w:val="mk-MK"/>
              </w:rPr>
              <w:t xml:space="preserve"> pojedinih klimatskih faktora na klimatske karakteristike Evrope (blizina mora i okeana, Golfska struja, reljef itd.).</w:t>
            </w:r>
          </w:p>
          <w:p w14:paraId="4F877D5D" w14:textId="40F1C777" w:rsidR="006B1D73" w:rsidRPr="006B1D73" w:rsidRDefault="00DD2CF5" w:rsidP="002074D5">
            <w:pPr>
              <w:pStyle w:val="ListParagraph"/>
              <w:numPr>
                <w:ilvl w:val="0"/>
                <w:numId w:val="61"/>
              </w:numPr>
              <w:suppressAutoHyphens w:val="0"/>
              <w:spacing w:after="60"/>
              <w:jc w:val="both"/>
              <w:rPr>
                <w:rFonts w:cs="Calibri"/>
                <w:bCs/>
                <w:lang w:val="mk-MK"/>
              </w:rPr>
            </w:pPr>
            <w:r>
              <w:rPr>
                <w:rFonts w:cs="Calibri"/>
                <w:bCs/>
                <w:lang w:val="mk-MK"/>
              </w:rPr>
              <w:t>Navodi kroz koje se termalne pojaseve prostire Evropa i koji klimatski tipovi su dominantno zastupljeni i opisuje njihov obim i karakteristike.</w:t>
            </w:r>
          </w:p>
          <w:p w14:paraId="1BE14BA7" w14:textId="783A69DE" w:rsidR="006B1D73" w:rsidRPr="006B1D73" w:rsidRDefault="00DD2CF5" w:rsidP="002074D5">
            <w:pPr>
              <w:pStyle w:val="ListParagraph"/>
              <w:numPr>
                <w:ilvl w:val="0"/>
                <w:numId w:val="61"/>
              </w:numPr>
              <w:suppressAutoHyphens w:val="0"/>
              <w:spacing w:after="60"/>
              <w:jc w:val="both"/>
              <w:rPr>
                <w:rFonts w:cs="Calibri"/>
                <w:bCs/>
                <w:lang w:val="mk-MK"/>
              </w:rPr>
            </w:pPr>
            <w:r>
              <w:rPr>
                <w:rFonts w:cs="Calibri"/>
                <w:bCs/>
                <w:lang w:val="mk-MK"/>
              </w:rPr>
              <w:t>Identifikuje na mapi mora na koja Evropa izlazi.</w:t>
            </w:r>
          </w:p>
          <w:p w14:paraId="2D200A9A" w14:textId="66D4AB1E" w:rsidR="006B1D73" w:rsidRPr="006B1D73" w:rsidRDefault="00DD2CF5" w:rsidP="002074D5">
            <w:pPr>
              <w:pStyle w:val="ListParagraph"/>
              <w:numPr>
                <w:ilvl w:val="0"/>
                <w:numId w:val="61"/>
              </w:numPr>
              <w:suppressAutoHyphens w:val="0"/>
              <w:spacing w:after="60"/>
              <w:jc w:val="both"/>
              <w:rPr>
                <w:rFonts w:cs="Calibri"/>
                <w:bCs/>
                <w:lang w:val="mk-MK"/>
              </w:rPr>
            </w:pPr>
            <w:r>
              <w:rPr>
                <w:rFonts w:cs="Calibri"/>
                <w:bCs/>
                <w:lang w:val="mk-MK"/>
              </w:rPr>
              <w:t>Imenuje najve</w:t>
            </w:r>
            <w:r w:rsidR="009C7B37">
              <w:rPr>
                <w:rFonts w:cs="Calibri"/>
                <w:bCs/>
                <w:lang w:val="mk-MK"/>
              </w:rPr>
              <w:t>ć</w:t>
            </w:r>
            <w:r>
              <w:rPr>
                <w:rFonts w:cs="Calibri"/>
                <w:bCs/>
                <w:lang w:val="mk-MK"/>
              </w:rPr>
              <w:t>e r</w:t>
            </w:r>
            <w:r w:rsidR="00AD73CF">
              <w:rPr>
                <w:rFonts w:cs="Calibri"/>
                <w:bCs/>
                <w:lang w:val="bs-Latn-BA"/>
              </w:rPr>
              <w:t>ij</w:t>
            </w:r>
            <w:r>
              <w:rPr>
                <w:rFonts w:cs="Calibri"/>
                <w:bCs/>
                <w:lang w:val="mk-MK"/>
              </w:rPr>
              <w:t>eke Evrope uz pomo</w:t>
            </w:r>
            <w:r w:rsidR="009C7B37">
              <w:rPr>
                <w:rFonts w:cs="Calibri"/>
                <w:bCs/>
                <w:lang w:val="mk-MK"/>
              </w:rPr>
              <w:t>ć</w:t>
            </w:r>
            <w:r>
              <w:rPr>
                <w:rFonts w:cs="Calibri"/>
                <w:bCs/>
                <w:lang w:val="mk-MK"/>
              </w:rPr>
              <w:t xml:space="preserve"> geografske karte, opisuje sliv kome pripadaju i kroz koje </w:t>
            </w:r>
            <w:r w:rsidR="00C021F2">
              <w:rPr>
                <w:rFonts w:cs="Calibri"/>
                <w:bCs/>
                <w:lang w:val="mk-MK"/>
              </w:rPr>
              <w:t>države</w:t>
            </w:r>
            <w:r>
              <w:rPr>
                <w:rFonts w:cs="Calibri"/>
                <w:bCs/>
                <w:lang w:val="mk-MK"/>
              </w:rPr>
              <w:t xml:space="preserve"> prolaze.</w:t>
            </w:r>
          </w:p>
          <w:p w14:paraId="6E8FADD3" w14:textId="666B324A" w:rsidR="00191E3C" w:rsidRPr="002627B0" w:rsidRDefault="00DD2CF5" w:rsidP="002074D5">
            <w:pPr>
              <w:pStyle w:val="ListParagraph"/>
              <w:numPr>
                <w:ilvl w:val="0"/>
                <w:numId w:val="61"/>
              </w:numPr>
              <w:suppressAutoHyphens w:val="0"/>
              <w:spacing w:after="60"/>
              <w:jc w:val="both"/>
              <w:rPr>
                <w:rFonts w:cs="Calibri"/>
                <w:bCs/>
              </w:rPr>
            </w:pPr>
            <w:r>
              <w:rPr>
                <w:rFonts w:cs="Calibri"/>
                <w:bCs/>
                <w:lang w:val="mk-MK"/>
              </w:rPr>
              <w:lastRenderedPageBreak/>
              <w:t>Imenuje uz pomo</w:t>
            </w:r>
            <w:r w:rsidR="009C7B37">
              <w:rPr>
                <w:rFonts w:cs="Calibri"/>
                <w:bCs/>
                <w:lang w:val="mk-MK"/>
              </w:rPr>
              <w:t>ć</w:t>
            </w:r>
            <w:r>
              <w:rPr>
                <w:rFonts w:cs="Calibri"/>
                <w:bCs/>
                <w:lang w:val="mk-MK"/>
              </w:rPr>
              <w:t xml:space="preserve"> geografske karte najve</w:t>
            </w:r>
            <w:r w:rsidR="009C7B37">
              <w:rPr>
                <w:rFonts w:cs="Calibri"/>
                <w:bCs/>
                <w:lang w:val="mk-MK"/>
              </w:rPr>
              <w:t>ć</w:t>
            </w:r>
            <w:r>
              <w:rPr>
                <w:rFonts w:cs="Calibri"/>
                <w:bCs/>
                <w:lang w:val="mk-MK"/>
              </w:rPr>
              <w:t>a i najzna</w:t>
            </w:r>
            <w:r w:rsidR="00AD73CF">
              <w:rPr>
                <w:rFonts w:cs="Calibri"/>
                <w:bCs/>
                <w:lang w:val="bs-Latn-BA"/>
              </w:rPr>
              <w:t>č</w:t>
            </w:r>
            <w:r>
              <w:rPr>
                <w:rFonts w:cs="Calibri"/>
                <w:bCs/>
                <w:lang w:val="mk-MK"/>
              </w:rPr>
              <w:t>ajnija jezera u Evropi i ukazuje u kojim dr</w:t>
            </w:r>
            <w:r w:rsidR="00AD73CF">
              <w:rPr>
                <w:rFonts w:cs="Calibri"/>
                <w:bCs/>
                <w:lang w:val="bs-Latn-BA"/>
              </w:rPr>
              <w:t>ž</w:t>
            </w:r>
            <w:r>
              <w:rPr>
                <w:rFonts w:cs="Calibri"/>
                <w:bCs/>
                <w:lang w:val="mk-MK"/>
              </w:rPr>
              <w:t xml:space="preserve">avama se nalaze. </w:t>
            </w:r>
          </w:p>
        </w:tc>
      </w:tr>
      <w:tr w:rsidR="00191E3C" w:rsidRPr="00D729E8" w14:paraId="34A6EC37"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09AD545E" w14:textId="07E8DA32" w:rsidR="00191E3C" w:rsidRPr="005512A7" w:rsidRDefault="00DD2CF5" w:rsidP="002074D5">
            <w:pPr>
              <w:pStyle w:val="ListParagraph"/>
              <w:numPr>
                <w:ilvl w:val="0"/>
                <w:numId w:val="58"/>
              </w:numPr>
              <w:suppressAutoHyphens w:val="0"/>
              <w:spacing w:after="60"/>
              <w:ind w:left="165" w:hanging="180"/>
              <w:rPr>
                <w:rFonts w:cs="Calibri"/>
                <w:b/>
                <w:bCs/>
                <w:lang w:val="mk-MK"/>
              </w:rPr>
            </w:pPr>
            <w:r>
              <w:rPr>
                <w:rFonts w:cs="Calibri"/>
                <w:b/>
                <w:bCs/>
                <w:lang w:val="mk-MK"/>
              </w:rPr>
              <w:lastRenderedPageBreak/>
              <w:t>Socio-geografsk</w:t>
            </w:r>
            <w:r w:rsidR="00AD73CF">
              <w:rPr>
                <w:rFonts w:cs="Calibri"/>
                <w:b/>
                <w:bCs/>
                <w:lang w:val="bs-Latn-BA"/>
              </w:rPr>
              <w:t xml:space="preserve">e </w:t>
            </w:r>
            <w:r>
              <w:rPr>
                <w:rFonts w:cs="Calibri"/>
                <w:b/>
                <w:bCs/>
                <w:lang w:val="mk-MK"/>
              </w:rPr>
              <w:t>karakteristik</w:t>
            </w:r>
            <w:r w:rsidR="00AD73CF">
              <w:rPr>
                <w:rFonts w:cs="Calibri"/>
                <w:b/>
                <w:bCs/>
                <w:lang w:val="bs-Latn-BA"/>
              </w:rPr>
              <w:t>e</w:t>
            </w:r>
            <w:r>
              <w:rPr>
                <w:rFonts w:cs="Calibri"/>
                <w:b/>
                <w:bCs/>
                <w:lang w:val="mk-MK"/>
              </w:rPr>
              <w:t xml:space="preserve"> Evrop</w:t>
            </w:r>
            <w:r w:rsidR="00AD73CF">
              <w:rPr>
                <w:rFonts w:cs="Calibri"/>
                <w:b/>
                <w:bCs/>
                <w:lang w:val="bs-Latn-BA"/>
              </w:rPr>
              <w:t>e</w:t>
            </w:r>
          </w:p>
          <w:p w14:paraId="598A5065" w14:textId="155C8A5B" w:rsidR="00191E3C" w:rsidRPr="00A17F1B" w:rsidRDefault="00DD2CF5" w:rsidP="00E1420B">
            <w:pPr>
              <w:spacing w:after="60"/>
              <w:ind w:left="165"/>
              <w:rPr>
                <w:rFonts w:cs="Calibri"/>
              </w:rPr>
            </w:pPr>
            <w:r>
              <w:rPr>
                <w:rFonts w:cs="Calibri"/>
                <w:lang w:val="mk-MK"/>
              </w:rPr>
              <w:t>(</w:t>
            </w:r>
            <w:r w:rsidR="00AD73CF">
              <w:rPr>
                <w:rFonts w:cs="Calibri"/>
                <w:lang w:val="mk-MK"/>
              </w:rPr>
              <w:t>stanovništvo</w:t>
            </w:r>
            <w:r>
              <w:rPr>
                <w:rFonts w:cs="Calibri"/>
                <w:lang w:val="mk-MK"/>
              </w:rPr>
              <w:t xml:space="preserve">, gustina naseljenosti, prirodni </w:t>
            </w:r>
            <w:r w:rsidR="00AD73CF">
              <w:rPr>
                <w:rFonts w:cs="Calibri"/>
                <w:lang w:val="mk-MK"/>
              </w:rPr>
              <w:t>priraštaj</w:t>
            </w:r>
            <w:r>
              <w:rPr>
                <w:rFonts w:cs="Calibri"/>
                <w:lang w:val="mk-MK"/>
              </w:rPr>
              <w:t>, religije, hri</w:t>
            </w:r>
            <w:r w:rsidR="00AD73CF">
              <w:rPr>
                <w:rFonts w:cs="Calibri"/>
                <w:lang w:val="bs-Latn-BA"/>
              </w:rPr>
              <w:t>š</w:t>
            </w:r>
            <w:r w:rsidR="009C7B37">
              <w:rPr>
                <w:rFonts w:cs="Calibri"/>
                <w:lang w:val="mk-MK"/>
              </w:rPr>
              <w:t>ć</w:t>
            </w:r>
            <w:r>
              <w:rPr>
                <w:rFonts w:cs="Calibri"/>
                <w:lang w:val="mk-MK"/>
              </w:rPr>
              <w:t>anska vera, pravoslavci, katolici, protestanti, islamska vera, judaizam, budizam, ateizam, etni</w:t>
            </w:r>
            <w:r w:rsidR="00AD73CF">
              <w:rPr>
                <w:rFonts w:cs="Calibri"/>
                <w:lang w:val="bs-Latn-BA"/>
              </w:rPr>
              <w:t>č</w:t>
            </w:r>
            <w:r>
              <w:rPr>
                <w:rFonts w:cs="Calibri"/>
                <w:lang w:val="mk-MK"/>
              </w:rPr>
              <w:t>ke grupe, naselja, najve</w:t>
            </w:r>
            <w:r w:rsidR="009C7B37">
              <w:rPr>
                <w:rFonts w:cs="Calibri"/>
                <w:lang w:val="mk-MK"/>
              </w:rPr>
              <w:t>ć</w:t>
            </w:r>
            <w:r>
              <w:rPr>
                <w:rFonts w:cs="Calibri"/>
                <w:lang w:val="mk-MK"/>
              </w:rPr>
              <w:t>i gradovi, Moskva, London, Sankt Peterburg, Berlin, Madrid, Atina, Kijev, Rim, Pariz, regioni, Ju</w:t>
            </w:r>
            <w:r w:rsidR="00AD73CF">
              <w:rPr>
                <w:rFonts w:cs="Calibri"/>
                <w:lang w:val="bs-Latn-BA"/>
              </w:rPr>
              <w:t>ž</w:t>
            </w:r>
            <w:r>
              <w:rPr>
                <w:rFonts w:cs="Calibri"/>
                <w:lang w:val="mk-MK"/>
              </w:rPr>
              <w:t>na Evropa, S</w:t>
            </w:r>
            <w:r w:rsidR="00AD73CF">
              <w:rPr>
                <w:rFonts w:cs="Calibri"/>
                <w:lang w:val="bs-Latn-BA"/>
              </w:rPr>
              <w:t>j</w:t>
            </w:r>
            <w:r>
              <w:rPr>
                <w:rFonts w:cs="Calibri"/>
                <w:lang w:val="mk-MK"/>
              </w:rPr>
              <w:t>everna Evropa, Zapadna Evropa, Centralna Evropa, Isto</w:t>
            </w:r>
            <w:r w:rsidR="00AD73CF">
              <w:rPr>
                <w:rFonts w:cs="Calibri"/>
                <w:lang w:val="bs-Latn-BA"/>
              </w:rPr>
              <w:t>č</w:t>
            </w:r>
            <w:r>
              <w:rPr>
                <w:rFonts w:cs="Calibri"/>
                <w:lang w:val="mk-MK"/>
              </w:rPr>
              <w:t>na Evropa, turisti</w:t>
            </w:r>
            <w:r w:rsidR="00AD73CF">
              <w:rPr>
                <w:rFonts w:cs="Calibri"/>
                <w:lang w:val="bs-Latn-BA"/>
              </w:rPr>
              <w:t>č</w:t>
            </w:r>
            <w:r>
              <w:rPr>
                <w:rFonts w:cs="Calibri"/>
                <w:lang w:val="mk-MK"/>
              </w:rPr>
              <w:t>ki regioni, Mediteran, Alpski region, turisti</w:t>
            </w:r>
            <w:r w:rsidR="00AD73CF">
              <w:rPr>
                <w:rFonts w:cs="Calibri"/>
                <w:lang w:val="bs-Latn-BA"/>
              </w:rPr>
              <w:t>č</w:t>
            </w:r>
            <w:r>
              <w:rPr>
                <w:rFonts w:cs="Calibri"/>
                <w:lang w:val="mk-MK"/>
              </w:rPr>
              <w:t xml:space="preserve">ki centri, Rim, Barselona, Pariz, London, Monte Karlo, kulturno </w:t>
            </w:r>
            <w:r w:rsidR="00AD73CF">
              <w:rPr>
                <w:rFonts w:cs="Calibri"/>
                <w:lang w:val="bs-Latn-BA"/>
              </w:rPr>
              <w:t>h</w:t>
            </w:r>
            <w:r>
              <w:rPr>
                <w:rFonts w:cs="Calibri"/>
                <w:lang w:val="mk-MK"/>
              </w:rPr>
              <w:t>istorijski znamenitosti, Koloseum u Rimu, Akropolj u Atini, Stounhend</w:t>
            </w:r>
            <w:r w:rsidR="00AD73CF">
              <w:rPr>
                <w:rFonts w:cs="Calibri"/>
                <w:lang w:val="bs-Latn-BA"/>
              </w:rPr>
              <w:t>ž</w:t>
            </w:r>
            <w:r>
              <w:rPr>
                <w:rFonts w:cs="Calibri"/>
                <w:lang w:val="mk-MK"/>
              </w:rPr>
              <w:t xml:space="preserve">, Bakingemska palata, Ajfelova kula, Versajska palata, Muzej Luvr, Trijumfalna kapija, Atomijum)          </w:t>
            </w:r>
          </w:p>
        </w:tc>
        <w:tc>
          <w:tcPr>
            <w:tcW w:w="8789" w:type="dxa"/>
            <w:tcBorders>
              <w:top w:val="dashed" w:sz="4" w:space="0" w:color="auto"/>
              <w:bottom w:val="dashed" w:sz="4" w:space="0" w:color="auto"/>
            </w:tcBorders>
            <w:shd w:val="clear" w:color="auto" w:fill="auto"/>
          </w:tcPr>
          <w:p w14:paraId="5EA70818" w14:textId="3C2C634C" w:rsidR="006B1D73" w:rsidRPr="006B1D73" w:rsidRDefault="00DD2CF5" w:rsidP="00CC02DF">
            <w:pPr>
              <w:pStyle w:val="ListParagraph"/>
              <w:numPr>
                <w:ilvl w:val="1"/>
                <w:numId w:val="57"/>
              </w:numPr>
              <w:suppressAutoHyphens w:val="0"/>
              <w:spacing w:after="60"/>
              <w:ind w:left="646" w:hanging="331"/>
              <w:rPr>
                <w:rFonts w:cs="Calibri"/>
                <w:lang w:val="mk-MK"/>
              </w:rPr>
            </w:pPr>
            <w:r>
              <w:rPr>
                <w:rFonts w:cs="Calibri"/>
                <w:lang w:val="mk-MK"/>
              </w:rPr>
              <w:t>Navodi ukupnu populaciju evropskog kontinenta i identifikuje u kojim regionima je koncentrisana ve</w:t>
            </w:r>
            <w:r w:rsidR="009C7B37">
              <w:rPr>
                <w:rFonts w:cs="Calibri"/>
                <w:lang w:val="mk-MK"/>
              </w:rPr>
              <w:t>ć</w:t>
            </w:r>
            <w:r>
              <w:rPr>
                <w:rFonts w:cs="Calibri"/>
                <w:lang w:val="mk-MK"/>
              </w:rPr>
              <w:t xml:space="preserve">ina </w:t>
            </w:r>
            <w:r w:rsidR="00AB7E13">
              <w:rPr>
                <w:rFonts w:cs="Calibri"/>
                <w:lang w:val="mk-MK"/>
              </w:rPr>
              <w:t>stanovništva</w:t>
            </w:r>
            <w:r>
              <w:rPr>
                <w:rFonts w:cs="Calibri"/>
                <w:lang w:val="mk-MK"/>
              </w:rPr>
              <w:t xml:space="preserve"> (srednja i zapadna Evropa).</w:t>
            </w:r>
          </w:p>
          <w:p w14:paraId="48EE68DE" w14:textId="5824CED6" w:rsidR="006B1D73" w:rsidRPr="006B1D73" w:rsidRDefault="00DD2CF5" w:rsidP="00CC02DF">
            <w:pPr>
              <w:pStyle w:val="ListParagraph"/>
              <w:numPr>
                <w:ilvl w:val="1"/>
                <w:numId w:val="57"/>
              </w:numPr>
              <w:suppressAutoHyphens w:val="0"/>
              <w:spacing w:after="60"/>
              <w:ind w:left="646" w:hanging="331"/>
              <w:rPr>
                <w:rFonts w:cs="Calibri"/>
                <w:lang w:val="mk-MK"/>
              </w:rPr>
            </w:pPr>
            <w:r>
              <w:rPr>
                <w:rFonts w:cs="Calibri"/>
                <w:lang w:val="mk-MK"/>
              </w:rPr>
              <w:t>Imenuje tri najve</w:t>
            </w:r>
            <w:r w:rsidR="009C7B37">
              <w:rPr>
                <w:rFonts w:cs="Calibri"/>
                <w:lang w:val="mk-MK"/>
              </w:rPr>
              <w:t>ć</w:t>
            </w:r>
            <w:r>
              <w:rPr>
                <w:rFonts w:cs="Calibri"/>
                <w:lang w:val="mk-MK"/>
              </w:rPr>
              <w:t xml:space="preserve">e </w:t>
            </w:r>
            <w:r w:rsidR="00C021F2">
              <w:rPr>
                <w:rFonts w:cs="Calibri"/>
                <w:lang w:val="mk-MK"/>
              </w:rPr>
              <w:t>države</w:t>
            </w:r>
            <w:r>
              <w:rPr>
                <w:rFonts w:cs="Calibri"/>
                <w:lang w:val="mk-MK"/>
              </w:rPr>
              <w:t xml:space="preserve"> iz svakog regiona po broju stanovnika i povr</w:t>
            </w:r>
            <w:r w:rsidR="00AD73CF">
              <w:rPr>
                <w:rFonts w:cs="Calibri"/>
                <w:lang w:val="bs-Latn-BA"/>
              </w:rPr>
              <w:t>š</w:t>
            </w:r>
            <w:r>
              <w:rPr>
                <w:rFonts w:cs="Calibri"/>
                <w:lang w:val="mk-MK"/>
              </w:rPr>
              <w:t>ini.</w:t>
            </w:r>
          </w:p>
          <w:p w14:paraId="7D39F8EB" w14:textId="21E4B2FB" w:rsidR="006B1D73" w:rsidRPr="006B1D73" w:rsidRDefault="00DD2CF5" w:rsidP="00CC02DF">
            <w:pPr>
              <w:pStyle w:val="ListParagraph"/>
              <w:numPr>
                <w:ilvl w:val="1"/>
                <w:numId w:val="57"/>
              </w:numPr>
              <w:suppressAutoHyphens w:val="0"/>
              <w:spacing w:after="60"/>
              <w:ind w:left="646" w:hanging="331"/>
              <w:jc w:val="both"/>
              <w:rPr>
                <w:rFonts w:cs="Calibri"/>
                <w:lang w:val="mk-MK"/>
              </w:rPr>
            </w:pPr>
            <w:r>
              <w:rPr>
                <w:rFonts w:cs="Calibri"/>
                <w:lang w:val="mk-MK"/>
              </w:rPr>
              <w:t>Identifikuje razli</w:t>
            </w:r>
            <w:r w:rsidR="00AD73CF">
              <w:rPr>
                <w:rFonts w:cs="Calibri"/>
                <w:lang w:val="bs-Latn-BA"/>
              </w:rPr>
              <w:t>č</w:t>
            </w:r>
            <w:r>
              <w:rPr>
                <w:rFonts w:cs="Calibri"/>
                <w:lang w:val="mk-MK"/>
              </w:rPr>
              <w:t>itu gustinu naseljenosti u razli</w:t>
            </w:r>
            <w:r w:rsidR="00AD73CF">
              <w:rPr>
                <w:rFonts w:cs="Calibri"/>
                <w:lang w:val="bs-Latn-BA"/>
              </w:rPr>
              <w:t>č</w:t>
            </w:r>
            <w:r>
              <w:rPr>
                <w:rFonts w:cs="Calibri"/>
                <w:lang w:val="mk-MK"/>
              </w:rPr>
              <w:t>itim regionima Evrope i imenuje neke od zemalja sa najve</w:t>
            </w:r>
            <w:r w:rsidR="009C7B37">
              <w:rPr>
                <w:rFonts w:cs="Calibri"/>
                <w:lang w:val="mk-MK"/>
              </w:rPr>
              <w:t>ć</w:t>
            </w:r>
            <w:r>
              <w:rPr>
                <w:rFonts w:cs="Calibri"/>
                <w:lang w:val="mk-MK"/>
              </w:rPr>
              <w:t>om gustinom naseljenosti (Monako, Vatikan, Malta, Holandija, Belgija, Velika Britanija, N</w:t>
            </w:r>
            <w:r w:rsidR="00AD73CF">
              <w:rPr>
                <w:rFonts w:cs="Calibri"/>
                <w:lang w:val="bs-Latn-BA"/>
              </w:rPr>
              <w:t>j</w:t>
            </w:r>
            <w:r>
              <w:rPr>
                <w:rFonts w:cs="Calibri"/>
                <w:lang w:val="mk-MK"/>
              </w:rPr>
              <w:t>ema</w:t>
            </w:r>
            <w:r w:rsidR="00AD73CF">
              <w:rPr>
                <w:rFonts w:cs="Calibri"/>
                <w:lang w:val="bs-Latn-BA"/>
              </w:rPr>
              <w:t>č</w:t>
            </w:r>
            <w:r>
              <w:rPr>
                <w:rFonts w:cs="Calibri"/>
                <w:lang w:val="mk-MK"/>
              </w:rPr>
              <w:t>ka).</w:t>
            </w:r>
          </w:p>
          <w:p w14:paraId="340F3B45" w14:textId="5DB2F902" w:rsidR="006B1D73" w:rsidRPr="006B1D73" w:rsidRDefault="00C021F2" w:rsidP="00CC02DF">
            <w:pPr>
              <w:pStyle w:val="ListParagraph"/>
              <w:numPr>
                <w:ilvl w:val="1"/>
                <w:numId w:val="57"/>
              </w:numPr>
              <w:suppressAutoHyphens w:val="0"/>
              <w:spacing w:after="60"/>
              <w:ind w:left="646" w:hanging="331"/>
              <w:jc w:val="both"/>
              <w:rPr>
                <w:rFonts w:cs="Calibri"/>
                <w:lang w:val="mk-MK"/>
              </w:rPr>
            </w:pPr>
            <w:r>
              <w:rPr>
                <w:rFonts w:cs="Calibri"/>
                <w:lang w:val="mk-MK"/>
              </w:rPr>
              <w:t>Objašnjava</w:t>
            </w:r>
            <w:r w:rsidR="00DD2CF5">
              <w:rPr>
                <w:rFonts w:cs="Calibri"/>
                <w:lang w:val="mk-MK"/>
              </w:rPr>
              <w:t xml:space="preserve"> stopu prirodnog </w:t>
            </w:r>
            <w:r w:rsidR="00AD73CF">
              <w:rPr>
                <w:rFonts w:cs="Calibri"/>
                <w:lang w:val="mk-MK"/>
              </w:rPr>
              <w:t>priraštaj</w:t>
            </w:r>
            <w:r w:rsidR="00DD2CF5">
              <w:rPr>
                <w:rFonts w:cs="Calibri"/>
                <w:lang w:val="mk-MK"/>
              </w:rPr>
              <w:t>a, uzroke i posl</w:t>
            </w:r>
            <w:r w:rsidR="00AD73CF">
              <w:rPr>
                <w:rFonts w:cs="Calibri"/>
                <w:lang w:val="bs-Latn-BA"/>
              </w:rPr>
              <w:t>j</w:t>
            </w:r>
            <w:r w:rsidR="00DD2CF5">
              <w:rPr>
                <w:rFonts w:cs="Calibri"/>
                <w:lang w:val="mk-MK"/>
              </w:rPr>
              <w:t xml:space="preserve">edice takvog demografskog kretanja </w:t>
            </w:r>
            <w:r w:rsidR="00AB7E13">
              <w:rPr>
                <w:rFonts w:cs="Calibri"/>
                <w:lang w:val="mk-MK"/>
              </w:rPr>
              <w:t>stanovništva</w:t>
            </w:r>
            <w:r w:rsidR="00DD2CF5">
              <w:rPr>
                <w:rFonts w:cs="Calibri"/>
                <w:lang w:val="mk-MK"/>
              </w:rPr>
              <w:t xml:space="preserve"> na evropskom kontinentu.</w:t>
            </w:r>
          </w:p>
          <w:p w14:paraId="47618F1F" w14:textId="6B8CBFDC" w:rsidR="006B1D73" w:rsidRPr="006B1D73" w:rsidRDefault="00DD2CF5" w:rsidP="00CC02DF">
            <w:pPr>
              <w:pStyle w:val="ListParagraph"/>
              <w:numPr>
                <w:ilvl w:val="1"/>
                <w:numId w:val="57"/>
              </w:numPr>
              <w:suppressAutoHyphens w:val="0"/>
              <w:spacing w:after="60"/>
              <w:ind w:left="646" w:hanging="331"/>
              <w:jc w:val="both"/>
              <w:rPr>
                <w:rFonts w:cs="Calibri"/>
                <w:lang w:val="mk-MK"/>
              </w:rPr>
            </w:pPr>
            <w:r>
              <w:rPr>
                <w:rFonts w:cs="Calibri"/>
                <w:lang w:val="mk-MK"/>
              </w:rPr>
              <w:t>Navodi glavne religije koje su zastupljene u Evropi i koja je od njih u kom regionu najzastupljenija.</w:t>
            </w:r>
          </w:p>
          <w:p w14:paraId="04BC75ED" w14:textId="617406F8" w:rsidR="006B1D73" w:rsidRPr="006B1D73" w:rsidRDefault="00DD2CF5" w:rsidP="00CC02DF">
            <w:pPr>
              <w:pStyle w:val="ListParagraph"/>
              <w:numPr>
                <w:ilvl w:val="1"/>
                <w:numId w:val="57"/>
              </w:numPr>
              <w:suppressAutoHyphens w:val="0"/>
              <w:spacing w:after="60"/>
              <w:ind w:left="646" w:hanging="331"/>
              <w:jc w:val="both"/>
              <w:rPr>
                <w:rFonts w:cs="Calibri"/>
                <w:lang w:val="mk-MK"/>
              </w:rPr>
            </w:pPr>
            <w:r>
              <w:rPr>
                <w:rFonts w:cs="Calibri"/>
                <w:lang w:val="mk-MK"/>
              </w:rPr>
              <w:t>Imenuje glavne grupe naroda (Sloveni, Nemci, Rumuni, Grci, Albanci, Baski, Finci, Ma</w:t>
            </w:r>
            <w:r w:rsidR="00AD73CF">
              <w:rPr>
                <w:rFonts w:cs="Calibri"/>
                <w:lang w:val="bs-Latn-BA"/>
              </w:rPr>
              <w:t>đ</w:t>
            </w:r>
            <w:r>
              <w:rPr>
                <w:rFonts w:cs="Calibri"/>
                <w:lang w:val="mk-MK"/>
              </w:rPr>
              <w:t>ari, Turci, Tatari).</w:t>
            </w:r>
          </w:p>
          <w:p w14:paraId="2980E9B0" w14:textId="28667057" w:rsidR="00191E3C" w:rsidRPr="00C00804" w:rsidRDefault="00DD2CF5" w:rsidP="00CC02DF">
            <w:pPr>
              <w:pStyle w:val="ListParagraph"/>
              <w:numPr>
                <w:ilvl w:val="1"/>
                <w:numId w:val="57"/>
              </w:numPr>
              <w:suppressAutoHyphens w:val="0"/>
              <w:spacing w:after="60"/>
              <w:ind w:left="646" w:hanging="331"/>
              <w:jc w:val="both"/>
              <w:rPr>
                <w:rFonts w:cs="Calibri"/>
                <w:lang w:val="mk-MK"/>
              </w:rPr>
            </w:pPr>
            <w:r>
              <w:rPr>
                <w:rFonts w:cs="Calibri"/>
                <w:lang w:val="mk-MK"/>
              </w:rPr>
              <w:t xml:space="preserve"> Imenuje neke od najve</w:t>
            </w:r>
            <w:r w:rsidR="009C7B37">
              <w:rPr>
                <w:rFonts w:cs="Calibri"/>
                <w:lang w:val="mk-MK"/>
              </w:rPr>
              <w:t>ć</w:t>
            </w:r>
            <w:r>
              <w:rPr>
                <w:rFonts w:cs="Calibri"/>
                <w:lang w:val="mk-MK"/>
              </w:rPr>
              <w:t>ih izuma (parna ma</w:t>
            </w:r>
            <w:r w:rsidR="00AD73CF">
              <w:rPr>
                <w:rFonts w:cs="Calibri"/>
                <w:lang w:val="bs-Latn-BA"/>
              </w:rPr>
              <w:t>š</w:t>
            </w:r>
            <w:r>
              <w:rPr>
                <w:rFonts w:cs="Calibri"/>
                <w:lang w:val="mk-MK"/>
              </w:rPr>
              <w:t>ina, automobil, televizija, teleskop), nau</w:t>
            </w:r>
            <w:r w:rsidR="00AD73CF">
              <w:rPr>
                <w:rFonts w:cs="Calibri"/>
                <w:lang w:val="bs-Latn-BA"/>
              </w:rPr>
              <w:t>č</w:t>
            </w:r>
            <w:r>
              <w:rPr>
                <w:rFonts w:cs="Calibri"/>
                <w:lang w:val="mk-MK"/>
              </w:rPr>
              <w:t>nike (Tesla, N</w:t>
            </w:r>
            <w:r w:rsidR="00AD73CF">
              <w:rPr>
                <w:rFonts w:cs="Calibri"/>
                <w:lang w:val="bs-Latn-BA"/>
              </w:rPr>
              <w:t>j</w:t>
            </w:r>
            <w:r>
              <w:rPr>
                <w:rFonts w:cs="Calibri"/>
                <w:lang w:val="mk-MK"/>
              </w:rPr>
              <w:t>utn, Ajn</w:t>
            </w:r>
            <w:r w:rsidR="00AD73CF">
              <w:rPr>
                <w:rFonts w:cs="Calibri"/>
                <w:lang w:val="bs-Latn-BA"/>
              </w:rPr>
              <w:t>š</w:t>
            </w:r>
            <w:r>
              <w:rPr>
                <w:rFonts w:cs="Calibri"/>
                <w:lang w:val="mk-MK"/>
              </w:rPr>
              <w:t>tajn, Mendeljejev, Galilej itd.), kompozitore (Mocart, Bah, Betoven itd.), um</w:t>
            </w:r>
            <w:r w:rsidR="00AD73CF">
              <w:rPr>
                <w:rFonts w:cs="Calibri"/>
                <w:lang w:val="bs-Latn-BA"/>
              </w:rPr>
              <w:t>j</w:t>
            </w:r>
            <w:r>
              <w:rPr>
                <w:rFonts w:cs="Calibri"/>
                <w:lang w:val="mk-MK"/>
              </w:rPr>
              <w:t>etnike (Da Vin</w:t>
            </w:r>
            <w:r w:rsidR="00AD73CF">
              <w:rPr>
                <w:rFonts w:cs="Calibri"/>
                <w:lang w:val="bs-Latn-BA"/>
              </w:rPr>
              <w:t>č</w:t>
            </w:r>
            <w:r>
              <w:rPr>
                <w:rFonts w:cs="Calibri"/>
                <w:lang w:val="mk-MK"/>
              </w:rPr>
              <w:t>i, Mikelan</w:t>
            </w:r>
            <w:r w:rsidR="00AD73CF">
              <w:rPr>
                <w:rFonts w:cs="Calibri"/>
                <w:lang w:val="bs-Latn-BA"/>
              </w:rPr>
              <w:t>đ</w:t>
            </w:r>
            <w:r>
              <w:rPr>
                <w:rFonts w:cs="Calibri"/>
                <w:lang w:val="mk-MK"/>
              </w:rPr>
              <w:t>elo, Pikaso i dr.), filozofi (Aristotel, Sokrat, Platon i dr.) i pisci (</w:t>
            </w:r>
            <w:r w:rsidR="00AD73CF">
              <w:rPr>
                <w:rFonts w:cs="Calibri"/>
                <w:lang w:val="bs-Latn-BA"/>
              </w:rPr>
              <w:t>Š</w:t>
            </w:r>
            <w:r>
              <w:rPr>
                <w:rFonts w:cs="Calibri"/>
                <w:lang w:val="mk-MK"/>
              </w:rPr>
              <w:t>ekspir, Dostojevski, Tolstoj i dr.) por</w:t>
            </w:r>
            <w:r w:rsidR="00AD73CF">
              <w:rPr>
                <w:rFonts w:cs="Calibri"/>
                <w:lang w:val="bs-Latn-BA"/>
              </w:rPr>
              <w:t>ij</w:t>
            </w:r>
            <w:r>
              <w:rPr>
                <w:rFonts w:cs="Calibri"/>
                <w:lang w:val="mk-MK"/>
              </w:rPr>
              <w:t>eklom iz Evrope.</w:t>
            </w:r>
          </w:p>
          <w:p w14:paraId="49CD5C6D" w14:textId="346F2EE2" w:rsidR="006B1D73" w:rsidRPr="006B1D73" w:rsidRDefault="00DD2CF5" w:rsidP="00CC02DF">
            <w:pPr>
              <w:pStyle w:val="ListParagraph"/>
              <w:numPr>
                <w:ilvl w:val="1"/>
                <w:numId w:val="57"/>
              </w:numPr>
              <w:suppressAutoHyphens w:val="0"/>
              <w:spacing w:after="60"/>
              <w:ind w:left="646" w:hanging="331"/>
              <w:jc w:val="both"/>
              <w:rPr>
                <w:rFonts w:cs="Calibri"/>
                <w:lang w:val="mk-MK"/>
              </w:rPr>
            </w:pPr>
            <w:r>
              <w:rPr>
                <w:rFonts w:cs="Calibri"/>
                <w:lang w:val="mk-MK"/>
              </w:rPr>
              <w:t xml:space="preserve"> Imenuje neke od najpoznatijih festivala u Evropi i u kojim gradovima i dr</w:t>
            </w:r>
            <w:r w:rsidR="00AD73CF">
              <w:rPr>
                <w:rFonts w:cs="Calibri"/>
                <w:lang w:val="bs-Latn-BA"/>
              </w:rPr>
              <w:t>ž</w:t>
            </w:r>
            <w:r>
              <w:rPr>
                <w:rFonts w:cs="Calibri"/>
                <w:lang w:val="mk-MK"/>
              </w:rPr>
              <w:t>avama se odr</w:t>
            </w:r>
            <w:r w:rsidR="00AD73CF">
              <w:rPr>
                <w:rFonts w:cs="Calibri"/>
                <w:lang w:val="bs-Latn-BA"/>
              </w:rPr>
              <w:t>ž</w:t>
            </w:r>
            <w:r>
              <w:rPr>
                <w:rFonts w:cs="Calibri"/>
                <w:lang w:val="mk-MK"/>
              </w:rPr>
              <w:t>avaju (filmski festival u Kanu, Veneciji i Berlinu, karneval u Veneciji, San Remo, Oktoberfest, Tr</w:t>
            </w:r>
            <w:r w:rsidR="00AD73CF">
              <w:rPr>
                <w:rFonts w:cs="Calibri"/>
                <w:lang w:val="bs-Latn-BA"/>
              </w:rPr>
              <w:t>ka sa</w:t>
            </w:r>
            <w:r>
              <w:rPr>
                <w:rFonts w:cs="Calibri"/>
                <w:lang w:val="mk-MK"/>
              </w:rPr>
              <w:t xml:space="preserve"> bikov</w:t>
            </w:r>
            <w:r w:rsidR="00AD73CF">
              <w:rPr>
                <w:rFonts w:cs="Calibri"/>
                <w:lang w:val="bs-Latn-BA"/>
              </w:rPr>
              <w:t>ima</w:t>
            </w:r>
            <w:r>
              <w:rPr>
                <w:rFonts w:cs="Calibri"/>
                <w:lang w:val="mk-MK"/>
              </w:rPr>
              <w:t xml:space="preserve"> itd.).</w:t>
            </w:r>
          </w:p>
          <w:p w14:paraId="665FA6D3" w14:textId="167306E7" w:rsidR="006B1D73" w:rsidRPr="006B1D73" w:rsidRDefault="00DD2CF5" w:rsidP="00CC02DF">
            <w:pPr>
              <w:pStyle w:val="ListParagraph"/>
              <w:numPr>
                <w:ilvl w:val="1"/>
                <w:numId w:val="57"/>
              </w:numPr>
              <w:suppressAutoHyphens w:val="0"/>
              <w:spacing w:after="60"/>
              <w:ind w:left="646" w:hanging="331"/>
              <w:jc w:val="both"/>
              <w:rPr>
                <w:rFonts w:cs="Calibri"/>
                <w:lang w:val="mk-MK"/>
              </w:rPr>
            </w:pPr>
            <w:r>
              <w:rPr>
                <w:rFonts w:cs="Calibri"/>
                <w:lang w:val="mk-MK"/>
              </w:rPr>
              <w:t xml:space="preserve"> Imenuje najve</w:t>
            </w:r>
            <w:r w:rsidR="009C7B37">
              <w:rPr>
                <w:rFonts w:cs="Calibri"/>
                <w:lang w:val="mk-MK"/>
              </w:rPr>
              <w:t>ć</w:t>
            </w:r>
            <w:r>
              <w:rPr>
                <w:rFonts w:cs="Calibri"/>
                <w:lang w:val="mk-MK"/>
              </w:rPr>
              <w:t xml:space="preserve">e gradove u Evropi, identifikuje zemlje u kojima se nalaze i prikazuje ih na </w:t>
            </w:r>
            <w:r w:rsidR="00AD73CF">
              <w:rPr>
                <w:rFonts w:cs="Calibri"/>
                <w:lang w:val="bs-Latn-BA"/>
              </w:rPr>
              <w:t xml:space="preserve">  </w:t>
            </w:r>
            <w:r>
              <w:rPr>
                <w:rFonts w:cs="Calibri"/>
                <w:lang w:val="mk-MK"/>
              </w:rPr>
              <w:t>mapi.</w:t>
            </w:r>
          </w:p>
          <w:p w14:paraId="7F77DEAF" w14:textId="43366B04" w:rsidR="00191E3C" w:rsidRPr="00A17F1B" w:rsidRDefault="00DD2CF5" w:rsidP="00CC02DF">
            <w:pPr>
              <w:pStyle w:val="ListParagraph"/>
              <w:numPr>
                <w:ilvl w:val="1"/>
                <w:numId w:val="57"/>
              </w:numPr>
              <w:suppressAutoHyphens w:val="0"/>
              <w:spacing w:after="60"/>
              <w:ind w:left="646" w:hanging="331"/>
              <w:jc w:val="both"/>
              <w:rPr>
                <w:rFonts w:cs="Calibri"/>
                <w:bCs/>
                <w:lang w:val="mk-MK"/>
              </w:rPr>
            </w:pPr>
            <w:r>
              <w:rPr>
                <w:rFonts w:cs="Calibri"/>
                <w:lang w:val="mk-MK"/>
              </w:rPr>
              <w:t xml:space="preserve"> Imenuje regione na koje je </w:t>
            </w:r>
            <w:r w:rsidR="003A4775">
              <w:rPr>
                <w:rFonts w:cs="Calibri"/>
                <w:lang w:val="mk-MK"/>
              </w:rPr>
              <w:t>podijeljeni</w:t>
            </w:r>
            <w:r>
              <w:rPr>
                <w:rFonts w:cs="Calibri"/>
                <w:lang w:val="mk-MK"/>
              </w:rPr>
              <w:t>a Evropa i opisuje njihov obim uz pomo</w:t>
            </w:r>
            <w:r w:rsidR="009C7B37">
              <w:rPr>
                <w:rFonts w:cs="Calibri"/>
                <w:lang w:val="mk-MK"/>
              </w:rPr>
              <w:t>ć</w:t>
            </w:r>
            <w:r>
              <w:rPr>
                <w:rFonts w:cs="Calibri"/>
                <w:lang w:val="mk-MK"/>
              </w:rPr>
              <w:t xml:space="preserve"> geografske karte.</w:t>
            </w:r>
          </w:p>
        </w:tc>
      </w:tr>
      <w:tr w:rsidR="00191E3C" w:rsidRPr="00D729E8" w14:paraId="472B5E39"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2D78A65C" w14:textId="32080899" w:rsidR="006B1D73" w:rsidRPr="006B1D73" w:rsidRDefault="00DD2CF5" w:rsidP="002074D5">
            <w:pPr>
              <w:pStyle w:val="ListParagraph"/>
              <w:numPr>
                <w:ilvl w:val="0"/>
                <w:numId w:val="58"/>
              </w:numPr>
              <w:spacing w:after="60"/>
              <w:rPr>
                <w:rFonts w:cs="Calibri"/>
                <w:lang w:val="mk-MK"/>
              </w:rPr>
            </w:pPr>
            <w:r>
              <w:rPr>
                <w:rFonts w:cs="Calibri"/>
                <w:b/>
                <w:bCs/>
                <w:lang w:val="mk-MK"/>
              </w:rPr>
              <w:t>Geografski pregled regiona Ju</w:t>
            </w:r>
            <w:r w:rsidR="00AD73CF">
              <w:rPr>
                <w:rFonts w:cs="Calibri"/>
                <w:b/>
                <w:bCs/>
                <w:lang w:val="bs-Latn-BA"/>
              </w:rPr>
              <w:t>ž</w:t>
            </w:r>
            <w:r>
              <w:rPr>
                <w:rFonts w:cs="Calibri"/>
                <w:b/>
                <w:bCs/>
                <w:lang w:val="mk-MK"/>
              </w:rPr>
              <w:t xml:space="preserve">ne Evrope </w:t>
            </w:r>
          </w:p>
          <w:p w14:paraId="3A34B4D7" w14:textId="026E27C8" w:rsidR="00191E3C" w:rsidRPr="006B1D73" w:rsidRDefault="00DD2CF5" w:rsidP="00DC176B">
            <w:pPr>
              <w:pStyle w:val="ListParagraph"/>
              <w:spacing w:after="60"/>
              <w:ind w:left="885"/>
              <w:rPr>
                <w:rFonts w:cs="Calibri"/>
                <w:lang w:val="mk-MK"/>
              </w:rPr>
            </w:pPr>
            <w:r>
              <w:rPr>
                <w:rFonts w:cs="Calibri"/>
                <w:lang w:val="mk-MK"/>
              </w:rPr>
              <w:t xml:space="preserve">(geografski </w:t>
            </w:r>
            <w:r w:rsidR="00AB7E13">
              <w:rPr>
                <w:rFonts w:cs="Calibri"/>
                <w:lang w:val="mk-MK"/>
              </w:rPr>
              <w:t>položaj</w:t>
            </w:r>
            <w:r>
              <w:rPr>
                <w:rFonts w:cs="Calibri"/>
                <w:lang w:val="mk-MK"/>
              </w:rPr>
              <w:t xml:space="preserve">, obala, ostrva, Balearska ostrva, Sardinija, Korzika, Sicilija, Krit, </w:t>
            </w:r>
            <w:r>
              <w:rPr>
                <w:rFonts w:cs="Calibri"/>
                <w:lang w:val="mk-MK"/>
              </w:rPr>
              <w:lastRenderedPageBreak/>
              <w:t>poluostrva, Peloponez, Halkidiki, Istra, Pele</w:t>
            </w:r>
            <w:r w:rsidR="00AD73CF">
              <w:rPr>
                <w:rFonts w:cs="Calibri"/>
                <w:lang w:val="bs-Latn-BA"/>
              </w:rPr>
              <w:t>š</w:t>
            </w:r>
            <w:r>
              <w:rPr>
                <w:rFonts w:cs="Calibri"/>
                <w:lang w:val="mk-MK"/>
              </w:rPr>
              <w:t xml:space="preserve">ac, Kalabrija, zalivi, Lionski zaliv, </w:t>
            </w:r>
            <w:r w:rsidR="00C25087">
              <w:rPr>
                <w:rFonts w:cs="Calibri"/>
                <w:lang w:val="mk-MK"/>
              </w:rPr>
              <w:t>Đ</w:t>
            </w:r>
            <w:r>
              <w:rPr>
                <w:rFonts w:cs="Calibri"/>
                <w:lang w:val="mk-MK"/>
              </w:rPr>
              <w:t>enovski zaliv, Bokokotorski zaliv, Solunski zaliv, reljef, nizije, Lombardija, Aragon, Andaluzija, planine, Dolomiti, Rodopi, klima, hidrografija, mora, Jadransko more, Jonsko more, Egejsko more, Mramorno more, Crno more, r</w:t>
            </w:r>
            <w:r w:rsidR="00AD73CF">
              <w:rPr>
                <w:rFonts w:cs="Calibri"/>
                <w:lang w:val="bs-Latn-BA"/>
              </w:rPr>
              <w:t>ij</w:t>
            </w:r>
            <w:r>
              <w:rPr>
                <w:rFonts w:cs="Calibri"/>
                <w:lang w:val="mk-MK"/>
              </w:rPr>
              <w:t>eke, Taho, Duro, Minjo, Ebro, Po, jezera, Skadarsko jezero, Ohridsko jezero, Komo, Garda, Ma</w:t>
            </w:r>
            <w:r w:rsidR="00AD73CF">
              <w:rPr>
                <w:rFonts w:cs="Calibri"/>
                <w:lang w:val="bs-Latn-BA"/>
              </w:rPr>
              <w:t>đ</w:t>
            </w:r>
            <w:r>
              <w:rPr>
                <w:rFonts w:cs="Calibri"/>
                <w:lang w:val="mk-MK"/>
              </w:rPr>
              <w:t>ore, Balkansko poluostrvo, Slovenija, Hrvatska, Bosna i Hercegovina, Crna Gora, Srbija, Kosovo, S</w:t>
            </w:r>
            <w:r w:rsidR="00AD73CF">
              <w:rPr>
                <w:rFonts w:cs="Calibri"/>
                <w:lang w:val="bs-Latn-BA"/>
              </w:rPr>
              <w:t>j</w:t>
            </w:r>
            <w:r>
              <w:rPr>
                <w:rFonts w:cs="Calibri"/>
                <w:lang w:val="mk-MK"/>
              </w:rPr>
              <w:t>everna Makedonija, Albanija, Bugarska, Gr</w:t>
            </w:r>
            <w:r w:rsidR="00AD73CF">
              <w:rPr>
                <w:rFonts w:cs="Calibri"/>
                <w:lang w:val="bs-Latn-BA"/>
              </w:rPr>
              <w:t>č</w:t>
            </w:r>
            <w:r>
              <w:rPr>
                <w:rFonts w:cs="Calibri"/>
                <w:lang w:val="mk-MK"/>
              </w:rPr>
              <w:t>ka, turisti</w:t>
            </w:r>
            <w:r w:rsidR="00AD73CF">
              <w:rPr>
                <w:rFonts w:cs="Calibri"/>
                <w:lang w:val="bs-Latn-BA"/>
              </w:rPr>
              <w:t>č</w:t>
            </w:r>
            <w:r>
              <w:rPr>
                <w:rFonts w:cs="Calibri"/>
                <w:lang w:val="mk-MK"/>
              </w:rPr>
              <w:t xml:space="preserve">ki centri, Rim, Venecija, Barselona, </w:t>
            </w:r>
            <w:r w:rsidR="006B1D73" w:rsidRPr="006B1D73">
              <w:rPr>
                <w:rFonts w:cs="Calibri"/>
                <w:lang w:val="mk-MK"/>
              </w:rPr>
              <w:t>​</w:t>
            </w:r>
            <w:r>
              <w:rPr>
                <w:rFonts w:cs="Calibri"/>
                <w:lang w:val="mk-MK"/>
              </w:rPr>
              <w:t>Madrid)</w:t>
            </w:r>
          </w:p>
        </w:tc>
        <w:tc>
          <w:tcPr>
            <w:tcW w:w="8789" w:type="dxa"/>
            <w:tcBorders>
              <w:top w:val="dashed" w:sz="4" w:space="0" w:color="auto"/>
              <w:bottom w:val="dashed" w:sz="4" w:space="0" w:color="auto"/>
            </w:tcBorders>
            <w:shd w:val="clear" w:color="auto" w:fill="auto"/>
          </w:tcPr>
          <w:p w14:paraId="432A8F81" w14:textId="74EDD321" w:rsidR="006B1D73" w:rsidRPr="006B1D73" w:rsidRDefault="00DD2CF5" w:rsidP="002074D5">
            <w:pPr>
              <w:pStyle w:val="ListParagraph"/>
              <w:numPr>
                <w:ilvl w:val="1"/>
                <w:numId w:val="57"/>
              </w:numPr>
              <w:suppressAutoHyphens w:val="0"/>
              <w:spacing w:after="60"/>
              <w:ind w:left="736"/>
              <w:jc w:val="both"/>
              <w:rPr>
                <w:rFonts w:cs="Calibri"/>
                <w:lang w:val="mk-MK"/>
              </w:rPr>
            </w:pPr>
            <w:r>
              <w:rPr>
                <w:rFonts w:cs="Calibri"/>
                <w:lang w:val="mk-MK"/>
              </w:rPr>
              <w:lastRenderedPageBreak/>
              <w:t xml:space="preserve"> Opisuje osnovne geografske karakteristike regiona Ju</w:t>
            </w:r>
            <w:r w:rsidR="00AD73CF">
              <w:rPr>
                <w:rFonts w:cs="Calibri"/>
                <w:lang w:val="bs-Latn-BA"/>
              </w:rPr>
              <w:t>ž</w:t>
            </w:r>
            <w:r>
              <w:rPr>
                <w:rFonts w:cs="Calibri"/>
                <w:lang w:val="mk-MK"/>
              </w:rPr>
              <w:t>ne Evrope uz pomo</w:t>
            </w:r>
            <w:r w:rsidR="009C7B37">
              <w:rPr>
                <w:rFonts w:cs="Calibri"/>
                <w:lang w:val="mk-MK"/>
              </w:rPr>
              <w:t>ć</w:t>
            </w:r>
            <w:r>
              <w:rPr>
                <w:rFonts w:cs="Calibri"/>
                <w:lang w:val="mk-MK"/>
              </w:rPr>
              <w:t xml:space="preserve"> karte (geografski </w:t>
            </w:r>
            <w:r w:rsidR="00AB7E13">
              <w:rPr>
                <w:rFonts w:cs="Calibri"/>
                <w:lang w:val="mk-MK"/>
              </w:rPr>
              <w:t>položaj</w:t>
            </w:r>
            <w:r>
              <w:rPr>
                <w:rFonts w:cs="Calibri"/>
                <w:lang w:val="mk-MK"/>
              </w:rPr>
              <w:t>, priobalna razgranatost, reljef, klima, hidrografija).</w:t>
            </w:r>
          </w:p>
          <w:p w14:paraId="52D024D9" w14:textId="2384837A" w:rsidR="006B1D73" w:rsidRPr="006B1D73" w:rsidRDefault="00DD2CF5" w:rsidP="002074D5">
            <w:pPr>
              <w:pStyle w:val="ListParagraph"/>
              <w:numPr>
                <w:ilvl w:val="1"/>
                <w:numId w:val="57"/>
              </w:numPr>
              <w:suppressAutoHyphens w:val="0"/>
              <w:spacing w:after="60"/>
              <w:ind w:left="736"/>
              <w:jc w:val="both"/>
              <w:rPr>
                <w:rFonts w:cs="Calibri"/>
                <w:lang w:val="mk-MK"/>
              </w:rPr>
            </w:pPr>
            <w:r>
              <w:rPr>
                <w:rFonts w:cs="Calibri"/>
                <w:lang w:val="mk-MK"/>
              </w:rPr>
              <w:lastRenderedPageBreak/>
              <w:t>Identifikuje uz pomo</w:t>
            </w:r>
            <w:r w:rsidR="009C7B37">
              <w:rPr>
                <w:rFonts w:cs="Calibri"/>
                <w:lang w:val="mk-MK"/>
              </w:rPr>
              <w:t>ć</w:t>
            </w:r>
            <w:r>
              <w:rPr>
                <w:rFonts w:cs="Calibri"/>
                <w:lang w:val="mk-MK"/>
              </w:rPr>
              <w:t xml:space="preserve"> geografske karte zemlje koje pripadaju regionu Ju</w:t>
            </w:r>
            <w:r w:rsidR="00AD73CF">
              <w:rPr>
                <w:rFonts w:cs="Calibri"/>
                <w:lang w:val="bs-Latn-BA"/>
              </w:rPr>
              <w:t>ž</w:t>
            </w:r>
            <w:r>
              <w:rPr>
                <w:rFonts w:cs="Calibri"/>
                <w:lang w:val="mk-MK"/>
              </w:rPr>
              <w:t>ne Evrope i njihove prestonice.</w:t>
            </w:r>
          </w:p>
          <w:p w14:paraId="162282A2" w14:textId="660F73FF" w:rsidR="006B1D73" w:rsidRPr="006B1D73" w:rsidRDefault="00DD2CF5" w:rsidP="002074D5">
            <w:pPr>
              <w:pStyle w:val="ListParagraph"/>
              <w:numPr>
                <w:ilvl w:val="1"/>
                <w:numId w:val="57"/>
              </w:numPr>
              <w:suppressAutoHyphens w:val="0"/>
              <w:spacing w:after="60"/>
              <w:ind w:left="736"/>
              <w:jc w:val="both"/>
              <w:rPr>
                <w:rFonts w:cs="Calibri"/>
                <w:lang w:val="mk-MK"/>
              </w:rPr>
            </w:pPr>
            <w:r>
              <w:rPr>
                <w:rFonts w:cs="Calibri"/>
                <w:lang w:val="mk-MK"/>
              </w:rPr>
              <w:t xml:space="preserve">Imenuje </w:t>
            </w:r>
            <w:r w:rsidR="00C021F2">
              <w:rPr>
                <w:rFonts w:cs="Calibri"/>
                <w:lang w:val="mk-MK"/>
              </w:rPr>
              <w:t>države</w:t>
            </w:r>
            <w:r>
              <w:rPr>
                <w:rFonts w:cs="Calibri"/>
                <w:lang w:val="mk-MK"/>
              </w:rPr>
              <w:t xml:space="preserve"> koje se prostiru na Balkanskom poluostrvu i njihove prestonice i prikazuje ih na mapi.</w:t>
            </w:r>
          </w:p>
          <w:p w14:paraId="44FA469C" w14:textId="672C84BB" w:rsidR="006B1D73" w:rsidRPr="006B1D73" w:rsidRDefault="00DD2CF5" w:rsidP="002074D5">
            <w:pPr>
              <w:pStyle w:val="ListParagraph"/>
              <w:numPr>
                <w:ilvl w:val="1"/>
                <w:numId w:val="57"/>
              </w:numPr>
              <w:suppressAutoHyphens w:val="0"/>
              <w:spacing w:after="60"/>
              <w:ind w:left="736"/>
              <w:jc w:val="both"/>
              <w:rPr>
                <w:rFonts w:cs="Calibri"/>
                <w:lang w:val="mk-MK"/>
              </w:rPr>
            </w:pPr>
            <w:r>
              <w:rPr>
                <w:rFonts w:cs="Calibri"/>
                <w:lang w:val="mk-MK"/>
              </w:rPr>
              <w:t>Opisuje uz pomo</w:t>
            </w:r>
            <w:r w:rsidR="009C7B37">
              <w:rPr>
                <w:rFonts w:cs="Calibri"/>
                <w:lang w:val="mk-MK"/>
              </w:rPr>
              <w:t>ć</w:t>
            </w:r>
            <w:r>
              <w:rPr>
                <w:rFonts w:cs="Calibri"/>
                <w:lang w:val="mk-MK"/>
              </w:rPr>
              <w:t xml:space="preserve"> mape osnovne geografske karakteristike svake od zemalja koje se prostiru na Balkanskom poluostrvu (geografski </w:t>
            </w:r>
            <w:r w:rsidR="00AB7E13">
              <w:rPr>
                <w:rFonts w:cs="Calibri"/>
                <w:lang w:val="mk-MK"/>
              </w:rPr>
              <w:t>položaj</w:t>
            </w:r>
            <w:r>
              <w:rPr>
                <w:rFonts w:cs="Calibri"/>
                <w:lang w:val="mk-MK"/>
              </w:rPr>
              <w:t>, granice, veli</w:t>
            </w:r>
            <w:r w:rsidR="001E2B64">
              <w:rPr>
                <w:rFonts w:cs="Calibri"/>
                <w:lang w:val="bs-Latn-BA"/>
              </w:rPr>
              <w:t>č</w:t>
            </w:r>
            <w:r>
              <w:rPr>
                <w:rFonts w:cs="Calibri"/>
                <w:lang w:val="mk-MK"/>
              </w:rPr>
              <w:t xml:space="preserve">ina, obalna razgranatost, reljef, klima, hidrografija, </w:t>
            </w:r>
            <w:r w:rsidR="00AD73CF">
              <w:rPr>
                <w:rFonts w:cs="Calibri"/>
                <w:lang w:val="mk-MK"/>
              </w:rPr>
              <w:t>stanovništvo</w:t>
            </w:r>
            <w:r>
              <w:rPr>
                <w:rFonts w:cs="Calibri"/>
                <w:lang w:val="mk-MK"/>
              </w:rPr>
              <w:t>, ve</w:t>
            </w:r>
            <w:r w:rsidR="009C7B37">
              <w:rPr>
                <w:rFonts w:cs="Calibri"/>
                <w:lang w:val="mk-MK"/>
              </w:rPr>
              <w:t>ć</w:t>
            </w:r>
            <w:r>
              <w:rPr>
                <w:rFonts w:cs="Calibri"/>
                <w:lang w:val="mk-MK"/>
              </w:rPr>
              <w:t>i gradovi, najzna</w:t>
            </w:r>
            <w:r w:rsidR="001E2B64">
              <w:rPr>
                <w:rFonts w:cs="Calibri"/>
                <w:lang w:val="bs-Latn-BA"/>
              </w:rPr>
              <w:t>č</w:t>
            </w:r>
            <w:r>
              <w:rPr>
                <w:rFonts w:cs="Calibri"/>
                <w:lang w:val="mk-MK"/>
              </w:rPr>
              <w:t>ajnija turisti</w:t>
            </w:r>
            <w:r w:rsidR="001E2B64">
              <w:rPr>
                <w:rFonts w:cs="Calibri"/>
                <w:lang w:val="bs-Latn-BA"/>
              </w:rPr>
              <w:t>č</w:t>
            </w:r>
            <w:r>
              <w:rPr>
                <w:rFonts w:cs="Calibri"/>
                <w:lang w:val="mk-MK"/>
              </w:rPr>
              <w:t>ka m</w:t>
            </w:r>
            <w:r w:rsidR="001E2B64">
              <w:rPr>
                <w:rFonts w:cs="Calibri"/>
                <w:lang w:val="bs-Latn-BA"/>
              </w:rPr>
              <w:t>j</w:t>
            </w:r>
            <w:r>
              <w:rPr>
                <w:rFonts w:cs="Calibri"/>
                <w:lang w:val="mk-MK"/>
              </w:rPr>
              <w:t>esta, dr</w:t>
            </w:r>
            <w:r w:rsidR="001E2B64">
              <w:rPr>
                <w:rFonts w:cs="Calibri"/>
                <w:lang w:val="bs-Latn-BA"/>
              </w:rPr>
              <w:t>ž</w:t>
            </w:r>
            <w:r>
              <w:rPr>
                <w:rFonts w:cs="Calibri"/>
                <w:lang w:val="mk-MK"/>
              </w:rPr>
              <w:t>avna organizacija i sl.).</w:t>
            </w:r>
          </w:p>
          <w:p w14:paraId="08F2015F" w14:textId="7D488601" w:rsidR="00191E3C" w:rsidRPr="00A17F1B" w:rsidRDefault="00DD2CF5" w:rsidP="002074D5">
            <w:pPr>
              <w:pStyle w:val="ListParagraph"/>
              <w:numPr>
                <w:ilvl w:val="1"/>
                <w:numId w:val="57"/>
              </w:numPr>
              <w:suppressAutoHyphens w:val="0"/>
              <w:spacing w:after="60"/>
              <w:ind w:left="736"/>
              <w:rPr>
                <w:rFonts w:cs="Calibri"/>
                <w:lang w:val="mk-MK"/>
              </w:rPr>
            </w:pPr>
            <w:r>
              <w:rPr>
                <w:rFonts w:cs="Calibri"/>
                <w:lang w:val="mk-MK"/>
              </w:rPr>
              <w:t>Imenuje najpoznatije turisti</w:t>
            </w:r>
            <w:r w:rsidR="001E2B64">
              <w:rPr>
                <w:rFonts w:cs="Calibri"/>
                <w:lang w:val="bs-Latn-BA"/>
              </w:rPr>
              <w:t>č</w:t>
            </w:r>
            <w:r>
              <w:rPr>
                <w:rFonts w:cs="Calibri"/>
                <w:lang w:val="mk-MK"/>
              </w:rPr>
              <w:t>ke centre i kulturno-</w:t>
            </w:r>
            <w:r w:rsidR="001E2B64">
              <w:rPr>
                <w:rFonts w:cs="Calibri"/>
                <w:lang w:val="bs-Latn-BA"/>
              </w:rPr>
              <w:t>h</w:t>
            </w:r>
            <w:r>
              <w:rPr>
                <w:rFonts w:cs="Calibri"/>
                <w:lang w:val="mk-MK"/>
              </w:rPr>
              <w:t>istorijske znamenitosti u regionu Ju</w:t>
            </w:r>
            <w:r w:rsidR="001E2B64">
              <w:rPr>
                <w:rFonts w:cs="Calibri"/>
                <w:lang w:val="bs-Latn-BA"/>
              </w:rPr>
              <w:t>ž</w:t>
            </w:r>
            <w:r>
              <w:rPr>
                <w:rFonts w:cs="Calibri"/>
                <w:lang w:val="mk-MK"/>
              </w:rPr>
              <w:t>ne Evrope, identifikuje ih u kojoj se zemlji nalaze i prikazuje ih na na geografskoj karti.</w:t>
            </w:r>
          </w:p>
        </w:tc>
      </w:tr>
      <w:tr w:rsidR="00191E3C" w:rsidRPr="00D729E8" w14:paraId="03A71D31"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7968B4E7" w14:textId="743DEC01" w:rsidR="006B1D73" w:rsidRPr="006B1D73" w:rsidRDefault="00DD2CF5" w:rsidP="002074D5">
            <w:pPr>
              <w:pStyle w:val="ListParagraph"/>
              <w:numPr>
                <w:ilvl w:val="0"/>
                <w:numId w:val="58"/>
              </w:numPr>
              <w:spacing w:after="60"/>
              <w:rPr>
                <w:rFonts w:cs="Calibri"/>
                <w:bCs/>
              </w:rPr>
            </w:pPr>
            <w:r>
              <w:rPr>
                <w:rFonts w:cs="Calibri"/>
                <w:b/>
                <w:bCs/>
                <w:lang w:val="mk-MK"/>
              </w:rPr>
              <w:lastRenderedPageBreak/>
              <w:t xml:space="preserve">Geografski pregled regiona Zapadne Evrope </w:t>
            </w:r>
          </w:p>
          <w:p w14:paraId="23B0EB5F" w14:textId="43BE48C3" w:rsidR="00191E3C" w:rsidRPr="006402C7" w:rsidRDefault="00DD2CF5" w:rsidP="006B1D73">
            <w:pPr>
              <w:pStyle w:val="ListParagraph"/>
              <w:spacing w:after="60"/>
              <w:ind w:left="885"/>
              <w:rPr>
                <w:rFonts w:cs="Calibri"/>
                <w:bCs/>
              </w:rPr>
            </w:pPr>
            <w:r>
              <w:rPr>
                <w:rFonts w:cs="Calibri"/>
                <w:lang w:val="mk-MK"/>
              </w:rPr>
              <w:t xml:space="preserve">(geografski </w:t>
            </w:r>
            <w:r w:rsidR="00AB7E13">
              <w:rPr>
                <w:rFonts w:cs="Calibri"/>
                <w:lang w:val="mk-MK"/>
              </w:rPr>
              <w:t>položaj</w:t>
            </w:r>
            <w:r>
              <w:rPr>
                <w:rFonts w:cs="Calibri"/>
                <w:lang w:val="mk-MK"/>
              </w:rPr>
              <w:t xml:space="preserve">, obala, ostrva, </w:t>
            </w:r>
            <w:r w:rsidR="001E2B64">
              <w:rPr>
                <w:rFonts w:cs="Calibri"/>
                <w:lang w:val="bs-Latn-BA"/>
              </w:rPr>
              <w:t>Š</w:t>
            </w:r>
            <w:r>
              <w:rPr>
                <w:rFonts w:cs="Calibri"/>
                <w:lang w:val="mk-MK"/>
              </w:rPr>
              <w:t>etland, poluostrva, Normandija, Bretanja, zalivi, reljef, nizije, planine, Centralni masiv, Ardeni, Vogezi, klima, hidrografija, mora, r</w:t>
            </w:r>
            <w:r w:rsidR="001E2B64">
              <w:rPr>
                <w:rFonts w:cs="Calibri"/>
                <w:lang w:val="bs-Latn-BA"/>
              </w:rPr>
              <w:t>ij</w:t>
            </w:r>
            <w:r>
              <w:rPr>
                <w:rFonts w:cs="Calibri"/>
                <w:lang w:val="mk-MK"/>
              </w:rPr>
              <w:t xml:space="preserve">eke, Temza, </w:t>
            </w:r>
            <w:r w:rsidR="001E2B64">
              <w:rPr>
                <w:rFonts w:cs="Calibri"/>
                <w:lang w:val="bs-Latn-BA"/>
              </w:rPr>
              <w:t>Š</w:t>
            </w:r>
            <w:r>
              <w:rPr>
                <w:rFonts w:cs="Calibri"/>
                <w:lang w:val="mk-MK"/>
              </w:rPr>
              <w:t>elda, jezera, Loh Nes, turisti</w:t>
            </w:r>
            <w:r w:rsidR="001E2B64">
              <w:rPr>
                <w:rFonts w:cs="Calibri"/>
                <w:lang w:val="bs-Latn-BA"/>
              </w:rPr>
              <w:t>č</w:t>
            </w:r>
            <w:r>
              <w:rPr>
                <w:rFonts w:cs="Calibri"/>
                <w:lang w:val="mk-MK"/>
              </w:rPr>
              <w:t>ki centri, London, Liverpul, Edinburg, Pariz, Nica, Kan, Sen Trope, Monte Karlo, Samoni, Grenobl, Albertvil, Val d</w:t>
            </w:r>
            <w:r w:rsidR="006B1D73" w:rsidRPr="006B1D73">
              <w:rPr>
                <w:rFonts w:cs="Calibri"/>
                <w:lang w:val="mk-MK"/>
              </w:rPr>
              <w:t>'</w:t>
            </w:r>
            <w:r>
              <w:rPr>
                <w:rFonts w:cs="Calibri"/>
                <w:lang w:val="mk-MK"/>
              </w:rPr>
              <w:t xml:space="preserve">Izer, Amsterdam)  </w:t>
            </w:r>
          </w:p>
        </w:tc>
        <w:tc>
          <w:tcPr>
            <w:tcW w:w="8789" w:type="dxa"/>
            <w:tcBorders>
              <w:top w:val="dashed" w:sz="4" w:space="0" w:color="auto"/>
              <w:bottom w:val="dashed" w:sz="4" w:space="0" w:color="auto"/>
            </w:tcBorders>
            <w:shd w:val="clear" w:color="auto" w:fill="auto"/>
          </w:tcPr>
          <w:p w14:paraId="602C9052" w14:textId="4D37D505" w:rsidR="006B1D73" w:rsidRPr="006B1D73" w:rsidRDefault="00DD2CF5" w:rsidP="002074D5">
            <w:pPr>
              <w:pStyle w:val="ListParagraph"/>
              <w:numPr>
                <w:ilvl w:val="1"/>
                <w:numId w:val="57"/>
              </w:numPr>
              <w:suppressAutoHyphens w:val="0"/>
              <w:spacing w:after="60"/>
              <w:ind w:left="826"/>
              <w:jc w:val="both"/>
              <w:rPr>
                <w:rFonts w:cs="Calibri"/>
                <w:lang w:val="mk-MK"/>
              </w:rPr>
            </w:pPr>
            <w:r>
              <w:rPr>
                <w:rFonts w:cs="Calibri"/>
                <w:lang w:val="mk-MK"/>
              </w:rPr>
              <w:t>Opisuje osnovne geografske karakteristike regiona Zapadne Evrope uz pomo</w:t>
            </w:r>
            <w:r w:rsidR="009C7B37">
              <w:rPr>
                <w:rFonts w:cs="Calibri"/>
                <w:lang w:val="mk-MK"/>
              </w:rPr>
              <w:t>ć</w:t>
            </w:r>
            <w:r>
              <w:rPr>
                <w:rFonts w:cs="Calibri"/>
                <w:lang w:val="mk-MK"/>
              </w:rPr>
              <w:t xml:space="preserve"> karte (geografski </w:t>
            </w:r>
            <w:r w:rsidR="00AB7E13">
              <w:rPr>
                <w:rFonts w:cs="Calibri"/>
                <w:lang w:val="mk-MK"/>
              </w:rPr>
              <w:t>položaj</w:t>
            </w:r>
            <w:r>
              <w:rPr>
                <w:rFonts w:cs="Calibri"/>
                <w:lang w:val="mk-MK"/>
              </w:rPr>
              <w:t>, priobalna razgranatost, reljef, klima, hidrografija).</w:t>
            </w:r>
          </w:p>
          <w:p w14:paraId="28A973DB" w14:textId="680B86CF" w:rsidR="006B1D73" w:rsidRPr="006B1D73" w:rsidRDefault="00DD2CF5" w:rsidP="002074D5">
            <w:pPr>
              <w:pStyle w:val="ListParagraph"/>
              <w:numPr>
                <w:ilvl w:val="1"/>
                <w:numId w:val="57"/>
              </w:numPr>
              <w:suppressAutoHyphens w:val="0"/>
              <w:spacing w:after="60"/>
              <w:ind w:left="826"/>
              <w:jc w:val="both"/>
              <w:rPr>
                <w:rFonts w:cs="Calibri"/>
                <w:lang w:val="mk-MK"/>
              </w:rPr>
            </w:pPr>
            <w:r>
              <w:rPr>
                <w:rFonts w:cs="Calibri"/>
                <w:lang w:val="mk-MK"/>
              </w:rPr>
              <w:t>Identifikuje uz pomo</w:t>
            </w:r>
            <w:r w:rsidR="009C7B37">
              <w:rPr>
                <w:rFonts w:cs="Calibri"/>
                <w:lang w:val="mk-MK"/>
              </w:rPr>
              <w:t>ć</w:t>
            </w:r>
            <w:r>
              <w:rPr>
                <w:rFonts w:cs="Calibri"/>
                <w:lang w:val="mk-MK"/>
              </w:rPr>
              <w:t xml:space="preserve"> geografske karte zemlje koje pripadaju regionu Zapadne Evrope i njihove prestonice.</w:t>
            </w:r>
          </w:p>
          <w:p w14:paraId="07CE58C7" w14:textId="0FC5DCB0" w:rsidR="006B1D73" w:rsidRPr="006B1D73" w:rsidRDefault="00DD2CF5" w:rsidP="002074D5">
            <w:pPr>
              <w:pStyle w:val="ListParagraph"/>
              <w:numPr>
                <w:ilvl w:val="1"/>
                <w:numId w:val="57"/>
              </w:numPr>
              <w:suppressAutoHyphens w:val="0"/>
              <w:spacing w:after="60"/>
              <w:ind w:left="826"/>
              <w:jc w:val="both"/>
              <w:rPr>
                <w:rFonts w:cs="Calibri"/>
                <w:lang w:val="mk-MK"/>
              </w:rPr>
            </w:pPr>
            <w:r>
              <w:rPr>
                <w:rFonts w:cs="Calibri"/>
                <w:lang w:val="mk-MK"/>
              </w:rPr>
              <w:t xml:space="preserve">Opisuje osnovne geografske karakteristike Velike Britanije (geografski </w:t>
            </w:r>
            <w:r w:rsidR="00AB7E13">
              <w:rPr>
                <w:rFonts w:cs="Calibri"/>
                <w:lang w:val="mk-MK"/>
              </w:rPr>
              <w:t>položaj</w:t>
            </w:r>
            <w:r>
              <w:rPr>
                <w:rFonts w:cs="Calibri"/>
                <w:lang w:val="mk-MK"/>
              </w:rPr>
              <w:t>, granice, veli</w:t>
            </w:r>
            <w:r w:rsidR="001E2B64">
              <w:rPr>
                <w:rFonts w:cs="Calibri"/>
                <w:lang w:val="bs-Latn-BA"/>
              </w:rPr>
              <w:t>č</w:t>
            </w:r>
            <w:r>
              <w:rPr>
                <w:rFonts w:cs="Calibri"/>
                <w:lang w:val="mk-MK"/>
              </w:rPr>
              <w:t xml:space="preserve">ina, obalna razgranatost, reljef, klima, hidrografija, </w:t>
            </w:r>
            <w:r w:rsidR="00AD73CF">
              <w:rPr>
                <w:rFonts w:cs="Calibri"/>
                <w:lang w:val="mk-MK"/>
              </w:rPr>
              <w:t>stanovništvo</w:t>
            </w:r>
            <w:r>
              <w:rPr>
                <w:rFonts w:cs="Calibri"/>
                <w:lang w:val="mk-MK"/>
              </w:rPr>
              <w:t>, ve</w:t>
            </w:r>
            <w:r w:rsidR="009C7B37">
              <w:rPr>
                <w:rFonts w:cs="Calibri"/>
                <w:lang w:val="mk-MK"/>
              </w:rPr>
              <w:t>ć</w:t>
            </w:r>
            <w:r>
              <w:rPr>
                <w:rFonts w:cs="Calibri"/>
                <w:lang w:val="mk-MK"/>
              </w:rPr>
              <w:t>i gradovi, najzna</w:t>
            </w:r>
            <w:r w:rsidR="001E2B64">
              <w:rPr>
                <w:rFonts w:cs="Calibri"/>
                <w:lang w:val="bs-Latn-BA"/>
              </w:rPr>
              <w:t>č</w:t>
            </w:r>
            <w:r>
              <w:rPr>
                <w:rFonts w:cs="Calibri"/>
                <w:lang w:val="mk-MK"/>
              </w:rPr>
              <w:t>ajnija turisti</w:t>
            </w:r>
            <w:r w:rsidR="001E2B64">
              <w:rPr>
                <w:rFonts w:cs="Calibri"/>
                <w:lang w:val="bs-Latn-BA"/>
              </w:rPr>
              <w:t>č</w:t>
            </w:r>
            <w:r>
              <w:rPr>
                <w:rFonts w:cs="Calibri"/>
                <w:lang w:val="mk-MK"/>
              </w:rPr>
              <w:t>ka m</w:t>
            </w:r>
            <w:r w:rsidR="001E2B64">
              <w:rPr>
                <w:rFonts w:cs="Calibri"/>
                <w:lang w:val="bs-Latn-BA"/>
              </w:rPr>
              <w:t>j</w:t>
            </w:r>
            <w:r>
              <w:rPr>
                <w:rFonts w:cs="Calibri"/>
                <w:lang w:val="mk-MK"/>
              </w:rPr>
              <w:t>esta, dr</w:t>
            </w:r>
            <w:r w:rsidR="001E2B64">
              <w:rPr>
                <w:rFonts w:cs="Calibri"/>
                <w:lang w:val="bs-Latn-BA"/>
              </w:rPr>
              <w:t>ž</w:t>
            </w:r>
            <w:r>
              <w:rPr>
                <w:rFonts w:cs="Calibri"/>
                <w:lang w:val="mk-MK"/>
              </w:rPr>
              <w:t>avno planiranje itd.).</w:t>
            </w:r>
          </w:p>
          <w:p w14:paraId="123070F6" w14:textId="1473E682" w:rsidR="006B1D73" w:rsidRPr="006B1D73" w:rsidRDefault="00DD2CF5" w:rsidP="002074D5">
            <w:pPr>
              <w:pStyle w:val="ListParagraph"/>
              <w:numPr>
                <w:ilvl w:val="1"/>
                <w:numId w:val="57"/>
              </w:numPr>
              <w:suppressAutoHyphens w:val="0"/>
              <w:spacing w:after="60"/>
              <w:ind w:left="826"/>
              <w:jc w:val="both"/>
              <w:rPr>
                <w:rFonts w:cs="Calibri"/>
                <w:lang w:val="mk-MK"/>
              </w:rPr>
            </w:pPr>
            <w:r>
              <w:rPr>
                <w:rFonts w:cs="Calibri"/>
                <w:lang w:val="mk-MK"/>
              </w:rPr>
              <w:t>Opisuje uz pomo</w:t>
            </w:r>
            <w:r w:rsidR="009C7B37">
              <w:rPr>
                <w:rFonts w:cs="Calibri"/>
                <w:lang w:val="mk-MK"/>
              </w:rPr>
              <w:t>ć</w:t>
            </w:r>
            <w:r>
              <w:rPr>
                <w:rFonts w:cs="Calibri"/>
                <w:lang w:val="mk-MK"/>
              </w:rPr>
              <w:t xml:space="preserve"> karte osnovne geografske karakteristike Francuske (geografski </w:t>
            </w:r>
            <w:r w:rsidR="00AB7E13">
              <w:rPr>
                <w:rFonts w:cs="Calibri"/>
                <w:lang w:val="mk-MK"/>
              </w:rPr>
              <w:t>položaj</w:t>
            </w:r>
            <w:r>
              <w:rPr>
                <w:rFonts w:cs="Calibri"/>
                <w:lang w:val="mk-MK"/>
              </w:rPr>
              <w:t>, granice, veli</w:t>
            </w:r>
            <w:r w:rsidR="001E2B64">
              <w:rPr>
                <w:rFonts w:cs="Calibri"/>
                <w:lang w:val="bs-Latn-BA"/>
              </w:rPr>
              <w:t>č</w:t>
            </w:r>
            <w:r>
              <w:rPr>
                <w:rFonts w:cs="Calibri"/>
                <w:lang w:val="mk-MK"/>
              </w:rPr>
              <w:t xml:space="preserve">ina, obalna razgranatost, reljef, klima, hidrografija, </w:t>
            </w:r>
            <w:r w:rsidR="00AD73CF">
              <w:rPr>
                <w:rFonts w:cs="Calibri"/>
                <w:lang w:val="mk-MK"/>
              </w:rPr>
              <w:t>stanovništvo</w:t>
            </w:r>
            <w:r>
              <w:rPr>
                <w:rFonts w:cs="Calibri"/>
                <w:lang w:val="mk-MK"/>
              </w:rPr>
              <w:t>, ve</w:t>
            </w:r>
            <w:r w:rsidR="009C7B37">
              <w:rPr>
                <w:rFonts w:cs="Calibri"/>
                <w:lang w:val="mk-MK"/>
              </w:rPr>
              <w:t>ć</w:t>
            </w:r>
            <w:r>
              <w:rPr>
                <w:rFonts w:cs="Calibri"/>
                <w:lang w:val="mk-MK"/>
              </w:rPr>
              <w:t>i gradovi, najzna</w:t>
            </w:r>
            <w:r w:rsidR="001E2B64">
              <w:rPr>
                <w:rFonts w:cs="Calibri"/>
                <w:lang w:val="bs-Latn-BA"/>
              </w:rPr>
              <w:t>č</w:t>
            </w:r>
            <w:r>
              <w:rPr>
                <w:rFonts w:cs="Calibri"/>
                <w:lang w:val="mk-MK"/>
              </w:rPr>
              <w:t>ajnija turisti</w:t>
            </w:r>
            <w:r w:rsidR="001E2B64">
              <w:rPr>
                <w:rFonts w:cs="Calibri"/>
                <w:lang w:val="bs-Latn-BA"/>
              </w:rPr>
              <w:t>č</w:t>
            </w:r>
            <w:r>
              <w:rPr>
                <w:rFonts w:cs="Calibri"/>
                <w:lang w:val="mk-MK"/>
              </w:rPr>
              <w:t>ka m</w:t>
            </w:r>
            <w:r w:rsidR="001E2B64">
              <w:rPr>
                <w:rFonts w:cs="Calibri"/>
                <w:lang w:val="bs-Latn-BA"/>
              </w:rPr>
              <w:t>j</w:t>
            </w:r>
            <w:r>
              <w:rPr>
                <w:rFonts w:cs="Calibri"/>
                <w:lang w:val="mk-MK"/>
              </w:rPr>
              <w:t>esta, dr</w:t>
            </w:r>
            <w:r w:rsidR="001E2B64">
              <w:rPr>
                <w:rFonts w:cs="Calibri"/>
                <w:lang w:val="bs-Latn-BA"/>
              </w:rPr>
              <w:t>ž</w:t>
            </w:r>
            <w:r>
              <w:rPr>
                <w:rFonts w:cs="Calibri"/>
                <w:lang w:val="mk-MK"/>
              </w:rPr>
              <w:t>avna uprava itd.).</w:t>
            </w:r>
          </w:p>
          <w:p w14:paraId="00D4ED7A" w14:textId="65E36DED" w:rsidR="00191E3C" w:rsidRPr="005512A7" w:rsidRDefault="00DD2CF5" w:rsidP="002074D5">
            <w:pPr>
              <w:pStyle w:val="ListParagraph"/>
              <w:numPr>
                <w:ilvl w:val="1"/>
                <w:numId w:val="57"/>
              </w:numPr>
              <w:suppressAutoHyphens w:val="0"/>
              <w:spacing w:after="60"/>
              <w:ind w:left="826"/>
              <w:jc w:val="both"/>
              <w:rPr>
                <w:rFonts w:cs="Calibri"/>
                <w:lang w:val="mk-MK"/>
              </w:rPr>
            </w:pPr>
            <w:r>
              <w:rPr>
                <w:rFonts w:cs="Calibri"/>
                <w:lang w:val="mk-MK"/>
              </w:rPr>
              <w:t>Imenuje najpoznatije turisti</w:t>
            </w:r>
            <w:r w:rsidR="001E2B64">
              <w:rPr>
                <w:rFonts w:cs="Calibri"/>
                <w:lang w:val="bs-Latn-BA"/>
              </w:rPr>
              <w:t>č</w:t>
            </w:r>
            <w:r>
              <w:rPr>
                <w:rFonts w:cs="Calibri"/>
                <w:lang w:val="mk-MK"/>
              </w:rPr>
              <w:t>ke centre i kulturno-</w:t>
            </w:r>
            <w:r w:rsidR="001E2B64">
              <w:rPr>
                <w:rFonts w:cs="Calibri"/>
                <w:lang w:val="bs-Latn-BA"/>
              </w:rPr>
              <w:t>h</w:t>
            </w:r>
            <w:r>
              <w:rPr>
                <w:rFonts w:cs="Calibri"/>
                <w:lang w:val="mk-MK"/>
              </w:rPr>
              <w:t>istorijske znamenitosti u regionu zapadne Evrope, identifikuje ih u kojoj se zemlji nalaze i prikazuje ih na geografskoj karti.</w:t>
            </w:r>
          </w:p>
        </w:tc>
      </w:tr>
      <w:tr w:rsidR="00191E3C" w:rsidRPr="00D729E8" w14:paraId="25C87ACB"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1FEDA1EE" w14:textId="37179D6C" w:rsidR="006B1D73" w:rsidRDefault="00DD2CF5" w:rsidP="002074D5">
            <w:pPr>
              <w:pStyle w:val="ListParagraph"/>
              <w:numPr>
                <w:ilvl w:val="0"/>
                <w:numId w:val="58"/>
              </w:numPr>
              <w:spacing w:after="60"/>
              <w:rPr>
                <w:rFonts w:cs="Calibri"/>
                <w:b/>
                <w:bCs/>
                <w:lang w:val="mk-MK"/>
              </w:rPr>
            </w:pPr>
            <w:r>
              <w:rPr>
                <w:rFonts w:cs="Calibri"/>
                <w:b/>
                <w:bCs/>
                <w:lang w:val="mk-MK"/>
              </w:rPr>
              <w:t xml:space="preserve"> Geografski pregled regiona S</w:t>
            </w:r>
            <w:r w:rsidR="00AA54F2">
              <w:rPr>
                <w:rFonts w:cs="Calibri"/>
                <w:b/>
                <w:bCs/>
                <w:lang w:val="bs-Latn-BA"/>
              </w:rPr>
              <w:t>j</w:t>
            </w:r>
            <w:r>
              <w:rPr>
                <w:rFonts w:cs="Calibri"/>
                <w:b/>
                <w:bCs/>
                <w:lang w:val="mk-MK"/>
              </w:rPr>
              <w:t>everne Evrope</w:t>
            </w:r>
          </w:p>
          <w:p w14:paraId="4D60DC4C" w14:textId="53151E88" w:rsidR="00191E3C" w:rsidRPr="00D320B0" w:rsidRDefault="00DD2CF5" w:rsidP="00DC176B">
            <w:pPr>
              <w:pStyle w:val="ListParagraph"/>
              <w:spacing w:after="60"/>
              <w:ind w:left="885"/>
              <w:rPr>
                <w:rFonts w:cs="Calibri"/>
                <w:b/>
                <w:bCs/>
                <w:lang w:val="mk-MK"/>
              </w:rPr>
            </w:pPr>
            <w:r>
              <w:rPr>
                <w:rFonts w:cs="Calibri"/>
                <w:b/>
                <w:bCs/>
                <w:lang w:val="mk-MK"/>
              </w:rPr>
              <w:t xml:space="preserve"> </w:t>
            </w:r>
            <w:r>
              <w:rPr>
                <w:rFonts w:cs="Calibri"/>
                <w:lang w:val="mk-MK"/>
              </w:rPr>
              <w:t xml:space="preserve">(geografski </w:t>
            </w:r>
            <w:r w:rsidR="00AB7E13">
              <w:rPr>
                <w:rFonts w:cs="Calibri"/>
                <w:lang w:val="mk-MK"/>
              </w:rPr>
              <w:t>položaj</w:t>
            </w:r>
            <w:r>
              <w:rPr>
                <w:rFonts w:cs="Calibri"/>
                <w:lang w:val="mk-MK"/>
              </w:rPr>
              <w:t>, obala, ostrva, Gotland, Eland, Seland, poluostrva, Kola, Kanin, Jiland, zalivi, Botni</w:t>
            </w:r>
            <w:r w:rsidR="00CC02DF">
              <w:rPr>
                <w:rFonts w:cs="Calibri"/>
                <w:lang w:val="bs-Latn-BA"/>
              </w:rPr>
              <w:t>č</w:t>
            </w:r>
            <w:r>
              <w:rPr>
                <w:rFonts w:cs="Calibri"/>
                <w:lang w:val="mk-MK"/>
              </w:rPr>
              <w:t xml:space="preserve">ki zaliv, Riski zaliv, reljef, </w:t>
            </w:r>
            <w:r>
              <w:rPr>
                <w:rFonts w:cs="Calibri"/>
                <w:lang w:val="mk-MK"/>
              </w:rPr>
              <w:lastRenderedPageBreak/>
              <w:t xml:space="preserve">nizije, </w:t>
            </w:r>
            <w:r w:rsidR="00CC02DF">
              <w:rPr>
                <w:rFonts w:cs="Calibri"/>
                <w:lang w:val="bs-Latn-BA"/>
              </w:rPr>
              <w:t>Š</w:t>
            </w:r>
            <w:r>
              <w:rPr>
                <w:rFonts w:cs="Calibri"/>
                <w:lang w:val="mk-MK"/>
              </w:rPr>
              <w:t>vedska ravnica, planine, klima, hidrografija, mora, r</w:t>
            </w:r>
            <w:r w:rsidR="001E2B64">
              <w:rPr>
                <w:rFonts w:cs="Calibri"/>
                <w:lang w:val="bs-Latn-BA"/>
              </w:rPr>
              <w:t>ij</w:t>
            </w:r>
            <w:r>
              <w:rPr>
                <w:rFonts w:cs="Calibri"/>
                <w:lang w:val="mk-MK"/>
              </w:rPr>
              <w:t>eke, jezera, Venern, Vetern, Malarn, Sajma, turisti</w:t>
            </w:r>
            <w:r w:rsidR="001E2B64">
              <w:rPr>
                <w:rFonts w:cs="Calibri"/>
                <w:lang w:val="bs-Latn-BA"/>
              </w:rPr>
              <w:t>č</w:t>
            </w:r>
            <w:r>
              <w:rPr>
                <w:rFonts w:cs="Calibri"/>
                <w:lang w:val="mk-MK"/>
              </w:rPr>
              <w:t xml:space="preserve">ki centri, Stokholm, Oslo, Kopenhagen) </w:t>
            </w:r>
          </w:p>
        </w:tc>
        <w:tc>
          <w:tcPr>
            <w:tcW w:w="8789" w:type="dxa"/>
            <w:tcBorders>
              <w:top w:val="dashed" w:sz="4" w:space="0" w:color="auto"/>
              <w:bottom w:val="dashed" w:sz="4" w:space="0" w:color="auto"/>
            </w:tcBorders>
            <w:shd w:val="clear" w:color="auto" w:fill="auto"/>
          </w:tcPr>
          <w:p w14:paraId="0A97A465" w14:textId="60FD1834" w:rsidR="006B1D73" w:rsidRPr="006B1D73" w:rsidRDefault="00DD2CF5" w:rsidP="002074D5">
            <w:pPr>
              <w:pStyle w:val="ListParagraph"/>
              <w:numPr>
                <w:ilvl w:val="1"/>
                <w:numId w:val="57"/>
              </w:numPr>
              <w:suppressAutoHyphens w:val="0"/>
              <w:spacing w:after="60"/>
              <w:ind w:left="826"/>
              <w:jc w:val="both"/>
              <w:rPr>
                <w:rFonts w:cs="Calibri"/>
                <w:lang w:val="mk-MK"/>
              </w:rPr>
            </w:pPr>
            <w:r>
              <w:rPr>
                <w:rFonts w:cs="Calibri"/>
                <w:lang w:val="mk-MK"/>
              </w:rPr>
              <w:lastRenderedPageBreak/>
              <w:t>Opisuje osnovne geografske karakteristike regiona S</w:t>
            </w:r>
            <w:r w:rsidR="001E2B64">
              <w:rPr>
                <w:rFonts w:cs="Calibri"/>
                <w:lang w:val="bs-Latn-BA"/>
              </w:rPr>
              <w:t>j</w:t>
            </w:r>
            <w:r>
              <w:rPr>
                <w:rFonts w:cs="Calibri"/>
                <w:lang w:val="mk-MK"/>
              </w:rPr>
              <w:t>everne Evrope uz pomo</w:t>
            </w:r>
            <w:r w:rsidR="009C7B37">
              <w:rPr>
                <w:rFonts w:cs="Calibri"/>
                <w:lang w:val="mk-MK"/>
              </w:rPr>
              <w:t>ć</w:t>
            </w:r>
            <w:r>
              <w:rPr>
                <w:rFonts w:cs="Calibri"/>
                <w:lang w:val="mk-MK"/>
              </w:rPr>
              <w:t xml:space="preserve"> geografske karte (geografski </w:t>
            </w:r>
            <w:r w:rsidR="00AB7E13">
              <w:rPr>
                <w:rFonts w:cs="Calibri"/>
                <w:lang w:val="mk-MK"/>
              </w:rPr>
              <w:t>položaj</w:t>
            </w:r>
            <w:r>
              <w:rPr>
                <w:rFonts w:cs="Calibri"/>
                <w:lang w:val="mk-MK"/>
              </w:rPr>
              <w:t>, obalna razgranatost, reljef, klima, hidrografija).</w:t>
            </w:r>
          </w:p>
          <w:p w14:paraId="768A6CA3" w14:textId="68966D70" w:rsidR="006B1D73" w:rsidRPr="006B1D73" w:rsidRDefault="00DD2CF5" w:rsidP="002074D5">
            <w:pPr>
              <w:pStyle w:val="ListParagraph"/>
              <w:numPr>
                <w:ilvl w:val="1"/>
                <w:numId w:val="57"/>
              </w:numPr>
              <w:suppressAutoHyphens w:val="0"/>
              <w:spacing w:after="60"/>
              <w:ind w:left="826"/>
              <w:jc w:val="both"/>
              <w:rPr>
                <w:rFonts w:cs="Calibri"/>
                <w:lang w:val="mk-MK"/>
              </w:rPr>
            </w:pPr>
            <w:r>
              <w:rPr>
                <w:rFonts w:cs="Calibri"/>
                <w:lang w:val="mk-MK"/>
              </w:rPr>
              <w:t>Identifikuje uz pomo</w:t>
            </w:r>
            <w:r w:rsidR="009C7B37">
              <w:rPr>
                <w:rFonts w:cs="Calibri"/>
                <w:lang w:val="mk-MK"/>
              </w:rPr>
              <w:t>ć</w:t>
            </w:r>
            <w:r>
              <w:rPr>
                <w:rFonts w:cs="Calibri"/>
                <w:lang w:val="mk-MK"/>
              </w:rPr>
              <w:t xml:space="preserve"> geografske karte zemlje koje pripadaju regionu S</w:t>
            </w:r>
            <w:r w:rsidR="001E2B64">
              <w:rPr>
                <w:rFonts w:cs="Calibri"/>
                <w:lang w:val="bs-Latn-BA"/>
              </w:rPr>
              <w:t>j</w:t>
            </w:r>
            <w:r>
              <w:rPr>
                <w:rFonts w:cs="Calibri"/>
                <w:lang w:val="mk-MK"/>
              </w:rPr>
              <w:t>everne Evrope i njihove prestonice.</w:t>
            </w:r>
          </w:p>
          <w:p w14:paraId="3776A107" w14:textId="74E6CF70" w:rsidR="006B1D73" w:rsidRPr="006B1D73" w:rsidRDefault="00DD2CF5" w:rsidP="002074D5">
            <w:pPr>
              <w:pStyle w:val="ListParagraph"/>
              <w:numPr>
                <w:ilvl w:val="1"/>
                <w:numId w:val="57"/>
              </w:numPr>
              <w:suppressAutoHyphens w:val="0"/>
              <w:spacing w:after="60"/>
              <w:ind w:left="826"/>
              <w:jc w:val="both"/>
              <w:rPr>
                <w:rFonts w:cs="Calibri"/>
                <w:lang w:val="mk-MK"/>
              </w:rPr>
            </w:pPr>
            <w:r>
              <w:rPr>
                <w:rFonts w:cs="Calibri"/>
                <w:lang w:val="mk-MK"/>
              </w:rPr>
              <w:lastRenderedPageBreak/>
              <w:t>Opisuje uz pomo</w:t>
            </w:r>
            <w:r w:rsidR="009C7B37">
              <w:rPr>
                <w:rFonts w:cs="Calibri"/>
                <w:lang w:val="mk-MK"/>
              </w:rPr>
              <w:t>ć</w:t>
            </w:r>
            <w:r>
              <w:rPr>
                <w:rFonts w:cs="Calibri"/>
                <w:lang w:val="mk-MK"/>
              </w:rPr>
              <w:t xml:space="preserve"> karte osnovne geografske karakteristike </w:t>
            </w:r>
            <w:r w:rsidR="001E2B64">
              <w:rPr>
                <w:rFonts w:cs="Calibri"/>
                <w:lang w:val="bs-Latn-BA"/>
              </w:rPr>
              <w:t>Š</w:t>
            </w:r>
            <w:r>
              <w:rPr>
                <w:rFonts w:cs="Calibri"/>
                <w:lang w:val="mk-MK"/>
              </w:rPr>
              <w:t xml:space="preserve">vedske (geografski </w:t>
            </w:r>
            <w:r w:rsidR="00AB7E13">
              <w:rPr>
                <w:rFonts w:cs="Calibri"/>
                <w:lang w:val="mk-MK"/>
              </w:rPr>
              <w:t>položaj</w:t>
            </w:r>
            <w:r>
              <w:rPr>
                <w:rFonts w:cs="Calibri"/>
                <w:lang w:val="mk-MK"/>
              </w:rPr>
              <w:t>, granice, veli</w:t>
            </w:r>
            <w:r w:rsidR="001E2B64">
              <w:rPr>
                <w:rFonts w:cs="Calibri"/>
                <w:lang w:val="bs-Latn-BA"/>
              </w:rPr>
              <w:t>č</w:t>
            </w:r>
            <w:r>
              <w:rPr>
                <w:rFonts w:cs="Calibri"/>
                <w:lang w:val="mk-MK"/>
              </w:rPr>
              <w:t xml:space="preserve">ina, obalna razgranatost, reljef, klima, hidrografija, </w:t>
            </w:r>
            <w:r w:rsidR="00AD73CF">
              <w:rPr>
                <w:rFonts w:cs="Calibri"/>
                <w:lang w:val="mk-MK"/>
              </w:rPr>
              <w:t>stanovništvo</w:t>
            </w:r>
            <w:r>
              <w:rPr>
                <w:rFonts w:cs="Calibri"/>
                <w:lang w:val="mk-MK"/>
              </w:rPr>
              <w:t>, ve</w:t>
            </w:r>
            <w:r w:rsidR="009C7B37">
              <w:rPr>
                <w:rFonts w:cs="Calibri"/>
                <w:lang w:val="mk-MK"/>
              </w:rPr>
              <w:t>ć</w:t>
            </w:r>
            <w:r>
              <w:rPr>
                <w:rFonts w:cs="Calibri"/>
                <w:lang w:val="mk-MK"/>
              </w:rPr>
              <w:t>i gradovi, najzna</w:t>
            </w:r>
            <w:r w:rsidR="001E2B64">
              <w:rPr>
                <w:rFonts w:cs="Calibri"/>
                <w:lang w:val="bs-Latn-BA"/>
              </w:rPr>
              <w:t>č</w:t>
            </w:r>
            <w:r>
              <w:rPr>
                <w:rFonts w:cs="Calibri"/>
                <w:lang w:val="mk-MK"/>
              </w:rPr>
              <w:t>ajnija turisti</w:t>
            </w:r>
            <w:r w:rsidR="001E2B64">
              <w:rPr>
                <w:rFonts w:cs="Calibri"/>
                <w:lang w:val="bs-Latn-BA"/>
              </w:rPr>
              <w:t>č</w:t>
            </w:r>
            <w:r>
              <w:rPr>
                <w:rFonts w:cs="Calibri"/>
                <w:lang w:val="mk-MK"/>
              </w:rPr>
              <w:t>ka m</w:t>
            </w:r>
            <w:r w:rsidR="001E2B64">
              <w:rPr>
                <w:rFonts w:cs="Calibri"/>
                <w:lang w:val="bs-Latn-BA"/>
              </w:rPr>
              <w:t>j</w:t>
            </w:r>
            <w:r>
              <w:rPr>
                <w:rFonts w:cs="Calibri"/>
                <w:lang w:val="mk-MK"/>
              </w:rPr>
              <w:t>esta, dr</w:t>
            </w:r>
            <w:r w:rsidR="001E2B64">
              <w:rPr>
                <w:rFonts w:cs="Calibri"/>
                <w:lang w:val="bs-Latn-BA"/>
              </w:rPr>
              <w:t>ž</w:t>
            </w:r>
            <w:r>
              <w:rPr>
                <w:rFonts w:cs="Calibri"/>
                <w:lang w:val="mk-MK"/>
              </w:rPr>
              <w:t>avna uprava itd.).</w:t>
            </w:r>
          </w:p>
          <w:p w14:paraId="5128D036" w14:textId="07CBA8E0" w:rsidR="00191E3C" w:rsidRDefault="00DD2CF5" w:rsidP="002074D5">
            <w:pPr>
              <w:pStyle w:val="ListParagraph"/>
              <w:numPr>
                <w:ilvl w:val="1"/>
                <w:numId w:val="57"/>
              </w:numPr>
              <w:suppressAutoHyphens w:val="0"/>
              <w:spacing w:after="60"/>
              <w:ind w:left="826"/>
              <w:jc w:val="both"/>
              <w:rPr>
                <w:rFonts w:cs="Calibri"/>
                <w:lang w:val="mk-MK"/>
              </w:rPr>
            </w:pPr>
            <w:r>
              <w:rPr>
                <w:rFonts w:cs="Calibri"/>
                <w:lang w:val="mk-MK"/>
              </w:rPr>
              <w:t>Imenuje najpoznatije turisti</w:t>
            </w:r>
            <w:r w:rsidR="001E2B64">
              <w:rPr>
                <w:rFonts w:cs="Calibri"/>
                <w:lang w:val="bs-Latn-BA"/>
              </w:rPr>
              <w:t>č</w:t>
            </w:r>
            <w:r>
              <w:rPr>
                <w:rFonts w:cs="Calibri"/>
                <w:lang w:val="mk-MK"/>
              </w:rPr>
              <w:t>ke centre i kulturno-</w:t>
            </w:r>
            <w:r w:rsidR="001E2B64">
              <w:rPr>
                <w:rFonts w:cs="Calibri"/>
                <w:lang w:val="bs-Latn-BA"/>
              </w:rPr>
              <w:t>h</w:t>
            </w:r>
            <w:r>
              <w:rPr>
                <w:rFonts w:cs="Calibri"/>
                <w:lang w:val="mk-MK"/>
              </w:rPr>
              <w:t>istorijske znamenitosti u regionu S</w:t>
            </w:r>
            <w:r w:rsidR="001E2B64">
              <w:rPr>
                <w:rFonts w:cs="Calibri"/>
                <w:lang w:val="bs-Latn-BA"/>
              </w:rPr>
              <w:t>j</w:t>
            </w:r>
            <w:r>
              <w:rPr>
                <w:rFonts w:cs="Calibri"/>
                <w:lang w:val="mk-MK"/>
              </w:rPr>
              <w:t>everne Evrope, identifikuje ih u kojoj se zemlji nalaze i prikazuje ih na geografskoj karti.</w:t>
            </w:r>
          </w:p>
        </w:tc>
      </w:tr>
      <w:tr w:rsidR="00191E3C" w:rsidRPr="00D729E8" w14:paraId="4DFE746A"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171B79B1" w14:textId="7BC31BB5" w:rsidR="00191E3C" w:rsidRPr="00D320B0" w:rsidRDefault="00DD2CF5" w:rsidP="002074D5">
            <w:pPr>
              <w:pStyle w:val="ListParagraph"/>
              <w:numPr>
                <w:ilvl w:val="0"/>
                <w:numId w:val="58"/>
              </w:numPr>
              <w:suppressAutoHyphens w:val="0"/>
              <w:spacing w:after="60"/>
              <w:rPr>
                <w:rFonts w:cs="Calibri"/>
                <w:b/>
                <w:bCs/>
                <w:lang w:val="mk-MK"/>
              </w:rPr>
            </w:pPr>
            <w:r>
              <w:rPr>
                <w:rFonts w:cs="Calibri"/>
                <w:b/>
                <w:bCs/>
                <w:lang w:val="mk-MK"/>
              </w:rPr>
              <w:lastRenderedPageBreak/>
              <w:t>Geografski pregled regiona Srednje Evrope</w:t>
            </w:r>
          </w:p>
          <w:p w14:paraId="14183AC5" w14:textId="6F7AD88A" w:rsidR="00191E3C" w:rsidRPr="00D320B0" w:rsidRDefault="00DD2CF5" w:rsidP="00591BBD">
            <w:pPr>
              <w:pStyle w:val="ListParagraph"/>
              <w:spacing w:after="60"/>
              <w:ind w:left="885" w:hanging="360"/>
              <w:rPr>
                <w:rFonts w:cs="Calibri"/>
                <w:b/>
                <w:bCs/>
                <w:lang w:val="mk-MK"/>
              </w:rPr>
            </w:pPr>
            <w:r>
              <w:rPr>
                <w:rFonts w:cs="Calibri"/>
                <w:lang w:val="mk-MK"/>
              </w:rPr>
              <w:t xml:space="preserve">       (geografski </w:t>
            </w:r>
            <w:r w:rsidR="00AB7E13">
              <w:rPr>
                <w:rFonts w:cs="Calibri"/>
                <w:lang w:val="mk-MK"/>
              </w:rPr>
              <w:t>položaj</w:t>
            </w:r>
            <w:r>
              <w:rPr>
                <w:rFonts w:cs="Calibri"/>
                <w:lang w:val="mk-MK"/>
              </w:rPr>
              <w:t xml:space="preserve">, obala, ostrva, Frizijska ostrva, poluostrva, zalivi, reljef, nizije, Moldavska ravnica, planine, Jura, </w:t>
            </w:r>
            <w:r w:rsidR="001E2B64">
              <w:rPr>
                <w:rFonts w:cs="Calibri"/>
                <w:lang w:val="bs-Latn-BA"/>
              </w:rPr>
              <w:t>Š</w:t>
            </w:r>
            <w:r>
              <w:rPr>
                <w:rFonts w:cs="Calibri"/>
                <w:lang w:val="mk-MK"/>
              </w:rPr>
              <w:t>varcvald, Sudeti, Tatre, klima, hidrografija, mora, r</w:t>
            </w:r>
            <w:r w:rsidR="001E2B64">
              <w:rPr>
                <w:rFonts w:cs="Calibri"/>
                <w:lang w:val="bs-Latn-BA"/>
              </w:rPr>
              <w:t>ij</w:t>
            </w:r>
            <w:r>
              <w:rPr>
                <w:rFonts w:cs="Calibri"/>
                <w:lang w:val="mk-MK"/>
              </w:rPr>
              <w:t xml:space="preserve">eke, Odra, Visla, Morava, Drava, Prut, jezera, </w:t>
            </w:r>
            <w:r w:rsidR="001E2B64">
              <w:rPr>
                <w:rFonts w:cs="Calibri"/>
                <w:lang w:val="bs-Latn-BA"/>
              </w:rPr>
              <w:t>Ž</w:t>
            </w:r>
            <w:r>
              <w:rPr>
                <w:rFonts w:cs="Calibri"/>
                <w:lang w:val="mk-MK"/>
              </w:rPr>
              <w:t>enevsko jezero, Bodensko jezero, Ciri</w:t>
            </w:r>
            <w:r w:rsidR="001E2B64">
              <w:rPr>
                <w:rFonts w:cs="Calibri"/>
                <w:lang w:val="bs-Latn-BA"/>
              </w:rPr>
              <w:t>š</w:t>
            </w:r>
            <w:r>
              <w:rPr>
                <w:rFonts w:cs="Calibri"/>
                <w:lang w:val="mk-MK"/>
              </w:rPr>
              <w:t>ko jezero, Balaton/Blatno jezero, turisti</w:t>
            </w:r>
            <w:r w:rsidR="001E2B64">
              <w:rPr>
                <w:rFonts w:cs="Calibri"/>
                <w:lang w:val="bs-Latn-BA"/>
              </w:rPr>
              <w:t>č</w:t>
            </w:r>
            <w:r>
              <w:rPr>
                <w:rFonts w:cs="Calibri"/>
                <w:lang w:val="mk-MK"/>
              </w:rPr>
              <w:t>ki centri, Berlin, Garmi</w:t>
            </w:r>
            <w:r w:rsidR="001E2B64">
              <w:rPr>
                <w:rFonts w:cs="Calibri"/>
                <w:lang w:val="bs-Latn-BA"/>
              </w:rPr>
              <w:t>š</w:t>
            </w:r>
            <w:r>
              <w:rPr>
                <w:rFonts w:cs="Calibri"/>
                <w:lang w:val="mk-MK"/>
              </w:rPr>
              <w:t>-Partenkirhen, Karlove Vari, Davos, Sent Moric, Vengen, Be</w:t>
            </w:r>
            <w:r w:rsidR="001E2B64">
              <w:rPr>
                <w:rFonts w:cs="Calibri"/>
                <w:lang w:val="bs-Latn-BA"/>
              </w:rPr>
              <w:t>č</w:t>
            </w:r>
            <w:r>
              <w:rPr>
                <w:rFonts w:cs="Calibri"/>
                <w:lang w:val="mk-MK"/>
              </w:rPr>
              <w:t>, Salcburg, Kicbil, Inzbruk, Budimpe</w:t>
            </w:r>
            <w:r w:rsidR="001E2B64">
              <w:rPr>
                <w:rFonts w:cs="Calibri"/>
                <w:lang w:val="bs-Latn-BA"/>
              </w:rPr>
              <w:t>š</w:t>
            </w:r>
            <w:r>
              <w:rPr>
                <w:rFonts w:cs="Calibri"/>
                <w:lang w:val="mk-MK"/>
              </w:rPr>
              <w:t xml:space="preserve">ta) </w:t>
            </w:r>
          </w:p>
        </w:tc>
        <w:tc>
          <w:tcPr>
            <w:tcW w:w="8789" w:type="dxa"/>
            <w:tcBorders>
              <w:top w:val="dashed" w:sz="4" w:space="0" w:color="auto"/>
              <w:bottom w:val="dashed" w:sz="4" w:space="0" w:color="auto"/>
            </w:tcBorders>
            <w:shd w:val="clear" w:color="auto" w:fill="auto"/>
          </w:tcPr>
          <w:p w14:paraId="09CDF074" w14:textId="5212DFAF" w:rsidR="006B1D73" w:rsidRPr="006B1D73" w:rsidRDefault="00DD2CF5" w:rsidP="002074D5">
            <w:pPr>
              <w:pStyle w:val="ListParagraph"/>
              <w:numPr>
                <w:ilvl w:val="1"/>
                <w:numId w:val="57"/>
              </w:numPr>
              <w:suppressAutoHyphens w:val="0"/>
              <w:spacing w:after="60"/>
              <w:ind w:left="826"/>
              <w:jc w:val="both"/>
              <w:rPr>
                <w:rFonts w:cs="Calibri"/>
                <w:lang w:val="mk-MK"/>
              </w:rPr>
            </w:pPr>
            <w:r>
              <w:rPr>
                <w:rFonts w:cs="Calibri"/>
                <w:lang w:val="mk-MK"/>
              </w:rPr>
              <w:t>Opisuje osnovne geografske karakteristike regiona Srednje Evrope uz pomo</w:t>
            </w:r>
            <w:r w:rsidR="009C7B37">
              <w:rPr>
                <w:rFonts w:cs="Calibri"/>
                <w:lang w:val="mk-MK"/>
              </w:rPr>
              <w:t>ć</w:t>
            </w:r>
            <w:r>
              <w:rPr>
                <w:rFonts w:cs="Calibri"/>
                <w:lang w:val="mk-MK"/>
              </w:rPr>
              <w:t xml:space="preserve"> geografske karte (geografski </w:t>
            </w:r>
            <w:r w:rsidR="00AB7E13">
              <w:rPr>
                <w:rFonts w:cs="Calibri"/>
                <w:lang w:val="mk-MK"/>
              </w:rPr>
              <w:t>položaj</w:t>
            </w:r>
            <w:r>
              <w:rPr>
                <w:rFonts w:cs="Calibri"/>
                <w:lang w:val="mk-MK"/>
              </w:rPr>
              <w:t>, priobalna razgranatost, reljef, klima, hidrografija).</w:t>
            </w:r>
          </w:p>
          <w:p w14:paraId="3C8E54E7" w14:textId="22206F84" w:rsidR="006B1D73" w:rsidRPr="006B1D73" w:rsidRDefault="00DD2CF5" w:rsidP="002074D5">
            <w:pPr>
              <w:pStyle w:val="ListParagraph"/>
              <w:numPr>
                <w:ilvl w:val="1"/>
                <w:numId w:val="57"/>
              </w:numPr>
              <w:suppressAutoHyphens w:val="0"/>
              <w:spacing w:after="60"/>
              <w:ind w:left="826"/>
              <w:jc w:val="both"/>
              <w:rPr>
                <w:rFonts w:cs="Calibri"/>
                <w:lang w:val="mk-MK"/>
              </w:rPr>
            </w:pPr>
            <w:r>
              <w:rPr>
                <w:rFonts w:cs="Calibri"/>
                <w:lang w:val="mk-MK"/>
              </w:rPr>
              <w:t>Identifikuje uz pomo</w:t>
            </w:r>
            <w:r w:rsidR="009C7B37">
              <w:rPr>
                <w:rFonts w:cs="Calibri"/>
                <w:lang w:val="mk-MK"/>
              </w:rPr>
              <w:t>ć</w:t>
            </w:r>
            <w:r>
              <w:rPr>
                <w:rFonts w:cs="Calibri"/>
                <w:lang w:val="mk-MK"/>
              </w:rPr>
              <w:t xml:space="preserve"> geografske karte zemlje koje pripadaju regionu Centralne Evrope i njihove prestonice.</w:t>
            </w:r>
          </w:p>
          <w:p w14:paraId="3B5BF5B0" w14:textId="6CAC5C5B" w:rsidR="006B1D73" w:rsidRPr="006B1D73" w:rsidRDefault="00DD2CF5" w:rsidP="002074D5">
            <w:pPr>
              <w:pStyle w:val="ListParagraph"/>
              <w:numPr>
                <w:ilvl w:val="1"/>
                <w:numId w:val="57"/>
              </w:numPr>
              <w:suppressAutoHyphens w:val="0"/>
              <w:spacing w:after="60"/>
              <w:ind w:left="826"/>
              <w:jc w:val="both"/>
              <w:rPr>
                <w:rFonts w:cs="Calibri"/>
                <w:lang w:val="mk-MK"/>
              </w:rPr>
            </w:pPr>
            <w:r>
              <w:rPr>
                <w:rFonts w:cs="Calibri"/>
                <w:lang w:val="mk-MK"/>
              </w:rPr>
              <w:t>Opisuje uz pomo</w:t>
            </w:r>
            <w:r w:rsidR="009C7B37">
              <w:rPr>
                <w:rFonts w:cs="Calibri"/>
                <w:lang w:val="mk-MK"/>
              </w:rPr>
              <w:t>ć</w:t>
            </w:r>
            <w:r>
              <w:rPr>
                <w:rFonts w:cs="Calibri"/>
                <w:lang w:val="mk-MK"/>
              </w:rPr>
              <w:t xml:space="preserve"> karte osnovne geografske karakteristike N</w:t>
            </w:r>
            <w:r w:rsidR="001E2B64">
              <w:rPr>
                <w:rFonts w:cs="Calibri"/>
                <w:lang w:val="bs-Latn-BA"/>
              </w:rPr>
              <w:t>j</w:t>
            </w:r>
            <w:r>
              <w:rPr>
                <w:rFonts w:cs="Calibri"/>
                <w:lang w:val="mk-MK"/>
              </w:rPr>
              <w:t>ema</w:t>
            </w:r>
            <w:r w:rsidR="001E2B64">
              <w:rPr>
                <w:rFonts w:cs="Calibri"/>
                <w:lang w:val="bs-Latn-BA"/>
              </w:rPr>
              <w:t>č</w:t>
            </w:r>
            <w:r>
              <w:rPr>
                <w:rFonts w:cs="Calibri"/>
                <w:lang w:val="mk-MK"/>
              </w:rPr>
              <w:t xml:space="preserve">ke (geografski </w:t>
            </w:r>
            <w:r w:rsidR="00AB7E13">
              <w:rPr>
                <w:rFonts w:cs="Calibri"/>
                <w:lang w:val="mk-MK"/>
              </w:rPr>
              <w:t>položaj</w:t>
            </w:r>
            <w:r>
              <w:rPr>
                <w:rFonts w:cs="Calibri"/>
                <w:lang w:val="mk-MK"/>
              </w:rPr>
              <w:t>, granice, veli</w:t>
            </w:r>
            <w:r w:rsidR="001E2B64">
              <w:rPr>
                <w:rFonts w:cs="Calibri"/>
                <w:lang w:val="bs-Latn-BA"/>
              </w:rPr>
              <w:t>č</w:t>
            </w:r>
            <w:r>
              <w:rPr>
                <w:rFonts w:cs="Calibri"/>
                <w:lang w:val="mk-MK"/>
              </w:rPr>
              <w:t xml:space="preserve">ina, obalna razgranatost, reljef, klima, hidrografija, </w:t>
            </w:r>
            <w:r w:rsidR="00AD73CF">
              <w:rPr>
                <w:rFonts w:cs="Calibri"/>
                <w:lang w:val="mk-MK"/>
              </w:rPr>
              <w:t>stanovništvo</w:t>
            </w:r>
            <w:r>
              <w:rPr>
                <w:rFonts w:cs="Calibri"/>
                <w:lang w:val="mk-MK"/>
              </w:rPr>
              <w:t>, ve</w:t>
            </w:r>
            <w:r w:rsidR="009C7B37">
              <w:rPr>
                <w:rFonts w:cs="Calibri"/>
                <w:lang w:val="mk-MK"/>
              </w:rPr>
              <w:t>ć</w:t>
            </w:r>
            <w:r>
              <w:rPr>
                <w:rFonts w:cs="Calibri"/>
                <w:lang w:val="mk-MK"/>
              </w:rPr>
              <w:t>i gradovi, najzna</w:t>
            </w:r>
            <w:r w:rsidR="001E2B64">
              <w:rPr>
                <w:rFonts w:cs="Calibri"/>
                <w:lang w:val="bs-Latn-BA"/>
              </w:rPr>
              <w:t>č</w:t>
            </w:r>
            <w:r>
              <w:rPr>
                <w:rFonts w:cs="Calibri"/>
                <w:lang w:val="mk-MK"/>
              </w:rPr>
              <w:t>ajnija turisti</w:t>
            </w:r>
            <w:r w:rsidR="001E2B64">
              <w:rPr>
                <w:rFonts w:cs="Calibri"/>
                <w:lang w:val="bs-Latn-BA"/>
              </w:rPr>
              <w:t>č</w:t>
            </w:r>
            <w:r>
              <w:rPr>
                <w:rFonts w:cs="Calibri"/>
                <w:lang w:val="mk-MK"/>
              </w:rPr>
              <w:t>ka m</w:t>
            </w:r>
            <w:r w:rsidR="001E2B64">
              <w:rPr>
                <w:rFonts w:cs="Calibri"/>
                <w:lang w:val="bs-Latn-BA"/>
              </w:rPr>
              <w:t>j</w:t>
            </w:r>
            <w:r>
              <w:rPr>
                <w:rFonts w:cs="Calibri"/>
                <w:lang w:val="mk-MK"/>
              </w:rPr>
              <w:t>esta, dr</w:t>
            </w:r>
            <w:r w:rsidR="001E2B64">
              <w:rPr>
                <w:rFonts w:cs="Calibri"/>
                <w:lang w:val="bs-Latn-BA"/>
              </w:rPr>
              <w:t>ž</w:t>
            </w:r>
            <w:r>
              <w:rPr>
                <w:rFonts w:cs="Calibri"/>
                <w:lang w:val="mk-MK"/>
              </w:rPr>
              <w:t>avno planiranje itd.).</w:t>
            </w:r>
          </w:p>
          <w:p w14:paraId="4BCB36B4" w14:textId="1B375D0A" w:rsidR="00191E3C" w:rsidRDefault="00DD2CF5" w:rsidP="002074D5">
            <w:pPr>
              <w:pStyle w:val="ListParagraph"/>
              <w:numPr>
                <w:ilvl w:val="1"/>
                <w:numId w:val="57"/>
              </w:numPr>
              <w:suppressAutoHyphens w:val="0"/>
              <w:spacing w:after="60"/>
              <w:ind w:left="826"/>
              <w:jc w:val="both"/>
              <w:rPr>
                <w:rFonts w:cs="Calibri"/>
                <w:lang w:val="mk-MK"/>
              </w:rPr>
            </w:pPr>
            <w:r>
              <w:rPr>
                <w:rFonts w:cs="Calibri"/>
                <w:lang w:val="mk-MK"/>
              </w:rPr>
              <w:t>Imenuje najpoznatije turisti</w:t>
            </w:r>
            <w:r w:rsidR="001E2B64">
              <w:rPr>
                <w:rFonts w:cs="Calibri"/>
                <w:lang w:val="bs-Latn-BA"/>
              </w:rPr>
              <w:t>č</w:t>
            </w:r>
            <w:r>
              <w:rPr>
                <w:rFonts w:cs="Calibri"/>
                <w:lang w:val="mk-MK"/>
              </w:rPr>
              <w:t>ke centre i kulturno-</w:t>
            </w:r>
            <w:r w:rsidR="001E2B64">
              <w:rPr>
                <w:rFonts w:cs="Calibri"/>
                <w:lang w:val="bs-Latn-BA"/>
              </w:rPr>
              <w:t>h</w:t>
            </w:r>
            <w:r>
              <w:rPr>
                <w:rFonts w:cs="Calibri"/>
                <w:lang w:val="mk-MK"/>
              </w:rPr>
              <w:t>istorijske znamenitosti u regionu Centralne Evrope, identifikuje ih u kojoj se zemlji nalaze i prikazuje ih na geografskoj karti.</w:t>
            </w:r>
          </w:p>
        </w:tc>
      </w:tr>
      <w:tr w:rsidR="00191E3C" w:rsidRPr="00D729E8" w14:paraId="4DD08166"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44A4DB7A" w14:textId="567D29EB" w:rsidR="006B1D73" w:rsidRPr="006B1D73" w:rsidRDefault="00DD2CF5" w:rsidP="002074D5">
            <w:pPr>
              <w:pStyle w:val="ListParagraph"/>
              <w:numPr>
                <w:ilvl w:val="0"/>
                <w:numId w:val="58"/>
              </w:numPr>
              <w:suppressAutoHyphens w:val="0"/>
              <w:spacing w:after="60"/>
              <w:rPr>
                <w:rFonts w:cs="Calibri"/>
                <w:b/>
                <w:bCs/>
                <w:lang w:val="mk-MK"/>
              </w:rPr>
            </w:pPr>
            <w:r>
              <w:rPr>
                <w:rFonts w:cs="Calibri"/>
                <w:b/>
                <w:bCs/>
                <w:lang w:val="mk-MK"/>
              </w:rPr>
              <w:t>Geografski pregled regiona Isto</w:t>
            </w:r>
            <w:r w:rsidR="001E2B64">
              <w:rPr>
                <w:rFonts w:cs="Calibri"/>
                <w:b/>
                <w:bCs/>
                <w:lang w:val="bs-Latn-BA"/>
              </w:rPr>
              <w:t>č</w:t>
            </w:r>
            <w:r>
              <w:rPr>
                <w:rFonts w:cs="Calibri"/>
                <w:b/>
                <w:bCs/>
                <w:lang w:val="mk-MK"/>
              </w:rPr>
              <w:t>ne Evrope</w:t>
            </w:r>
          </w:p>
          <w:p w14:paraId="5CE8279D" w14:textId="66A59A63" w:rsidR="00191E3C" w:rsidRPr="00D320B0" w:rsidRDefault="00DD2CF5" w:rsidP="006B1D73">
            <w:pPr>
              <w:pStyle w:val="ListParagraph"/>
              <w:spacing w:after="60"/>
              <w:ind w:left="885"/>
              <w:rPr>
                <w:rFonts w:cs="Calibri"/>
                <w:b/>
                <w:bCs/>
                <w:lang w:val="mk-MK"/>
              </w:rPr>
            </w:pPr>
            <w:r>
              <w:rPr>
                <w:rFonts w:cs="Calibri"/>
                <w:b/>
                <w:bCs/>
                <w:lang w:val="mk-MK"/>
              </w:rPr>
              <w:t>(</w:t>
            </w:r>
            <w:r>
              <w:rPr>
                <w:rFonts w:cs="Calibri"/>
                <w:bCs/>
                <w:lang w:val="mk-MK"/>
              </w:rPr>
              <w:t xml:space="preserve">geografski </w:t>
            </w:r>
            <w:r w:rsidR="00AB7E13">
              <w:rPr>
                <w:rFonts w:cs="Calibri"/>
                <w:bCs/>
                <w:lang w:val="mk-MK"/>
              </w:rPr>
              <w:t>položaj</w:t>
            </w:r>
            <w:r>
              <w:rPr>
                <w:rFonts w:cs="Calibri"/>
                <w:bCs/>
                <w:lang w:val="mk-MK"/>
              </w:rPr>
              <w:t>, obala, ostrva, poluostrva, Krim, zalivi, reljef, nizije, planine, Ural, klima, hidrografija, mora, r</w:t>
            </w:r>
            <w:r w:rsidR="001E2B64">
              <w:rPr>
                <w:rFonts w:cs="Calibri"/>
                <w:bCs/>
                <w:lang w:val="bs-Latn-BA"/>
              </w:rPr>
              <w:t>ij</w:t>
            </w:r>
            <w:r>
              <w:rPr>
                <w:rFonts w:cs="Calibri"/>
                <w:bCs/>
                <w:lang w:val="mk-MK"/>
              </w:rPr>
              <w:t>eke, N</w:t>
            </w:r>
            <w:r w:rsidR="001E2B64">
              <w:rPr>
                <w:rFonts w:cs="Calibri"/>
                <w:bCs/>
                <w:lang w:val="bs-Latn-BA"/>
              </w:rPr>
              <w:t>j</w:t>
            </w:r>
            <w:r>
              <w:rPr>
                <w:rFonts w:cs="Calibri"/>
                <w:bCs/>
                <w:lang w:val="mk-MK"/>
              </w:rPr>
              <w:t xml:space="preserve">emen, Zapadna Dvina, jezera, </w:t>
            </w:r>
            <w:r w:rsidR="001E2B64">
              <w:rPr>
                <w:rFonts w:cs="Calibri"/>
                <w:bCs/>
                <w:lang w:val="bs-Latn-BA"/>
              </w:rPr>
              <w:t>Č</w:t>
            </w:r>
            <w:r>
              <w:rPr>
                <w:rFonts w:cs="Calibri"/>
                <w:bCs/>
                <w:lang w:val="mk-MK"/>
              </w:rPr>
              <w:t>udsko, turisti</w:t>
            </w:r>
            <w:r w:rsidR="001E2B64">
              <w:rPr>
                <w:rFonts w:cs="Calibri"/>
                <w:bCs/>
                <w:lang w:val="bs-Latn-BA"/>
              </w:rPr>
              <w:t>č</w:t>
            </w:r>
            <w:r>
              <w:rPr>
                <w:rFonts w:cs="Calibri"/>
                <w:bCs/>
                <w:lang w:val="mk-MK"/>
              </w:rPr>
              <w:t>ki centri, Moskva, So</w:t>
            </w:r>
            <w:r w:rsidR="001E2B64">
              <w:rPr>
                <w:rFonts w:cs="Calibri"/>
                <w:bCs/>
                <w:lang w:val="bs-Latn-BA"/>
              </w:rPr>
              <w:t>č</w:t>
            </w:r>
            <w:r>
              <w:rPr>
                <w:rFonts w:cs="Calibri"/>
                <w:bCs/>
                <w:lang w:val="mk-MK"/>
              </w:rPr>
              <w:t>i, Sankt Peterburg</w:t>
            </w:r>
            <w:r>
              <w:rPr>
                <w:rFonts w:cs="Calibri"/>
                <w:lang w:val="mk-MK"/>
              </w:rPr>
              <w:t xml:space="preserve">) </w:t>
            </w:r>
          </w:p>
        </w:tc>
        <w:tc>
          <w:tcPr>
            <w:tcW w:w="8789" w:type="dxa"/>
            <w:tcBorders>
              <w:top w:val="dashed" w:sz="4" w:space="0" w:color="auto"/>
              <w:bottom w:val="dashed" w:sz="4" w:space="0" w:color="auto"/>
            </w:tcBorders>
            <w:shd w:val="clear" w:color="auto" w:fill="auto"/>
          </w:tcPr>
          <w:p w14:paraId="2B047497" w14:textId="5586B87C" w:rsidR="006B1D73" w:rsidRPr="006B1D73" w:rsidRDefault="00DD2CF5" w:rsidP="002074D5">
            <w:pPr>
              <w:pStyle w:val="ListParagraph"/>
              <w:numPr>
                <w:ilvl w:val="1"/>
                <w:numId w:val="57"/>
              </w:numPr>
              <w:suppressAutoHyphens w:val="0"/>
              <w:spacing w:after="60"/>
              <w:ind w:left="916"/>
              <w:jc w:val="both"/>
              <w:rPr>
                <w:rFonts w:cs="Calibri"/>
                <w:lang w:val="mk-MK"/>
              </w:rPr>
            </w:pPr>
            <w:r>
              <w:rPr>
                <w:rFonts w:cs="Calibri"/>
                <w:lang w:val="mk-MK"/>
              </w:rPr>
              <w:t>Opisuje osnovne geografske karakteristike regiona Isto</w:t>
            </w:r>
            <w:r w:rsidR="001E2B64">
              <w:rPr>
                <w:rFonts w:cs="Calibri"/>
                <w:lang w:val="bs-Latn-BA"/>
              </w:rPr>
              <w:t>č</w:t>
            </w:r>
            <w:r>
              <w:rPr>
                <w:rFonts w:cs="Calibri"/>
                <w:lang w:val="mk-MK"/>
              </w:rPr>
              <w:t>ne Evrope uz pomo</w:t>
            </w:r>
            <w:r w:rsidR="009C7B37">
              <w:rPr>
                <w:rFonts w:cs="Calibri"/>
                <w:lang w:val="mk-MK"/>
              </w:rPr>
              <w:t>ć</w:t>
            </w:r>
            <w:r>
              <w:rPr>
                <w:rFonts w:cs="Calibri"/>
                <w:lang w:val="mk-MK"/>
              </w:rPr>
              <w:t xml:space="preserve"> karte (geografski </w:t>
            </w:r>
            <w:r w:rsidR="00AB7E13">
              <w:rPr>
                <w:rFonts w:cs="Calibri"/>
                <w:lang w:val="mk-MK"/>
              </w:rPr>
              <w:t>položaj</w:t>
            </w:r>
            <w:r>
              <w:rPr>
                <w:rFonts w:cs="Calibri"/>
                <w:lang w:val="mk-MK"/>
              </w:rPr>
              <w:t>, obalna razgranatost, reljef, klima, hidrografija).</w:t>
            </w:r>
          </w:p>
          <w:p w14:paraId="64F9A164" w14:textId="043BC7C3" w:rsidR="006B1D73" w:rsidRPr="006B1D73" w:rsidRDefault="00DD2CF5" w:rsidP="002074D5">
            <w:pPr>
              <w:pStyle w:val="ListParagraph"/>
              <w:numPr>
                <w:ilvl w:val="1"/>
                <w:numId w:val="57"/>
              </w:numPr>
              <w:suppressAutoHyphens w:val="0"/>
              <w:spacing w:after="60"/>
              <w:ind w:left="916"/>
              <w:jc w:val="both"/>
              <w:rPr>
                <w:rFonts w:cs="Calibri"/>
                <w:lang w:val="mk-MK"/>
              </w:rPr>
            </w:pPr>
            <w:r>
              <w:rPr>
                <w:rFonts w:cs="Calibri"/>
                <w:lang w:val="mk-MK"/>
              </w:rPr>
              <w:t>Identifikuje uz pomo</w:t>
            </w:r>
            <w:r w:rsidR="009C7B37">
              <w:rPr>
                <w:rFonts w:cs="Calibri"/>
                <w:lang w:val="mk-MK"/>
              </w:rPr>
              <w:t>ć</w:t>
            </w:r>
            <w:r>
              <w:rPr>
                <w:rFonts w:cs="Calibri"/>
                <w:lang w:val="mk-MK"/>
              </w:rPr>
              <w:t xml:space="preserve"> geografske karte zemlje koje pripadaju regionu Isto</w:t>
            </w:r>
            <w:r w:rsidR="001E2B64">
              <w:rPr>
                <w:rFonts w:cs="Calibri"/>
                <w:lang w:val="bs-Latn-BA"/>
              </w:rPr>
              <w:t>č</w:t>
            </w:r>
            <w:r>
              <w:rPr>
                <w:rFonts w:cs="Calibri"/>
                <w:lang w:val="mk-MK"/>
              </w:rPr>
              <w:t>ne Evrope i njihove prestonice.</w:t>
            </w:r>
          </w:p>
          <w:p w14:paraId="57B15FAE" w14:textId="3538FC7F" w:rsidR="006B1D73" w:rsidRPr="006B1D73" w:rsidRDefault="00DD2CF5" w:rsidP="002074D5">
            <w:pPr>
              <w:pStyle w:val="ListParagraph"/>
              <w:numPr>
                <w:ilvl w:val="1"/>
                <w:numId w:val="57"/>
              </w:numPr>
              <w:suppressAutoHyphens w:val="0"/>
              <w:spacing w:after="60"/>
              <w:ind w:left="916"/>
              <w:jc w:val="both"/>
              <w:rPr>
                <w:rFonts w:cs="Calibri"/>
                <w:lang w:val="mk-MK"/>
              </w:rPr>
            </w:pPr>
            <w:r>
              <w:rPr>
                <w:rFonts w:cs="Calibri"/>
                <w:lang w:val="mk-MK"/>
              </w:rPr>
              <w:t>Opisuje uz pomo</w:t>
            </w:r>
            <w:r w:rsidR="009C7B37">
              <w:rPr>
                <w:rFonts w:cs="Calibri"/>
                <w:lang w:val="mk-MK"/>
              </w:rPr>
              <w:t>ć</w:t>
            </w:r>
            <w:r>
              <w:rPr>
                <w:rFonts w:cs="Calibri"/>
                <w:lang w:val="mk-MK"/>
              </w:rPr>
              <w:t xml:space="preserve"> karte osnovne geografske karakteristike Rusije (geografski </w:t>
            </w:r>
            <w:r w:rsidR="00AB7E13">
              <w:rPr>
                <w:rFonts w:cs="Calibri"/>
                <w:lang w:val="mk-MK"/>
              </w:rPr>
              <w:t>položaj</w:t>
            </w:r>
            <w:r>
              <w:rPr>
                <w:rFonts w:cs="Calibri"/>
                <w:lang w:val="mk-MK"/>
              </w:rPr>
              <w:t>, granice, veli</w:t>
            </w:r>
            <w:r w:rsidR="001E2B64">
              <w:rPr>
                <w:rFonts w:cs="Calibri"/>
                <w:lang w:val="bs-Latn-BA"/>
              </w:rPr>
              <w:t>č</w:t>
            </w:r>
            <w:r>
              <w:rPr>
                <w:rFonts w:cs="Calibri"/>
                <w:lang w:val="mk-MK"/>
              </w:rPr>
              <w:t xml:space="preserve">ina, obalna razgranatost, reljef, klima, hidrografija, </w:t>
            </w:r>
            <w:r w:rsidR="00AD73CF">
              <w:rPr>
                <w:rFonts w:cs="Calibri"/>
                <w:lang w:val="mk-MK"/>
              </w:rPr>
              <w:t>stanovništvo</w:t>
            </w:r>
            <w:r>
              <w:rPr>
                <w:rFonts w:cs="Calibri"/>
                <w:lang w:val="mk-MK"/>
              </w:rPr>
              <w:t>, ve</w:t>
            </w:r>
            <w:r w:rsidR="009C7B37">
              <w:rPr>
                <w:rFonts w:cs="Calibri"/>
                <w:lang w:val="mk-MK"/>
              </w:rPr>
              <w:t>ć</w:t>
            </w:r>
            <w:r>
              <w:rPr>
                <w:rFonts w:cs="Calibri"/>
                <w:lang w:val="mk-MK"/>
              </w:rPr>
              <w:t>i gradovi, najzna</w:t>
            </w:r>
            <w:r w:rsidR="001E2B64">
              <w:rPr>
                <w:rFonts w:cs="Calibri"/>
                <w:lang w:val="bs-Latn-BA"/>
              </w:rPr>
              <w:t>č</w:t>
            </w:r>
            <w:r>
              <w:rPr>
                <w:rFonts w:cs="Calibri"/>
                <w:lang w:val="mk-MK"/>
              </w:rPr>
              <w:t>ajnija turisti</w:t>
            </w:r>
            <w:r w:rsidR="001E2B64">
              <w:rPr>
                <w:rFonts w:cs="Calibri"/>
                <w:lang w:val="bs-Latn-BA"/>
              </w:rPr>
              <w:t>č</w:t>
            </w:r>
            <w:r>
              <w:rPr>
                <w:rFonts w:cs="Calibri"/>
                <w:lang w:val="mk-MK"/>
              </w:rPr>
              <w:t>ka m</w:t>
            </w:r>
            <w:r w:rsidR="001E2B64">
              <w:rPr>
                <w:rFonts w:cs="Calibri"/>
                <w:lang w:val="bs-Latn-BA"/>
              </w:rPr>
              <w:t>j</w:t>
            </w:r>
            <w:r>
              <w:rPr>
                <w:rFonts w:cs="Calibri"/>
                <w:lang w:val="mk-MK"/>
              </w:rPr>
              <w:t>esta, dr</w:t>
            </w:r>
            <w:r w:rsidR="001E2B64">
              <w:rPr>
                <w:rFonts w:cs="Calibri"/>
                <w:lang w:val="bs-Latn-BA"/>
              </w:rPr>
              <w:t>ž</w:t>
            </w:r>
            <w:r>
              <w:rPr>
                <w:rFonts w:cs="Calibri"/>
                <w:lang w:val="mk-MK"/>
              </w:rPr>
              <w:t xml:space="preserve">avna organizacija, prirodna bogatstva itd.) </w:t>
            </w:r>
          </w:p>
          <w:p w14:paraId="2811CC1F" w14:textId="2370BEBD" w:rsidR="00191E3C" w:rsidRDefault="00DD2CF5" w:rsidP="002074D5">
            <w:pPr>
              <w:pStyle w:val="ListParagraph"/>
              <w:numPr>
                <w:ilvl w:val="1"/>
                <w:numId w:val="57"/>
              </w:numPr>
              <w:suppressAutoHyphens w:val="0"/>
              <w:spacing w:after="60"/>
              <w:ind w:left="916"/>
              <w:jc w:val="both"/>
              <w:rPr>
                <w:rFonts w:cs="Calibri"/>
                <w:lang w:val="mk-MK"/>
              </w:rPr>
            </w:pPr>
            <w:r>
              <w:rPr>
                <w:rFonts w:cs="Calibri"/>
                <w:lang w:val="mk-MK"/>
              </w:rPr>
              <w:t>Imenuje najpoznatije turisti</w:t>
            </w:r>
            <w:r w:rsidR="001E2B64">
              <w:rPr>
                <w:rFonts w:cs="Calibri"/>
                <w:lang w:val="bs-Latn-BA"/>
              </w:rPr>
              <w:t>č</w:t>
            </w:r>
            <w:r>
              <w:rPr>
                <w:rFonts w:cs="Calibri"/>
                <w:lang w:val="mk-MK"/>
              </w:rPr>
              <w:t>ke centre i kulturno-</w:t>
            </w:r>
            <w:r w:rsidR="001E2B64">
              <w:rPr>
                <w:rFonts w:cs="Calibri"/>
                <w:lang w:val="bs-Latn-BA"/>
              </w:rPr>
              <w:t>h</w:t>
            </w:r>
            <w:r>
              <w:rPr>
                <w:rFonts w:cs="Calibri"/>
                <w:lang w:val="mk-MK"/>
              </w:rPr>
              <w:t xml:space="preserve">istorijske znamenitosti u regionu </w:t>
            </w:r>
            <w:r w:rsidR="001E2B64">
              <w:rPr>
                <w:rFonts w:cs="Calibri"/>
                <w:lang w:val="bs-Latn-BA"/>
              </w:rPr>
              <w:t>I</w:t>
            </w:r>
            <w:r>
              <w:rPr>
                <w:rFonts w:cs="Calibri"/>
                <w:lang w:val="mk-MK"/>
              </w:rPr>
              <w:t>sto</w:t>
            </w:r>
            <w:r w:rsidR="001E2B64">
              <w:rPr>
                <w:rFonts w:cs="Calibri"/>
                <w:lang w:val="bs-Latn-BA"/>
              </w:rPr>
              <w:t>č</w:t>
            </w:r>
            <w:r>
              <w:rPr>
                <w:rFonts w:cs="Calibri"/>
                <w:lang w:val="mk-MK"/>
              </w:rPr>
              <w:t>ne Evrope, identifikuje ih u kojoj se zemlji nalaze i prikazuje ih na geografskoj karti.</w:t>
            </w:r>
          </w:p>
        </w:tc>
      </w:tr>
      <w:tr w:rsidR="00191E3C" w:rsidRPr="00A92D16" w14:paraId="63CB0632"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5301127A" w14:textId="75502FF1" w:rsidR="00191E3C" w:rsidRPr="00A92D16" w:rsidRDefault="001300E4" w:rsidP="00E1420B">
            <w:pPr>
              <w:spacing w:after="60"/>
              <w:ind w:left="270" w:hanging="272"/>
              <w:rPr>
                <w:rFonts w:cs="Calibri"/>
                <w:b/>
                <w:bCs/>
                <w:lang w:val="mk-MK"/>
              </w:rPr>
            </w:pPr>
            <w:r>
              <w:rPr>
                <w:rFonts w:cs="Calibri"/>
                <w:b/>
                <w:bCs/>
                <w:lang w:val="mk-MK"/>
              </w:rPr>
              <w:t>Primjer</w:t>
            </w:r>
            <w:r w:rsidR="00DD2CF5">
              <w:rPr>
                <w:rFonts w:cs="Calibri"/>
                <w:b/>
                <w:bCs/>
                <w:lang w:val="mk-MK"/>
              </w:rPr>
              <w:t xml:space="preserve">i </w:t>
            </w:r>
            <w:r w:rsidR="001E2B64">
              <w:rPr>
                <w:rFonts w:cs="Calibri"/>
                <w:b/>
                <w:bCs/>
                <w:lang w:val="bs-Latn-BA"/>
              </w:rPr>
              <w:t xml:space="preserve">za </w:t>
            </w:r>
            <w:r w:rsidR="00DD2CF5">
              <w:rPr>
                <w:rFonts w:cs="Calibri"/>
                <w:b/>
                <w:bCs/>
                <w:lang w:val="mk-MK"/>
              </w:rPr>
              <w:t>aktivnosti</w:t>
            </w:r>
          </w:p>
          <w:p w14:paraId="44FF89C7" w14:textId="31F5FB1B" w:rsidR="006B1D73" w:rsidRPr="006B1D73" w:rsidRDefault="00191E3C" w:rsidP="005C0CB2">
            <w:pPr>
              <w:spacing w:after="60"/>
              <w:ind w:left="270" w:hanging="272"/>
              <w:jc w:val="both"/>
              <w:rPr>
                <w:rFonts w:cs="Calibri"/>
                <w:lang w:val="mk-MK"/>
              </w:rPr>
            </w:pPr>
            <w:r w:rsidRPr="00A92D16">
              <w:rPr>
                <w:rFonts w:cs="Calibri"/>
                <w:lang w:val="mk-MK"/>
              </w:rPr>
              <w:t>•</w:t>
            </w:r>
            <w:r w:rsidR="00DD2CF5">
              <w:rPr>
                <w:rFonts w:cs="Calibri"/>
                <w:lang w:val="mk-MK"/>
              </w:rPr>
              <w:tab/>
            </w:r>
            <w:r w:rsidR="000006F6">
              <w:rPr>
                <w:rFonts w:cs="Calibri"/>
                <w:lang w:val="mk-MK"/>
              </w:rPr>
              <w:t>Učenici</w:t>
            </w:r>
            <w:r w:rsidR="00DD2CF5">
              <w:rPr>
                <w:rFonts w:cs="Calibri"/>
                <w:lang w:val="mk-MK"/>
              </w:rPr>
              <w:t xml:space="preserve">, </w:t>
            </w:r>
            <w:r w:rsidR="003A4775">
              <w:rPr>
                <w:rFonts w:cs="Calibri"/>
                <w:lang w:val="mk-MK"/>
              </w:rPr>
              <w:t>podijeljeni</w:t>
            </w:r>
            <w:r w:rsidR="00DD2CF5">
              <w:rPr>
                <w:rFonts w:cs="Calibri"/>
                <w:lang w:val="mk-MK"/>
              </w:rPr>
              <w:t>i u male grupe/parove, koriste</w:t>
            </w:r>
            <w:r w:rsidR="009C7B37">
              <w:rPr>
                <w:rFonts w:cs="Calibri"/>
                <w:lang w:val="mk-MK"/>
              </w:rPr>
              <w:t>ć</w:t>
            </w:r>
            <w:r w:rsidR="00DD2CF5">
              <w:rPr>
                <w:rFonts w:cs="Calibri"/>
                <w:lang w:val="mk-MK"/>
              </w:rPr>
              <w:t xml:space="preserve">i internet i ilustrovani materijal </w:t>
            </w:r>
            <w:r w:rsidR="00A75990">
              <w:rPr>
                <w:rFonts w:cs="Calibri"/>
                <w:lang w:val="mk-MK"/>
              </w:rPr>
              <w:t>istražuju</w:t>
            </w:r>
            <w:r w:rsidR="00DD2CF5">
              <w:rPr>
                <w:rFonts w:cs="Calibri"/>
                <w:lang w:val="mk-MK"/>
              </w:rPr>
              <w:t xml:space="preserve"> granice Evrope i kolika je njena povr</w:t>
            </w:r>
            <w:r w:rsidR="001E2B64">
              <w:rPr>
                <w:rFonts w:cs="Calibri"/>
                <w:lang w:val="bs-Latn-BA"/>
              </w:rPr>
              <w:t>š</w:t>
            </w:r>
            <w:r w:rsidR="00DD2CF5">
              <w:rPr>
                <w:rFonts w:cs="Calibri"/>
                <w:lang w:val="mk-MK"/>
              </w:rPr>
              <w:t>ina. Svaka grupa priprema kratku prezentaciju, prezentuje je ostalim grupama i pokazuje na geografskoj karti. Na kraju svi zajedno vode diskusiju i donose zaklju</w:t>
            </w:r>
            <w:r w:rsidR="001E2B64">
              <w:rPr>
                <w:rFonts w:cs="Calibri"/>
                <w:lang w:val="bs-Latn-BA"/>
              </w:rPr>
              <w:t>č</w:t>
            </w:r>
            <w:r w:rsidR="00DD2CF5">
              <w:rPr>
                <w:rFonts w:cs="Calibri"/>
                <w:lang w:val="mk-MK"/>
              </w:rPr>
              <w:t xml:space="preserve">ak o povoljnom geografskom </w:t>
            </w:r>
            <w:r w:rsidR="00AB7E13">
              <w:rPr>
                <w:rFonts w:cs="Calibri"/>
                <w:lang w:val="mk-MK"/>
              </w:rPr>
              <w:t>položaj</w:t>
            </w:r>
            <w:r w:rsidR="00DD2CF5">
              <w:rPr>
                <w:rFonts w:cs="Calibri"/>
                <w:lang w:val="mk-MK"/>
              </w:rPr>
              <w:t>u Evrope.</w:t>
            </w:r>
          </w:p>
          <w:p w14:paraId="1A556A17" w14:textId="0037FD5A" w:rsidR="006B1D73" w:rsidRPr="006B1D73" w:rsidRDefault="006B1D73" w:rsidP="005C0CB2">
            <w:pPr>
              <w:spacing w:after="60"/>
              <w:ind w:left="270" w:hanging="272"/>
              <w:jc w:val="both"/>
              <w:rPr>
                <w:rFonts w:cs="Calibri"/>
                <w:lang w:val="mk-MK"/>
              </w:rPr>
            </w:pPr>
            <w:r w:rsidRPr="006B1D73">
              <w:rPr>
                <w:rFonts w:cs="Calibri"/>
                <w:lang w:val="mk-MK"/>
              </w:rPr>
              <w:t>•</w:t>
            </w:r>
            <w:r w:rsidR="00DD2CF5">
              <w:rPr>
                <w:rFonts w:cs="Calibri"/>
                <w:lang w:val="mk-MK"/>
              </w:rPr>
              <w:t xml:space="preserve">  </w:t>
            </w:r>
            <w:r w:rsidR="000006F6">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ilustrovani materijal, </w:t>
            </w:r>
            <w:r w:rsidR="00A75990">
              <w:rPr>
                <w:rFonts w:cs="Calibri"/>
                <w:lang w:val="mk-MK"/>
              </w:rPr>
              <w:t>istražuju</w:t>
            </w:r>
            <w:r w:rsidR="00DD2CF5">
              <w:rPr>
                <w:rFonts w:cs="Calibri"/>
                <w:lang w:val="mk-MK"/>
              </w:rPr>
              <w:t xml:space="preserve"> obalu Evrope. Svaka grupa </w:t>
            </w:r>
            <w:r w:rsidR="00171D97">
              <w:rPr>
                <w:rFonts w:cs="Calibri"/>
                <w:lang w:val="mk-MK"/>
              </w:rPr>
              <w:t>istražuje</w:t>
            </w:r>
            <w:r w:rsidR="00DD2CF5">
              <w:rPr>
                <w:rFonts w:cs="Calibri"/>
                <w:lang w:val="mk-MK"/>
              </w:rPr>
              <w:t xml:space="preserve"> razli</w:t>
            </w:r>
            <w:r w:rsidR="001E2B64">
              <w:rPr>
                <w:rFonts w:cs="Calibri"/>
                <w:lang w:val="bs-Latn-BA"/>
              </w:rPr>
              <w:t>č</w:t>
            </w:r>
            <w:r w:rsidR="00DD2CF5">
              <w:rPr>
                <w:rFonts w:cs="Calibri"/>
                <w:lang w:val="mk-MK"/>
              </w:rPr>
              <w:t>it region: ve</w:t>
            </w:r>
            <w:r w:rsidR="009C7B37">
              <w:rPr>
                <w:rFonts w:cs="Calibri"/>
                <w:lang w:val="mk-MK"/>
              </w:rPr>
              <w:t>ć</w:t>
            </w:r>
            <w:r w:rsidR="00DD2CF5">
              <w:rPr>
                <w:rFonts w:cs="Calibri"/>
                <w:lang w:val="mk-MK"/>
              </w:rPr>
              <w:t xml:space="preserve">a ostrva (koje zemlje im pripadaju), poluostrva (koje se zemlje nalaze na njima) i zalive. Svaka grupa priprema kratku prezentaciju, prezentuje je ostalim grupama i </w:t>
            </w:r>
            <w:r w:rsidR="00DD2CF5">
              <w:rPr>
                <w:rFonts w:cs="Calibri"/>
                <w:lang w:val="mk-MK"/>
              </w:rPr>
              <w:lastRenderedPageBreak/>
              <w:t>pokazuje na geografsku kartu, dok druge grupe moraju postaviti jedno pitanje po regionu grupe koja prezentuje. Na kraju, svi zajedno vode diskusiju i dolaze do zaklju</w:t>
            </w:r>
            <w:r w:rsidR="001E2B64">
              <w:rPr>
                <w:rFonts w:cs="Calibri"/>
                <w:lang w:val="bs-Latn-BA"/>
              </w:rPr>
              <w:t>č</w:t>
            </w:r>
            <w:r w:rsidR="00DD2CF5">
              <w:rPr>
                <w:rFonts w:cs="Calibri"/>
                <w:lang w:val="mk-MK"/>
              </w:rPr>
              <w:t>ka koje regione Evrope karakteri</w:t>
            </w:r>
            <w:r w:rsidR="001E2B64">
              <w:rPr>
                <w:rFonts w:cs="Calibri"/>
                <w:lang w:val="bs-Latn-BA"/>
              </w:rPr>
              <w:t>š</w:t>
            </w:r>
            <w:r w:rsidR="00DD2CF5">
              <w:rPr>
                <w:rFonts w:cs="Calibri"/>
                <w:lang w:val="mk-MK"/>
              </w:rPr>
              <w:t>e najve</w:t>
            </w:r>
            <w:r w:rsidR="009C7B37">
              <w:rPr>
                <w:rFonts w:cs="Calibri"/>
                <w:lang w:val="mk-MK"/>
              </w:rPr>
              <w:t>ć</w:t>
            </w:r>
            <w:r w:rsidR="00DD2CF5">
              <w:rPr>
                <w:rFonts w:cs="Calibri"/>
                <w:lang w:val="mk-MK"/>
              </w:rPr>
              <w:t>a obalna razgranatost.</w:t>
            </w:r>
          </w:p>
          <w:p w14:paraId="59D3C32E" w14:textId="6C41395F" w:rsidR="006B1D73" w:rsidRPr="006B1D73" w:rsidRDefault="006B1D73" w:rsidP="005C0CB2">
            <w:pPr>
              <w:spacing w:after="60"/>
              <w:ind w:left="270" w:hanging="272"/>
              <w:jc w:val="both"/>
              <w:rPr>
                <w:rFonts w:cs="Calibri"/>
                <w:lang w:val="mk-MK"/>
              </w:rPr>
            </w:pPr>
            <w:r w:rsidRPr="006B1D73">
              <w:rPr>
                <w:rFonts w:cs="Calibri"/>
                <w:lang w:val="mk-MK"/>
              </w:rPr>
              <w:t>•</w:t>
            </w:r>
            <w:r w:rsidR="00DD2CF5">
              <w:rPr>
                <w:rFonts w:cs="Calibri"/>
                <w:lang w:val="mk-MK"/>
              </w:rPr>
              <w:t xml:space="preserve">   </w:t>
            </w:r>
            <w:r w:rsidR="000006F6">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 xml:space="preserve">i u male grupe, izvode aktivnost </w:t>
            </w:r>
            <w:r w:rsidRPr="006B1D73">
              <w:rPr>
                <w:rFonts w:cs="Calibri"/>
                <w:lang w:val="mk-MK"/>
              </w:rPr>
              <w:t>„</w:t>
            </w:r>
            <w:r w:rsidR="00DD2CF5">
              <w:rPr>
                <w:rFonts w:cs="Calibri"/>
                <w:lang w:val="mk-MK"/>
              </w:rPr>
              <w:t>Putovanje kroz potoke u Evropi”. Svaka grupa izvla</w:t>
            </w:r>
            <w:r w:rsidR="001E2B64">
              <w:rPr>
                <w:rFonts w:cs="Calibri"/>
                <w:lang w:val="bs-Latn-BA"/>
              </w:rPr>
              <w:t>č</w:t>
            </w:r>
            <w:r w:rsidR="00DD2CF5">
              <w:rPr>
                <w:rFonts w:cs="Calibri"/>
                <w:lang w:val="mk-MK"/>
              </w:rPr>
              <w:t>i papiri</w:t>
            </w:r>
            <w:r w:rsidR="009C7B37">
              <w:rPr>
                <w:rFonts w:cs="Calibri"/>
                <w:lang w:val="mk-MK"/>
              </w:rPr>
              <w:t>ć</w:t>
            </w:r>
            <w:r w:rsidR="00DD2CF5">
              <w:rPr>
                <w:rFonts w:cs="Calibri"/>
                <w:lang w:val="mk-MK"/>
              </w:rPr>
              <w:t xml:space="preserve"> na kome je naziv toka koji treba da istra</w:t>
            </w:r>
            <w:r w:rsidR="001E2B64">
              <w:rPr>
                <w:rFonts w:cs="Calibri"/>
                <w:lang w:val="bs-Latn-BA"/>
              </w:rPr>
              <w:t>ž</w:t>
            </w:r>
            <w:r w:rsidR="00DD2CF5">
              <w:rPr>
                <w:rFonts w:cs="Calibri"/>
                <w:lang w:val="mk-MK"/>
              </w:rPr>
              <w:t xml:space="preserve">e, odnosno da </w:t>
            </w:r>
            <w:r w:rsidRPr="006B1D73">
              <w:rPr>
                <w:rFonts w:cs="Calibri"/>
                <w:lang w:val="mk-MK"/>
              </w:rPr>
              <w:t>„</w:t>
            </w:r>
            <w:r w:rsidR="00DD2CF5">
              <w:rPr>
                <w:rFonts w:cs="Calibri"/>
                <w:lang w:val="mk-MK"/>
              </w:rPr>
              <w:t>putuju” kroz njega, koriste</w:t>
            </w:r>
            <w:r w:rsidR="009C7B37">
              <w:rPr>
                <w:rFonts w:cs="Calibri"/>
                <w:lang w:val="mk-MK"/>
              </w:rPr>
              <w:t>ć</w:t>
            </w:r>
            <w:r w:rsidR="00DD2CF5">
              <w:rPr>
                <w:rFonts w:cs="Calibri"/>
                <w:lang w:val="mk-MK"/>
              </w:rPr>
              <w:t xml:space="preserve">i internet i ilustrovani materijal. Svaka grupa priprema kratku prezentaciju o svom </w:t>
            </w:r>
            <w:r w:rsidRPr="006B1D73">
              <w:rPr>
                <w:rFonts w:cs="Calibri"/>
                <w:lang w:val="mk-MK"/>
              </w:rPr>
              <w:t>„</w:t>
            </w:r>
            <w:r w:rsidR="00DD2CF5">
              <w:rPr>
                <w:rFonts w:cs="Calibri"/>
                <w:lang w:val="mk-MK"/>
              </w:rPr>
              <w:t xml:space="preserve">putovanju” kroz potok (koja mora spaja, </w:t>
            </w:r>
            <w:r w:rsidR="002C4B36">
              <w:rPr>
                <w:rFonts w:cs="Calibri"/>
                <w:lang w:val="mk-MK"/>
              </w:rPr>
              <w:t>gdje</w:t>
            </w:r>
            <w:r w:rsidR="00DD2CF5">
              <w:rPr>
                <w:rFonts w:cs="Calibri"/>
                <w:lang w:val="mk-MK"/>
              </w:rPr>
              <w:t xml:space="preserve"> se nalazi, veli</w:t>
            </w:r>
            <w:r w:rsidR="001E2B64">
              <w:rPr>
                <w:rFonts w:cs="Calibri"/>
                <w:lang w:val="bs-Latn-BA"/>
              </w:rPr>
              <w:t>č</w:t>
            </w:r>
            <w:r w:rsidR="00DD2CF5">
              <w:rPr>
                <w:rFonts w:cs="Calibri"/>
                <w:lang w:val="mk-MK"/>
              </w:rPr>
              <w:t>ina, zna</w:t>
            </w:r>
            <w:r w:rsidR="001E2B64">
              <w:rPr>
                <w:rFonts w:cs="Calibri"/>
                <w:lang w:val="bs-Latn-BA"/>
              </w:rPr>
              <w:t>č</w:t>
            </w:r>
            <w:r w:rsidR="00DD2CF5">
              <w:rPr>
                <w:rFonts w:cs="Calibri"/>
                <w:lang w:val="mk-MK"/>
              </w:rPr>
              <w:t>aj itd.) i predstavlja ga ostalim grupama. Na kraju svi zajedno vode diskusiju o zna</w:t>
            </w:r>
            <w:r w:rsidR="001E2B64">
              <w:rPr>
                <w:rFonts w:cs="Calibri"/>
                <w:lang w:val="bs-Latn-BA"/>
              </w:rPr>
              <w:t>č</w:t>
            </w:r>
            <w:r w:rsidR="00DD2CF5">
              <w:rPr>
                <w:rFonts w:cs="Calibri"/>
                <w:lang w:val="mk-MK"/>
              </w:rPr>
              <w:t>aju tokova i o tome koji od njih ima najve</w:t>
            </w:r>
            <w:r w:rsidR="009C7B37">
              <w:rPr>
                <w:rFonts w:cs="Calibri"/>
                <w:lang w:val="mk-MK"/>
              </w:rPr>
              <w:t>ć</w:t>
            </w:r>
            <w:r w:rsidR="00DD2CF5">
              <w:rPr>
                <w:rFonts w:cs="Calibri"/>
                <w:lang w:val="mk-MK"/>
              </w:rPr>
              <w:t>i strate</w:t>
            </w:r>
            <w:r w:rsidR="001E2B64">
              <w:rPr>
                <w:rFonts w:cs="Calibri"/>
                <w:lang w:val="bs-Latn-BA"/>
              </w:rPr>
              <w:t>š</w:t>
            </w:r>
            <w:r w:rsidR="00DD2CF5">
              <w:rPr>
                <w:rFonts w:cs="Calibri"/>
                <w:lang w:val="mk-MK"/>
              </w:rPr>
              <w:t>ki zna</w:t>
            </w:r>
            <w:r w:rsidR="001E2B64">
              <w:rPr>
                <w:rFonts w:cs="Calibri"/>
                <w:lang w:val="bs-Latn-BA"/>
              </w:rPr>
              <w:t>č</w:t>
            </w:r>
            <w:r w:rsidR="00DD2CF5">
              <w:rPr>
                <w:rFonts w:cs="Calibri"/>
                <w:lang w:val="mk-MK"/>
              </w:rPr>
              <w:t>aj za evropski kontinent.</w:t>
            </w:r>
          </w:p>
          <w:p w14:paraId="2BF398D9" w14:textId="3E4C7F2B" w:rsidR="006B1D73" w:rsidRPr="006B1D73" w:rsidRDefault="006B1D73" w:rsidP="00B06708">
            <w:pPr>
              <w:spacing w:after="0"/>
              <w:ind w:left="270" w:hanging="272"/>
              <w:jc w:val="both"/>
              <w:rPr>
                <w:rFonts w:cs="Calibri"/>
                <w:lang w:val="mk-MK"/>
              </w:rPr>
            </w:pPr>
            <w:r w:rsidRPr="006B1D73">
              <w:rPr>
                <w:rFonts w:cs="Calibri"/>
                <w:lang w:val="mk-MK"/>
              </w:rPr>
              <w:t>•</w:t>
            </w:r>
            <w:r w:rsidR="00DD2CF5">
              <w:rPr>
                <w:rFonts w:cs="Calibri"/>
                <w:lang w:val="mk-MK"/>
              </w:rPr>
              <w:t xml:space="preserve">  </w:t>
            </w:r>
            <w:r w:rsidR="000006F6">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 xml:space="preserve">i u male grupe, realizuju aktivnost </w:t>
            </w:r>
            <w:r w:rsidRPr="006B1D73">
              <w:rPr>
                <w:rFonts w:cs="Calibri"/>
                <w:lang w:val="mk-MK"/>
              </w:rPr>
              <w:t>„</w:t>
            </w:r>
            <w:r w:rsidR="00DD2CF5">
              <w:rPr>
                <w:rFonts w:cs="Calibri"/>
                <w:lang w:val="mk-MK"/>
              </w:rPr>
              <w:t xml:space="preserve">Planinarsko </w:t>
            </w:r>
            <w:r w:rsidR="001300E4">
              <w:rPr>
                <w:rFonts w:cs="Calibri"/>
                <w:lang w:val="mk-MK"/>
              </w:rPr>
              <w:t>istraživanje</w:t>
            </w:r>
            <w:r w:rsidR="00DD2CF5">
              <w:rPr>
                <w:rFonts w:cs="Calibri"/>
                <w:lang w:val="mk-MK"/>
              </w:rPr>
              <w:t xml:space="preserve"> Evrope”. Svaka grupa dobija zadatak da, kori</w:t>
            </w:r>
            <w:r w:rsidR="001E2B64">
              <w:rPr>
                <w:rFonts w:cs="Calibri"/>
                <w:lang w:val="bs-Latn-BA"/>
              </w:rPr>
              <w:t>š</w:t>
            </w:r>
            <w:r w:rsidR="009C7B37">
              <w:rPr>
                <w:rFonts w:cs="Calibri"/>
                <w:lang w:val="mk-MK"/>
              </w:rPr>
              <w:t>ć</w:t>
            </w:r>
            <w:r w:rsidR="00DD2CF5">
              <w:rPr>
                <w:rFonts w:cs="Calibri"/>
                <w:lang w:val="mk-MK"/>
              </w:rPr>
              <w:t>enjem interneta i ilustrovanog materijala, istra</w:t>
            </w:r>
            <w:r w:rsidR="001E2B64">
              <w:rPr>
                <w:rFonts w:cs="Calibri"/>
                <w:lang w:val="bs-Latn-BA"/>
              </w:rPr>
              <w:t>ž</w:t>
            </w:r>
            <w:r w:rsidR="00DD2CF5">
              <w:rPr>
                <w:rFonts w:cs="Calibri"/>
                <w:lang w:val="mk-MK"/>
              </w:rPr>
              <w:t>i odre</w:t>
            </w:r>
            <w:r w:rsidR="001E2B64">
              <w:rPr>
                <w:rFonts w:cs="Calibri"/>
                <w:lang w:val="bs-Latn-BA"/>
              </w:rPr>
              <w:t>đ</w:t>
            </w:r>
            <w:r w:rsidR="00DD2CF5">
              <w:rPr>
                <w:rFonts w:cs="Calibri"/>
                <w:lang w:val="mk-MK"/>
              </w:rPr>
              <w:t>eni planinski v</w:t>
            </w:r>
            <w:r w:rsidR="001E2B64">
              <w:rPr>
                <w:rFonts w:cs="Calibri"/>
                <w:lang w:val="bs-Latn-BA"/>
              </w:rPr>
              <w:t>ij</w:t>
            </w:r>
            <w:r w:rsidR="00DD2CF5">
              <w:rPr>
                <w:rFonts w:cs="Calibri"/>
                <w:lang w:val="mk-MK"/>
              </w:rPr>
              <w:t>enac (najvi</w:t>
            </w:r>
            <w:r w:rsidR="001E2B64">
              <w:rPr>
                <w:rFonts w:cs="Calibri"/>
                <w:lang w:val="bs-Latn-BA"/>
              </w:rPr>
              <w:t>š</w:t>
            </w:r>
            <w:r w:rsidR="00DD2CF5">
              <w:rPr>
                <w:rFonts w:cs="Calibri"/>
                <w:lang w:val="mk-MK"/>
              </w:rPr>
              <w:t>i vrh, du</w:t>
            </w:r>
            <w:r w:rsidR="001E2B64">
              <w:rPr>
                <w:rFonts w:cs="Calibri"/>
                <w:lang w:val="bs-Latn-BA"/>
              </w:rPr>
              <w:t>ž</w:t>
            </w:r>
            <w:r w:rsidR="00DD2CF5">
              <w:rPr>
                <w:rFonts w:cs="Calibri"/>
                <w:lang w:val="mk-MK"/>
              </w:rPr>
              <w:t>ina p</w:t>
            </w:r>
            <w:r w:rsidR="001E2B64">
              <w:rPr>
                <w:rFonts w:cs="Calibri"/>
                <w:lang w:val="bs-Latn-BA"/>
              </w:rPr>
              <w:t>rotezanja</w:t>
            </w:r>
            <w:r w:rsidR="00DD2CF5">
              <w:rPr>
                <w:rFonts w:cs="Calibri"/>
                <w:lang w:val="mk-MK"/>
              </w:rPr>
              <w:t xml:space="preserve">, geografski </w:t>
            </w:r>
            <w:r w:rsidR="00AB7E13">
              <w:rPr>
                <w:rFonts w:cs="Calibri"/>
                <w:lang w:val="mk-MK"/>
              </w:rPr>
              <w:t>položaj</w:t>
            </w:r>
            <w:r w:rsidR="00DD2CF5">
              <w:rPr>
                <w:rFonts w:cs="Calibri"/>
                <w:lang w:val="mk-MK"/>
              </w:rPr>
              <w:t>, dr</w:t>
            </w:r>
            <w:r w:rsidR="001E2B64">
              <w:rPr>
                <w:rFonts w:cs="Calibri"/>
                <w:lang w:val="bs-Latn-BA"/>
              </w:rPr>
              <w:t>ž</w:t>
            </w:r>
            <w:r w:rsidR="00DD2CF5">
              <w:rPr>
                <w:rFonts w:cs="Calibri"/>
                <w:lang w:val="mk-MK"/>
              </w:rPr>
              <w:t xml:space="preserve">ava/e </w:t>
            </w:r>
            <w:r w:rsidR="002C4B36">
              <w:rPr>
                <w:rFonts w:cs="Calibri"/>
                <w:lang w:val="mk-MK"/>
              </w:rPr>
              <w:t>gdje</w:t>
            </w:r>
            <w:r w:rsidR="00DD2CF5">
              <w:rPr>
                <w:rFonts w:cs="Calibri"/>
                <w:lang w:val="mk-MK"/>
              </w:rPr>
              <w:t xml:space="preserve"> se prostire i sl.), niziju i visoravan. Svaka grupa priprema kratku prezentaciju, prezentuje je ostalim grupama i pokazuje na mapu. Na kraju, svi zajedno vode diskusiju i dolaze do zaklju</w:t>
            </w:r>
            <w:r w:rsidR="001E2B64">
              <w:rPr>
                <w:rFonts w:cs="Calibri"/>
                <w:lang w:val="bs-Latn-BA"/>
              </w:rPr>
              <w:t>č</w:t>
            </w:r>
            <w:r w:rsidR="00DD2CF5">
              <w:rPr>
                <w:rFonts w:cs="Calibri"/>
                <w:lang w:val="mk-MK"/>
              </w:rPr>
              <w:t>ka koji je najve</w:t>
            </w:r>
            <w:r w:rsidR="009C7B37">
              <w:rPr>
                <w:rFonts w:cs="Calibri"/>
                <w:lang w:val="mk-MK"/>
              </w:rPr>
              <w:t>ć</w:t>
            </w:r>
            <w:r w:rsidR="00DD2CF5">
              <w:rPr>
                <w:rFonts w:cs="Calibri"/>
                <w:lang w:val="mk-MK"/>
              </w:rPr>
              <w:t>i i najzna</w:t>
            </w:r>
            <w:r w:rsidR="001E2B64">
              <w:rPr>
                <w:rFonts w:cs="Calibri"/>
                <w:lang w:val="bs-Latn-BA"/>
              </w:rPr>
              <w:t>č</w:t>
            </w:r>
            <w:r w:rsidR="00DD2CF5">
              <w:rPr>
                <w:rFonts w:cs="Calibri"/>
                <w:lang w:val="mk-MK"/>
              </w:rPr>
              <w:t xml:space="preserve">ajniji planinski masiv u Evropi i kakav je njegov </w:t>
            </w:r>
            <w:r w:rsidR="002C4B36">
              <w:rPr>
                <w:rFonts w:cs="Calibri"/>
                <w:lang w:val="mk-MK"/>
              </w:rPr>
              <w:t>utjecaj</w:t>
            </w:r>
            <w:r w:rsidR="00DD2CF5">
              <w:rPr>
                <w:rFonts w:cs="Calibri"/>
                <w:lang w:val="mk-MK"/>
              </w:rPr>
              <w:t xml:space="preserve"> na razvoj regiona u kome se nalazi.</w:t>
            </w:r>
          </w:p>
          <w:p w14:paraId="3B3B8E34" w14:textId="22C6C9B6" w:rsidR="006B1D73" w:rsidRPr="006B1D73" w:rsidRDefault="006B1D73" w:rsidP="00B06708">
            <w:pPr>
              <w:spacing w:after="0"/>
              <w:ind w:left="270" w:hanging="272"/>
              <w:jc w:val="both"/>
              <w:rPr>
                <w:rFonts w:cs="Calibri"/>
                <w:lang w:val="mk-MK"/>
              </w:rPr>
            </w:pPr>
            <w:r w:rsidRPr="006B1D73">
              <w:rPr>
                <w:rFonts w:cs="Calibri"/>
                <w:lang w:val="mk-MK"/>
              </w:rPr>
              <w:t>•</w:t>
            </w:r>
            <w:r w:rsidR="00DD2CF5">
              <w:rPr>
                <w:rFonts w:cs="Calibri"/>
                <w:lang w:val="mk-MK"/>
              </w:rPr>
              <w:t xml:space="preserve">  </w:t>
            </w:r>
            <w:r w:rsidR="000006F6">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ilustrovane materijale, </w:t>
            </w:r>
            <w:r w:rsidR="00A75990">
              <w:rPr>
                <w:rFonts w:cs="Calibri"/>
                <w:lang w:val="mk-MK"/>
              </w:rPr>
              <w:t>istražuju</w:t>
            </w:r>
            <w:r w:rsidR="00DD2CF5">
              <w:rPr>
                <w:rFonts w:cs="Calibri"/>
                <w:lang w:val="mk-MK"/>
              </w:rPr>
              <w:t xml:space="preserve"> klimu u Evropi. Svaka grupa dobija zadatak da istra</w:t>
            </w:r>
            <w:r w:rsidR="00F373AE">
              <w:rPr>
                <w:rFonts w:cs="Calibri"/>
                <w:lang w:val="bs-Latn-BA"/>
              </w:rPr>
              <w:t>ž</w:t>
            </w:r>
            <w:r w:rsidR="00DD2CF5">
              <w:rPr>
                <w:rFonts w:cs="Calibri"/>
                <w:lang w:val="mk-MK"/>
              </w:rPr>
              <w:t>i odre</w:t>
            </w:r>
            <w:r w:rsidR="00F373AE">
              <w:rPr>
                <w:rFonts w:cs="Calibri"/>
                <w:lang w:val="bs-Latn-BA"/>
              </w:rPr>
              <w:t>đ</w:t>
            </w:r>
            <w:r w:rsidR="00DD2CF5">
              <w:rPr>
                <w:rFonts w:cs="Calibri"/>
                <w:lang w:val="mk-MK"/>
              </w:rPr>
              <w:t>eni klimatski faktor (blizina mora i okeana, Golfske struje, reljef i sl.) i karakteristike odre</w:t>
            </w:r>
            <w:r w:rsidR="00F373AE">
              <w:rPr>
                <w:rFonts w:cs="Calibri"/>
                <w:lang w:val="bs-Latn-BA"/>
              </w:rPr>
              <w:t>đ</w:t>
            </w:r>
            <w:r w:rsidR="00DD2CF5">
              <w:rPr>
                <w:rFonts w:cs="Calibri"/>
                <w:lang w:val="mk-MK"/>
              </w:rPr>
              <w:t>enog klimatskog tipa (</w:t>
            </w:r>
            <w:r w:rsidR="002C4B36">
              <w:rPr>
                <w:rFonts w:cs="Calibri"/>
                <w:lang w:val="mk-MK"/>
              </w:rPr>
              <w:t>gdje</w:t>
            </w:r>
            <w:r w:rsidR="00DD2CF5">
              <w:rPr>
                <w:rFonts w:cs="Calibri"/>
                <w:lang w:val="mk-MK"/>
              </w:rPr>
              <w:t xml:space="preserve"> je rasprostranjena, temperatura vazduha, koli</w:t>
            </w:r>
            <w:r w:rsidR="00F373AE">
              <w:rPr>
                <w:rFonts w:cs="Calibri"/>
                <w:lang w:val="bs-Latn-BA"/>
              </w:rPr>
              <w:t>č</w:t>
            </w:r>
            <w:r w:rsidR="00DD2CF5">
              <w:rPr>
                <w:rFonts w:cs="Calibri"/>
                <w:lang w:val="mk-MK"/>
              </w:rPr>
              <w:t xml:space="preserve">ina padavina, biljni i </w:t>
            </w:r>
            <w:r w:rsidR="00C021F2">
              <w:rPr>
                <w:rFonts w:cs="Calibri"/>
                <w:lang w:val="mk-MK"/>
              </w:rPr>
              <w:t>život</w:t>
            </w:r>
            <w:r w:rsidR="00DD2CF5">
              <w:rPr>
                <w:rFonts w:cs="Calibri"/>
                <w:lang w:val="mk-MK"/>
              </w:rPr>
              <w:t>injski sv</w:t>
            </w:r>
            <w:r w:rsidR="00F373AE">
              <w:rPr>
                <w:rFonts w:cs="Calibri"/>
                <w:lang w:val="bs-Latn-BA"/>
              </w:rPr>
              <w:t>ij</w:t>
            </w:r>
            <w:r w:rsidR="00DD2CF5">
              <w:rPr>
                <w:rFonts w:cs="Calibri"/>
                <w:lang w:val="mk-MK"/>
              </w:rPr>
              <w:t>et svojstven za njega i sl.). Svaka grupa priprema kratku prezentaciju i prezentuje je ostalim grupama. Na kraju, svi zajedno vode diskusiju o tome kako klima ut</w:t>
            </w:r>
            <w:r w:rsidR="00F373AE">
              <w:rPr>
                <w:rFonts w:cs="Calibri"/>
                <w:lang w:val="bs-Latn-BA"/>
              </w:rPr>
              <w:t>ječ</w:t>
            </w:r>
            <w:r w:rsidR="00DD2CF5">
              <w:rPr>
                <w:rFonts w:cs="Calibri"/>
                <w:lang w:val="mk-MK"/>
              </w:rPr>
              <w:t>e na na</w:t>
            </w:r>
            <w:r w:rsidR="00F373AE">
              <w:rPr>
                <w:rFonts w:cs="Calibri"/>
                <w:lang w:val="bs-Latn-BA"/>
              </w:rPr>
              <w:t>č</w:t>
            </w:r>
            <w:r w:rsidR="00DD2CF5">
              <w:rPr>
                <w:rFonts w:cs="Calibri"/>
                <w:lang w:val="mk-MK"/>
              </w:rPr>
              <w:t xml:space="preserve">in na koji ljudi </w:t>
            </w:r>
            <w:r w:rsidR="00F373AE">
              <w:rPr>
                <w:rFonts w:cs="Calibri"/>
                <w:lang w:val="bs-Latn-BA"/>
              </w:rPr>
              <w:t>ž</w:t>
            </w:r>
            <w:r w:rsidR="00DD2CF5">
              <w:rPr>
                <w:rFonts w:cs="Calibri"/>
                <w:lang w:val="mk-MK"/>
              </w:rPr>
              <w:t>ive u razli</w:t>
            </w:r>
            <w:r w:rsidR="00F373AE">
              <w:rPr>
                <w:rFonts w:cs="Calibri"/>
                <w:lang w:val="bs-Latn-BA"/>
              </w:rPr>
              <w:t>č</w:t>
            </w:r>
            <w:r w:rsidR="00DD2CF5">
              <w:rPr>
                <w:rFonts w:cs="Calibri"/>
                <w:lang w:val="mk-MK"/>
              </w:rPr>
              <w:t>itim d</w:t>
            </w:r>
            <w:r w:rsidR="00F373AE">
              <w:rPr>
                <w:rFonts w:cs="Calibri"/>
                <w:lang w:val="bs-Latn-BA"/>
              </w:rPr>
              <w:t>ij</w:t>
            </w:r>
            <w:r w:rsidR="00DD2CF5">
              <w:rPr>
                <w:rFonts w:cs="Calibri"/>
                <w:lang w:val="mk-MK"/>
              </w:rPr>
              <w:t>elovima Evrope.</w:t>
            </w:r>
          </w:p>
          <w:p w14:paraId="05F84EE3" w14:textId="33131916" w:rsidR="005C0CB2" w:rsidRDefault="000006F6" w:rsidP="00B06708">
            <w:pPr>
              <w:pStyle w:val="ListParagraph"/>
              <w:numPr>
                <w:ilvl w:val="0"/>
                <w:numId w:val="58"/>
              </w:numPr>
              <w:suppressAutoHyphens w:val="0"/>
              <w:spacing w:after="0"/>
              <w:ind w:left="275" w:hanging="272"/>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ilustrovani materijal, </w:t>
            </w:r>
            <w:r w:rsidR="00A75990">
              <w:rPr>
                <w:rFonts w:cs="Calibri"/>
                <w:lang w:val="mk-MK"/>
              </w:rPr>
              <w:t>istražuju</w:t>
            </w:r>
            <w:r w:rsidR="00DD2CF5">
              <w:rPr>
                <w:rFonts w:cs="Calibri"/>
                <w:lang w:val="mk-MK"/>
              </w:rPr>
              <w:t xml:space="preserve"> o morima, r</w:t>
            </w:r>
            <w:r w:rsidR="00F373AE">
              <w:rPr>
                <w:rFonts w:cs="Calibri"/>
                <w:lang w:val="bs-Latn-BA"/>
              </w:rPr>
              <w:t>ij</w:t>
            </w:r>
            <w:r w:rsidR="00DD2CF5">
              <w:rPr>
                <w:rFonts w:cs="Calibri"/>
                <w:lang w:val="mk-MK"/>
              </w:rPr>
              <w:t>ekama i jezerima Evrope. Svaka grupa dobija zadatak da istra</w:t>
            </w:r>
            <w:r w:rsidR="00F373AE">
              <w:rPr>
                <w:rFonts w:cs="Calibri"/>
                <w:lang w:val="bs-Latn-BA"/>
              </w:rPr>
              <w:t>ž</w:t>
            </w:r>
            <w:r w:rsidR="00DD2CF5">
              <w:rPr>
                <w:rFonts w:cs="Calibri"/>
                <w:lang w:val="mk-MK"/>
              </w:rPr>
              <w:t>i mora na koja Evropa izlazi, karakteristike ve</w:t>
            </w:r>
            <w:r w:rsidR="009C7B37">
              <w:rPr>
                <w:rFonts w:cs="Calibri"/>
                <w:lang w:val="mk-MK"/>
              </w:rPr>
              <w:t>ć</w:t>
            </w:r>
            <w:r w:rsidR="00DD2CF5">
              <w:rPr>
                <w:rFonts w:cs="Calibri"/>
                <w:lang w:val="mk-MK"/>
              </w:rPr>
              <w:t>ih r</w:t>
            </w:r>
            <w:r w:rsidR="00F373AE">
              <w:rPr>
                <w:rFonts w:cs="Calibri"/>
                <w:lang w:val="bs-Latn-BA"/>
              </w:rPr>
              <w:t>ij</w:t>
            </w:r>
            <w:r w:rsidR="00DD2CF5">
              <w:rPr>
                <w:rFonts w:cs="Calibri"/>
                <w:lang w:val="mk-MK"/>
              </w:rPr>
              <w:t>eka koje teku Evropom (du</w:t>
            </w:r>
            <w:r w:rsidR="00F373AE">
              <w:rPr>
                <w:rFonts w:cs="Calibri"/>
                <w:lang w:val="bs-Latn-BA"/>
              </w:rPr>
              <w:t>ž</w:t>
            </w:r>
            <w:r w:rsidR="00DD2CF5">
              <w:rPr>
                <w:rFonts w:cs="Calibri"/>
                <w:lang w:val="mk-MK"/>
              </w:rPr>
              <w:t>ina, kroz koje zemlje prolaze, kuda proti</w:t>
            </w:r>
            <w:r w:rsidR="00F373AE">
              <w:rPr>
                <w:rFonts w:cs="Calibri"/>
                <w:lang w:val="bs-Latn-BA"/>
              </w:rPr>
              <w:t>č</w:t>
            </w:r>
            <w:r w:rsidR="00DD2CF5">
              <w:rPr>
                <w:rFonts w:cs="Calibri"/>
                <w:lang w:val="mk-MK"/>
              </w:rPr>
              <w:t>u, kom slivu pripadaju itd.) i karakteristike ve</w:t>
            </w:r>
            <w:r w:rsidR="009C7B37">
              <w:rPr>
                <w:rFonts w:cs="Calibri"/>
                <w:lang w:val="mk-MK"/>
              </w:rPr>
              <w:t>ć</w:t>
            </w:r>
            <w:r w:rsidR="00DD2CF5">
              <w:rPr>
                <w:rFonts w:cs="Calibri"/>
                <w:lang w:val="mk-MK"/>
              </w:rPr>
              <w:t>ih jezera (</w:t>
            </w:r>
            <w:r w:rsidR="00F373AE">
              <w:rPr>
                <w:rFonts w:cs="Calibri"/>
                <w:lang w:val="mk-MK"/>
              </w:rPr>
              <w:t>veličina</w:t>
            </w:r>
            <w:r w:rsidR="00DD2CF5">
              <w:rPr>
                <w:rFonts w:cs="Calibri"/>
                <w:lang w:val="mk-MK"/>
              </w:rPr>
              <w:t xml:space="preserve">, stanje </w:t>
            </w:r>
            <w:r w:rsidR="002C4B36">
              <w:rPr>
                <w:rFonts w:cs="Calibri"/>
                <w:lang w:val="mk-MK"/>
              </w:rPr>
              <w:t>gdje</w:t>
            </w:r>
            <w:r w:rsidR="00DD2CF5">
              <w:rPr>
                <w:rFonts w:cs="Calibri"/>
                <w:lang w:val="mk-MK"/>
              </w:rPr>
              <w:t xml:space="preserve"> se nalaze, ve</w:t>
            </w:r>
            <w:r w:rsidR="009C7B37">
              <w:rPr>
                <w:rFonts w:cs="Calibri"/>
                <w:lang w:val="mk-MK"/>
              </w:rPr>
              <w:t>ć</w:t>
            </w:r>
            <w:r w:rsidR="00DD2CF5">
              <w:rPr>
                <w:rFonts w:cs="Calibri"/>
                <w:lang w:val="mk-MK"/>
              </w:rPr>
              <w:t>e r</w:t>
            </w:r>
            <w:r w:rsidR="00F373AE">
              <w:rPr>
                <w:rFonts w:cs="Calibri"/>
                <w:lang w:val="bs-Latn-BA"/>
              </w:rPr>
              <w:t>ij</w:t>
            </w:r>
            <w:r w:rsidR="00DD2CF5">
              <w:rPr>
                <w:rFonts w:cs="Calibri"/>
                <w:lang w:val="mk-MK"/>
              </w:rPr>
              <w:t>eke koje se u njih ulivaju ili iz njih izviru itd.). Svaka grupa priprema kratku prezentaciju, prezentuje je ostalim grupama i pokazuje na mapu. Na kraju svi zajedno r</w:t>
            </w:r>
            <w:r w:rsidR="00F373AE">
              <w:rPr>
                <w:rFonts w:cs="Calibri"/>
                <w:lang w:val="bs-Latn-BA"/>
              </w:rPr>
              <w:t>j</w:t>
            </w:r>
            <w:r w:rsidR="00DD2CF5">
              <w:rPr>
                <w:rFonts w:cs="Calibri"/>
                <w:lang w:val="mk-MK"/>
              </w:rPr>
              <w:t>e</w:t>
            </w:r>
            <w:r w:rsidR="00F373AE">
              <w:rPr>
                <w:rFonts w:cs="Calibri"/>
                <w:lang w:val="bs-Latn-BA"/>
              </w:rPr>
              <w:t>š</w:t>
            </w:r>
            <w:r w:rsidR="00DD2CF5">
              <w:rPr>
                <w:rFonts w:cs="Calibri"/>
                <w:lang w:val="mk-MK"/>
              </w:rPr>
              <w:t>avaju kviz i vode diskusiju o tome koja mora, r</w:t>
            </w:r>
            <w:r w:rsidR="00F373AE">
              <w:rPr>
                <w:rFonts w:cs="Calibri"/>
                <w:lang w:val="bs-Latn-BA"/>
              </w:rPr>
              <w:t>ij</w:t>
            </w:r>
            <w:r w:rsidR="00DD2CF5">
              <w:rPr>
                <w:rFonts w:cs="Calibri"/>
                <w:lang w:val="mk-MK"/>
              </w:rPr>
              <w:t>eke i jezera imaju najve</w:t>
            </w:r>
            <w:r w:rsidR="009C7B37">
              <w:rPr>
                <w:rFonts w:cs="Calibri"/>
                <w:lang w:val="mk-MK"/>
              </w:rPr>
              <w:t>ć</w:t>
            </w:r>
            <w:r w:rsidR="00DD2CF5">
              <w:rPr>
                <w:rFonts w:cs="Calibri"/>
                <w:lang w:val="mk-MK"/>
              </w:rPr>
              <w:t>i zna</w:t>
            </w:r>
            <w:r w:rsidR="00F373AE">
              <w:rPr>
                <w:rFonts w:cs="Calibri"/>
                <w:lang w:val="bs-Latn-BA"/>
              </w:rPr>
              <w:t>č</w:t>
            </w:r>
            <w:r w:rsidR="00DD2CF5">
              <w:rPr>
                <w:rFonts w:cs="Calibri"/>
                <w:lang w:val="mk-MK"/>
              </w:rPr>
              <w:t xml:space="preserve">aj za Evropu ili za region u kome se nalaze.  </w:t>
            </w:r>
          </w:p>
          <w:p w14:paraId="655FD2F2" w14:textId="1D42D5EB" w:rsidR="005C0CB2" w:rsidRDefault="000006F6" w:rsidP="002074D5">
            <w:pPr>
              <w:pStyle w:val="ListParagraph"/>
              <w:numPr>
                <w:ilvl w:val="0"/>
                <w:numId w:val="58"/>
              </w:numPr>
              <w:suppressAutoHyphens w:val="0"/>
              <w:spacing w:after="60"/>
              <w:ind w:left="275" w:hanging="272"/>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ilustrovane materijale </w:t>
            </w:r>
            <w:r w:rsidR="00A75990">
              <w:rPr>
                <w:rFonts w:cs="Calibri"/>
                <w:lang w:val="mk-MK"/>
              </w:rPr>
              <w:t>istražuju</w:t>
            </w:r>
            <w:r w:rsidR="00DD2CF5">
              <w:rPr>
                <w:rFonts w:cs="Calibri"/>
                <w:lang w:val="mk-MK"/>
              </w:rPr>
              <w:t xml:space="preserve"> pod</w:t>
            </w:r>
            <w:r w:rsidR="00F373AE">
              <w:rPr>
                <w:rFonts w:cs="Calibri"/>
                <w:lang w:val="bs-Latn-BA"/>
              </w:rPr>
              <w:t>j</w:t>
            </w:r>
            <w:r w:rsidR="00DD2CF5">
              <w:rPr>
                <w:rFonts w:cs="Calibri"/>
                <w:lang w:val="mk-MK"/>
              </w:rPr>
              <w:t xml:space="preserve">elu Evrope na regione. Svaka grupa </w:t>
            </w:r>
            <w:r w:rsidR="00171D97">
              <w:rPr>
                <w:rFonts w:cs="Calibri"/>
                <w:lang w:val="mk-MK"/>
              </w:rPr>
              <w:t>istražuje</w:t>
            </w:r>
            <w:r w:rsidR="00DD2CF5">
              <w:rPr>
                <w:rFonts w:cs="Calibri"/>
                <w:lang w:val="mk-MK"/>
              </w:rPr>
              <w:t xml:space="preserve"> razli</w:t>
            </w:r>
            <w:r w:rsidR="00F373AE">
              <w:rPr>
                <w:rFonts w:cs="Calibri"/>
                <w:lang w:val="bs-Latn-BA"/>
              </w:rPr>
              <w:t>č</w:t>
            </w:r>
            <w:r w:rsidR="00DD2CF5">
              <w:rPr>
                <w:rFonts w:cs="Calibri"/>
                <w:lang w:val="mk-MK"/>
              </w:rPr>
              <w:t>it region u Evropi (zemlje koje pripadaju tom regionu, podru</w:t>
            </w:r>
            <w:r w:rsidR="00F373AE">
              <w:rPr>
                <w:rFonts w:cs="Calibri"/>
                <w:lang w:val="bs-Latn-BA"/>
              </w:rPr>
              <w:t>č</w:t>
            </w:r>
            <w:r w:rsidR="00DD2CF5">
              <w:rPr>
                <w:rFonts w:cs="Calibri"/>
                <w:lang w:val="mk-MK"/>
              </w:rPr>
              <w:t>je, ukupnu populaciju, najve</w:t>
            </w:r>
            <w:r w:rsidR="009C7B37">
              <w:rPr>
                <w:rFonts w:cs="Calibri"/>
                <w:lang w:val="mk-MK"/>
              </w:rPr>
              <w:t>ć</w:t>
            </w:r>
            <w:r w:rsidR="00DD2CF5">
              <w:rPr>
                <w:rFonts w:cs="Calibri"/>
                <w:lang w:val="mk-MK"/>
              </w:rPr>
              <w:t xml:space="preserve">i grad po broju stanovnika u toj zemlji, gustinu naseljenosti i stopu prirodnog </w:t>
            </w:r>
            <w:r w:rsidR="00AD73CF">
              <w:rPr>
                <w:rFonts w:cs="Calibri"/>
                <w:lang w:val="mk-MK"/>
              </w:rPr>
              <w:t>priraštaj</w:t>
            </w:r>
            <w:r w:rsidR="00DD2CF5">
              <w:rPr>
                <w:rFonts w:cs="Calibri"/>
                <w:lang w:val="mk-MK"/>
              </w:rPr>
              <w:t>a). Svaka grupa priprema kratku prezentaciju (u obliku tabele i grafikona) i prezentuje je ostalim grupama. Na kraju svi zajedno vode diskusiju i donose zaklju</w:t>
            </w:r>
            <w:r w:rsidR="00F373AE">
              <w:rPr>
                <w:rFonts w:cs="Calibri"/>
                <w:lang w:val="bs-Latn-BA"/>
              </w:rPr>
              <w:t>č</w:t>
            </w:r>
            <w:r w:rsidR="00DD2CF5">
              <w:rPr>
                <w:rFonts w:cs="Calibri"/>
                <w:lang w:val="mk-MK"/>
              </w:rPr>
              <w:t>ak o ukupnom broju stanovnika u Evropi, koje zemlje imaju najve</w:t>
            </w:r>
            <w:r w:rsidR="009C7B37">
              <w:rPr>
                <w:rFonts w:cs="Calibri"/>
                <w:lang w:val="mk-MK"/>
              </w:rPr>
              <w:t>ć</w:t>
            </w:r>
            <w:r w:rsidR="00DD2CF5">
              <w:rPr>
                <w:rFonts w:cs="Calibri"/>
                <w:lang w:val="mk-MK"/>
              </w:rPr>
              <w:t>u gustinu naseljenosti u Evropi (odnosno u kom regionu je koncentrisan najve</w:t>
            </w:r>
            <w:r w:rsidR="009C7B37">
              <w:rPr>
                <w:rFonts w:cs="Calibri"/>
                <w:lang w:val="mk-MK"/>
              </w:rPr>
              <w:t>ć</w:t>
            </w:r>
            <w:r w:rsidR="00DD2CF5">
              <w:rPr>
                <w:rFonts w:cs="Calibri"/>
                <w:lang w:val="mk-MK"/>
              </w:rPr>
              <w:t>i d</w:t>
            </w:r>
            <w:r w:rsidR="00F373AE">
              <w:rPr>
                <w:rFonts w:cs="Calibri"/>
                <w:lang w:val="bs-Latn-BA"/>
              </w:rPr>
              <w:t>i</w:t>
            </w:r>
            <w:r w:rsidR="00DD2CF5">
              <w:rPr>
                <w:rFonts w:cs="Calibri"/>
                <w:lang w:val="mk-MK"/>
              </w:rPr>
              <w:t xml:space="preserve">o </w:t>
            </w:r>
            <w:r w:rsidR="00AB7E13">
              <w:rPr>
                <w:rFonts w:cs="Calibri"/>
                <w:lang w:val="mk-MK"/>
              </w:rPr>
              <w:t>stanovništva</w:t>
            </w:r>
            <w:r w:rsidR="00DD2CF5">
              <w:rPr>
                <w:rFonts w:cs="Calibri"/>
                <w:lang w:val="mk-MK"/>
              </w:rPr>
              <w:t>), koj</w:t>
            </w:r>
            <w:r w:rsidR="00F373AE">
              <w:rPr>
                <w:rFonts w:cs="Calibri"/>
                <w:lang w:val="bs-Latn-BA"/>
              </w:rPr>
              <w:t>e</w:t>
            </w:r>
            <w:r w:rsidR="00DD2CF5">
              <w:rPr>
                <w:rFonts w:cs="Calibri"/>
                <w:lang w:val="mk-MK"/>
              </w:rPr>
              <w:t xml:space="preserve"> zemlje su najve</w:t>
            </w:r>
            <w:r w:rsidR="009C7B37">
              <w:rPr>
                <w:rFonts w:cs="Calibri"/>
                <w:lang w:val="mk-MK"/>
              </w:rPr>
              <w:t>ć</w:t>
            </w:r>
            <w:r w:rsidR="00DD2CF5">
              <w:rPr>
                <w:rFonts w:cs="Calibri"/>
                <w:lang w:val="mk-MK"/>
              </w:rPr>
              <w:t>e po povr</w:t>
            </w:r>
            <w:r w:rsidR="00F373AE">
              <w:rPr>
                <w:rFonts w:cs="Calibri"/>
                <w:lang w:val="bs-Latn-BA"/>
              </w:rPr>
              <w:t>š</w:t>
            </w:r>
            <w:r w:rsidR="00DD2CF5">
              <w:rPr>
                <w:rFonts w:cs="Calibri"/>
                <w:lang w:val="mk-MK"/>
              </w:rPr>
              <w:t>ini i broju stanovnika svakog regiona i koji su najve</w:t>
            </w:r>
            <w:r w:rsidR="009C7B37">
              <w:rPr>
                <w:rFonts w:cs="Calibri"/>
                <w:lang w:val="mk-MK"/>
              </w:rPr>
              <w:t>ć</w:t>
            </w:r>
            <w:r w:rsidR="00DD2CF5">
              <w:rPr>
                <w:rFonts w:cs="Calibri"/>
                <w:lang w:val="mk-MK"/>
              </w:rPr>
              <w:t>i gradovi po broju stanovnika u Evropi i p</w:t>
            </w:r>
            <w:r w:rsidR="00F373AE">
              <w:rPr>
                <w:rFonts w:cs="Calibri"/>
                <w:lang w:val="bs-Latn-BA"/>
              </w:rPr>
              <w:t>okazuju</w:t>
            </w:r>
            <w:r w:rsidR="00DD2CF5">
              <w:rPr>
                <w:rFonts w:cs="Calibri"/>
                <w:lang w:val="mk-MK"/>
              </w:rPr>
              <w:t xml:space="preserve"> ih na mapi.</w:t>
            </w:r>
          </w:p>
          <w:p w14:paraId="04DFA813" w14:textId="28155B22" w:rsidR="005C0CB2" w:rsidRDefault="000006F6" w:rsidP="002074D5">
            <w:pPr>
              <w:pStyle w:val="ListParagraph"/>
              <w:numPr>
                <w:ilvl w:val="0"/>
                <w:numId w:val="58"/>
              </w:numPr>
              <w:suppressAutoHyphens w:val="0"/>
              <w:spacing w:after="60"/>
              <w:ind w:left="275" w:hanging="272"/>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ilustrovani materijal, </w:t>
            </w:r>
            <w:r w:rsidR="00A75990">
              <w:rPr>
                <w:rFonts w:cs="Calibri"/>
                <w:lang w:val="mk-MK"/>
              </w:rPr>
              <w:t>istražuju</w:t>
            </w:r>
            <w:r w:rsidR="00DD2CF5">
              <w:rPr>
                <w:rFonts w:cs="Calibri"/>
                <w:lang w:val="mk-MK"/>
              </w:rPr>
              <w:t xml:space="preserve"> glavne religije i grupe naroda koje su zastupljene u Evropi. Svaka grupa priprema kratku prezentaciju i prezentuje je ostalim grupama. Na kraju, svi zajedno vode diskusiju i dolaze do zaklju</w:t>
            </w:r>
            <w:r w:rsidR="00F373AE">
              <w:rPr>
                <w:rFonts w:cs="Calibri"/>
                <w:lang w:val="bs-Latn-BA"/>
              </w:rPr>
              <w:t>č</w:t>
            </w:r>
            <w:r w:rsidR="00DD2CF5">
              <w:rPr>
                <w:rFonts w:cs="Calibri"/>
                <w:lang w:val="mk-MK"/>
              </w:rPr>
              <w:t>ka o regionalnoj distribuciji religija i grupa ljudi na evropskom kontinentu.</w:t>
            </w:r>
          </w:p>
          <w:p w14:paraId="3EDDA7AF" w14:textId="5655FB1F" w:rsidR="005C0CB2" w:rsidRDefault="000006F6" w:rsidP="002074D5">
            <w:pPr>
              <w:pStyle w:val="ListParagraph"/>
              <w:numPr>
                <w:ilvl w:val="0"/>
                <w:numId w:val="58"/>
              </w:numPr>
              <w:suppressAutoHyphens w:val="0"/>
              <w:spacing w:after="60"/>
              <w:ind w:left="275" w:hanging="272"/>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podijeljeni</w:t>
            </w:r>
            <w:r w:rsidR="00DD2CF5">
              <w:rPr>
                <w:rFonts w:cs="Calibri"/>
                <w:lang w:val="mk-MK"/>
              </w:rPr>
              <w:t xml:space="preserve"> u male grupe, dobijaju listu na kojoj su ispisana poznata imena koja </w:t>
            </w:r>
            <w:r w:rsidR="009C7B37">
              <w:rPr>
                <w:rFonts w:cs="Calibri"/>
                <w:lang w:val="mk-MK"/>
              </w:rPr>
              <w:t>ć</w:t>
            </w:r>
            <w:r w:rsidR="00DD2CF5">
              <w:rPr>
                <w:rFonts w:cs="Calibri"/>
                <w:lang w:val="mk-MK"/>
              </w:rPr>
              <w:t>e morati da istra</w:t>
            </w:r>
            <w:r w:rsidR="00F373AE">
              <w:rPr>
                <w:rFonts w:cs="Calibri"/>
                <w:lang w:val="bs-Latn-BA"/>
              </w:rPr>
              <w:t>ž</w:t>
            </w:r>
            <w:r w:rsidR="00DD2CF5">
              <w:rPr>
                <w:rFonts w:cs="Calibri"/>
                <w:lang w:val="mk-MK"/>
              </w:rPr>
              <w:t>e i kojoj kategoriji pripadaju (pronalasci, nau</w:t>
            </w:r>
            <w:r w:rsidR="00F373AE">
              <w:rPr>
                <w:rFonts w:cs="Calibri"/>
                <w:lang w:val="bs-Latn-BA"/>
              </w:rPr>
              <w:t>č</w:t>
            </w:r>
            <w:r w:rsidR="00DD2CF5">
              <w:rPr>
                <w:rFonts w:cs="Calibri"/>
                <w:lang w:val="mk-MK"/>
              </w:rPr>
              <w:t>nici, kompozitori, um</w:t>
            </w:r>
            <w:r w:rsidR="00F373AE">
              <w:rPr>
                <w:rFonts w:cs="Calibri"/>
                <w:lang w:val="bs-Latn-BA"/>
              </w:rPr>
              <w:t>j</w:t>
            </w:r>
            <w:r w:rsidR="00DD2CF5">
              <w:rPr>
                <w:rFonts w:cs="Calibri"/>
                <w:lang w:val="mk-MK"/>
              </w:rPr>
              <w:t>etnici, filozofi i pisci). Svaka grupa izvla</w:t>
            </w:r>
            <w:r w:rsidR="00F373AE">
              <w:rPr>
                <w:rFonts w:cs="Calibri"/>
                <w:lang w:val="bs-Latn-BA"/>
              </w:rPr>
              <w:t>č</w:t>
            </w:r>
            <w:r w:rsidR="00DD2CF5">
              <w:rPr>
                <w:rFonts w:cs="Calibri"/>
                <w:lang w:val="mk-MK"/>
              </w:rPr>
              <w:t>i listi</w:t>
            </w:r>
            <w:r w:rsidR="009C7B37">
              <w:rPr>
                <w:rFonts w:cs="Calibri"/>
                <w:lang w:val="mk-MK"/>
              </w:rPr>
              <w:t>ć</w:t>
            </w:r>
            <w:r w:rsidR="00DD2CF5">
              <w:rPr>
                <w:rFonts w:cs="Calibri"/>
                <w:lang w:val="mk-MK"/>
              </w:rPr>
              <w:t xml:space="preserve"> iz svake kategorije, koji ima sliku i kratak opis slike. </w:t>
            </w:r>
            <w:r>
              <w:rPr>
                <w:rFonts w:cs="Calibri"/>
                <w:lang w:val="mk-MK"/>
              </w:rPr>
              <w:t>Učenici</w:t>
            </w:r>
            <w:r w:rsidR="00DD2CF5">
              <w:rPr>
                <w:rFonts w:cs="Calibri"/>
                <w:lang w:val="mk-MK"/>
              </w:rPr>
              <w:t xml:space="preserve"> treba da identifikuju ko je to i da istra</w:t>
            </w:r>
            <w:r w:rsidR="00F373AE">
              <w:rPr>
                <w:rFonts w:cs="Calibri"/>
                <w:lang w:val="bs-Latn-BA"/>
              </w:rPr>
              <w:t>ž</w:t>
            </w:r>
            <w:r w:rsidR="00DD2CF5">
              <w:rPr>
                <w:rFonts w:cs="Calibri"/>
                <w:lang w:val="mk-MK"/>
              </w:rPr>
              <w:t>e koriste</w:t>
            </w:r>
            <w:r w:rsidR="009C7B37">
              <w:rPr>
                <w:rFonts w:cs="Calibri"/>
                <w:lang w:val="mk-MK"/>
              </w:rPr>
              <w:t>ć</w:t>
            </w:r>
            <w:r w:rsidR="00DD2CF5">
              <w:rPr>
                <w:rFonts w:cs="Calibri"/>
                <w:lang w:val="mk-MK"/>
              </w:rPr>
              <w:t>i internet i ilustrovani materijal o njemu/njoj. Svaka grupa priprema kratku prezentaciju i prezentuje je ostalim grupama. Na kraju svi zajedno vode diskusiju i donose zaklju</w:t>
            </w:r>
            <w:r w:rsidR="00F373AE">
              <w:rPr>
                <w:rFonts w:cs="Calibri"/>
                <w:lang w:val="bs-Latn-BA"/>
              </w:rPr>
              <w:t>č</w:t>
            </w:r>
            <w:r w:rsidR="00DD2CF5">
              <w:rPr>
                <w:rFonts w:cs="Calibri"/>
                <w:lang w:val="mk-MK"/>
              </w:rPr>
              <w:t>ak o svom doprinosu razvoju nauke i kulture.</w:t>
            </w:r>
          </w:p>
          <w:p w14:paraId="1F3F30E1" w14:textId="029301DC" w:rsidR="005C0CB2" w:rsidRPr="005C0CB2" w:rsidRDefault="000006F6" w:rsidP="002074D5">
            <w:pPr>
              <w:pStyle w:val="ListParagraph"/>
              <w:numPr>
                <w:ilvl w:val="0"/>
                <w:numId w:val="58"/>
              </w:numPr>
              <w:suppressAutoHyphens w:val="0"/>
              <w:spacing w:after="60"/>
              <w:ind w:left="275" w:hanging="272"/>
              <w:jc w:val="both"/>
              <w:rPr>
                <w:rFonts w:cs="Calibri"/>
                <w:lang w:val="mk-MK"/>
              </w:rPr>
            </w:pPr>
            <w:r>
              <w:rPr>
                <w:rFonts w:cs="Calibri"/>
                <w:lang w:val="mk-MK"/>
              </w:rPr>
              <w:lastRenderedPageBreak/>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ilustrovane materijale, </w:t>
            </w:r>
            <w:r w:rsidR="00A75990">
              <w:rPr>
                <w:rFonts w:cs="Calibri"/>
                <w:lang w:val="mk-MK"/>
              </w:rPr>
              <w:t>istražuju</w:t>
            </w:r>
            <w:r w:rsidR="00DD2CF5">
              <w:rPr>
                <w:rFonts w:cs="Calibri"/>
                <w:lang w:val="mk-MK"/>
              </w:rPr>
              <w:t xml:space="preserve"> o najpoznatijim festivalima koji se odr</w:t>
            </w:r>
            <w:r w:rsidR="00F373AE">
              <w:rPr>
                <w:rFonts w:cs="Calibri"/>
                <w:lang w:val="bs-Latn-BA"/>
              </w:rPr>
              <w:t>ž</w:t>
            </w:r>
            <w:r w:rsidR="00DD2CF5">
              <w:rPr>
                <w:rFonts w:cs="Calibri"/>
                <w:lang w:val="mk-MK"/>
              </w:rPr>
              <w:t>avaju na evropskom kontinentu (</w:t>
            </w:r>
            <w:r w:rsidR="002C4B36">
              <w:rPr>
                <w:rFonts w:cs="Calibri"/>
                <w:lang w:val="mk-MK"/>
              </w:rPr>
              <w:t>gdje</w:t>
            </w:r>
            <w:r w:rsidR="00DD2CF5">
              <w:rPr>
                <w:rFonts w:cs="Calibri"/>
                <w:lang w:val="mk-MK"/>
              </w:rPr>
              <w:t xml:space="preserve"> i kada se odr</w:t>
            </w:r>
            <w:r w:rsidR="00F373AE">
              <w:rPr>
                <w:rFonts w:cs="Calibri"/>
                <w:lang w:val="bs-Latn-BA"/>
              </w:rPr>
              <w:t>ž</w:t>
            </w:r>
            <w:r w:rsidR="00DD2CF5">
              <w:rPr>
                <w:rFonts w:cs="Calibri"/>
                <w:lang w:val="mk-MK"/>
              </w:rPr>
              <w:t xml:space="preserve">ava, </w:t>
            </w:r>
            <w:r w:rsidR="00F373AE">
              <w:rPr>
                <w:rFonts w:cs="Calibri"/>
                <w:lang w:val="bs-Latn-BA"/>
              </w:rPr>
              <w:t>h</w:t>
            </w:r>
            <w:r w:rsidR="00DD2CF5">
              <w:rPr>
                <w:rFonts w:cs="Calibri"/>
                <w:lang w:val="mk-MK"/>
              </w:rPr>
              <w:t>istorija i tradicija festivala itd.). Svaka grupa priprema kratku prezentaciju i prezentuje je ostalim grupama. Na kraju svi zajedno vode diskusiju i donose zaklju</w:t>
            </w:r>
            <w:r w:rsidR="00F373AE">
              <w:rPr>
                <w:rFonts w:cs="Calibri"/>
                <w:lang w:val="bs-Latn-BA"/>
              </w:rPr>
              <w:t>č</w:t>
            </w:r>
            <w:r w:rsidR="00DD2CF5">
              <w:rPr>
                <w:rFonts w:cs="Calibri"/>
                <w:lang w:val="mk-MK"/>
              </w:rPr>
              <w:t>ak o zna</w:t>
            </w:r>
            <w:r w:rsidR="00F373AE">
              <w:rPr>
                <w:rFonts w:cs="Calibri"/>
                <w:lang w:val="bs-Latn-BA"/>
              </w:rPr>
              <w:t>č</w:t>
            </w:r>
            <w:r w:rsidR="00DD2CF5">
              <w:rPr>
                <w:rFonts w:cs="Calibri"/>
                <w:lang w:val="mk-MK"/>
              </w:rPr>
              <w:t>aju festivala u razvoju kulture i turizma u m</w:t>
            </w:r>
            <w:r w:rsidR="00F373AE">
              <w:rPr>
                <w:rFonts w:cs="Calibri"/>
                <w:lang w:val="bs-Latn-BA"/>
              </w:rPr>
              <w:t>j</w:t>
            </w:r>
            <w:r w:rsidR="00DD2CF5">
              <w:rPr>
                <w:rFonts w:cs="Calibri"/>
                <w:lang w:val="mk-MK"/>
              </w:rPr>
              <w:t>estima u kojima se odr</w:t>
            </w:r>
            <w:r w:rsidR="00F373AE">
              <w:rPr>
                <w:rFonts w:cs="Calibri"/>
                <w:lang w:val="bs-Latn-BA"/>
              </w:rPr>
              <w:t>ž</w:t>
            </w:r>
            <w:r w:rsidR="00DD2CF5">
              <w:rPr>
                <w:rFonts w:cs="Calibri"/>
                <w:lang w:val="mk-MK"/>
              </w:rPr>
              <w:t>avaju.</w:t>
            </w:r>
          </w:p>
          <w:p w14:paraId="714B3929" w14:textId="0CCB5E34" w:rsidR="005C0CB2" w:rsidRDefault="000006F6" w:rsidP="002074D5">
            <w:pPr>
              <w:pStyle w:val="ListParagraph"/>
              <w:numPr>
                <w:ilvl w:val="0"/>
                <w:numId w:val="58"/>
              </w:numPr>
              <w:suppressAutoHyphens w:val="0"/>
              <w:spacing w:after="60"/>
              <w:ind w:left="275" w:hanging="272"/>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uz pomo</w:t>
            </w:r>
            <w:r w:rsidR="009C7B37">
              <w:rPr>
                <w:rFonts w:cs="Calibri"/>
                <w:lang w:val="mk-MK"/>
              </w:rPr>
              <w:t>ć</w:t>
            </w:r>
            <w:r w:rsidR="00DD2CF5">
              <w:rPr>
                <w:rFonts w:cs="Calibri"/>
                <w:lang w:val="mk-MK"/>
              </w:rPr>
              <w:t xml:space="preserve"> interneta i ilustrovanog materijala, </w:t>
            </w:r>
            <w:r w:rsidR="00A75990">
              <w:rPr>
                <w:rFonts w:cs="Calibri"/>
                <w:lang w:val="mk-MK"/>
              </w:rPr>
              <w:t>istražuju</w:t>
            </w:r>
            <w:r w:rsidR="00DD2CF5">
              <w:rPr>
                <w:rFonts w:cs="Calibri"/>
                <w:lang w:val="mk-MK"/>
              </w:rPr>
              <w:t xml:space="preserve"> prirodno-geografske karakteristike svakog regiona u Evropi (geografski </w:t>
            </w:r>
            <w:r w:rsidR="00AB7E13">
              <w:rPr>
                <w:rFonts w:cs="Calibri"/>
                <w:lang w:val="mk-MK"/>
              </w:rPr>
              <w:t>položaj</w:t>
            </w:r>
            <w:r w:rsidR="00DD2CF5">
              <w:rPr>
                <w:rFonts w:cs="Calibri"/>
                <w:lang w:val="mk-MK"/>
              </w:rPr>
              <w:t xml:space="preserve">, obalna razgranatost, reljef, klima, hidrografija). Svaka grupa priprema kratku multimedijalnu prezentaciju (sa slikama, mapama, video/audio materijalom, tekstom), predstavlja je drugim grupama i pokazuje na geografsku kartu. Nakon prezentacije, jedan </w:t>
            </w:r>
            <w:r w:rsidR="00F373AE">
              <w:rPr>
                <w:rFonts w:cs="Calibri"/>
                <w:lang w:val="bs-Latn-BA"/>
              </w:rPr>
              <w:t>č</w:t>
            </w:r>
            <w:r w:rsidR="00DD2CF5">
              <w:rPr>
                <w:rFonts w:cs="Calibri"/>
                <w:lang w:val="mk-MK"/>
              </w:rPr>
              <w:t>lan grupe za prezentovanje preuzima ulogu nastavnika i postavlja pitanja ostalim grupama. Ovo ponavljaju sve grupe. Na kraju, svi zajedno vode diskusiju i donose zaklju</w:t>
            </w:r>
            <w:r w:rsidR="00F373AE">
              <w:rPr>
                <w:rFonts w:cs="Calibri"/>
                <w:lang w:val="bs-Latn-BA"/>
              </w:rPr>
              <w:t>č</w:t>
            </w:r>
            <w:r w:rsidR="00DD2CF5">
              <w:rPr>
                <w:rFonts w:cs="Calibri"/>
                <w:lang w:val="mk-MK"/>
              </w:rPr>
              <w:t xml:space="preserve">ak o geografskom </w:t>
            </w:r>
            <w:r w:rsidR="00AB7E13">
              <w:rPr>
                <w:rFonts w:cs="Calibri"/>
                <w:lang w:val="mk-MK"/>
              </w:rPr>
              <w:t>položaj</w:t>
            </w:r>
            <w:r w:rsidR="00DD2CF5">
              <w:rPr>
                <w:rFonts w:cs="Calibri"/>
                <w:lang w:val="mk-MK"/>
              </w:rPr>
              <w:t>u i geografskim karakteristikama doti</w:t>
            </w:r>
            <w:r w:rsidR="00F373AE">
              <w:rPr>
                <w:rFonts w:cs="Calibri"/>
                <w:lang w:val="bs-Latn-BA"/>
              </w:rPr>
              <w:t>č</w:t>
            </w:r>
            <w:r w:rsidR="00DD2CF5">
              <w:rPr>
                <w:rFonts w:cs="Calibri"/>
                <w:lang w:val="mk-MK"/>
              </w:rPr>
              <w:t>ne regije.</w:t>
            </w:r>
          </w:p>
          <w:p w14:paraId="24EA97BA" w14:textId="003B7D60" w:rsidR="005C0CB2" w:rsidRDefault="000006F6" w:rsidP="002074D5">
            <w:pPr>
              <w:pStyle w:val="ListParagraph"/>
              <w:numPr>
                <w:ilvl w:val="0"/>
                <w:numId w:val="58"/>
              </w:numPr>
              <w:suppressAutoHyphens w:val="0"/>
              <w:spacing w:after="60"/>
              <w:ind w:left="275" w:hanging="272"/>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podijeljeni</w:t>
            </w:r>
            <w:r w:rsidR="00DD2CF5">
              <w:rPr>
                <w:rFonts w:cs="Calibri"/>
                <w:lang w:val="mk-MK"/>
              </w:rPr>
              <w:t xml:space="preserve"> u male grupe, uz pomo</w:t>
            </w:r>
            <w:r w:rsidR="009C7B37">
              <w:rPr>
                <w:rFonts w:cs="Calibri"/>
                <w:lang w:val="mk-MK"/>
              </w:rPr>
              <w:t>ć</w:t>
            </w:r>
            <w:r w:rsidR="00DD2CF5">
              <w:rPr>
                <w:rFonts w:cs="Calibri"/>
                <w:lang w:val="mk-MK"/>
              </w:rPr>
              <w:t xml:space="preserve"> interneta i ilustrovanog materijala </w:t>
            </w:r>
            <w:r w:rsidR="00A75990">
              <w:rPr>
                <w:rFonts w:cs="Calibri"/>
                <w:lang w:val="mk-MK"/>
              </w:rPr>
              <w:t>istražuju</w:t>
            </w:r>
            <w:r w:rsidR="00DD2CF5">
              <w:rPr>
                <w:rFonts w:cs="Calibri"/>
                <w:lang w:val="mk-MK"/>
              </w:rPr>
              <w:t xml:space="preserve"> osnovne geografske karakteristike svake od zemalja koje se nalaze na Balkanskom poluostrvu. Svaka grupa priprema kratku multimedijalnu prezentaciju (sa slikama, mapama, video/audio materijalom, tekstom) i prezentuje je ostalim grupama i pokazuje na geografsku kartu. Konac</w:t>
            </w:r>
            <w:r w:rsidR="00F373AE">
              <w:rPr>
                <w:rFonts w:cs="Calibri"/>
                <w:lang w:val="bs-Latn-BA"/>
              </w:rPr>
              <w:t>č</w:t>
            </w:r>
            <w:r w:rsidR="00DD2CF5">
              <w:rPr>
                <w:rFonts w:cs="Calibri"/>
                <w:lang w:val="mk-MK"/>
              </w:rPr>
              <w:t>no, kroz zajedni</w:t>
            </w:r>
            <w:r w:rsidR="00F373AE">
              <w:rPr>
                <w:rFonts w:cs="Calibri"/>
                <w:lang w:val="bs-Latn-BA"/>
              </w:rPr>
              <w:t>č</w:t>
            </w:r>
            <w:r w:rsidR="00DD2CF5">
              <w:rPr>
                <w:rFonts w:cs="Calibri"/>
                <w:lang w:val="mk-MK"/>
              </w:rPr>
              <w:t>ku diskusiju, upore</w:t>
            </w:r>
            <w:r w:rsidR="00F373AE">
              <w:rPr>
                <w:rFonts w:cs="Calibri"/>
                <w:lang w:val="bs-Latn-BA"/>
              </w:rPr>
              <w:t>đ</w:t>
            </w:r>
            <w:r w:rsidR="00DD2CF5">
              <w:rPr>
                <w:rFonts w:cs="Calibri"/>
                <w:lang w:val="mk-MK"/>
              </w:rPr>
              <w:t xml:space="preserve">uju se karakteristike svih zemalja koje se nalaze na Balkanskom poluostrvu (geografski </w:t>
            </w:r>
            <w:r w:rsidR="00AB7E13">
              <w:rPr>
                <w:rFonts w:cs="Calibri"/>
                <w:lang w:val="mk-MK"/>
              </w:rPr>
              <w:t>položaj</w:t>
            </w:r>
            <w:r w:rsidR="00DD2CF5">
              <w:rPr>
                <w:rFonts w:cs="Calibri"/>
                <w:lang w:val="mk-MK"/>
              </w:rPr>
              <w:t>, obalna razgranatost, povr</w:t>
            </w:r>
            <w:r w:rsidR="00F373AE">
              <w:rPr>
                <w:rFonts w:cs="Calibri"/>
                <w:lang w:val="bs-Latn-BA"/>
              </w:rPr>
              <w:t>š</w:t>
            </w:r>
            <w:r w:rsidR="00DD2CF5">
              <w:rPr>
                <w:rFonts w:cs="Calibri"/>
                <w:lang w:val="mk-MK"/>
              </w:rPr>
              <w:t>ina, broj stanovnika itd.).</w:t>
            </w:r>
          </w:p>
          <w:p w14:paraId="6727D5C9" w14:textId="12CDF433" w:rsidR="005C0CB2" w:rsidRDefault="000006F6" w:rsidP="002074D5">
            <w:pPr>
              <w:pStyle w:val="ListParagraph"/>
              <w:numPr>
                <w:ilvl w:val="0"/>
                <w:numId w:val="58"/>
              </w:numPr>
              <w:suppressAutoHyphens w:val="0"/>
              <w:spacing w:after="60"/>
              <w:ind w:left="275" w:hanging="272"/>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ilustrovani materijal </w:t>
            </w:r>
            <w:r w:rsidR="00A75990">
              <w:rPr>
                <w:rFonts w:cs="Calibri"/>
                <w:lang w:val="mk-MK"/>
              </w:rPr>
              <w:t>istražuju</w:t>
            </w:r>
            <w:r w:rsidR="00DD2CF5">
              <w:rPr>
                <w:rFonts w:cs="Calibri"/>
                <w:lang w:val="mk-MK"/>
              </w:rPr>
              <w:t xml:space="preserve"> osnovne geografske karakteristike Velike Britanije, Francuske, </w:t>
            </w:r>
            <w:r w:rsidR="00F373AE">
              <w:rPr>
                <w:rFonts w:cs="Calibri"/>
                <w:lang w:val="bs-Latn-BA"/>
              </w:rPr>
              <w:t>Š</w:t>
            </w:r>
            <w:r w:rsidR="00DD2CF5">
              <w:rPr>
                <w:rFonts w:cs="Calibri"/>
                <w:lang w:val="mk-MK"/>
              </w:rPr>
              <w:t>vedske, N</w:t>
            </w:r>
            <w:r w:rsidR="00F373AE">
              <w:rPr>
                <w:rFonts w:cs="Calibri"/>
                <w:lang w:val="bs-Latn-BA"/>
              </w:rPr>
              <w:t>j</w:t>
            </w:r>
            <w:r w:rsidR="00DD2CF5">
              <w:rPr>
                <w:rFonts w:cs="Calibri"/>
                <w:lang w:val="mk-MK"/>
              </w:rPr>
              <w:t>ema</w:t>
            </w:r>
            <w:r w:rsidR="00F373AE">
              <w:rPr>
                <w:rFonts w:cs="Calibri"/>
                <w:lang w:val="bs-Latn-BA"/>
              </w:rPr>
              <w:t>č</w:t>
            </w:r>
            <w:r w:rsidR="00DD2CF5">
              <w:rPr>
                <w:rFonts w:cs="Calibri"/>
                <w:lang w:val="mk-MK"/>
              </w:rPr>
              <w:t xml:space="preserve">ke i Rusije. Svaka grupa </w:t>
            </w:r>
            <w:r w:rsidR="00171D97">
              <w:rPr>
                <w:rFonts w:cs="Calibri"/>
                <w:lang w:val="mk-MK"/>
              </w:rPr>
              <w:t>istražuje</w:t>
            </w:r>
            <w:r w:rsidR="00DD2CF5">
              <w:rPr>
                <w:rFonts w:cs="Calibri"/>
                <w:lang w:val="mk-MK"/>
              </w:rPr>
              <w:t xml:space="preserve"> za sve </w:t>
            </w:r>
            <w:r w:rsidR="00C021F2">
              <w:rPr>
                <w:rFonts w:cs="Calibri"/>
                <w:lang w:val="mk-MK"/>
              </w:rPr>
              <w:t>države</w:t>
            </w:r>
            <w:r w:rsidR="00DD2CF5">
              <w:rPr>
                <w:rFonts w:cs="Calibri"/>
                <w:lang w:val="mk-MK"/>
              </w:rPr>
              <w:t>. Priprema kratku multimedijalnu prezentaciju (sa slikama, mapama, video/audio materijalom, tekstom), predstavlja je drugim grupama i pokazuje na geografsku kartu. Na kraju, kroz zajedni</w:t>
            </w:r>
            <w:r w:rsidR="00F373AE">
              <w:rPr>
                <w:rFonts w:cs="Calibri"/>
                <w:lang w:val="bs-Latn-BA"/>
              </w:rPr>
              <w:t>č</w:t>
            </w:r>
            <w:r w:rsidR="00DD2CF5">
              <w:rPr>
                <w:rFonts w:cs="Calibri"/>
                <w:lang w:val="mk-MK"/>
              </w:rPr>
              <w:t>ku diskusiju, upore</w:t>
            </w:r>
            <w:r w:rsidR="00F373AE">
              <w:rPr>
                <w:rFonts w:cs="Calibri"/>
                <w:lang w:val="bs-Latn-BA"/>
              </w:rPr>
              <w:t>đ</w:t>
            </w:r>
            <w:r w:rsidR="00DD2CF5">
              <w:rPr>
                <w:rFonts w:cs="Calibri"/>
                <w:lang w:val="mk-MK"/>
              </w:rPr>
              <w:t>uju se karakteristike svih zemalja.</w:t>
            </w:r>
          </w:p>
          <w:p w14:paraId="149EC9CB" w14:textId="3B8FB0F3" w:rsidR="005C0CB2" w:rsidRDefault="000006F6" w:rsidP="002074D5">
            <w:pPr>
              <w:pStyle w:val="ListParagraph"/>
              <w:numPr>
                <w:ilvl w:val="0"/>
                <w:numId w:val="58"/>
              </w:numPr>
              <w:suppressAutoHyphens w:val="0"/>
              <w:spacing w:after="60"/>
              <w:ind w:left="275" w:hanging="272"/>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ilustrovane materijale </w:t>
            </w:r>
            <w:r w:rsidR="00A75990">
              <w:rPr>
                <w:rFonts w:cs="Calibri"/>
                <w:lang w:val="mk-MK"/>
              </w:rPr>
              <w:t>istražuju</w:t>
            </w:r>
            <w:r w:rsidR="00DD2CF5">
              <w:rPr>
                <w:rFonts w:cs="Calibri"/>
                <w:lang w:val="mk-MK"/>
              </w:rPr>
              <w:t xml:space="preserve"> najpoznatije turisti</w:t>
            </w:r>
            <w:r w:rsidR="00F373AE">
              <w:rPr>
                <w:rFonts w:cs="Calibri"/>
                <w:lang w:val="bs-Latn-BA"/>
              </w:rPr>
              <w:t>č</w:t>
            </w:r>
            <w:r w:rsidR="00DD2CF5">
              <w:rPr>
                <w:rFonts w:cs="Calibri"/>
                <w:lang w:val="mk-MK"/>
              </w:rPr>
              <w:t xml:space="preserve">ke centre u svakom regionu Evrope. Svaka grupa </w:t>
            </w:r>
            <w:r w:rsidR="00171D97">
              <w:rPr>
                <w:rFonts w:cs="Calibri"/>
                <w:lang w:val="mk-MK"/>
              </w:rPr>
              <w:t>istražuje</w:t>
            </w:r>
            <w:r w:rsidR="00DD2CF5">
              <w:rPr>
                <w:rFonts w:cs="Calibri"/>
                <w:lang w:val="mk-MK"/>
              </w:rPr>
              <w:t xml:space="preserve"> razli</w:t>
            </w:r>
            <w:r w:rsidR="00F373AE">
              <w:rPr>
                <w:rFonts w:cs="Calibri"/>
                <w:lang w:val="bs-Latn-BA"/>
              </w:rPr>
              <w:t>č</w:t>
            </w:r>
            <w:r w:rsidR="00DD2CF5">
              <w:rPr>
                <w:rFonts w:cs="Calibri"/>
                <w:lang w:val="mk-MK"/>
              </w:rPr>
              <w:t>it</w:t>
            </w:r>
            <w:r w:rsidR="00CC02DF">
              <w:rPr>
                <w:rFonts w:cs="Calibri"/>
                <w:lang w:val="bs-Latn-BA"/>
              </w:rPr>
              <w:t>i</w:t>
            </w:r>
            <w:r w:rsidR="00DD2CF5">
              <w:rPr>
                <w:rFonts w:cs="Calibri"/>
                <w:lang w:val="mk-MK"/>
              </w:rPr>
              <w:t xml:space="preserve"> region u Evropi (prirodne i kulturne atrakcije, geografska lokacija, turisti</w:t>
            </w:r>
            <w:r w:rsidR="00F373AE">
              <w:rPr>
                <w:rFonts w:cs="Calibri"/>
                <w:lang w:val="bs-Latn-BA"/>
              </w:rPr>
              <w:t>č</w:t>
            </w:r>
            <w:r w:rsidR="00DD2CF5">
              <w:rPr>
                <w:rFonts w:cs="Calibri"/>
                <w:lang w:val="mk-MK"/>
              </w:rPr>
              <w:t>ka m</w:t>
            </w:r>
            <w:r w:rsidR="00F373AE">
              <w:rPr>
                <w:rFonts w:cs="Calibri"/>
                <w:lang w:val="bs-Latn-BA"/>
              </w:rPr>
              <w:t>j</w:t>
            </w:r>
            <w:r w:rsidR="00DD2CF5">
              <w:rPr>
                <w:rFonts w:cs="Calibri"/>
                <w:lang w:val="mk-MK"/>
              </w:rPr>
              <w:t>esta, itd.). Svaka grupa priprema kratku multimedijalnu prezentaciju (sa slikama, mapama, video/audio materijalom, tekstom) o svom regionu i predstavlja je ostalim grupama. Na kraju svi zajedno vode diskusiju o zna</w:t>
            </w:r>
            <w:r w:rsidR="00F373AE">
              <w:rPr>
                <w:rFonts w:cs="Calibri"/>
                <w:lang w:val="bs-Latn-BA"/>
              </w:rPr>
              <w:t>č</w:t>
            </w:r>
            <w:r w:rsidR="00DD2CF5">
              <w:rPr>
                <w:rFonts w:cs="Calibri"/>
                <w:lang w:val="mk-MK"/>
              </w:rPr>
              <w:t xml:space="preserve">aju turizma i njegovom </w:t>
            </w:r>
            <w:r>
              <w:rPr>
                <w:rFonts w:cs="Calibri"/>
                <w:lang w:val="mk-MK"/>
              </w:rPr>
              <w:t>utjecaju</w:t>
            </w:r>
            <w:r w:rsidR="00DD2CF5">
              <w:rPr>
                <w:rFonts w:cs="Calibri"/>
                <w:lang w:val="mk-MK"/>
              </w:rPr>
              <w:t xml:space="preserve"> na razvoj svakog regiona.</w:t>
            </w:r>
          </w:p>
          <w:p w14:paraId="382F6B52" w14:textId="12842835" w:rsidR="005C0CB2" w:rsidRDefault="000006F6" w:rsidP="002074D5">
            <w:pPr>
              <w:pStyle w:val="ListParagraph"/>
              <w:numPr>
                <w:ilvl w:val="0"/>
                <w:numId w:val="58"/>
              </w:numPr>
              <w:suppressAutoHyphens w:val="0"/>
              <w:spacing w:after="60"/>
              <w:ind w:left="275" w:hanging="272"/>
              <w:jc w:val="both"/>
              <w:rPr>
                <w:rFonts w:cs="Calibri"/>
                <w:lang w:val="mk-MK"/>
              </w:rPr>
            </w:pPr>
            <w:r>
              <w:rPr>
                <w:rFonts w:cs="Calibri"/>
                <w:lang w:val="mk-MK"/>
              </w:rPr>
              <w:t>Učenici</w:t>
            </w:r>
            <w:r w:rsidR="00DD2CF5">
              <w:rPr>
                <w:rFonts w:cs="Calibri"/>
                <w:lang w:val="mk-MK"/>
              </w:rPr>
              <w:t xml:space="preserve"> su </w:t>
            </w:r>
            <w:r w:rsidR="003A4775">
              <w:rPr>
                <w:rFonts w:cs="Calibri"/>
                <w:lang w:val="mk-MK"/>
              </w:rPr>
              <w:t>podijeljen</w:t>
            </w:r>
            <w:r w:rsidR="00DD2CF5">
              <w:rPr>
                <w:rFonts w:cs="Calibri"/>
                <w:lang w:val="mk-MK"/>
              </w:rPr>
              <w:t xml:space="preserve">i u grupe koje </w:t>
            </w:r>
            <w:r w:rsidR="009C7B37">
              <w:rPr>
                <w:rFonts w:cs="Calibri"/>
                <w:lang w:val="mk-MK"/>
              </w:rPr>
              <w:t>ć</w:t>
            </w:r>
            <w:r w:rsidR="00DD2CF5">
              <w:rPr>
                <w:rFonts w:cs="Calibri"/>
                <w:lang w:val="mk-MK"/>
              </w:rPr>
              <w:t>e d</w:t>
            </w:r>
            <w:r w:rsidR="00F373AE">
              <w:rPr>
                <w:rFonts w:cs="Calibri"/>
                <w:lang w:val="bs-Latn-BA"/>
              </w:rPr>
              <w:t>j</w:t>
            </w:r>
            <w:r w:rsidR="00DD2CF5">
              <w:rPr>
                <w:rFonts w:cs="Calibri"/>
                <w:lang w:val="mk-MK"/>
              </w:rPr>
              <w:t>elovati kao turisti</w:t>
            </w:r>
            <w:r w:rsidR="00F373AE">
              <w:rPr>
                <w:rFonts w:cs="Calibri"/>
                <w:lang w:val="bs-Latn-BA"/>
              </w:rPr>
              <w:t>č</w:t>
            </w:r>
            <w:r w:rsidR="00DD2CF5">
              <w:rPr>
                <w:rFonts w:cs="Calibri"/>
                <w:lang w:val="mk-MK"/>
              </w:rPr>
              <w:t>ka agencija i treba da pripreme reklamni materijal (u formi bro</w:t>
            </w:r>
            <w:r w:rsidR="00F373AE">
              <w:rPr>
                <w:rFonts w:cs="Calibri"/>
                <w:lang w:val="bs-Latn-BA"/>
              </w:rPr>
              <w:t>š</w:t>
            </w:r>
            <w:r w:rsidR="00DD2CF5">
              <w:rPr>
                <w:rFonts w:cs="Calibri"/>
                <w:lang w:val="mk-MK"/>
              </w:rPr>
              <w:t>ure) za pos</w:t>
            </w:r>
            <w:r w:rsidR="00F373AE">
              <w:rPr>
                <w:rFonts w:cs="Calibri"/>
                <w:lang w:val="bs-Latn-BA"/>
              </w:rPr>
              <w:t>j</w:t>
            </w:r>
            <w:r w:rsidR="00DD2CF5">
              <w:rPr>
                <w:rFonts w:cs="Calibri"/>
                <w:lang w:val="mk-MK"/>
              </w:rPr>
              <w:t>etu turisti</w:t>
            </w:r>
            <w:r w:rsidR="00F373AE">
              <w:rPr>
                <w:rFonts w:cs="Calibri"/>
                <w:lang w:val="bs-Latn-BA"/>
              </w:rPr>
              <w:t>č</w:t>
            </w:r>
            <w:r w:rsidR="00DD2CF5">
              <w:rPr>
                <w:rFonts w:cs="Calibri"/>
                <w:lang w:val="mk-MK"/>
              </w:rPr>
              <w:t>kih m</w:t>
            </w:r>
            <w:r w:rsidR="00F373AE">
              <w:rPr>
                <w:rFonts w:cs="Calibri"/>
                <w:lang w:val="bs-Latn-BA"/>
              </w:rPr>
              <w:t>j</w:t>
            </w:r>
            <w:r w:rsidR="00DD2CF5">
              <w:rPr>
                <w:rFonts w:cs="Calibri"/>
                <w:lang w:val="mk-MK"/>
              </w:rPr>
              <w:t>esta iz svakog regiona u Evropi. Reklamni materijal treba da preporu</w:t>
            </w:r>
            <w:r w:rsidR="00F373AE">
              <w:rPr>
                <w:rFonts w:cs="Calibri"/>
                <w:lang w:val="bs-Latn-BA"/>
              </w:rPr>
              <w:t>č</w:t>
            </w:r>
            <w:r w:rsidR="00DD2CF5">
              <w:rPr>
                <w:rFonts w:cs="Calibri"/>
                <w:lang w:val="mk-MK"/>
              </w:rPr>
              <w:t>i turisti</w:t>
            </w:r>
            <w:r w:rsidR="00F373AE">
              <w:rPr>
                <w:rFonts w:cs="Calibri"/>
                <w:lang w:val="bs-Latn-BA"/>
              </w:rPr>
              <w:t>č</w:t>
            </w:r>
            <w:r w:rsidR="00DD2CF5">
              <w:rPr>
                <w:rFonts w:cs="Calibri"/>
                <w:lang w:val="mk-MK"/>
              </w:rPr>
              <w:t>ku turu za obilazak svih regiona, navode</w:t>
            </w:r>
            <w:r w:rsidR="009C7B37">
              <w:rPr>
                <w:rFonts w:cs="Calibri"/>
                <w:lang w:val="mk-MK"/>
              </w:rPr>
              <w:t>ć</w:t>
            </w:r>
            <w:r w:rsidR="00DD2CF5">
              <w:rPr>
                <w:rFonts w:cs="Calibri"/>
                <w:lang w:val="mk-MK"/>
              </w:rPr>
              <w:t>i zemlju, jezik koji se govori, valutu koja se koristi, glavni grad i glavne kulturne znamenitosti, tradicionalnu hranu i klimu. Svaka grupa radi za drugi region. Bro</w:t>
            </w:r>
            <w:r w:rsidR="00F373AE">
              <w:rPr>
                <w:rFonts w:cs="Calibri"/>
                <w:lang w:val="bs-Latn-BA"/>
              </w:rPr>
              <w:t>š</w:t>
            </w:r>
            <w:r w:rsidR="00DD2CF5">
              <w:rPr>
                <w:rFonts w:cs="Calibri"/>
                <w:lang w:val="mk-MK"/>
              </w:rPr>
              <w:t>ure sadr</w:t>
            </w:r>
            <w:r w:rsidR="00F373AE">
              <w:rPr>
                <w:rFonts w:cs="Calibri"/>
                <w:lang w:val="bs-Latn-BA"/>
              </w:rPr>
              <w:t>ž</w:t>
            </w:r>
            <w:r w:rsidR="00DD2CF5">
              <w:rPr>
                <w:rFonts w:cs="Calibri"/>
                <w:lang w:val="mk-MK"/>
              </w:rPr>
              <w:t>e tekst i ilustracije. Na kraju d</w:t>
            </w:r>
            <w:r w:rsidR="00F373AE">
              <w:rPr>
                <w:rFonts w:cs="Calibri"/>
                <w:lang w:val="bs-Latn-BA"/>
              </w:rPr>
              <w:t>ij</w:t>
            </w:r>
            <w:r w:rsidR="00DD2CF5">
              <w:rPr>
                <w:rFonts w:cs="Calibri"/>
                <w:lang w:val="mk-MK"/>
              </w:rPr>
              <w:t>ele bro</w:t>
            </w:r>
            <w:r w:rsidR="00F373AE">
              <w:rPr>
                <w:rFonts w:cs="Calibri"/>
                <w:lang w:val="bs-Latn-BA"/>
              </w:rPr>
              <w:t>š</w:t>
            </w:r>
            <w:r w:rsidR="00DD2CF5">
              <w:rPr>
                <w:rFonts w:cs="Calibri"/>
                <w:lang w:val="mk-MK"/>
              </w:rPr>
              <w:t xml:space="preserve">ure i biraju </w:t>
            </w:r>
            <w:r w:rsidR="00F373AE">
              <w:rPr>
                <w:rFonts w:cs="Calibri"/>
                <w:lang w:val="bs-Latn-BA"/>
              </w:rPr>
              <w:t>š</w:t>
            </w:r>
            <w:r w:rsidR="00DD2CF5">
              <w:rPr>
                <w:rFonts w:cs="Calibri"/>
                <w:lang w:val="mk-MK"/>
              </w:rPr>
              <w:t>ta bi najvi</w:t>
            </w:r>
            <w:r w:rsidR="00F373AE">
              <w:rPr>
                <w:rFonts w:cs="Calibri"/>
                <w:lang w:val="bs-Latn-BA"/>
              </w:rPr>
              <w:t>š</w:t>
            </w:r>
            <w:r w:rsidR="00DD2CF5">
              <w:rPr>
                <w:rFonts w:cs="Calibri"/>
                <w:lang w:val="mk-MK"/>
              </w:rPr>
              <w:t>e voleli da pos</w:t>
            </w:r>
            <w:r w:rsidR="00F373AE">
              <w:rPr>
                <w:rFonts w:cs="Calibri"/>
                <w:lang w:val="bs-Latn-BA"/>
              </w:rPr>
              <w:t>j</w:t>
            </w:r>
            <w:r w:rsidR="00DD2CF5">
              <w:rPr>
                <w:rFonts w:cs="Calibri"/>
                <w:lang w:val="mk-MK"/>
              </w:rPr>
              <w:t>ete da su turisti</w:t>
            </w:r>
            <w:r w:rsidR="00F373AE">
              <w:rPr>
                <w:rFonts w:cs="Calibri"/>
                <w:lang w:val="bs-Latn-BA"/>
              </w:rPr>
              <w:t>.</w:t>
            </w:r>
          </w:p>
          <w:p w14:paraId="7F510F75" w14:textId="708EAA75" w:rsidR="00191E3C" w:rsidRPr="005C0CB2" w:rsidRDefault="00DD2CF5" w:rsidP="002074D5">
            <w:pPr>
              <w:pStyle w:val="ListParagraph"/>
              <w:numPr>
                <w:ilvl w:val="0"/>
                <w:numId w:val="58"/>
              </w:numPr>
              <w:suppressAutoHyphens w:val="0"/>
              <w:spacing w:after="60"/>
              <w:ind w:left="275" w:hanging="272"/>
              <w:jc w:val="both"/>
              <w:rPr>
                <w:rFonts w:cs="Calibri"/>
                <w:lang w:val="mk-MK"/>
              </w:rPr>
            </w:pPr>
            <w:r>
              <w:rPr>
                <w:rFonts w:cs="Calibri"/>
                <w:lang w:val="mk-MK"/>
              </w:rPr>
              <w:t xml:space="preserve">Svaki </w:t>
            </w:r>
            <w:r w:rsidR="00F373AE">
              <w:rPr>
                <w:rFonts w:cs="Calibri"/>
                <w:lang w:val="bs-Latn-BA"/>
              </w:rPr>
              <w:t>u</w:t>
            </w:r>
            <w:r w:rsidR="00A73547">
              <w:rPr>
                <w:rFonts w:cs="Calibri"/>
                <w:lang w:val="mk-MK"/>
              </w:rPr>
              <w:t>čenik</w:t>
            </w:r>
            <w:r>
              <w:rPr>
                <w:rFonts w:cs="Calibri"/>
                <w:lang w:val="mk-MK"/>
              </w:rPr>
              <w:t>, pojedina</w:t>
            </w:r>
            <w:r w:rsidR="00F373AE">
              <w:rPr>
                <w:rFonts w:cs="Calibri"/>
                <w:lang w:val="bs-Latn-BA"/>
              </w:rPr>
              <w:t>č</w:t>
            </w:r>
            <w:r>
              <w:rPr>
                <w:rFonts w:cs="Calibri"/>
                <w:lang w:val="mk-MK"/>
              </w:rPr>
              <w:t>no, popunjava mapu Evrope prema uputstvu nastavnika (zemlje, mora, r</w:t>
            </w:r>
            <w:r w:rsidR="00F373AE">
              <w:rPr>
                <w:rFonts w:cs="Calibri"/>
                <w:lang w:val="bs-Latn-BA"/>
              </w:rPr>
              <w:t>ij</w:t>
            </w:r>
            <w:r>
              <w:rPr>
                <w:rFonts w:cs="Calibri"/>
                <w:lang w:val="mk-MK"/>
              </w:rPr>
              <w:t>eke, planine itd.).</w:t>
            </w:r>
          </w:p>
        </w:tc>
      </w:tr>
      <w:tr w:rsidR="00191E3C" w:rsidRPr="00D729E8" w14:paraId="30B97812"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D9E2F3" w:themeFill="accent5" w:themeFillTint="33"/>
          </w:tcPr>
          <w:p w14:paraId="7EB98E64" w14:textId="2A8D668C" w:rsidR="00191E3C" w:rsidRPr="007704AB" w:rsidRDefault="00DD2CF5" w:rsidP="003B7A19">
            <w:pPr>
              <w:spacing w:after="0"/>
              <w:rPr>
                <w:rFonts w:cs="Calibri"/>
                <w:bCs/>
                <w:lang w:val="mk-MK"/>
              </w:rPr>
            </w:pPr>
            <w:r>
              <w:rPr>
                <w:rFonts w:cs="Calibri"/>
                <w:b/>
                <w:lang w:val="mk-MK"/>
              </w:rPr>
              <w:lastRenderedPageBreak/>
              <w:t>GEOGRAFIJA</w:t>
            </w:r>
          </w:p>
          <w:p w14:paraId="2F98978D" w14:textId="7D175573" w:rsidR="00191E3C" w:rsidRPr="00A908E5" w:rsidRDefault="00191E3C" w:rsidP="003B7A19">
            <w:pPr>
              <w:spacing w:after="0"/>
              <w:rPr>
                <w:rFonts w:cs="Calibri"/>
                <w:b/>
              </w:rPr>
            </w:pPr>
            <w:r w:rsidRPr="000F721C">
              <w:rPr>
                <w:rFonts w:cs="Calibri"/>
                <w:bCs/>
                <w:lang w:val="mk-MK"/>
              </w:rPr>
              <w:t>Te</w:t>
            </w:r>
            <w:r w:rsidR="00DD2CF5">
              <w:rPr>
                <w:rFonts w:cs="Calibri"/>
                <w:bCs/>
                <w:lang w:val="mk-MK"/>
              </w:rPr>
              <w:t>m</w:t>
            </w:r>
            <w:r w:rsidRPr="000F721C">
              <w:rPr>
                <w:rFonts w:cs="Calibri"/>
                <w:bCs/>
                <w:lang w:val="mk-MK"/>
              </w:rPr>
              <w:t>a</w:t>
            </w:r>
            <w:r w:rsidR="00DD2CF5">
              <w:rPr>
                <w:rFonts w:cs="Calibri"/>
                <w:bCs/>
                <w:lang w:val="mk-MK"/>
              </w:rPr>
              <w:t>:</w:t>
            </w:r>
            <w:r w:rsidR="00DD2CF5">
              <w:rPr>
                <w:rFonts w:cs="Calibri"/>
                <w:b/>
                <w:lang w:val="mk-MK"/>
              </w:rPr>
              <w:t xml:space="preserve"> Geografija Azije</w:t>
            </w:r>
          </w:p>
          <w:p w14:paraId="0BFAD491" w14:textId="073F9024" w:rsidR="00191E3C" w:rsidRPr="00A17F1B" w:rsidRDefault="00DD2CF5" w:rsidP="003B7A19">
            <w:pPr>
              <w:spacing w:after="0"/>
              <w:ind w:left="270" w:hanging="270"/>
              <w:rPr>
                <w:rFonts w:cs="Calibri"/>
                <w:b/>
                <w:bCs/>
                <w:lang w:val="mk-MK"/>
              </w:rPr>
            </w:pPr>
            <w:r>
              <w:rPr>
                <w:rFonts w:cs="Calibri"/>
                <w:bCs/>
                <w:lang w:val="mk-MK"/>
              </w:rPr>
              <w:t xml:space="preserve">Ukupno </w:t>
            </w:r>
            <w:r w:rsidR="00F373AE">
              <w:rPr>
                <w:rFonts w:cs="Calibri"/>
                <w:bCs/>
                <w:lang w:val="bs-Latn-BA"/>
              </w:rPr>
              <w:t>č</w:t>
            </w:r>
            <w:r>
              <w:rPr>
                <w:rFonts w:cs="Calibri"/>
                <w:bCs/>
                <w:lang w:val="mk-MK"/>
              </w:rPr>
              <w:t>asova:</w:t>
            </w:r>
            <w:r>
              <w:rPr>
                <w:rFonts w:cs="Calibri"/>
                <w:bCs/>
              </w:rPr>
              <w:t xml:space="preserve"> </w:t>
            </w:r>
            <w:r>
              <w:rPr>
                <w:rFonts w:cs="Calibri"/>
                <w:b/>
                <w:bCs/>
                <w:lang w:val="mk-MK"/>
              </w:rPr>
              <w:t>2</w:t>
            </w:r>
            <w:r>
              <w:rPr>
                <w:rFonts w:cs="Calibri"/>
                <w:b/>
                <w:bCs/>
              </w:rPr>
              <w:t>6</w:t>
            </w:r>
            <w:r>
              <w:rPr>
                <w:rFonts w:cs="Calibri"/>
                <w:b/>
                <w:lang w:val="mk-MK"/>
              </w:rPr>
              <w:t xml:space="preserve"> </w:t>
            </w:r>
          </w:p>
        </w:tc>
      </w:tr>
      <w:tr w:rsidR="00191E3C" w:rsidRPr="00D729E8" w14:paraId="7EDA1837"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5640299F" w14:textId="30CED16D" w:rsidR="00191E3C" w:rsidRPr="00A17F1B" w:rsidRDefault="00DD2CF5" w:rsidP="00E1420B">
            <w:pPr>
              <w:spacing w:after="120"/>
              <w:rPr>
                <w:rFonts w:cs="Calibri"/>
                <w:lang w:val="mk-MK"/>
              </w:rPr>
            </w:pPr>
            <w:r>
              <w:rPr>
                <w:rFonts w:cs="Calibri"/>
                <w:b/>
                <w:lang w:val="mk-MK"/>
              </w:rPr>
              <w:t xml:space="preserve">Rezultati </w:t>
            </w:r>
            <w:r w:rsidR="009C7B37">
              <w:rPr>
                <w:rFonts w:cs="Calibri"/>
                <w:b/>
                <w:lang w:val="mk-MK"/>
              </w:rPr>
              <w:t>učenja</w:t>
            </w:r>
          </w:p>
          <w:p w14:paraId="7689A5DB" w14:textId="30A7A84D" w:rsidR="00191E3C" w:rsidRPr="00A17F1B" w:rsidRDefault="00A73547" w:rsidP="00E1420B">
            <w:pPr>
              <w:spacing w:after="0"/>
              <w:rPr>
                <w:rFonts w:cs="Calibri"/>
                <w:lang w:val="mk-MK"/>
              </w:rPr>
            </w:pPr>
            <w:r>
              <w:rPr>
                <w:rFonts w:cs="Calibri"/>
                <w:lang w:val="mk-MK"/>
              </w:rPr>
              <w:t>Učenik</w:t>
            </w:r>
            <w:r w:rsidR="00DD2CF5">
              <w:rPr>
                <w:rFonts w:cs="Calibri"/>
                <w:lang w:val="mk-MK"/>
              </w:rPr>
              <w:t>/u</w:t>
            </w:r>
            <w:r w:rsidR="00F373AE">
              <w:rPr>
                <w:rFonts w:cs="Calibri"/>
                <w:lang w:val="bs-Latn-BA"/>
              </w:rPr>
              <w:t>č</w:t>
            </w:r>
            <w:r w:rsidR="00DD2CF5">
              <w:rPr>
                <w:rFonts w:cs="Calibri"/>
                <w:lang w:val="mk-MK"/>
              </w:rPr>
              <w:t xml:space="preserve">enica </w:t>
            </w:r>
            <w:r w:rsidR="009C7B37">
              <w:rPr>
                <w:rFonts w:cs="Calibri"/>
                <w:lang w:val="mk-MK"/>
              </w:rPr>
              <w:t>ć</w:t>
            </w:r>
            <w:r w:rsidR="00DD2CF5">
              <w:rPr>
                <w:rFonts w:cs="Calibri"/>
                <w:lang w:val="mk-MK"/>
              </w:rPr>
              <w:t>e biti sposoban/sposobna da:</w:t>
            </w:r>
          </w:p>
          <w:p w14:paraId="0284B70C" w14:textId="42DA890D" w:rsidR="006B1D73" w:rsidRPr="006B1D73" w:rsidRDefault="00DD2CF5" w:rsidP="002074D5">
            <w:pPr>
              <w:pStyle w:val="ListParagraph"/>
              <w:numPr>
                <w:ilvl w:val="0"/>
                <w:numId w:val="59"/>
              </w:numPr>
              <w:suppressAutoHyphens w:val="0"/>
              <w:spacing w:after="0"/>
              <w:jc w:val="both"/>
              <w:rPr>
                <w:rFonts w:cs="Calibri"/>
                <w:lang w:val="mk-MK"/>
              </w:rPr>
            </w:pPr>
            <w:r>
              <w:rPr>
                <w:rFonts w:cs="Calibri"/>
                <w:lang w:val="mk-MK"/>
              </w:rPr>
              <w:t xml:space="preserve">opisuje geografski </w:t>
            </w:r>
            <w:r w:rsidR="00AB7E13">
              <w:rPr>
                <w:rFonts w:cs="Calibri"/>
                <w:lang w:val="mk-MK"/>
              </w:rPr>
              <w:t>položaj</w:t>
            </w:r>
            <w:r>
              <w:rPr>
                <w:rFonts w:cs="Calibri"/>
                <w:lang w:val="mk-MK"/>
              </w:rPr>
              <w:t xml:space="preserve"> i pokazati na karti </w:t>
            </w:r>
            <w:r w:rsidR="002C4B36">
              <w:rPr>
                <w:rFonts w:cs="Calibri"/>
                <w:lang w:val="mk-MK"/>
              </w:rPr>
              <w:t>gdje</w:t>
            </w:r>
            <w:r>
              <w:rPr>
                <w:rFonts w:cs="Calibri"/>
                <w:lang w:val="mk-MK"/>
              </w:rPr>
              <w:t xml:space="preserve"> se prostiru granice Azije;</w:t>
            </w:r>
          </w:p>
          <w:p w14:paraId="386EF9C9" w14:textId="06FA4606" w:rsidR="006B1D73" w:rsidRPr="006B1D73" w:rsidRDefault="00DD2CF5" w:rsidP="002074D5">
            <w:pPr>
              <w:pStyle w:val="ListParagraph"/>
              <w:numPr>
                <w:ilvl w:val="0"/>
                <w:numId w:val="59"/>
              </w:numPr>
              <w:suppressAutoHyphens w:val="0"/>
              <w:spacing w:after="0"/>
              <w:jc w:val="both"/>
              <w:rPr>
                <w:rFonts w:cs="Calibri"/>
                <w:lang w:val="mk-MK"/>
              </w:rPr>
            </w:pPr>
            <w:r>
              <w:rPr>
                <w:rFonts w:cs="Calibri"/>
                <w:lang w:val="mk-MK"/>
              </w:rPr>
              <w:t>opisuje uz pomo</w:t>
            </w:r>
            <w:r w:rsidR="009C7B37">
              <w:rPr>
                <w:rFonts w:cs="Calibri"/>
                <w:lang w:val="mk-MK"/>
              </w:rPr>
              <w:t>ć</w:t>
            </w:r>
            <w:r>
              <w:rPr>
                <w:rFonts w:cs="Calibri"/>
                <w:lang w:val="mk-MK"/>
              </w:rPr>
              <w:t xml:space="preserve"> karte prirodno-geografske karakteristike Azije: obalna razgranatost, reljef, klimu, hidrografiju i prirodna bogatstva; </w:t>
            </w:r>
          </w:p>
          <w:p w14:paraId="1471773B" w14:textId="6EF41A52" w:rsidR="006B1D73" w:rsidRPr="006B1D73" w:rsidRDefault="00DD2CF5" w:rsidP="002074D5">
            <w:pPr>
              <w:pStyle w:val="ListParagraph"/>
              <w:numPr>
                <w:ilvl w:val="0"/>
                <w:numId w:val="59"/>
              </w:numPr>
              <w:suppressAutoHyphens w:val="0"/>
              <w:spacing w:after="0"/>
              <w:jc w:val="both"/>
              <w:rPr>
                <w:rFonts w:cs="Calibri"/>
                <w:lang w:val="mk-MK"/>
              </w:rPr>
            </w:pPr>
            <w:r>
              <w:rPr>
                <w:rFonts w:cs="Calibri"/>
                <w:lang w:val="mk-MK"/>
              </w:rPr>
              <w:lastRenderedPageBreak/>
              <w:t xml:space="preserve">opisuje </w:t>
            </w:r>
            <w:r w:rsidR="00AB7E13">
              <w:rPr>
                <w:rFonts w:cs="Calibri"/>
                <w:lang w:val="mk-MK"/>
              </w:rPr>
              <w:t>društveno</w:t>
            </w:r>
            <w:r>
              <w:rPr>
                <w:rFonts w:cs="Calibri"/>
                <w:lang w:val="mk-MK"/>
              </w:rPr>
              <w:t xml:space="preserve">-geografske karakteristike Azije: broj </w:t>
            </w:r>
            <w:r w:rsidR="00AB7E13">
              <w:rPr>
                <w:rFonts w:cs="Calibri"/>
                <w:lang w:val="mk-MK"/>
              </w:rPr>
              <w:t>stanovništva</w:t>
            </w:r>
            <w:r>
              <w:rPr>
                <w:rFonts w:cs="Calibri"/>
                <w:lang w:val="mk-MK"/>
              </w:rPr>
              <w:t xml:space="preserve">, gustinu naseljenosti, prirodni </w:t>
            </w:r>
            <w:r w:rsidR="00AD73CF">
              <w:rPr>
                <w:rFonts w:cs="Calibri"/>
                <w:lang w:val="mk-MK"/>
              </w:rPr>
              <w:t>priraštaj</w:t>
            </w:r>
            <w:r>
              <w:rPr>
                <w:rFonts w:cs="Calibri"/>
                <w:lang w:val="mk-MK"/>
              </w:rPr>
              <w:t>, religije, narode i druge kulturne karakteristike koje su zastupljene u Aziji;</w:t>
            </w:r>
          </w:p>
          <w:p w14:paraId="5FF7C96E" w14:textId="6D962AD7" w:rsidR="006B1D73" w:rsidRPr="006B1D73" w:rsidRDefault="00DD2CF5" w:rsidP="002074D5">
            <w:pPr>
              <w:pStyle w:val="ListParagraph"/>
              <w:numPr>
                <w:ilvl w:val="0"/>
                <w:numId w:val="59"/>
              </w:numPr>
              <w:suppressAutoHyphens w:val="0"/>
              <w:spacing w:after="0"/>
              <w:jc w:val="both"/>
              <w:rPr>
                <w:rFonts w:cs="Calibri"/>
                <w:lang w:val="mk-MK"/>
              </w:rPr>
            </w:pPr>
            <w:r>
              <w:rPr>
                <w:rFonts w:cs="Calibri"/>
                <w:lang w:val="mk-MK"/>
              </w:rPr>
              <w:t>opisuje uz pomo</w:t>
            </w:r>
            <w:r w:rsidR="009C7B37">
              <w:rPr>
                <w:rFonts w:cs="Calibri"/>
                <w:lang w:val="mk-MK"/>
              </w:rPr>
              <w:t>ć</w:t>
            </w:r>
            <w:r>
              <w:rPr>
                <w:rFonts w:cs="Calibri"/>
                <w:lang w:val="mk-MK"/>
              </w:rPr>
              <w:t xml:space="preserve"> geografske karte regione na koje je Azija </w:t>
            </w:r>
            <w:r w:rsidR="003A4775">
              <w:rPr>
                <w:rFonts w:cs="Calibri"/>
                <w:lang w:val="mk-MK"/>
              </w:rPr>
              <w:t>podijeljen</w:t>
            </w:r>
            <w:r>
              <w:rPr>
                <w:rFonts w:cs="Calibri"/>
                <w:lang w:val="mk-MK"/>
              </w:rPr>
              <w:t xml:space="preserve">a, da identifikuje </w:t>
            </w:r>
            <w:r w:rsidR="00C021F2">
              <w:rPr>
                <w:rFonts w:cs="Calibri"/>
                <w:lang w:val="mk-MK"/>
              </w:rPr>
              <w:t>države</w:t>
            </w:r>
            <w:r>
              <w:rPr>
                <w:rFonts w:cs="Calibri"/>
                <w:lang w:val="mk-MK"/>
              </w:rPr>
              <w:t xml:space="preserve"> koje pripadaju svakom regionu i da imenuje najpoznatije turisti</w:t>
            </w:r>
            <w:r w:rsidR="00F373AE">
              <w:rPr>
                <w:rFonts w:cs="Calibri"/>
                <w:lang w:val="bs-Latn-BA"/>
              </w:rPr>
              <w:t>č</w:t>
            </w:r>
            <w:r>
              <w:rPr>
                <w:rFonts w:cs="Calibri"/>
                <w:lang w:val="mk-MK"/>
              </w:rPr>
              <w:t>ke centre;</w:t>
            </w:r>
          </w:p>
          <w:p w14:paraId="130340D0" w14:textId="63A630E9" w:rsidR="00191E3C" w:rsidRDefault="00DD2CF5" w:rsidP="002074D5">
            <w:pPr>
              <w:pStyle w:val="ListParagraph"/>
              <w:numPr>
                <w:ilvl w:val="0"/>
                <w:numId w:val="59"/>
              </w:numPr>
              <w:suppressAutoHyphens w:val="0"/>
              <w:spacing w:after="0"/>
              <w:jc w:val="both"/>
              <w:rPr>
                <w:rFonts w:cs="Calibri"/>
                <w:bCs/>
                <w:lang w:val="mk-MK"/>
              </w:rPr>
            </w:pPr>
            <w:r>
              <w:rPr>
                <w:rFonts w:cs="Calibri"/>
                <w:lang w:val="mk-MK"/>
              </w:rPr>
              <w:t>opisuje uz pomo</w:t>
            </w:r>
            <w:r w:rsidR="009C7B37">
              <w:rPr>
                <w:rFonts w:cs="Calibri"/>
                <w:lang w:val="mk-MK"/>
              </w:rPr>
              <w:t>ć</w:t>
            </w:r>
            <w:r>
              <w:rPr>
                <w:rFonts w:cs="Calibri"/>
                <w:lang w:val="mk-MK"/>
              </w:rPr>
              <w:t xml:space="preserve"> karte osnovne geografske karakteristike Kine, Indije, Turske i Japana (geografski </w:t>
            </w:r>
            <w:r w:rsidR="00AB7E13">
              <w:rPr>
                <w:rFonts w:cs="Calibri"/>
                <w:lang w:val="mk-MK"/>
              </w:rPr>
              <w:t>položaj</w:t>
            </w:r>
            <w:r>
              <w:rPr>
                <w:rFonts w:cs="Calibri"/>
                <w:lang w:val="mk-MK"/>
              </w:rPr>
              <w:t xml:space="preserve">, granice, </w:t>
            </w:r>
            <w:r w:rsidR="00F373AE">
              <w:rPr>
                <w:rFonts w:cs="Calibri"/>
                <w:lang w:val="mk-MK"/>
              </w:rPr>
              <w:t>veličina</w:t>
            </w:r>
            <w:r>
              <w:rPr>
                <w:rFonts w:cs="Calibri"/>
                <w:lang w:val="mk-MK"/>
              </w:rPr>
              <w:t xml:space="preserve">, obalna razgranatost, reljef, klima, hidrografija, </w:t>
            </w:r>
            <w:r w:rsidR="00AD73CF">
              <w:rPr>
                <w:rFonts w:cs="Calibri"/>
                <w:lang w:val="mk-MK"/>
              </w:rPr>
              <w:t>stanovništvo</w:t>
            </w:r>
            <w:r>
              <w:rPr>
                <w:rFonts w:cs="Calibri"/>
                <w:lang w:val="mk-MK"/>
              </w:rPr>
              <w:t>, ve</w:t>
            </w:r>
            <w:r w:rsidR="009C7B37">
              <w:rPr>
                <w:rFonts w:cs="Calibri"/>
                <w:lang w:val="mk-MK"/>
              </w:rPr>
              <w:t>ć</w:t>
            </w:r>
            <w:r>
              <w:rPr>
                <w:rFonts w:cs="Calibri"/>
                <w:lang w:val="mk-MK"/>
              </w:rPr>
              <w:t>i gradovi, najzna</w:t>
            </w:r>
            <w:r w:rsidR="00F373AE">
              <w:rPr>
                <w:rFonts w:cs="Calibri"/>
                <w:lang w:val="bs-Latn-BA"/>
              </w:rPr>
              <w:t>č</w:t>
            </w:r>
            <w:r>
              <w:rPr>
                <w:rFonts w:cs="Calibri"/>
                <w:lang w:val="mk-MK"/>
              </w:rPr>
              <w:t>ajnija turisti</w:t>
            </w:r>
            <w:r w:rsidR="00F373AE">
              <w:rPr>
                <w:rFonts w:cs="Calibri"/>
                <w:lang w:val="bs-Latn-BA"/>
              </w:rPr>
              <w:t>č</w:t>
            </w:r>
            <w:r>
              <w:rPr>
                <w:rFonts w:cs="Calibri"/>
                <w:lang w:val="mk-MK"/>
              </w:rPr>
              <w:t>ka m</w:t>
            </w:r>
            <w:r w:rsidR="00F373AE">
              <w:rPr>
                <w:rFonts w:cs="Calibri"/>
                <w:lang w:val="bs-Latn-BA"/>
              </w:rPr>
              <w:t>j</w:t>
            </w:r>
            <w:r>
              <w:rPr>
                <w:rFonts w:cs="Calibri"/>
                <w:lang w:val="mk-MK"/>
              </w:rPr>
              <w:t>esta, dr</w:t>
            </w:r>
            <w:r w:rsidR="00F373AE">
              <w:rPr>
                <w:rFonts w:cs="Calibri"/>
                <w:lang w:val="bs-Latn-BA"/>
              </w:rPr>
              <w:t>ž</w:t>
            </w:r>
            <w:r>
              <w:rPr>
                <w:rFonts w:cs="Calibri"/>
                <w:lang w:val="mk-MK"/>
              </w:rPr>
              <w:t>avna uprava, itd.).</w:t>
            </w:r>
          </w:p>
        </w:tc>
      </w:tr>
      <w:tr w:rsidR="00191E3C" w:rsidRPr="00D729E8" w14:paraId="19D00438"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0FE00014" w14:textId="6887185B" w:rsidR="00191E3C" w:rsidRPr="00A17F1B" w:rsidRDefault="00DD2CF5" w:rsidP="00E1420B">
            <w:pPr>
              <w:spacing w:after="120"/>
              <w:rPr>
                <w:rFonts w:cs="Calibri"/>
                <w:b/>
                <w:lang w:val="mk-MK"/>
              </w:rPr>
            </w:pPr>
            <w:r>
              <w:rPr>
                <w:rFonts w:cs="Calibri"/>
                <w:b/>
                <w:lang w:val="mk-MK"/>
              </w:rPr>
              <w:lastRenderedPageBreak/>
              <w:t>Sadr</w:t>
            </w:r>
            <w:r w:rsidR="00F373AE">
              <w:rPr>
                <w:rFonts w:cs="Calibri"/>
                <w:b/>
                <w:lang w:val="bs-Latn-BA"/>
              </w:rPr>
              <w:t>ž</w:t>
            </w:r>
            <w:r>
              <w:rPr>
                <w:rFonts w:cs="Calibri"/>
                <w:b/>
                <w:lang w:val="mk-MK"/>
              </w:rPr>
              <w:t>aji (i pojmovi)</w:t>
            </w:r>
          </w:p>
        </w:tc>
        <w:tc>
          <w:tcPr>
            <w:tcW w:w="8789" w:type="dxa"/>
            <w:shd w:val="clear" w:color="auto" w:fill="auto"/>
          </w:tcPr>
          <w:p w14:paraId="1F6FA9C1" w14:textId="1B046792" w:rsidR="00191E3C" w:rsidRPr="00F373AE" w:rsidRDefault="00DD2CF5" w:rsidP="00E1420B">
            <w:pPr>
              <w:spacing w:after="120"/>
              <w:rPr>
                <w:rFonts w:cs="Calibri"/>
                <w:b/>
                <w:lang w:val="bs-Latn-BA"/>
              </w:rPr>
            </w:pPr>
            <w:r>
              <w:rPr>
                <w:rFonts w:cs="Calibri"/>
                <w:b/>
                <w:lang w:val="mk-MK"/>
              </w:rPr>
              <w:t xml:space="preserve">Standardi </w:t>
            </w:r>
            <w:r w:rsidR="00F373AE">
              <w:rPr>
                <w:rFonts w:cs="Calibri"/>
                <w:b/>
                <w:lang w:val="bs-Latn-BA"/>
              </w:rPr>
              <w:t xml:space="preserve">za </w:t>
            </w:r>
            <w:r>
              <w:rPr>
                <w:rFonts w:cs="Calibri"/>
                <w:b/>
                <w:lang w:val="mk-MK"/>
              </w:rPr>
              <w:t>oc</w:t>
            </w:r>
            <w:r w:rsidR="00F373AE">
              <w:rPr>
                <w:rFonts w:cs="Calibri"/>
                <w:b/>
                <w:lang w:val="bs-Latn-BA"/>
              </w:rPr>
              <w:t>j</w:t>
            </w:r>
            <w:r>
              <w:rPr>
                <w:rFonts w:cs="Calibri"/>
                <w:b/>
                <w:lang w:val="mk-MK"/>
              </w:rPr>
              <w:t>enjivanj</w:t>
            </w:r>
            <w:r w:rsidR="00F373AE">
              <w:rPr>
                <w:rFonts w:cs="Calibri"/>
                <w:b/>
                <w:lang w:val="bs-Latn-BA"/>
              </w:rPr>
              <w:t>e</w:t>
            </w:r>
          </w:p>
        </w:tc>
      </w:tr>
      <w:tr w:rsidR="00191E3C" w:rsidRPr="00D729E8" w14:paraId="75807C2E"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5C3E872C" w14:textId="24C64EEA" w:rsidR="00191E3C" w:rsidRPr="00D320B0" w:rsidRDefault="00DD2CF5" w:rsidP="002074D5">
            <w:pPr>
              <w:pStyle w:val="ListParagraph"/>
              <w:numPr>
                <w:ilvl w:val="0"/>
                <w:numId w:val="58"/>
              </w:numPr>
              <w:suppressAutoHyphens w:val="0"/>
              <w:spacing w:after="60"/>
              <w:ind w:left="165" w:hanging="180"/>
              <w:rPr>
                <w:rFonts w:cs="Calibri"/>
                <w:b/>
                <w:bCs/>
                <w:lang w:val="mk-MK"/>
              </w:rPr>
            </w:pPr>
            <w:r>
              <w:rPr>
                <w:rFonts w:cs="Calibri"/>
                <w:b/>
                <w:bCs/>
                <w:lang w:val="mk-MK"/>
              </w:rPr>
              <w:t>Prirodno-geografsk</w:t>
            </w:r>
            <w:r w:rsidR="006B1D73">
              <w:rPr>
                <w:rFonts w:cs="Calibri"/>
                <w:b/>
                <w:bCs/>
              </w:rPr>
              <w:t>e</w:t>
            </w:r>
            <w:r>
              <w:rPr>
                <w:rFonts w:cs="Calibri"/>
                <w:b/>
                <w:bCs/>
                <w:lang w:val="mk-MK"/>
              </w:rPr>
              <w:t xml:space="preserve"> karakteristik</w:t>
            </w:r>
            <w:r w:rsidR="006B1D73">
              <w:rPr>
                <w:rFonts w:cs="Calibri"/>
                <w:b/>
                <w:bCs/>
              </w:rPr>
              <w:t>e</w:t>
            </w:r>
            <w:r>
              <w:rPr>
                <w:rFonts w:cs="Calibri"/>
                <w:b/>
                <w:bCs/>
                <w:lang w:val="mk-MK"/>
              </w:rPr>
              <w:t xml:space="preserve"> Azij</w:t>
            </w:r>
            <w:r w:rsidR="006B1D73">
              <w:rPr>
                <w:rFonts w:cs="Calibri"/>
                <w:b/>
                <w:bCs/>
              </w:rPr>
              <w:t>e</w:t>
            </w:r>
          </w:p>
          <w:p w14:paraId="65D490FA" w14:textId="55517E9E" w:rsidR="00191E3C" w:rsidRPr="00A17F1B" w:rsidRDefault="00DD2CF5" w:rsidP="00B06708">
            <w:pPr>
              <w:spacing w:after="120"/>
              <w:ind w:left="185"/>
              <w:rPr>
                <w:rFonts w:cs="Calibri"/>
                <w:b/>
                <w:lang w:val="mk-MK"/>
              </w:rPr>
            </w:pPr>
            <w:r>
              <w:rPr>
                <w:rFonts w:cs="Calibri"/>
                <w:lang w:val="mk-MK"/>
              </w:rPr>
              <w:t xml:space="preserve">(geografski </w:t>
            </w:r>
            <w:r w:rsidR="00AB7E13">
              <w:rPr>
                <w:rFonts w:cs="Calibri"/>
                <w:lang w:val="mk-MK"/>
              </w:rPr>
              <w:t>položaj</w:t>
            </w:r>
            <w:r>
              <w:rPr>
                <w:rFonts w:cs="Calibri"/>
                <w:lang w:val="mk-MK"/>
              </w:rPr>
              <w:t xml:space="preserve">, obalna razgranatost, ostrva, Novosibirska ostrva, Japanska ostrva, Tajvan, Filipinska ostrva, Borneo/Kalimantan, Java, Sumatra, </w:t>
            </w:r>
            <w:r w:rsidR="004F578B">
              <w:rPr>
                <w:rFonts w:cs="Calibri"/>
                <w:lang w:val="bs-Latn-BA"/>
              </w:rPr>
              <w:t>Š</w:t>
            </w:r>
            <w:r>
              <w:rPr>
                <w:rFonts w:cs="Calibri"/>
                <w:lang w:val="mk-MK"/>
              </w:rPr>
              <w:t xml:space="preserve">ri Lanka/Cejlon, poluostrva, Tajmir, </w:t>
            </w:r>
            <w:r w:rsidR="004F578B">
              <w:rPr>
                <w:rFonts w:cs="Calibri"/>
                <w:lang w:val="bs-Latn-BA"/>
              </w:rPr>
              <w:t>Č</w:t>
            </w:r>
            <w:r>
              <w:rPr>
                <w:rFonts w:cs="Calibri"/>
                <w:lang w:val="mk-MK"/>
              </w:rPr>
              <w:t>ukotsko poluostrvo, Kam</w:t>
            </w:r>
            <w:r w:rsidR="004F578B">
              <w:rPr>
                <w:rFonts w:cs="Calibri"/>
                <w:lang w:val="bs-Latn-BA"/>
              </w:rPr>
              <w:t>č</w:t>
            </w:r>
            <w:r>
              <w:rPr>
                <w:rFonts w:cs="Calibri"/>
                <w:lang w:val="mk-MK"/>
              </w:rPr>
              <w:t>atka, Koreja, Mala Azija, Arapsko poluostrvo, Poluostrvo, Poluostrvo Indokina, mora, Isto</w:t>
            </w:r>
            <w:r w:rsidR="004F578B">
              <w:rPr>
                <w:rFonts w:cs="Calibri"/>
                <w:lang w:val="bs-Latn-BA"/>
              </w:rPr>
              <w:t>č</w:t>
            </w:r>
            <w:r>
              <w:rPr>
                <w:rFonts w:cs="Calibri"/>
                <w:lang w:val="mk-MK"/>
              </w:rPr>
              <w:t>no Sibirsko more, Beringovo more, Ohotsko more, Ju</w:t>
            </w:r>
            <w:r w:rsidR="004F578B">
              <w:rPr>
                <w:rFonts w:cs="Calibri"/>
                <w:lang w:val="bs-Latn-BA"/>
              </w:rPr>
              <w:t>ž</w:t>
            </w:r>
            <w:r>
              <w:rPr>
                <w:rFonts w:cs="Calibri"/>
                <w:lang w:val="mk-MK"/>
              </w:rPr>
              <w:t xml:space="preserve">no kinesko more, Arapsko more, Crveno more, zalivi, Adenski zaliv, Persijski zaliv, Bengalski zaliv, Tajlandski zaliv, moreuz, Bering Potok, Malajski potok, Bab el Mandeb, reljef, nizije, Zapadni Sibir, Mesopotamija, Hindustanska ravnica, Kineska ravnica, planine, Kavkaz, Elburs, Pamir, Tjensan, Hindikus, Karakorum, Himalaji, Altaj, visoravni, Anadolija, Dekan, Tibet, </w:t>
            </w:r>
            <w:r w:rsidR="004F578B">
              <w:rPr>
                <w:rFonts w:cs="Calibri"/>
                <w:lang w:val="bs-Latn-BA"/>
              </w:rPr>
              <w:t>Srednjo</w:t>
            </w:r>
            <w:r>
              <w:rPr>
                <w:rFonts w:cs="Calibri"/>
                <w:lang w:val="mk-MK"/>
              </w:rPr>
              <w:t>sibirsk</w:t>
            </w:r>
            <w:r w:rsidR="004F578B">
              <w:rPr>
                <w:rFonts w:cs="Calibri"/>
                <w:lang w:val="bs-Latn-BA"/>
              </w:rPr>
              <w:t>a</w:t>
            </w:r>
            <w:r>
              <w:rPr>
                <w:rFonts w:cs="Calibri"/>
                <w:lang w:val="mk-MK"/>
              </w:rPr>
              <w:t xml:space="preserve"> </w:t>
            </w:r>
            <w:r w:rsidR="004F578B">
              <w:rPr>
                <w:rFonts w:cs="Calibri"/>
                <w:lang w:val="bs-Latn-BA"/>
              </w:rPr>
              <w:t>Visoravan</w:t>
            </w:r>
            <w:r>
              <w:rPr>
                <w:rFonts w:cs="Calibri"/>
                <w:lang w:val="mk-MK"/>
              </w:rPr>
              <w:t xml:space="preserve">, pustinje, </w:t>
            </w:r>
            <w:r w:rsidR="004F578B">
              <w:rPr>
                <w:rFonts w:cs="Calibri"/>
                <w:lang w:val="bs-Latn-BA"/>
              </w:rPr>
              <w:t>A</w:t>
            </w:r>
            <w:r>
              <w:rPr>
                <w:rFonts w:cs="Calibri"/>
                <w:lang w:val="mk-MK"/>
              </w:rPr>
              <w:t xml:space="preserve">rapska </w:t>
            </w:r>
            <w:r w:rsidR="004F578B">
              <w:rPr>
                <w:rFonts w:cs="Calibri"/>
                <w:lang w:val="bs-Latn-BA"/>
              </w:rPr>
              <w:t>P</w:t>
            </w:r>
            <w:r>
              <w:rPr>
                <w:rFonts w:cs="Calibri"/>
                <w:lang w:val="mk-MK"/>
              </w:rPr>
              <w:t>ustinja, Kizilkum, Karakum, Tar, Takla Makan, Gobi, klima, tipovi klime, ekvatorijalna, tropska, pustinjska, monsunska, mediteranska, okeanska, um</w:t>
            </w:r>
            <w:r w:rsidR="004F578B">
              <w:rPr>
                <w:rFonts w:cs="Calibri"/>
                <w:lang w:val="bs-Latn-BA"/>
              </w:rPr>
              <w:t>j</w:t>
            </w:r>
            <w:r>
              <w:rPr>
                <w:rFonts w:cs="Calibri"/>
                <w:lang w:val="mk-MK"/>
              </w:rPr>
              <w:t xml:space="preserve">ereno kontinentalna, kontinentalna, planinska, subpolarna, polarna, </w:t>
            </w:r>
            <w:r w:rsidR="004F578B">
              <w:rPr>
                <w:rFonts w:cs="Calibri"/>
                <w:lang w:val="bs-Latn-BA"/>
              </w:rPr>
              <w:t>slivno područje</w:t>
            </w:r>
            <w:r>
              <w:rPr>
                <w:rFonts w:cs="Calibri"/>
                <w:lang w:val="mk-MK"/>
              </w:rPr>
              <w:t>, r</w:t>
            </w:r>
            <w:r w:rsidR="004F578B">
              <w:rPr>
                <w:rFonts w:cs="Calibri"/>
                <w:lang w:val="bs-Latn-BA"/>
              </w:rPr>
              <w:t>ij</w:t>
            </w:r>
            <w:r>
              <w:rPr>
                <w:rFonts w:cs="Calibri"/>
                <w:lang w:val="mk-MK"/>
              </w:rPr>
              <w:t xml:space="preserve">eke, </w:t>
            </w:r>
            <w:r w:rsidR="004F578B">
              <w:rPr>
                <w:rFonts w:cs="Calibri"/>
                <w:lang w:val="bs-Latn-BA"/>
              </w:rPr>
              <w:t>sliv Sjevernog Ledenog Okeana</w:t>
            </w:r>
            <w:r>
              <w:rPr>
                <w:rFonts w:cs="Calibri"/>
                <w:lang w:val="mk-MK"/>
              </w:rPr>
              <w:t>, Ob sa Irti</w:t>
            </w:r>
            <w:r w:rsidR="004F578B">
              <w:rPr>
                <w:rFonts w:cs="Calibri"/>
                <w:lang w:val="bs-Latn-BA"/>
              </w:rPr>
              <w:t>š</w:t>
            </w:r>
            <w:r>
              <w:rPr>
                <w:rFonts w:cs="Calibri"/>
                <w:lang w:val="mk-MK"/>
              </w:rPr>
              <w:t xml:space="preserve">om, Jenisej, Lena, Kolima, </w:t>
            </w:r>
            <w:r w:rsidR="004F578B">
              <w:rPr>
                <w:rFonts w:cs="Calibri"/>
                <w:lang w:val="bs-Latn-BA"/>
              </w:rPr>
              <w:t>sliv</w:t>
            </w:r>
            <w:r>
              <w:rPr>
                <w:rFonts w:cs="Calibri"/>
                <w:lang w:val="mk-MK"/>
              </w:rPr>
              <w:t xml:space="preserve"> Indijskog okeana, Tigar, Eufrat, Ind, Gang, Bramaputra, Iravadi, </w:t>
            </w:r>
            <w:r w:rsidR="004F578B">
              <w:rPr>
                <w:rFonts w:cs="Calibri"/>
                <w:lang w:val="bs-Latn-BA"/>
              </w:rPr>
              <w:t>sliv</w:t>
            </w:r>
            <w:r>
              <w:rPr>
                <w:rFonts w:cs="Calibri"/>
                <w:lang w:val="mk-MK"/>
              </w:rPr>
              <w:t xml:space="preserve"> Tihog okeana, </w:t>
            </w:r>
            <w:r>
              <w:rPr>
                <w:rFonts w:cs="Calibri"/>
                <w:lang w:val="mk-MK"/>
              </w:rPr>
              <w:lastRenderedPageBreak/>
              <w:t xml:space="preserve">Amur, Hoanho, Jangce, Mekong, </w:t>
            </w:r>
            <w:r w:rsidR="00D45FC9">
              <w:rPr>
                <w:rFonts w:cs="Calibri"/>
                <w:lang w:val="bs-Latn-BA"/>
              </w:rPr>
              <w:t>sliv</w:t>
            </w:r>
            <w:r>
              <w:rPr>
                <w:rFonts w:cs="Calibri"/>
                <w:lang w:val="mk-MK"/>
              </w:rPr>
              <w:t xml:space="preserve"> Aralskog mora, Sir Darja, Amu Darja, jezera, Kaspijsko jezero, Aralsko more, Balh</w:t>
            </w:r>
            <w:r w:rsidR="00D45FC9">
              <w:rPr>
                <w:rFonts w:cs="Calibri"/>
                <w:lang w:val="bs-Latn-BA"/>
              </w:rPr>
              <w:t>aško jezero</w:t>
            </w:r>
            <w:r>
              <w:rPr>
                <w:rFonts w:cs="Calibri"/>
                <w:lang w:val="mk-MK"/>
              </w:rPr>
              <w:t>, Bajkal</w:t>
            </w:r>
            <w:r w:rsidR="00D45FC9">
              <w:rPr>
                <w:rFonts w:cs="Calibri"/>
                <w:lang w:val="bs-Latn-BA"/>
              </w:rPr>
              <w:t>sko jezero</w:t>
            </w:r>
            <w:r>
              <w:rPr>
                <w:rFonts w:cs="Calibri"/>
                <w:lang w:val="mk-MK"/>
              </w:rPr>
              <w:t>, prirodni resursi, ugalj, nafta, prirodni gas, gvo</w:t>
            </w:r>
            <w:r w:rsidR="001A0776">
              <w:rPr>
                <w:rFonts w:cs="Calibri"/>
                <w:lang w:val="bs-Latn-BA"/>
              </w:rPr>
              <w:t>ž</w:t>
            </w:r>
            <w:r w:rsidR="00D45FC9">
              <w:rPr>
                <w:rFonts w:cs="Calibri"/>
                <w:lang w:val="bs-Latn-BA"/>
              </w:rPr>
              <w:t>đ</w:t>
            </w:r>
            <w:r>
              <w:rPr>
                <w:rFonts w:cs="Calibri"/>
                <w:lang w:val="mk-MK"/>
              </w:rPr>
              <w:t>e, kalaj, volfram, uranijum, torijum)</w:t>
            </w:r>
          </w:p>
        </w:tc>
        <w:tc>
          <w:tcPr>
            <w:tcW w:w="8789" w:type="dxa"/>
            <w:shd w:val="clear" w:color="auto" w:fill="auto"/>
          </w:tcPr>
          <w:p w14:paraId="496FB735" w14:textId="2C9A8490" w:rsidR="006B1D73" w:rsidRPr="00050E37" w:rsidRDefault="00DD2CF5" w:rsidP="002074D5">
            <w:pPr>
              <w:pStyle w:val="ListParagraph"/>
              <w:numPr>
                <w:ilvl w:val="0"/>
                <w:numId w:val="66"/>
              </w:numPr>
              <w:spacing w:after="60"/>
              <w:ind w:left="740" w:hanging="547"/>
              <w:jc w:val="both"/>
              <w:rPr>
                <w:rFonts w:cs="Calibri"/>
                <w:bCs/>
                <w:lang w:val="mk-MK"/>
              </w:rPr>
            </w:pPr>
            <w:r>
              <w:rPr>
                <w:rFonts w:cs="Calibri"/>
                <w:bCs/>
                <w:lang w:val="mk-MK"/>
              </w:rPr>
              <w:lastRenderedPageBreak/>
              <w:t xml:space="preserve">Opisuje geografski </w:t>
            </w:r>
            <w:r w:rsidR="00AB7E13">
              <w:rPr>
                <w:rFonts w:cs="Calibri"/>
                <w:bCs/>
                <w:lang w:val="mk-MK"/>
              </w:rPr>
              <w:t>položaj</w:t>
            </w:r>
            <w:r>
              <w:rPr>
                <w:rFonts w:cs="Calibri"/>
                <w:bCs/>
                <w:lang w:val="mk-MK"/>
              </w:rPr>
              <w:t xml:space="preserve"> Azije, pokazuje na mapi </w:t>
            </w:r>
            <w:r w:rsidR="002C4B36">
              <w:rPr>
                <w:rFonts w:cs="Calibri"/>
                <w:bCs/>
                <w:lang w:val="mk-MK"/>
              </w:rPr>
              <w:t>gdje</w:t>
            </w:r>
            <w:r>
              <w:rPr>
                <w:rFonts w:cs="Calibri"/>
                <w:bCs/>
                <w:lang w:val="mk-MK"/>
              </w:rPr>
              <w:t xml:space="preserve"> se prostiru njene granice i identifikuje je kao kontinent sa najve</w:t>
            </w:r>
            <w:r w:rsidR="009C7B37">
              <w:rPr>
                <w:rFonts w:cs="Calibri"/>
                <w:bCs/>
                <w:lang w:val="mk-MK"/>
              </w:rPr>
              <w:t>ć</w:t>
            </w:r>
            <w:r>
              <w:rPr>
                <w:rFonts w:cs="Calibri"/>
                <w:bCs/>
                <w:lang w:val="mk-MK"/>
              </w:rPr>
              <w:t>om povr</w:t>
            </w:r>
            <w:r w:rsidR="00D45FC9">
              <w:rPr>
                <w:rFonts w:cs="Calibri"/>
                <w:bCs/>
                <w:lang w:val="bs-Latn-BA"/>
              </w:rPr>
              <w:t>š</w:t>
            </w:r>
            <w:r>
              <w:rPr>
                <w:rFonts w:cs="Calibri"/>
                <w:bCs/>
                <w:lang w:val="mk-MK"/>
              </w:rPr>
              <w:t xml:space="preserve">inom na </w:t>
            </w:r>
            <w:r w:rsidR="00C25087">
              <w:rPr>
                <w:rFonts w:cs="Calibri"/>
                <w:bCs/>
                <w:lang w:val="mk-MK"/>
              </w:rPr>
              <w:t>svijetu</w:t>
            </w:r>
            <w:r>
              <w:rPr>
                <w:rFonts w:cs="Calibri"/>
                <w:bCs/>
                <w:lang w:val="mk-MK"/>
              </w:rPr>
              <w:t>.</w:t>
            </w:r>
          </w:p>
          <w:p w14:paraId="7AC85054" w14:textId="27918523" w:rsidR="00050E37" w:rsidRDefault="00DD2CF5" w:rsidP="002074D5">
            <w:pPr>
              <w:pStyle w:val="ListParagraph"/>
              <w:numPr>
                <w:ilvl w:val="0"/>
                <w:numId w:val="66"/>
              </w:numPr>
              <w:spacing w:after="60"/>
              <w:ind w:left="740" w:hanging="547"/>
              <w:jc w:val="both"/>
              <w:rPr>
                <w:rFonts w:cs="Calibri"/>
                <w:bCs/>
                <w:lang w:val="mk-MK"/>
              </w:rPr>
            </w:pPr>
            <w:r>
              <w:rPr>
                <w:rFonts w:cs="Calibri"/>
                <w:bCs/>
                <w:lang w:val="mk-MK"/>
              </w:rPr>
              <w:t>Opisuje uz pomo</w:t>
            </w:r>
            <w:r w:rsidR="009C7B37">
              <w:rPr>
                <w:rFonts w:cs="Calibri"/>
                <w:bCs/>
                <w:lang w:val="mk-MK"/>
              </w:rPr>
              <w:t>ć</w:t>
            </w:r>
            <w:r>
              <w:rPr>
                <w:rFonts w:cs="Calibri"/>
                <w:bCs/>
                <w:lang w:val="mk-MK"/>
              </w:rPr>
              <w:t xml:space="preserve"> geografske karte obalu Azije, identifikuju</w:t>
            </w:r>
            <w:r w:rsidR="009C7B37">
              <w:rPr>
                <w:rFonts w:cs="Calibri"/>
                <w:bCs/>
                <w:lang w:val="mk-MK"/>
              </w:rPr>
              <w:t>ć</w:t>
            </w:r>
            <w:r>
              <w:rPr>
                <w:rFonts w:cs="Calibri"/>
                <w:bCs/>
                <w:lang w:val="mk-MK"/>
              </w:rPr>
              <w:t>i najve</w:t>
            </w:r>
            <w:r w:rsidR="009C7B37">
              <w:rPr>
                <w:rFonts w:cs="Calibri"/>
                <w:bCs/>
                <w:lang w:val="mk-MK"/>
              </w:rPr>
              <w:t>ć</w:t>
            </w:r>
            <w:r>
              <w:rPr>
                <w:rFonts w:cs="Calibri"/>
                <w:bCs/>
                <w:lang w:val="mk-MK"/>
              </w:rPr>
              <w:t>a ostrva, poluostrva i zalive i kojim dr</w:t>
            </w:r>
            <w:r w:rsidR="00D45FC9">
              <w:rPr>
                <w:rFonts w:cs="Calibri"/>
                <w:bCs/>
                <w:lang w:val="bs-Latn-BA"/>
              </w:rPr>
              <w:t>ž</w:t>
            </w:r>
            <w:r>
              <w:rPr>
                <w:rFonts w:cs="Calibri"/>
                <w:bCs/>
                <w:lang w:val="mk-MK"/>
              </w:rPr>
              <w:t>avama pripadaju.</w:t>
            </w:r>
          </w:p>
          <w:p w14:paraId="34834D87" w14:textId="56537C55" w:rsidR="006B1D73" w:rsidRPr="00050E37" w:rsidRDefault="00DD2CF5" w:rsidP="002074D5">
            <w:pPr>
              <w:pStyle w:val="ListParagraph"/>
              <w:numPr>
                <w:ilvl w:val="0"/>
                <w:numId w:val="65"/>
              </w:numPr>
              <w:spacing w:after="60"/>
              <w:ind w:left="740" w:hanging="547"/>
              <w:jc w:val="both"/>
              <w:rPr>
                <w:rFonts w:cs="Calibri"/>
                <w:bCs/>
                <w:lang w:val="mk-MK"/>
              </w:rPr>
            </w:pPr>
            <w:r>
              <w:rPr>
                <w:rFonts w:cs="Calibri"/>
                <w:bCs/>
                <w:lang w:val="mk-MK"/>
              </w:rPr>
              <w:t>Opisuje uz pomo</w:t>
            </w:r>
            <w:r w:rsidR="009C7B37">
              <w:rPr>
                <w:rFonts w:cs="Calibri"/>
                <w:bCs/>
                <w:lang w:val="mk-MK"/>
              </w:rPr>
              <w:t>ć</w:t>
            </w:r>
            <w:r>
              <w:rPr>
                <w:rFonts w:cs="Calibri"/>
                <w:bCs/>
                <w:lang w:val="mk-MK"/>
              </w:rPr>
              <w:t xml:space="preserve"> geografske karte najva</w:t>
            </w:r>
            <w:r w:rsidR="00D45FC9">
              <w:rPr>
                <w:rFonts w:cs="Calibri"/>
                <w:bCs/>
                <w:lang w:val="bs-Latn-BA"/>
              </w:rPr>
              <w:t>ž</w:t>
            </w:r>
            <w:r>
              <w:rPr>
                <w:rFonts w:cs="Calibri"/>
                <w:bCs/>
                <w:lang w:val="mk-MK"/>
              </w:rPr>
              <w:t>nije tokove u Aziji i identifikuje koja mora ih povezuju.</w:t>
            </w:r>
          </w:p>
          <w:p w14:paraId="2C420C89" w14:textId="765917C5" w:rsidR="006B1D73" w:rsidRPr="006B1D73" w:rsidRDefault="00DD2CF5" w:rsidP="002074D5">
            <w:pPr>
              <w:pStyle w:val="ListParagraph"/>
              <w:numPr>
                <w:ilvl w:val="0"/>
                <w:numId w:val="65"/>
              </w:numPr>
              <w:spacing w:after="60"/>
              <w:ind w:left="740" w:hanging="547"/>
              <w:jc w:val="both"/>
              <w:rPr>
                <w:rFonts w:cs="Calibri"/>
                <w:bCs/>
                <w:lang w:val="mk-MK"/>
              </w:rPr>
            </w:pPr>
            <w:r>
              <w:rPr>
                <w:rFonts w:cs="Calibri"/>
                <w:bCs/>
                <w:lang w:val="mk-MK"/>
              </w:rPr>
              <w:t>Opisuje kakav reljef preovla</w:t>
            </w:r>
            <w:r w:rsidR="00D45FC9">
              <w:rPr>
                <w:rFonts w:cs="Calibri"/>
                <w:bCs/>
                <w:lang w:val="bs-Latn-BA"/>
              </w:rPr>
              <w:t>đ</w:t>
            </w:r>
            <w:r>
              <w:rPr>
                <w:rFonts w:cs="Calibri"/>
                <w:bCs/>
                <w:lang w:val="mk-MK"/>
              </w:rPr>
              <w:t>uje na teritoriji Azije i na geografskoj karti identifikuje najkarakteristi</w:t>
            </w:r>
            <w:r w:rsidR="00D45FC9">
              <w:rPr>
                <w:rFonts w:cs="Calibri"/>
                <w:bCs/>
                <w:lang w:val="bs-Latn-BA"/>
              </w:rPr>
              <w:t>č</w:t>
            </w:r>
            <w:r>
              <w:rPr>
                <w:rFonts w:cs="Calibri"/>
                <w:bCs/>
                <w:lang w:val="mk-MK"/>
              </w:rPr>
              <w:t>nije reljefne c</w:t>
            </w:r>
            <w:r w:rsidR="00D45FC9">
              <w:rPr>
                <w:rFonts w:cs="Calibri"/>
                <w:bCs/>
                <w:lang w:val="bs-Latn-BA"/>
              </w:rPr>
              <w:t>j</w:t>
            </w:r>
            <w:r>
              <w:rPr>
                <w:rFonts w:cs="Calibri"/>
                <w:bCs/>
                <w:lang w:val="mk-MK"/>
              </w:rPr>
              <w:t>eline (nizije, visoravni, planinski lanci sa najvi</w:t>
            </w:r>
            <w:r w:rsidR="00D45FC9">
              <w:rPr>
                <w:rFonts w:cs="Calibri"/>
                <w:bCs/>
                <w:lang w:val="bs-Latn-BA"/>
              </w:rPr>
              <w:t>š</w:t>
            </w:r>
            <w:r>
              <w:rPr>
                <w:rFonts w:cs="Calibri"/>
                <w:bCs/>
                <w:lang w:val="mk-MK"/>
              </w:rPr>
              <w:t>im vrhovima, pustinje itd.) i kroz koje se zemlje prostiru.</w:t>
            </w:r>
          </w:p>
          <w:p w14:paraId="7CE7AB19" w14:textId="3A9B3C6F" w:rsidR="006B1D73" w:rsidRPr="006B1D73" w:rsidRDefault="00DD2CF5" w:rsidP="002074D5">
            <w:pPr>
              <w:pStyle w:val="ListParagraph"/>
              <w:numPr>
                <w:ilvl w:val="0"/>
                <w:numId w:val="65"/>
              </w:numPr>
              <w:spacing w:after="60"/>
              <w:ind w:left="740" w:hanging="547"/>
              <w:jc w:val="both"/>
              <w:rPr>
                <w:rFonts w:cs="Calibri"/>
                <w:bCs/>
                <w:lang w:val="mk-MK"/>
              </w:rPr>
            </w:pPr>
            <w:r>
              <w:rPr>
                <w:rFonts w:cs="Calibri"/>
                <w:bCs/>
                <w:lang w:val="mk-MK"/>
              </w:rPr>
              <w:t>Navodi kroz koje termalne pojaseve se prostire i koji klimatski tipovi su dominantno zastupljeni u Aziji, opisuje njihov obim i karakteristike.</w:t>
            </w:r>
          </w:p>
          <w:p w14:paraId="5E9BDB49" w14:textId="4C285CB1" w:rsidR="006B1D73" w:rsidRPr="00050E37" w:rsidRDefault="00C021F2" w:rsidP="002074D5">
            <w:pPr>
              <w:pStyle w:val="ListParagraph"/>
              <w:numPr>
                <w:ilvl w:val="0"/>
                <w:numId w:val="65"/>
              </w:numPr>
              <w:spacing w:after="60"/>
              <w:ind w:left="740" w:hanging="547"/>
              <w:jc w:val="both"/>
              <w:rPr>
                <w:rFonts w:cs="Calibri"/>
                <w:bCs/>
                <w:lang w:val="mk-MK"/>
              </w:rPr>
            </w:pPr>
            <w:r>
              <w:rPr>
                <w:rFonts w:cs="Calibri"/>
                <w:bCs/>
                <w:lang w:val="mk-MK"/>
              </w:rPr>
              <w:t>Objašnjava</w:t>
            </w:r>
            <w:r w:rsidR="00DD2CF5">
              <w:rPr>
                <w:rFonts w:cs="Calibri"/>
                <w:bCs/>
                <w:lang w:val="mk-MK"/>
              </w:rPr>
              <w:t xml:space="preserve"> </w:t>
            </w:r>
            <w:r w:rsidR="002C4B36">
              <w:rPr>
                <w:rFonts w:cs="Calibri"/>
                <w:bCs/>
                <w:lang w:val="mk-MK"/>
              </w:rPr>
              <w:t>utjecaj</w:t>
            </w:r>
            <w:r w:rsidR="00DD2CF5">
              <w:rPr>
                <w:rFonts w:cs="Calibri"/>
                <w:bCs/>
                <w:lang w:val="mk-MK"/>
              </w:rPr>
              <w:t xml:space="preserve"> okeana i mora na klimatske karakteristike Azije.</w:t>
            </w:r>
          </w:p>
          <w:p w14:paraId="1C386D71" w14:textId="79731EC5" w:rsidR="006B1D73" w:rsidRPr="00050E37" w:rsidRDefault="00DD2CF5" w:rsidP="002074D5">
            <w:pPr>
              <w:pStyle w:val="ListParagraph"/>
              <w:numPr>
                <w:ilvl w:val="0"/>
                <w:numId w:val="65"/>
              </w:numPr>
              <w:spacing w:after="60"/>
              <w:ind w:left="740" w:hanging="547"/>
              <w:jc w:val="both"/>
              <w:rPr>
                <w:rFonts w:cs="Calibri"/>
                <w:bCs/>
                <w:lang w:val="mk-MK"/>
              </w:rPr>
            </w:pPr>
            <w:r>
              <w:rPr>
                <w:rFonts w:cs="Calibri"/>
                <w:bCs/>
                <w:lang w:val="mk-MK"/>
              </w:rPr>
              <w:t>Uz pomo</w:t>
            </w:r>
            <w:r w:rsidR="009C7B37">
              <w:rPr>
                <w:rFonts w:cs="Calibri"/>
                <w:bCs/>
                <w:lang w:val="mk-MK"/>
              </w:rPr>
              <w:t>ć</w:t>
            </w:r>
            <w:r>
              <w:rPr>
                <w:rFonts w:cs="Calibri"/>
                <w:bCs/>
                <w:lang w:val="mk-MK"/>
              </w:rPr>
              <w:t xml:space="preserve"> geografske karte imenuje okeane i mora na kojima se pojavljuje Azija.</w:t>
            </w:r>
          </w:p>
          <w:p w14:paraId="3BCB4D6F" w14:textId="01148FD3" w:rsidR="006B1D73" w:rsidRPr="006B1D73" w:rsidRDefault="00DD2CF5" w:rsidP="002074D5">
            <w:pPr>
              <w:pStyle w:val="ListParagraph"/>
              <w:numPr>
                <w:ilvl w:val="0"/>
                <w:numId w:val="65"/>
              </w:numPr>
              <w:spacing w:after="60"/>
              <w:ind w:left="740" w:hanging="547"/>
              <w:jc w:val="both"/>
              <w:rPr>
                <w:rFonts w:cs="Calibri"/>
                <w:bCs/>
                <w:lang w:val="mk-MK"/>
              </w:rPr>
            </w:pPr>
            <w:r>
              <w:rPr>
                <w:rFonts w:cs="Calibri"/>
                <w:bCs/>
                <w:lang w:val="mk-MK"/>
              </w:rPr>
              <w:t>Uz pomo</w:t>
            </w:r>
            <w:r w:rsidR="009C7B37">
              <w:rPr>
                <w:rFonts w:cs="Calibri"/>
                <w:bCs/>
                <w:lang w:val="mk-MK"/>
              </w:rPr>
              <w:t>ć</w:t>
            </w:r>
            <w:r>
              <w:rPr>
                <w:rFonts w:cs="Calibri"/>
                <w:bCs/>
                <w:lang w:val="mk-MK"/>
              </w:rPr>
              <w:t xml:space="preserve"> geografske karte imenuje najve</w:t>
            </w:r>
            <w:r w:rsidR="009C7B37">
              <w:rPr>
                <w:rFonts w:cs="Calibri"/>
                <w:bCs/>
                <w:lang w:val="mk-MK"/>
              </w:rPr>
              <w:t>ć</w:t>
            </w:r>
            <w:r>
              <w:rPr>
                <w:rFonts w:cs="Calibri"/>
                <w:bCs/>
                <w:lang w:val="mk-MK"/>
              </w:rPr>
              <w:t>e r</w:t>
            </w:r>
            <w:r w:rsidR="00D45FC9">
              <w:rPr>
                <w:rFonts w:cs="Calibri"/>
                <w:bCs/>
                <w:lang w:val="bs-Latn-BA"/>
              </w:rPr>
              <w:t>ij</w:t>
            </w:r>
            <w:r>
              <w:rPr>
                <w:rFonts w:cs="Calibri"/>
                <w:bCs/>
                <w:lang w:val="mk-MK"/>
              </w:rPr>
              <w:t xml:space="preserve">eke u Aziji, kroz koje zemlje prolaze, identifikuje </w:t>
            </w:r>
            <w:r w:rsidR="002C4B36">
              <w:rPr>
                <w:rFonts w:cs="Calibri"/>
                <w:bCs/>
                <w:lang w:val="mk-MK"/>
              </w:rPr>
              <w:t>gdje</w:t>
            </w:r>
            <w:r>
              <w:rPr>
                <w:rFonts w:cs="Calibri"/>
                <w:bCs/>
                <w:lang w:val="mk-MK"/>
              </w:rPr>
              <w:t xml:space="preserve"> teku i kojem slivnom podru</w:t>
            </w:r>
            <w:r w:rsidR="00D45FC9">
              <w:rPr>
                <w:rFonts w:cs="Calibri"/>
                <w:bCs/>
                <w:lang w:val="bs-Latn-BA"/>
              </w:rPr>
              <w:t>č</w:t>
            </w:r>
            <w:r>
              <w:rPr>
                <w:rFonts w:cs="Calibri"/>
                <w:bCs/>
                <w:lang w:val="mk-MK"/>
              </w:rPr>
              <w:t xml:space="preserve">ju pripadaju. </w:t>
            </w:r>
          </w:p>
          <w:p w14:paraId="01667CCF" w14:textId="0E2CB35A" w:rsidR="006B1D73" w:rsidRPr="006B1D73" w:rsidRDefault="00DD2CF5" w:rsidP="002074D5">
            <w:pPr>
              <w:pStyle w:val="ListParagraph"/>
              <w:numPr>
                <w:ilvl w:val="0"/>
                <w:numId w:val="65"/>
              </w:numPr>
              <w:spacing w:after="60"/>
              <w:ind w:left="740" w:hanging="547"/>
              <w:jc w:val="both"/>
              <w:rPr>
                <w:rFonts w:cs="Calibri"/>
                <w:bCs/>
                <w:lang w:val="mk-MK"/>
              </w:rPr>
            </w:pPr>
            <w:r>
              <w:rPr>
                <w:rFonts w:cs="Calibri"/>
                <w:bCs/>
                <w:lang w:val="mk-MK"/>
              </w:rPr>
              <w:t>Uz pomo</w:t>
            </w:r>
            <w:r w:rsidR="009C7B37">
              <w:rPr>
                <w:rFonts w:cs="Calibri"/>
                <w:bCs/>
                <w:lang w:val="mk-MK"/>
              </w:rPr>
              <w:t>ć</w:t>
            </w:r>
            <w:r>
              <w:rPr>
                <w:rFonts w:cs="Calibri"/>
                <w:bCs/>
                <w:lang w:val="mk-MK"/>
              </w:rPr>
              <w:t xml:space="preserve"> geografske karte najve</w:t>
            </w:r>
            <w:r w:rsidR="009C7B37">
              <w:rPr>
                <w:rFonts w:cs="Calibri"/>
                <w:bCs/>
                <w:lang w:val="mk-MK"/>
              </w:rPr>
              <w:t>ć</w:t>
            </w:r>
            <w:r>
              <w:rPr>
                <w:rFonts w:cs="Calibri"/>
                <w:bCs/>
                <w:lang w:val="mk-MK"/>
              </w:rPr>
              <w:t>a i najzna</w:t>
            </w:r>
            <w:r w:rsidR="00D45FC9">
              <w:rPr>
                <w:rFonts w:cs="Calibri"/>
                <w:bCs/>
                <w:lang w:val="bs-Latn-BA"/>
              </w:rPr>
              <w:t>č</w:t>
            </w:r>
            <w:r>
              <w:rPr>
                <w:rFonts w:cs="Calibri"/>
                <w:bCs/>
                <w:lang w:val="mk-MK"/>
              </w:rPr>
              <w:t>ajnija jezera u Aziji i u kojim dr</w:t>
            </w:r>
            <w:r w:rsidR="00D45FC9">
              <w:rPr>
                <w:rFonts w:cs="Calibri"/>
                <w:bCs/>
                <w:lang w:val="bs-Latn-BA"/>
              </w:rPr>
              <w:t>ž</w:t>
            </w:r>
            <w:r>
              <w:rPr>
                <w:rFonts w:cs="Calibri"/>
                <w:bCs/>
                <w:lang w:val="mk-MK"/>
              </w:rPr>
              <w:t>avama se nalaze.</w:t>
            </w:r>
          </w:p>
          <w:p w14:paraId="790B750A" w14:textId="6CFC93E4" w:rsidR="00AF5C19" w:rsidRPr="00050E37" w:rsidRDefault="00DD2CF5" w:rsidP="002074D5">
            <w:pPr>
              <w:pStyle w:val="ListParagraph"/>
              <w:numPr>
                <w:ilvl w:val="0"/>
                <w:numId w:val="65"/>
              </w:numPr>
              <w:suppressAutoHyphens w:val="0"/>
              <w:spacing w:after="60"/>
              <w:ind w:left="740" w:hanging="547"/>
              <w:jc w:val="both"/>
              <w:rPr>
                <w:rFonts w:cs="Calibri"/>
                <w:bCs/>
                <w:lang w:val="mk-MK"/>
              </w:rPr>
            </w:pPr>
            <w:r>
              <w:rPr>
                <w:rFonts w:cs="Calibri"/>
                <w:bCs/>
                <w:lang w:val="mk-MK"/>
              </w:rPr>
              <w:t>Imenuje najva</w:t>
            </w:r>
            <w:r w:rsidR="00D45FC9">
              <w:rPr>
                <w:rFonts w:cs="Calibri"/>
                <w:bCs/>
                <w:lang w:val="bs-Latn-BA"/>
              </w:rPr>
              <w:t>ž</w:t>
            </w:r>
            <w:r>
              <w:rPr>
                <w:rFonts w:cs="Calibri"/>
                <w:bCs/>
                <w:lang w:val="mk-MK"/>
              </w:rPr>
              <w:t>nije prirodne resurse kojima Azija raspola</w:t>
            </w:r>
            <w:r w:rsidR="00D45FC9">
              <w:rPr>
                <w:rFonts w:cs="Calibri"/>
                <w:bCs/>
                <w:lang w:val="bs-Latn-BA"/>
              </w:rPr>
              <w:t>ž</w:t>
            </w:r>
            <w:r>
              <w:rPr>
                <w:rFonts w:cs="Calibri"/>
                <w:bCs/>
                <w:lang w:val="mk-MK"/>
              </w:rPr>
              <w:t xml:space="preserve">e (nafta, ugalj, prirodni gas, gvozdena ruda, </w:t>
            </w:r>
            <w:r w:rsidR="00D45FC9">
              <w:rPr>
                <w:rFonts w:cs="Calibri"/>
                <w:bCs/>
                <w:lang w:val="bs-Latn-BA"/>
              </w:rPr>
              <w:t>š</w:t>
            </w:r>
            <w:r>
              <w:rPr>
                <w:rFonts w:cs="Calibri"/>
                <w:bCs/>
                <w:lang w:val="mk-MK"/>
              </w:rPr>
              <w:t>ume, hidroenergija itd.), u kojim regionima i dr</w:t>
            </w:r>
            <w:r w:rsidR="00D45FC9">
              <w:rPr>
                <w:rFonts w:cs="Calibri"/>
                <w:bCs/>
                <w:lang w:val="bs-Latn-BA"/>
              </w:rPr>
              <w:t>ž</w:t>
            </w:r>
            <w:r>
              <w:rPr>
                <w:rFonts w:cs="Calibri"/>
                <w:bCs/>
                <w:lang w:val="mk-MK"/>
              </w:rPr>
              <w:t>avama se nalaze i prikazuje ih na karti.</w:t>
            </w:r>
          </w:p>
          <w:p w14:paraId="262F0932" w14:textId="33D929AF" w:rsidR="00191E3C" w:rsidRPr="00050E37" w:rsidRDefault="00C021F2" w:rsidP="002074D5">
            <w:pPr>
              <w:pStyle w:val="ListParagraph"/>
              <w:numPr>
                <w:ilvl w:val="0"/>
                <w:numId w:val="65"/>
              </w:numPr>
              <w:suppressAutoHyphens w:val="0"/>
              <w:spacing w:after="60"/>
              <w:ind w:left="740" w:hanging="547"/>
              <w:jc w:val="both"/>
              <w:rPr>
                <w:rFonts w:cs="Calibri"/>
                <w:bCs/>
                <w:lang w:val="mk-MK"/>
              </w:rPr>
            </w:pPr>
            <w:r>
              <w:rPr>
                <w:rFonts w:cs="Calibri"/>
                <w:bCs/>
                <w:lang w:val="mk-MK"/>
              </w:rPr>
              <w:t>Objašnjava</w:t>
            </w:r>
            <w:r w:rsidR="00DD2CF5">
              <w:rPr>
                <w:rFonts w:cs="Calibri"/>
                <w:bCs/>
                <w:lang w:val="mk-MK"/>
              </w:rPr>
              <w:t xml:space="preserve"> zna</w:t>
            </w:r>
            <w:r w:rsidR="00D45FC9">
              <w:rPr>
                <w:rFonts w:cs="Calibri"/>
                <w:bCs/>
                <w:lang w:val="bs-Latn-BA"/>
              </w:rPr>
              <w:t>č</w:t>
            </w:r>
            <w:r w:rsidR="00DD2CF5">
              <w:rPr>
                <w:rFonts w:cs="Calibri"/>
                <w:bCs/>
                <w:lang w:val="mk-MK"/>
              </w:rPr>
              <w:t xml:space="preserve">aj prirodnih resursa za razvoj regiona i </w:t>
            </w:r>
            <w:r>
              <w:rPr>
                <w:rFonts w:cs="Calibri"/>
                <w:bCs/>
                <w:lang w:val="mk-MK"/>
              </w:rPr>
              <w:t>države</w:t>
            </w:r>
            <w:r w:rsidR="00DD2CF5">
              <w:rPr>
                <w:rFonts w:cs="Calibri"/>
                <w:bCs/>
                <w:lang w:val="mk-MK"/>
              </w:rPr>
              <w:t xml:space="preserve"> u kojoj su najzastupljeniji.</w:t>
            </w:r>
          </w:p>
        </w:tc>
      </w:tr>
      <w:tr w:rsidR="00191E3C" w:rsidRPr="00D729E8" w14:paraId="0651AACC"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5D28F9AE" w14:textId="0CA40FAB" w:rsidR="00191E3C" w:rsidRPr="00D320B0" w:rsidRDefault="00DD2CF5" w:rsidP="002074D5">
            <w:pPr>
              <w:pStyle w:val="ListParagraph"/>
              <w:numPr>
                <w:ilvl w:val="0"/>
                <w:numId w:val="58"/>
              </w:numPr>
              <w:suppressAutoHyphens w:val="0"/>
              <w:spacing w:after="60"/>
              <w:ind w:left="165" w:hanging="180"/>
              <w:rPr>
                <w:rFonts w:cs="Calibri"/>
                <w:b/>
                <w:bCs/>
                <w:lang w:val="mk-MK"/>
              </w:rPr>
            </w:pPr>
            <w:r>
              <w:rPr>
                <w:rFonts w:cs="Calibri"/>
                <w:b/>
                <w:bCs/>
                <w:lang w:val="mk-MK"/>
              </w:rPr>
              <w:t>Socio-geografsk</w:t>
            </w:r>
            <w:r w:rsidR="006B1D73">
              <w:rPr>
                <w:rFonts w:cs="Calibri"/>
                <w:b/>
                <w:bCs/>
              </w:rPr>
              <w:t>e</w:t>
            </w:r>
            <w:r>
              <w:rPr>
                <w:rFonts w:cs="Calibri"/>
                <w:b/>
                <w:bCs/>
                <w:lang w:val="mk-MK"/>
              </w:rPr>
              <w:t xml:space="preserve"> karakteristik</w:t>
            </w:r>
            <w:r w:rsidR="006B1D73">
              <w:rPr>
                <w:rFonts w:cs="Calibri"/>
                <w:b/>
                <w:bCs/>
              </w:rPr>
              <w:t>e</w:t>
            </w:r>
            <w:r>
              <w:rPr>
                <w:rFonts w:cs="Calibri"/>
                <w:b/>
                <w:bCs/>
                <w:lang w:val="mk-MK"/>
              </w:rPr>
              <w:t xml:space="preserve"> Azij</w:t>
            </w:r>
            <w:r w:rsidR="006B1D73">
              <w:rPr>
                <w:rFonts w:cs="Calibri"/>
                <w:b/>
                <w:bCs/>
              </w:rPr>
              <w:t>e</w:t>
            </w:r>
          </w:p>
          <w:p w14:paraId="07FF638D" w14:textId="7AAA95BF" w:rsidR="00191E3C" w:rsidRPr="00D320B0" w:rsidRDefault="00DD2CF5" w:rsidP="00E1420B">
            <w:pPr>
              <w:pStyle w:val="ListParagraph"/>
              <w:spacing w:after="60"/>
              <w:ind w:left="165"/>
              <w:rPr>
                <w:rFonts w:cs="Calibri"/>
                <w:b/>
                <w:bCs/>
                <w:lang w:val="mk-MK"/>
              </w:rPr>
            </w:pPr>
            <w:r>
              <w:rPr>
                <w:rFonts w:cs="Calibri"/>
                <w:bCs/>
                <w:lang w:val="mk-MK"/>
              </w:rPr>
              <w:t>(</w:t>
            </w:r>
            <w:r w:rsidR="00F373AE">
              <w:rPr>
                <w:rFonts w:cs="Calibri"/>
                <w:lang w:val="mk-MK"/>
              </w:rPr>
              <w:t>veličina</w:t>
            </w:r>
            <w:r>
              <w:rPr>
                <w:rFonts w:cs="Calibri"/>
                <w:lang w:val="mk-MK"/>
              </w:rPr>
              <w:t xml:space="preserve"> </w:t>
            </w:r>
            <w:r w:rsidR="00AB7E13">
              <w:rPr>
                <w:rFonts w:cs="Calibri"/>
                <w:lang w:val="mk-MK"/>
              </w:rPr>
              <w:t>stanovništva</w:t>
            </w:r>
            <w:r>
              <w:rPr>
                <w:rFonts w:cs="Calibri"/>
                <w:lang w:val="mk-MK"/>
              </w:rPr>
              <w:t xml:space="preserve">, gustina naseljenosti, prirodni </w:t>
            </w:r>
            <w:r w:rsidR="00AD73CF">
              <w:rPr>
                <w:rFonts w:cs="Calibri"/>
                <w:lang w:val="mk-MK"/>
              </w:rPr>
              <w:t>priraštaj</w:t>
            </w:r>
            <w:r>
              <w:rPr>
                <w:rFonts w:cs="Calibri"/>
                <w:lang w:val="mk-MK"/>
              </w:rPr>
              <w:t>, religije, hri</w:t>
            </w:r>
            <w:r w:rsidR="00D45FC9">
              <w:rPr>
                <w:rFonts w:cs="Calibri"/>
                <w:lang w:val="bs-Latn-BA"/>
              </w:rPr>
              <w:t>š</w:t>
            </w:r>
            <w:r w:rsidR="009C7B37">
              <w:rPr>
                <w:rFonts w:cs="Calibri"/>
                <w:lang w:val="mk-MK"/>
              </w:rPr>
              <w:t>ć</w:t>
            </w:r>
            <w:r>
              <w:rPr>
                <w:rFonts w:cs="Calibri"/>
                <w:lang w:val="mk-MK"/>
              </w:rPr>
              <w:t>anska religija, islamska religija, hinduizam, konfu</w:t>
            </w:r>
            <w:r w:rsidR="00D45FC9">
              <w:rPr>
                <w:rFonts w:cs="Calibri"/>
                <w:lang w:val="bs-Latn-BA"/>
              </w:rPr>
              <w:t>č</w:t>
            </w:r>
            <w:r>
              <w:rPr>
                <w:rFonts w:cs="Calibri"/>
                <w:lang w:val="mk-MK"/>
              </w:rPr>
              <w:t>ijanizam, budizam, sintoizam, etni</w:t>
            </w:r>
            <w:r w:rsidR="00D45FC9">
              <w:rPr>
                <w:rFonts w:cs="Calibri"/>
                <w:lang w:val="bs-Latn-BA"/>
              </w:rPr>
              <w:t>č</w:t>
            </w:r>
            <w:r>
              <w:rPr>
                <w:rFonts w:cs="Calibri"/>
                <w:lang w:val="mk-MK"/>
              </w:rPr>
              <w:t>ke grupe, najve</w:t>
            </w:r>
            <w:r w:rsidR="009C7B37">
              <w:rPr>
                <w:rFonts w:cs="Calibri"/>
                <w:lang w:val="mk-MK"/>
              </w:rPr>
              <w:t>ć</w:t>
            </w:r>
            <w:r>
              <w:rPr>
                <w:rFonts w:cs="Calibri"/>
                <w:lang w:val="mk-MK"/>
              </w:rPr>
              <w:t xml:space="preserve">i gradovi, Tokio, </w:t>
            </w:r>
            <w:r w:rsidR="00D45FC9">
              <w:rPr>
                <w:rFonts w:cs="Calibri"/>
                <w:lang w:val="bs-Latn-BA"/>
              </w:rPr>
              <w:t>Š</w:t>
            </w:r>
            <w:r>
              <w:rPr>
                <w:rFonts w:cs="Calibri"/>
                <w:lang w:val="mk-MK"/>
              </w:rPr>
              <w:t>angaj, Peking, Tjencin, Mumbaj, N</w:t>
            </w:r>
            <w:r w:rsidR="00D45FC9">
              <w:rPr>
                <w:rFonts w:cs="Calibri"/>
                <w:lang w:val="bs-Latn-BA"/>
              </w:rPr>
              <w:t>j</w:t>
            </w:r>
            <w:r>
              <w:rPr>
                <w:rFonts w:cs="Calibri"/>
                <w:lang w:val="mk-MK"/>
              </w:rPr>
              <w:t>u Delhi, Kalkuta, Daka, Kara</w:t>
            </w:r>
            <w:r w:rsidR="00D45FC9">
              <w:rPr>
                <w:rFonts w:cs="Calibri"/>
                <w:lang w:val="bs-Latn-BA"/>
              </w:rPr>
              <w:t>č</w:t>
            </w:r>
            <w:r>
              <w:rPr>
                <w:rFonts w:cs="Calibri"/>
                <w:lang w:val="mk-MK"/>
              </w:rPr>
              <w:t>i, D</w:t>
            </w:r>
            <w:r w:rsidR="00D45FC9">
              <w:rPr>
                <w:rFonts w:cs="Calibri"/>
                <w:lang w:val="bs-Latn-BA"/>
              </w:rPr>
              <w:t>ž</w:t>
            </w:r>
            <w:r>
              <w:rPr>
                <w:rFonts w:cs="Calibri"/>
                <w:lang w:val="mk-MK"/>
              </w:rPr>
              <w:t>akarta, Seul, Istanbul, Manila, Teheran, Bangkok, regioni, S</w:t>
            </w:r>
            <w:r w:rsidR="00D45FC9">
              <w:rPr>
                <w:rFonts w:cs="Calibri"/>
                <w:lang w:val="bs-Latn-BA"/>
              </w:rPr>
              <w:t>j</w:t>
            </w:r>
            <w:r>
              <w:rPr>
                <w:rFonts w:cs="Calibri"/>
                <w:lang w:val="mk-MK"/>
              </w:rPr>
              <w:t>everna Azija, Isto</w:t>
            </w:r>
            <w:r w:rsidR="00D45FC9">
              <w:rPr>
                <w:rFonts w:cs="Calibri"/>
                <w:lang w:val="bs-Latn-BA"/>
              </w:rPr>
              <w:t>č</w:t>
            </w:r>
            <w:r>
              <w:rPr>
                <w:rFonts w:cs="Calibri"/>
                <w:lang w:val="mk-MK"/>
              </w:rPr>
              <w:t>na Azija, Jugoisto</w:t>
            </w:r>
            <w:r w:rsidR="00D45FC9">
              <w:rPr>
                <w:rFonts w:cs="Calibri"/>
                <w:lang w:val="bs-Latn-BA"/>
              </w:rPr>
              <w:t>č</w:t>
            </w:r>
            <w:r>
              <w:rPr>
                <w:rFonts w:cs="Calibri"/>
                <w:lang w:val="mk-MK"/>
              </w:rPr>
              <w:t>na Azija, Ju</w:t>
            </w:r>
            <w:r w:rsidR="00D45FC9">
              <w:rPr>
                <w:rFonts w:cs="Calibri"/>
                <w:lang w:val="bs-Latn-BA"/>
              </w:rPr>
              <w:t>ž</w:t>
            </w:r>
            <w:r>
              <w:rPr>
                <w:rFonts w:cs="Calibri"/>
                <w:lang w:val="mk-MK"/>
              </w:rPr>
              <w:t>na Azija, Centralna Azija, Jugozapadna Azija, turisti</w:t>
            </w:r>
            <w:r w:rsidR="00D45FC9">
              <w:rPr>
                <w:rFonts w:cs="Calibri"/>
                <w:lang w:val="bs-Latn-BA"/>
              </w:rPr>
              <w:t>č</w:t>
            </w:r>
            <w:r>
              <w:rPr>
                <w:rFonts w:cs="Calibri"/>
                <w:lang w:val="mk-MK"/>
              </w:rPr>
              <w:t>ki centri, Istanbul, Ku</w:t>
            </w:r>
            <w:r w:rsidR="00D45FC9">
              <w:rPr>
                <w:rFonts w:cs="Calibri"/>
                <w:lang w:val="bs-Latn-BA"/>
              </w:rPr>
              <w:t>š</w:t>
            </w:r>
            <w:r>
              <w:rPr>
                <w:rFonts w:cs="Calibri"/>
                <w:lang w:val="mk-MK"/>
              </w:rPr>
              <w:t>adasi, Antalija, Kapadokija, Jerusalim, Meka, Medina, Varanasi , Petra, Dubai, Tajland, Nepal, Kambod</w:t>
            </w:r>
            <w:r w:rsidR="00D45FC9">
              <w:rPr>
                <w:rFonts w:cs="Calibri"/>
                <w:lang w:val="bs-Latn-BA"/>
              </w:rPr>
              <w:t>ž</w:t>
            </w:r>
            <w:r>
              <w:rPr>
                <w:rFonts w:cs="Calibri"/>
                <w:lang w:val="mk-MK"/>
              </w:rPr>
              <w:t>a, Singapur, Bali, Hong Kong, Maldivi, kulturno-</w:t>
            </w:r>
            <w:r w:rsidR="00D45FC9">
              <w:rPr>
                <w:rFonts w:cs="Calibri"/>
                <w:lang w:val="bs-Latn-BA"/>
              </w:rPr>
              <w:t>h</w:t>
            </w:r>
            <w:r>
              <w:rPr>
                <w:rFonts w:cs="Calibri"/>
                <w:lang w:val="mk-MK"/>
              </w:rPr>
              <w:t>istorijske znamenitosti, Kineski zid, Mauzolej Tad</w:t>
            </w:r>
            <w:r w:rsidR="00D45FC9">
              <w:rPr>
                <w:rFonts w:cs="Calibri"/>
                <w:lang w:val="bs-Latn-BA"/>
              </w:rPr>
              <w:t>ž</w:t>
            </w:r>
            <w:r>
              <w:rPr>
                <w:rFonts w:cs="Calibri"/>
                <w:lang w:val="mk-MK"/>
              </w:rPr>
              <w:t xml:space="preserve"> Mahal)  </w:t>
            </w:r>
          </w:p>
        </w:tc>
        <w:tc>
          <w:tcPr>
            <w:tcW w:w="8789" w:type="dxa"/>
            <w:shd w:val="clear" w:color="auto" w:fill="auto"/>
          </w:tcPr>
          <w:p w14:paraId="480F02A1" w14:textId="382B4730" w:rsidR="006B1D73" w:rsidRPr="006B1D73"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t xml:space="preserve">Navodi ukupnu populaciju azijskog kontinenta i identifikuje ga kao najnaseljeniji kontinent na Zemlji, </w:t>
            </w:r>
            <w:r w:rsidR="002C4B36">
              <w:rPr>
                <w:rFonts w:cs="Calibri"/>
                <w:lang w:val="mk-MK"/>
              </w:rPr>
              <w:t>gdje</w:t>
            </w:r>
            <w:r>
              <w:rPr>
                <w:rFonts w:cs="Calibri"/>
                <w:lang w:val="mk-MK"/>
              </w:rPr>
              <w:t xml:space="preserve"> </w:t>
            </w:r>
            <w:r w:rsidR="00D45FC9">
              <w:rPr>
                <w:rFonts w:cs="Calibri"/>
                <w:lang w:val="bs-Latn-BA"/>
              </w:rPr>
              <w:t>ž</w:t>
            </w:r>
            <w:r>
              <w:rPr>
                <w:rFonts w:cs="Calibri"/>
                <w:lang w:val="mk-MK"/>
              </w:rPr>
              <w:t>ivi vi</w:t>
            </w:r>
            <w:r w:rsidR="00D45FC9">
              <w:rPr>
                <w:rFonts w:cs="Calibri"/>
                <w:lang w:val="bs-Latn-BA"/>
              </w:rPr>
              <w:t>š</w:t>
            </w:r>
            <w:r>
              <w:rPr>
                <w:rFonts w:cs="Calibri"/>
                <w:lang w:val="mk-MK"/>
              </w:rPr>
              <w:t>e od polovine sv</w:t>
            </w:r>
            <w:r w:rsidR="00D45FC9">
              <w:rPr>
                <w:rFonts w:cs="Calibri"/>
                <w:lang w:val="bs-Latn-BA"/>
              </w:rPr>
              <w:t>j</w:t>
            </w:r>
            <w:r>
              <w:rPr>
                <w:rFonts w:cs="Calibri"/>
                <w:lang w:val="mk-MK"/>
              </w:rPr>
              <w:t>etske populacije.</w:t>
            </w:r>
          </w:p>
          <w:p w14:paraId="02E4BE26" w14:textId="4B9FA942" w:rsidR="006B1D73" w:rsidRPr="006B1D73"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t>Identifikuje razli</w:t>
            </w:r>
            <w:r w:rsidR="00D45FC9">
              <w:rPr>
                <w:rFonts w:cs="Calibri"/>
                <w:lang w:val="bs-Latn-BA"/>
              </w:rPr>
              <w:t>č</w:t>
            </w:r>
            <w:r>
              <w:rPr>
                <w:rFonts w:cs="Calibri"/>
                <w:lang w:val="mk-MK"/>
              </w:rPr>
              <w:t>itu gustinu naseljenosti u razli</w:t>
            </w:r>
            <w:r w:rsidR="00D45FC9">
              <w:rPr>
                <w:rFonts w:cs="Calibri"/>
                <w:lang w:val="bs-Latn-BA"/>
              </w:rPr>
              <w:t>č</w:t>
            </w:r>
            <w:r>
              <w:rPr>
                <w:rFonts w:cs="Calibri"/>
                <w:lang w:val="mk-MK"/>
              </w:rPr>
              <w:t>itim regionima Azije i imenuje neke od najgu</w:t>
            </w:r>
            <w:r w:rsidR="00D45FC9">
              <w:rPr>
                <w:rFonts w:cs="Calibri"/>
                <w:lang w:val="bs-Latn-BA"/>
              </w:rPr>
              <w:t>š</w:t>
            </w:r>
            <w:r w:rsidR="009C7B37">
              <w:rPr>
                <w:rFonts w:cs="Calibri"/>
                <w:lang w:val="mk-MK"/>
              </w:rPr>
              <w:t>ć</w:t>
            </w:r>
            <w:r>
              <w:rPr>
                <w:rFonts w:cs="Calibri"/>
                <w:lang w:val="mk-MK"/>
              </w:rPr>
              <w:t>e naseljenih zemalja (Singapur, Bahrein, Banglade</w:t>
            </w:r>
            <w:r w:rsidR="00D45FC9">
              <w:rPr>
                <w:rFonts w:cs="Calibri"/>
                <w:lang w:val="bs-Latn-BA"/>
              </w:rPr>
              <w:t>š</w:t>
            </w:r>
            <w:r>
              <w:rPr>
                <w:rFonts w:cs="Calibri"/>
                <w:lang w:val="mk-MK"/>
              </w:rPr>
              <w:t>, Tajvan, Liban, Ju</w:t>
            </w:r>
            <w:r w:rsidR="00D45FC9">
              <w:rPr>
                <w:rFonts w:cs="Calibri"/>
                <w:lang w:val="bs-Latn-BA"/>
              </w:rPr>
              <w:t>ž</w:t>
            </w:r>
            <w:r>
              <w:rPr>
                <w:rFonts w:cs="Calibri"/>
                <w:lang w:val="mk-MK"/>
              </w:rPr>
              <w:t>na Koreja, itd.) i neke od najmanje naseljenih zemalja (Mongolija, Kazahstan, Turkmenistan, Oman, Butan, itd.) i prikazuje ih na mapi.</w:t>
            </w:r>
          </w:p>
          <w:p w14:paraId="1C5F5B40" w14:textId="49AA25D7" w:rsidR="006B1D73" w:rsidRPr="006B1D73" w:rsidRDefault="00C021F2" w:rsidP="002074D5">
            <w:pPr>
              <w:pStyle w:val="ListParagraph"/>
              <w:numPr>
                <w:ilvl w:val="1"/>
                <w:numId w:val="57"/>
              </w:numPr>
              <w:suppressAutoHyphens w:val="0"/>
              <w:spacing w:after="60"/>
              <w:ind w:left="466" w:hanging="293"/>
              <w:jc w:val="both"/>
              <w:rPr>
                <w:rFonts w:cs="Calibri"/>
                <w:lang w:val="mk-MK"/>
              </w:rPr>
            </w:pPr>
            <w:r>
              <w:rPr>
                <w:rFonts w:cs="Calibri"/>
                <w:lang w:val="mk-MK"/>
              </w:rPr>
              <w:t>Objašnjava</w:t>
            </w:r>
            <w:r w:rsidR="00DD2CF5">
              <w:rPr>
                <w:rFonts w:cs="Calibri"/>
                <w:lang w:val="mk-MK"/>
              </w:rPr>
              <w:t xml:space="preserve"> stopu prirodnog </w:t>
            </w:r>
            <w:r w:rsidR="00AD73CF">
              <w:rPr>
                <w:rFonts w:cs="Calibri"/>
                <w:lang w:val="mk-MK"/>
              </w:rPr>
              <w:t>priraštaj</w:t>
            </w:r>
            <w:r w:rsidR="00DD2CF5">
              <w:rPr>
                <w:rFonts w:cs="Calibri"/>
                <w:lang w:val="mk-MK"/>
              </w:rPr>
              <w:t>a i imenuje neke od zemalja koje imaju najve</w:t>
            </w:r>
            <w:r w:rsidR="009C7B37">
              <w:rPr>
                <w:rFonts w:cs="Calibri"/>
                <w:lang w:val="mk-MK"/>
              </w:rPr>
              <w:t>ć</w:t>
            </w:r>
            <w:r w:rsidR="00DD2CF5">
              <w:rPr>
                <w:rFonts w:cs="Calibri"/>
                <w:lang w:val="mk-MK"/>
              </w:rPr>
              <w:t xml:space="preserve">i prirodni </w:t>
            </w:r>
            <w:r w:rsidR="00AD73CF">
              <w:rPr>
                <w:rFonts w:cs="Calibri"/>
                <w:lang w:val="mk-MK"/>
              </w:rPr>
              <w:t>priraštaj</w:t>
            </w:r>
            <w:r w:rsidR="00DD2CF5">
              <w:rPr>
                <w:rFonts w:cs="Calibri"/>
                <w:lang w:val="mk-MK"/>
              </w:rPr>
              <w:t xml:space="preserve"> (Katar, Irak, Ujedinjene Arapske Emirate) i neke od zemalja sa negativnim prirodnim </w:t>
            </w:r>
            <w:r w:rsidR="00AD73CF">
              <w:rPr>
                <w:rFonts w:cs="Calibri"/>
                <w:lang w:val="mk-MK"/>
              </w:rPr>
              <w:t>priraštaj</w:t>
            </w:r>
            <w:r w:rsidR="00DD2CF5">
              <w:rPr>
                <w:rFonts w:cs="Calibri"/>
                <w:lang w:val="mk-MK"/>
              </w:rPr>
              <w:t>em (Japan, Maldivi).</w:t>
            </w:r>
          </w:p>
          <w:p w14:paraId="113C5682" w14:textId="43D5E2EC" w:rsidR="006B1D73" w:rsidRPr="006B1D73"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t>Navodi glavne religije i grupe naroda koji su zastupljeni u Aziji i koja je od njih u kom regionu najzastupljenija.</w:t>
            </w:r>
          </w:p>
          <w:p w14:paraId="52CF82CE" w14:textId="28E865BF" w:rsidR="006B1D73" w:rsidRPr="006B1D73"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t>Navodi neka od civilizacijskih otkri</w:t>
            </w:r>
            <w:r w:rsidR="009C7B37">
              <w:rPr>
                <w:rFonts w:cs="Calibri"/>
                <w:lang w:val="mk-MK"/>
              </w:rPr>
              <w:t>ć</w:t>
            </w:r>
            <w:r>
              <w:rPr>
                <w:rFonts w:cs="Calibri"/>
                <w:lang w:val="mk-MK"/>
              </w:rPr>
              <w:t xml:space="preserve">a koja su nastala u Aziji (papir, </w:t>
            </w:r>
            <w:r w:rsidR="00D45FC9">
              <w:rPr>
                <w:rFonts w:cs="Calibri"/>
                <w:lang w:val="bs-Latn-BA"/>
              </w:rPr>
              <w:t>š</w:t>
            </w:r>
            <w:r>
              <w:rPr>
                <w:rFonts w:cs="Calibri"/>
                <w:lang w:val="mk-MK"/>
              </w:rPr>
              <w:t xml:space="preserve">tamparska tehnika, barut, svila, porcelan i dr.). </w:t>
            </w:r>
          </w:p>
          <w:p w14:paraId="7DDA00E8" w14:textId="20381AA8" w:rsidR="006B1D73" w:rsidRPr="006B1D73"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t>Imenuje neke karakteristi</w:t>
            </w:r>
            <w:r w:rsidR="00D45FC9">
              <w:rPr>
                <w:rFonts w:cs="Calibri"/>
                <w:lang w:val="bs-Latn-BA"/>
              </w:rPr>
              <w:t>č</w:t>
            </w:r>
            <w:r>
              <w:rPr>
                <w:rFonts w:cs="Calibri"/>
                <w:lang w:val="mk-MK"/>
              </w:rPr>
              <w:t>ne um</w:t>
            </w:r>
            <w:r w:rsidR="00D45FC9">
              <w:rPr>
                <w:rFonts w:cs="Calibri"/>
                <w:lang w:val="bs-Latn-BA"/>
              </w:rPr>
              <w:t>j</w:t>
            </w:r>
            <w:r>
              <w:rPr>
                <w:rFonts w:cs="Calibri"/>
                <w:lang w:val="mk-MK"/>
              </w:rPr>
              <w:t>etni</w:t>
            </w:r>
            <w:r w:rsidR="00D45FC9">
              <w:rPr>
                <w:rFonts w:cs="Calibri"/>
                <w:lang w:val="bs-Latn-BA"/>
              </w:rPr>
              <w:t>č</w:t>
            </w:r>
            <w:r>
              <w:rPr>
                <w:rFonts w:cs="Calibri"/>
                <w:lang w:val="mk-MK"/>
              </w:rPr>
              <w:t xml:space="preserve">ke i sportske </w:t>
            </w:r>
            <w:r w:rsidR="00A7604E">
              <w:rPr>
                <w:rFonts w:cs="Calibri"/>
                <w:lang w:val="mk-MK"/>
              </w:rPr>
              <w:t>vrijednosti</w:t>
            </w:r>
            <w:r>
              <w:rPr>
                <w:rFonts w:cs="Calibri"/>
                <w:lang w:val="mk-MK"/>
              </w:rPr>
              <w:t xml:space="preserve"> u Aziji (ples na Tajlandu, borila</w:t>
            </w:r>
            <w:r w:rsidR="00D45FC9">
              <w:rPr>
                <w:rFonts w:cs="Calibri"/>
                <w:lang w:val="bs-Latn-BA"/>
              </w:rPr>
              <w:t>č</w:t>
            </w:r>
            <w:r>
              <w:rPr>
                <w:rFonts w:cs="Calibri"/>
                <w:lang w:val="mk-MK"/>
              </w:rPr>
              <w:t>ke v</w:t>
            </w:r>
            <w:r w:rsidR="00D45FC9">
              <w:rPr>
                <w:rFonts w:cs="Calibri"/>
                <w:lang w:val="bs-Latn-BA"/>
              </w:rPr>
              <w:t>j</w:t>
            </w:r>
            <w:r>
              <w:rPr>
                <w:rFonts w:cs="Calibri"/>
                <w:lang w:val="mk-MK"/>
              </w:rPr>
              <w:t>e</w:t>
            </w:r>
            <w:r w:rsidR="00D45FC9">
              <w:rPr>
                <w:rFonts w:cs="Calibri"/>
                <w:lang w:val="bs-Latn-BA"/>
              </w:rPr>
              <w:t>š</w:t>
            </w:r>
            <w:r>
              <w:rPr>
                <w:rFonts w:cs="Calibri"/>
                <w:lang w:val="mk-MK"/>
              </w:rPr>
              <w:t>tine, samurajski obi</w:t>
            </w:r>
            <w:r w:rsidR="00D45FC9">
              <w:rPr>
                <w:rFonts w:cs="Calibri"/>
                <w:lang w:val="bs-Latn-BA"/>
              </w:rPr>
              <w:t>č</w:t>
            </w:r>
            <w:r>
              <w:rPr>
                <w:rFonts w:cs="Calibri"/>
                <w:lang w:val="mk-MK"/>
              </w:rPr>
              <w:t>caji, sumo borbe itd.).</w:t>
            </w:r>
          </w:p>
          <w:p w14:paraId="5082752C" w14:textId="06FDEF99" w:rsidR="00191E3C" w:rsidRPr="0042075C"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t>Imenuje neke od sv</w:t>
            </w:r>
            <w:r w:rsidR="00D45FC9">
              <w:rPr>
                <w:rFonts w:cs="Calibri"/>
                <w:lang w:val="bs-Latn-BA"/>
              </w:rPr>
              <w:t>j</w:t>
            </w:r>
            <w:r>
              <w:rPr>
                <w:rFonts w:cs="Calibri"/>
                <w:lang w:val="mk-MK"/>
              </w:rPr>
              <w:t>etskih poznatih kulturno-</w:t>
            </w:r>
            <w:r w:rsidR="00D45FC9">
              <w:rPr>
                <w:rFonts w:cs="Calibri"/>
                <w:lang w:val="bs-Latn-BA"/>
              </w:rPr>
              <w:t>h</w:t>
            </w:r>
            <w:r>
              <w:rPr>
                <w:rFonts w:cs="Calibri"/>
                <w:lang w:val="mk-MK"/>
              </w:rPr>
              <w:t>istorijskih gra</w:t>
            </w:r>
            <w:r w:rsidR="00D45FC9">
              <w:rPr>
                <w:rFonts w:cs="Calibri"/>
                <w:lang w:val="bs-Latn-BA"/>
              </w:rPr>
              <w:t>đ</w:t>
            </w:r>
            <w:r>
              <w:rPr>
                <w:rFonts w:cs="Calibri"/>
                <w:lang w:val="mk-MK"/>
              </w:rPr>
              <w:t>evina u Aziji (Veliki zid u Kini, mauzolej Tad</w:t>
            </w:r>
            <w:r w:rsidR="00D45FC9">
              <w:rPr>
                <w:rFonts w:cs="Calibri"/>
                <w:lang w:val="bs-Latn-BA"/>
              </w:rPr>
              <w:t>ž</w:t>
            </w:r>
            <w:r>
              <w:rPr>
                <w:rFonts w:cs="Calibri"/>
                <w:lang w:val="mk-MK"/>
              </w:rPr>
              <w:t xml:space="preserve"> Mahal u Indiji, itd.) i identifikuje u kojim se dr</w:t>
            </w:r>
            <w:r w:rsidR="00D45FC9">
              <w:rPr>
                <w:rFonts w:cs="Calibri"/>
                <w:lang w:val="bs-Latn-BA"/>
              </w:rPr>
              <w:t>ž</w:t>
            </w:r>
            <w:r>
              <w:rPr>
                <w:rFonts w:cs="Calibri"/>
                <w:lang w:val="mk-MK"/>
              </w:rPr>
              <w:t>avama nalaze.</w:t>
            </w:r>
          </w:p>
          <w:p w14:paraId="3015DF29" w14:textId="35DE0D7A" w:rsidR="006B1D73" w:rsidRPr="006B1D73"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t>Imenuje najve</w:t>
            </w:r>
            <w:r w:rsidR="009C7B37">
              <w:rPr>
                <w:rFonts w:cs="Calibri"/>
                <w:lang w:val="mk-MK"/>
              </w:rPr>
              <w:t>ć</w:t>
            </w:r>
            <w:r>
              <w:rPr>
                <w:rFonts w:cs="Calibri"/>
                <w:lang w:val="mk-MK"/>
              </w:rPr>
              <w:t>e gradove u Aziji, identifikuje zemlje u kojima se nalaze i prikazuje ih na karti.</w:t>
            </w:r>
          </w:p>
          <w:p w14:paraId="521EEDCD" w14:textId="1FA2A46B" w:rsidR="006B1D73" w:rsidRPr="006B1D73"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t xml:space="preserve">Imenuje regione na koje je Azija </w:t>
            </w:r>
            <w:r w:rsidR="003A4775">
              <w:rPr>
                <w:rFonts w:cs="Calibri"/>
                <w:lang w:val="mk-MK"/>
              </w:rPr>
              <w:t>podijeljeni</w:t>
            </w:r>
            <w:r>
              <w:rPr>
                <w:rFonts w:cs="Calibri"/>
                <w:lang w:val="mk-MK"/>
              </w:rPr>
              <w:t>a i uz pomo</w:t>
            </w:r>
            <w:r w:rsidR="009C7B37">
              <w:rPr>
                <w:rFonts w:cs="Calibri"/>
                <w:lang w:val="mk-MK"/>
              </w:rPr>
              <w:t>ć</w:t>
            </w:r>
            <w:r>
              <w:rPr>
                <w:rFonts w:cs="Calibri"/>
                <w:lang w:val="mk-MK"/>
              </w:rPr>
              <w:t xml:space="preserve"> geografske karte opisuje njihov obim i identifikuje zemlje koje pripadaju svakom regionu.</w:t>
            </w:r>
          </w:p>
          <w:p w14:paraId="0795BD60" w14:textId="06365218" w:rsidR="006B1D73" w:rsidRPr="006B1D73"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t>Imenuje najpoznatije turisti</w:t>
            </w:r>
            <w:r w:rsidR="00D45FC9">
              <w:rPr>
                <w:rFonts w:cs="Calibri"/>
                <w:lang w:val="bs-Latn-BA"/>
              </w:rPr>
              <w:t>č</w:t>
            </w:r>
            <w:r>
              <w:rPr>
                <w:rFonts w:cs="Calibri"/>
                <w:lang w:val="mk-MK"/>
              </w:rPr>
              <w:t>ke centre u Aziji, identifikuje ih u kojoj se zemlji nalaze i prikazuje ih na karti.</w:t>
            </w:r>
          </w:p>
          <w:p w14:paraId="168EAE92" w14:textId="13BAFD83" w:rsidR="006B1D73" w:rsidRPr="006B1D73"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t>Opisuje uz pomo</w:t>
            </w:r>
            <w:r w:rsidR="009C7B37">
              <w:rPr>
                <w:rFonts w:cs="Calibri"/>
                <w:lang w:val="mk-MK"/>
              </w:rPr>
              <w:t>ć</w:t>
            </w:r>
            <w:r>
              <w:rPr>
                <w:rFonts w:cs="Calibri"/>
                <w:lang w:val="mk-MK"/>
              </w:rPr>
              <w:t xml:space="preserve"> karte osnovne geografske karakteristike Kine (geografski </w:t>
            </w:r>
            <w:r w:rsidR="00AB7E13">
              <w:rPr>
                <w:rFonts w:cs="Calibri"/>
                <w:lang w:val="mk-MK"/>
              </w:rPr>
              <w:t>položaj</w:t>
            </w:r>
            <w:r>
              <w:rPr>
                <w:rFonts w:cs="Calibri"/>
                <w:lang w:val="mk-MK"/>
              </w:rPr>
              <w:t xml:space="preserve">, granice, </w:t>
            </w:r>
            <w:r w:rsidR="00F373AE">
              <w:rPr>
                <w:rFonts w:cs="Calibri"/>
                <w:lang w:val="mk-MK"/>
              </w:rPr>
              <w:t>veličina</w:t>
            </w:r>
            <w:r>
              <w:rPr>
                <w:rFonts w:cs="Calibri"/>
                <w:lang w:val="mk-MK"/>
              </w:rPr>
              <w:t xml:space="preserve">, obalna razgranatost, reljef, klima, hidrografija, </w:t>
            </w:r>
            <w:r w:rsidR="00AD73CF">
              <w:rPr>
                <w:rFonts w:cs="Calibri"/>
                <w:lang w:val="mk-MK"/>
              </w:rPr>
              <w:t>stanovništvo</w:t>
            </w:r>
            <w:r>
              <w:rPr>
                <w:rFonts w:cs="Calibri"/>
                <w:lang w:val="mk-MK"/>
              </w:rPr>
              <w:t>, ve</w:t>
            </w:r>
            <w:r w:rsidR="009C7B37">
              <w:rPr>
                <w:rFonts w:cs="Calibri"/>
                <w:lang w:val="mk-MK"/>
              </w:rPr>
              <w:t>ć</w:t>
            </w:r>
            <w:r>
              <w:rPr>
                <w:rFonts w:cs="Calibri"/>
                <w:lang w:val="mk-MK"/>
              </w:rPr>
              <w:t>i gradovi, najva</w:t>
            </w:r>
            <w:r w:rsidR="00D45FC9">
              <w:rPr>
                <w:rFonts w:cs="Calibri"/>
                <w:lang w:val="bs-Latn-BA"/>
              </w:rPr>
              <w:t>ž</w:t>
            </w:r>
            <w:r>
              <w:rPr>
                <w:rFonts w:cs="Calibri"/>
                <w:lang w:val="mk-MK"/>
              </w:rPr>
              <w:t>nije turisti</w:t>
            </w:r>
            <w:r w:rsidR="00D45FC9">
              <w:rPr>
                <w:rFonts w:cs="Calibri"/>
                <w:lang w:val="bs-Latn-BA"/>
              </w:rPr>
              <w:t>č</w:t>
            </w:r>
            <w:r>
              <w:rPr>
                <w:rFonts w:cs="Calibri"/>
                <w:lang w:val="mk-MK"/>
              </w:rPr>
              <w:t>ke ta</w:t>
            </w:r>
            <w:r w:rsidR="00D45FC9">
              <w:rPr>
                <w:rFonts w:cs="Calibri"/>
                <w:lang w:val="bs-Latn-BA"/>
              </w:rPr>
              <w:t>č</w:t>
            </w:r>
            <w:r>
              <w:rPr>
                <w:rFonts w:cs="Calibri"/>
                <w:lang w:val="mk-MK"/>
              </w:rPr>
              <w:t>ke, dr</w:t>
            </w:r>
            <w:r w:rsidR="00D45FC9">
              <w:rPr>
                <w:rFonts w:cs="Calibri"/>
                <w:lang w:val="bs-Latn-BA"/>
              </w:rPr>
              <w:t>ž</w:t>
            </w:r>
            <w:r>
              <w:rPr>
                <w:rFonts w:cs="Calibri"/>
                <w:lang w:val="mk-MK"/>
              </w:rPr>
              <w:t xml:space="preserve">avno planiranje, prirodni resursi itd.) . </w:t>
            </w:r>
          </w:p>
          <w:p w14:paraId="7ACBCE55" w14:textId="5CA920E2" w:rsidR="006B1D73" w:rsidRPr="006B1D73"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lastRenderedPageBreak/>
              <w:t>Opisuje uz pomo</w:t>
            </w:r>
            <w:r w:rsidR="009C7B37">
              <w:rPr>
                <w:rFonts w:cs="Calibri"/>
                <w:lang w:val="mk-MK"/>
              </w:rPr>
              <w:t>ć</w:t>
            </w:r>
            <w:r>
              <w:rPr>
                <w:rFonts w:cs="Calibri"/>
                <w:lang w:val="mk-MK"/>
              </w:rPr>
              <w:t xml:space="preserve"> karte osnovne geografske karakteristike Indije (geografski </w:t>
            </w:r>
            <w:r w:rsidR="00AB7E13">
              <w:rPr>
                <w:rFonts w:cs="Calibri"/>
                <w:lang w:val="mk-MK"/>
              </w:rPr>
              <w:t>položaj</w:t>
            </w:r>
            <w:r>
              <w:rPr>
                <w:rFonts w:cs="Calibri"/>
                <w:lang w:val="mk-MK"/>
              </w:rPr>
              <w:t xml:space="preserve">, granice, </w:t>
            </w:r>
            <w:r w:rsidR="00F373AE">
              <w:rPr>
                <w:rFonts w:cs="Calibri"/>
                <w:lang w:val="mk-MK"/>
              </w:rPr>
              <w:t>veličina</w:t>
            </w:r>
            <w:r>
              <w:rPr>
                <w:rFonts w:cs="Calibri"/>
                <w:lang w:val="mk-MK"/>
              </w:rPr>
              <w:t xml:space="preserve">, obalna razgranatost, reljef, klima, hidrografija, </w:t>
            </w:r>
            <w:r w:rsidR="00AD73CF">
              <w:rPr>
                <w:rFonts w:cs="Calibri"/>
                <w:lang w:val="mk-MK"/>
              </w:rPr>
              <w:t>stanovništvo</w:t>
            </w:r>
            <w:r>
              <w:rPr>
                <w:rFonts w:cs="Calibri"/>
                <w:lang w:val="mk-MK"/>
              </w:rPr>
              <w:t>, ve</w:t>
            </w:r>
            <w:r w:rsidR="009C7B37">
              <w:rPr>
                <w:rFonts w:cs="Calibri"/>
                <w:lang w:val="mk-MK"/>
              </w:rPr>
              <w:t>ć</w:t>
            </w:r>
            <w:r>
              <w:rPr>
                <w:rFonts w:cs="Calibri"/>
                <w:lang w:val="mk-MK"/>
              </w:rPr>
              <w:t>i gradovi, najzna</w:t>
            </w:r>
            <w:r w:rsidR="00D45FC9">
              <w:rPr>
                <w:rFonts w:cs="Calibri"/>
                <w:lang w:val="bs-Latn-BA"/>
              </w:rPr>
              <w:t>č</w:t>
            </w:r>
            <w:r>
              <w:rPr>
                <w:rFonts w:cs="Calibri"/>
                <w:lang w:val="mk-MK"/>
              </w:rPr>
              <w:t>ajnija turisti</w:t>
            </w:r>
            <w:r w:rsidR="00D45FC9">
              <w:rPr>
                <w:rFonts w:cs="Calibri"/>
                <w:lang w:val="bs-Latn-BA"/>
              </w:rPr>
              <w:t>č</w:t>
            </w:r>
            <w:r>
              <w:rPr>
                <w:rFonts w:cs="Calibri"/>
                <w:lang w:val="mk-MK"/>
              </w:rPr>
              <w:t>ka m</w:t>
            </w:r>
            <w:r w:rsidR="00D45FC9">
              <w:rPr>
                <w:rFonts w:cs="Calibri"/>
                <w:lang w:val="bs-Latn-BA"/>
              </w:rPr>
              <w:t>j</w:t>
            </w:r>
            <w:r>
              <w:rPr>
                <w:rFonts w:cs="Calibri"/>
                <w:lang w:val="mk-MK"/>
              </w:rPr>
              <w:t>esta, dr</w:t>
            </w:r>
            <w:r w:rsidR="00D45FC9">
              <w:rPr>
                <w:rFonts w:cs="Calibri"/>
                <w:lang w:val="bs-Latn-BA"/>
              </w:rPr>
              <w:t>ž</w:t>
            </w:r>
            <w:r>
              <w:rPr>
                <w:rFonts w:cs="Calibri"/>
                <w:lang w:val="mk-MK"/>
              </w:rPr>
              <w:t>avno planiranje, prirodna bogatstva itd.) .</w:t>
            </w:r>
          </w:p>
          <w:p w14:paraId="77B79507" w14:textId="3F4DCA6E" w:rsidR="006B1D73" w:rsidRPr="006B1D73" w:rsidRDefault="00DD2CF5" w:rsidP="002074D5">
            <w:pPr>
              <w:pStyle w:val="ListParagraph"/>
              <w:numPr>
                <w:ilvl w:val="1"/>
                <w:numId w:val="57"/>
              </w:numPr>
              <w:suppressAutoHyphens w:val="0"/>
              <w:spacing w:after="60"/>
              <w:ind w:left="466" w:hanging="293"/>
              <w:jc w:val="both"/>
              <w:rPr>
                <w:rFonts w:cs="Calibri"/>
                <w:lang w:val="mk-MK"/>
              </w:rPr>
            </w:pPr>
            <w:r>
              <w:rPr>
                <w:rFonts w:cs="Calibri"/>
                <w:lang w:val="mk-MK"/>
              </w:rPr>
              <w:t>Opisuje uz pomo</w:t>
            </w:r>
            <w:r w:rsidR="009C7B37">
              <w:rPr>
                <w:rFonts w:cs="Calibri"/>
                <w:lang w:val="mk-MK"/>
              </w:rPr>
              <w:t>ć</w:t>
            </w:r>
            <w:r>
              <w:rPr>
                <w:rFonts w:cs="Calibri"/>
                <w:lang w:val="mk-MK"/>
              </w:rPr>
              <w:t xml:space="preserve"> karte osnovne geografske karakteristike Turske (geografski </w:t>
            </w:r>
            <w:r w:rsidR="00AB7E13">
              <w:rPr>
                <w:rFonts w:cs="Calibri"/>
                <w:lang w:val="mk-MK"/>
              </w:rPr>
              <w:t>položaj</w:t>
            </w:r>
            <w:r>
              <w:rPr>
                <w:rFonts w:cs="Calibri"/>
                <w:lang w:val="mk-MK"/>
              </w:rPr>
              <w:t xml:space="preserve">, granice, </w:t>
            </w:r>
            <w:r w:rsidR="00F373AE">
              <w:rPr>
                <w:rFonts w:cs="Calibri"/>
                <w:lang w:val="mk-MK"/>
              </w:rPr>
              <w:t>veličina</w:t>
            </w:r>
            <w:r>
              <w:rPr>
                <w:rFonts w:cs="Calibri"/>
                <w:lang w:val="mk-MK"/>
              </w:rPr>
              <w:t xml:space="preserve">, obalna razgranatost, reljef, klima, hidrografija, </w:t>
            </w:r>
            <w:r w:rsidR="00AD73CF">
              <w:rPr>
                <w:rFonts w:cs="Calibri"/>
                <w:lang w:val="mk-MK"/>
              </w:rPr>
              <w:t>stanovništvo</w:t>
            </w:r>
            <w:r>
              <w:rPr>
                <w:rFonts w:cs="Calibri"/>
                <w:lang w:val="mk-MK"/>
              </w:rPr>
              <w:t>, ve</w:t>
            </w:r>
            <w:r w:rsidR="009C7B37">
              <w:rPr>
                <w:rFonts w:cs="Calibri"/>
                <w:lang w:val="mk-MK"/>
              </w:rPr>
              <w:t>ć</w:t>
            </w:r>
            <w:r>
              <w:rPr>
                <w:rFonts w:cs="Calibri"/>
                <w:lang w:val="mk-MK"/>
              </w:rPr>
              <w:t>i gradovi, najzna</w:t>
            </w:r>
            <w:r w:rsidR="00D45FC9">
              <w:rPr>
                <w:rFonts w:cs="Calibri"/>
                <w:lang w:val="bs-Latn-BA"/>
              </w:rPr>
              <w:t>č</w:t>
            </w:r>
            <w:r>
              <w:rPr>
                <w:rFonts w:cs="Calibri"/>
                <w:lang w:val="mk-MK"/>
              </w:rPr>
              <w:t>ajnija turisti</w:t>
            </w:r>
            <w:r w:rsidR="00D45FC9">
              <w:rPr>
                <w:rFonts w:cs="Calibri"/>
                <w:lang w:val="bs-Latn-BA"/>
              </w:rPr>
              <w:t>č</w:t>
            </w:r>
            <w:r>
              <w:rPr>
                <w:rFonts w:cs="Calibri"/>
                <w:lang w:val="mk-MK"/>
              </w:rPr>
              <w:t>ka m</w:t>
            </w:r>
            <w:r w:rsidR="00D45FC9">
              <w:rPr>
                <w:rFonts w:cs="Calibri"/>
                <w:lang w:val="bs-Latn-BA"/>
              </w:rPr>
              <w:t>j</w:t>
            </w:r>
            <w:r>
              <w:rPr>
                <w:rFonts w:cs="Calibri"/>
                <w:lang w:val="mk-MK"/>
              </w:rPr>
              <w:t>esta, dr</w:t>
            </w:r>
            <w:r w:rsidR="00D45FC9">
              <w:rPr>
                <w:rFonts w:cs="Calibri"/>
                <w:lang w:val="bs-Latn-BA"/>
              </w:rPr>
              <w:t>ž</w:t>
            </w:r>
            <w:r>
              <w:rPr>
                <w:rFonts w:cs="Calibri"/>
                <w:lang w:val="mk-MK"/>
              </w:rPr>
              <w:t>avno planiranje, prirodna bogatstva itd.).</w:t>
            </w:r>
          </w:p>
          <w:p w14:paraId="5964AD1A" w14:textId="354D73CA" w:rsidR="00191E3C" w:rsidRPr="00B151AF" w:rsidRDefault="00DD2CF5" w:rsidP="002074D5">
            <w:pPr>
              <w:pStyle w:val="ListParagraph"/>
              <w:numPr>
                <w:ilvl w:val="1"/>
                <w:numId w:val="57"/>
              </w:numPr>
              <w:suppressAutoHyphens w:val="0"/>
              <w:spacing w:after="60"/>
              <w:ind w:left="466" w:hanging="293"/>
              <w:jc w:val="both"/>
              <w:rPr>
                <w:rFonts w:cs="Calibri"/>
                <w:bCs/>
                <w:lang w:val="mk-MK"/>
              </w:rPr>
            </w:pPr>
            <w:r>
              <w:rPr>
                <w:rFonts w:cs="Calibri"/>
                <w:lang w:val="mk-MK"/>
              </w:rPr>
              <w:t>Opisuje uz pomo</w:t>
            </w:r>
            <w:r w:rsidR="009C7B37">
              <w:rPr>
                <w:rFonts w:cs="Calibri"/>
                <w:lang w:val="mk-MK"/>
              </w:rPr>
              <w:t>ć</w:t>
            </w:r>
            <w:r>
              <w:rPr>
                <w:rFonts w:cs="Calibri"/>
                <w:lang w:val="mk-MK"/>
              </w:rPr>
              <w:t xml:space="preserve"> karte osnovne geografske karakteristike Japana (geografski </w:t>
            </w:r>
            <w:r w:rsidR="00AB7E13">
              <w:rPr>
                <w:rFonts w:cs="Calibri"/>
                <w:lang w:val="mk-MK"/>
              </w:rPr>
              <w:t>položaj</w:t>
            </w:r>
            <w:r>
              <w:rPr>
                <w:rFonts w:cs="Calibri"/>
                <w:lang w:val="mk-MK"/>
              </w:rPr>
              <w:t xml:space="preserve">, granice, </w:t>
            </w:r>
            <w:r w:rsidR="00F373AE">
              <w:rPr>
                <w:rFonts w:cs="Calibri"/>
                <w:lang w:val="mk-MK"/>
              </w:rPr>
              <w:t>veličina</w:t>
            </w:r>
            <w:r>
              <w:rPr>
                <w:rFonts w:cs="Calibri"/>
                <w:lang w:val="mk-MK"/>
              </w:rPr>
              <w:t xml:space="preserve">, obalna razgranatost, reljef, klima, hidrografija, </w:t>
            </w:r>
            <w:r w:rsidR="00AD73CF">
              <w:rPr>
                <w:rFonts w:cs="Calibri"/>
                <w:lang w:val="mk-MK"/>
              </w:rPr>
              <w:t>stanovništvo</w:t>
            </w:r>
            <w:r>
              <w:rPr>
                <w:rFonts w:cs="Calibri"/>
                <w:lang w:val="mk-MK"/>
              </w:rPr>
              <w:t>, ve</w:t>
            </w:r>
            <w:r w:rsidR="009C7B37">
              <w:rPr>
                <w:rFonts w:cs="Calibri"/>
                <w:lang w:val="mk-MK"/>
              </w:rPr>
              <w:t>ć</w:t>
            </w:r>
            <w:r>
              <w:rPr>
                <w:rFonts w:cs="Calibri"/>
                <w:lang w:val="mk-MK"/>
              </w:rPr>
              <w:t>i gradovi, najzna</w:t>
            </w:r>
            <w:r w:rsidR="00D45FC9">
              <w:rPr>
                <w:rFonts w:cs="Calibri"/>
                <w:lang w:val="bs-Latn-BA"/>
              </w:rPr>
              <w:t>č</w:t>
            </w:r>
            <w:r>
              <w:rPr>
                <w:rFonts w:cs="Calibri"/>
                <w:lang w:val="mk-MK"/>
              </w:rPr>
              <w:t>ajnija turisti</w:t>
            </w:r>
            <w:r w:rsidR="00D45FC9">
              <w:rPr>
                <w:rFonts w:cs="Calibri"/>
                <w:lang w:val="bs-Latn-BA"/>
              </w:rPr>
              <w:t>č</w:t>
            </w:r>
            <w:r>
              <w:rPr>
                <w:rFonts w:cs="Calibri"/>
                <w:lang w:val="mk-MK"/>
              </w:rPr>
              <w:t>ka m</w:t>
            </w:r>
            <w:r w:rsidR="00D45FC9">
              <w:rPr>
                <w:rFonts w:cs="Calibri"/>
                <w:lang w:val="bs-Latn-BA"/>
              </w:rPr>
              <w:t>j</w:t>
            </w:r>
            <w:r>
              <w:rPr>
                <w:rFonts w:cs="Calibri"/>
                <w:lang w:val="mk-MK"/>
              </w:rPr>
              <w:t>esta, dr</w:t>
            </w:r>
            <w:r w:rsidR="00D45FC9">
              <w:rPr>
                <w:rFonts w:cs="Calibri"/>
                <w:lang w:val="bs-Latn-BA"/>
              </w:rPr>
              <w:t>ž</w:t>
            </w:r>
            <w:r>
              <w:rPr>
                <w:rFonts w:cs="Calibri"/>
                <w:lang w:val="mk-MK"/>
              </w:rPr>
              <w:t>avno planiranje, prirodna bogatstva itd.).</w:t>
            </w:r>
          </w:p>
        </w:tc>
      </w:tr>
      <w:tr w:rsidR="00191E3C" w:rsidRPr="00CF2F7B" w14:paraId="39E810C1"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0611FA40" w14:textId="602BACC8" w:rsidR="00191E3C" w:rsidRPr="00CF2F7B" w:rsidRDefault="001300E4" w:rsidP="00050E37">
            <w:pPr>
              <w:spacing w:after="60"/>
              <w:ind w:left="270" w:hanging="270"/>
              <w:rPr>
                <w:rFonts w:cs="Calibri"/>
                <w:b/>
                <w:bCs/>
                <w:lang w:val="mk-MK"/>
              </w:rPr>
            </w:pPr>
            <w:r>
              <w:rPr>
                <w:rFonts w:cs="Calibri"/>
                <w:b/>
                <w:bCs/>
                <w:lang w:val="mk-MK"/>
              </w:rPr>
              <w:lastRenderedPageBreak/>
              <w:t>Primjer</w:t>
            </w:r>
            <w:r w:rsidR="00DD2CF5">
              <w:rPr>
                <w:rFonts w:cs="Calibri"/>
                <w:b/>
                <w:bCs/>
                <w:lang w:val="mk-MK"/>
              </w:rPr>
              <w:t xml:space="preserve">i </w:t>
            </w:r>
            <w:r w:rsidR="00D45FC9">
              <w:rPr>
                <w:rFonts w:cs="Calibri"/>
                <w:b/>
                <w:bCs/>
                <w:lang w:val="bs-Latn-BA"/>
              </w:rPr>
              <w:t xml:space="preserve">za </w:t>
            </w:r>
            <w:r w:rsidR="00DD2CF5">
              <w:rPr>
                <w:rFonts w:cs="Calibri"/>
                <w:b/>
                <w:bCs/>
                <w:lang w:val="mk-MK"/>
              </w:rPr>
              <w:t>aktivnosti</w:t>
            </w:r>
          </w:p>
          <w:p w14:paraId="5F20E966" w14:textId="7E27053C"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podijeljeni</w:t>
            </w:r>
            <w:r w:rsidR="00DD2CF5">
              <w:rPr>
                <w:rFonts w:cs="Calibri"/>
                <w:lang w:val="mk-MK"/>
              </w:rPr>
              <w:t xml:space="preserve"> u male grupe/parove, koriste</w:t>
            </w:r>
            <w:r w:rsidR="009C7B37">
              <w:rPr>
                <w:rFonts w:cs="Calibri"/>
                <w:lang w:val="mk-MK"/>
              </w:rPr>
              <w:t>ć</w:t>
            </w:r>
            <w:r w:rsidR="00DD2CF5">
              <w:rPr>
                <w:rFonts w:cs="Calibri"/>
                <w:lang w:val="mk-MK"/>
              </w:rPr>
              <w:t xml:space="preserve">i internet i ilustrovane materijale, </w:t>
            </w:r>
            <w:r w:rsidR="00A75990">
              <w:rPr>
                <w:rFonts w:cs="Calibri"/>
                <w:lang w:val="mk-MK"/>
              </w:rPr>
              <w:t>istražuju</w:t>
            </w:r>
            <w:r w:rsidR="00DD2CF5">
              <w:rPr>
                <w:rFonts w:cs="Calibri"/>
                <w:lang w:val="mk-MK"/>
              </w:rPr>
              <w:t xml:space="preserve"> granice Azije i koliko je njena povr</w:t>
            </w:r>
            <w:r w:rsidR="00D45FC9">
              <w:rPr>
                <w:rFonts w:cs="Calibri"/>
                <w:lang w:val="bs-Latn-BA"/>
              </w:rPr>
              <w:t>š</w:t>
            </w:r>
            <w:r w:rsidR="00DD2CF5">
              <w:rPr>
                <w:rFonts w:cs="Calibri"/>
                <w:lang w:val="mk-MK"/>
              </w:rPr>
              <w:t>ina. Svaka grupa priprema kratku prezentaciju, prezentuje je ostalim grupama i pokazuje na mapu. Na kraju, svi zajedno razgovaraju o veli</w:t>
            </w:r>
            <w:r w:rsidR="00D45FC9">
              <w:rPr>
                <w:rFonts w:cs="Calibri"/>
                <w:lang w:val="bs-Latn-BA"/>
              </w:rPr>
              <w:t>č</w:t>
            </w:r>
            <w:r w:rsidR="00DD2CF5">
              <w:rPr>
                <w:rFonts w:cs="Calibri"/>
                <w:lang w:val="mk-MK"/>
              </w:rPr>
              <w:t xml:space="preserve">ini i geografskom </w:t>
            </w:r>
            <w:r w:rsidR="00AB7E13">
              <w:rPr>
                <w:rFonts w:cs="Calibri"/>
                <w:lang w:val="mk-MK"/>
              </w:rPr>
              <w:t>položaj</w:t>
            </w:r>
            <w:r w:rsidR="00DD2CF5">
              <w:rPr>
                <w:rFonts w:cs="Calibri"/>
                <w:lang w:val="mk-MK"/>
              </w:rPr>
              <w:t>u Azije.</w:t>
            </w:r>
          </w:p>
          <w:p w14:paraId="538A9F1C" w14:textId="4C798017" w:rsidR="00191E3C" w:rsidRPr="00CF2F7B"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ilustrovane materijale, </w:t>
            </w:r>
            <w:r w:rsidR="00A75990">
              <w:rPr>
                <w:rFonts w:cs="Calibri"/>
                <w:lang w:val="mk-MK"/>
              </w:rPr>
              <w:t>istražuju</w:t>
            </w:r>
            <w:r w:rsidR="00DD2CF5">
              <w:rPr>
                <w:rFonts w:cs="Calibri"/>
                <w:lang w:val="mk-MK"/>
              </w:rPr>
              <w:t xml:space="preserve"> o obali Azije. Svaka grupa </w:t>
            </w:r>
            <w:r w:rsidR="00171D97">
              <w:rPr>
                <w:rFonts w:cs="Calibri"/>
                <w:lang w:val="mk-MK"/>
              </w:rPr>
              <w:t>istražuje</w:t>
            </w:r>
            <w:r w:rsidR="00DD2CF5">
              <w:rPr>
                <w:rFonts w:cs="Calibri"/>
                <w:lang w:val="mk-MK"/>
              </w:rPr>
              <w:t xml:space="preserve"> razli</w:t>
            </w:r>
            <w:r w:rsidR="00D45FC9">
              <w:rPr>
                <w:rFonts w:cs="Calibri"/>
                <w:lang w:val="bs-Latn-BA"/>
              </w:rPr>
              <w:t>č</w:t>
            </w:r>
            <w:r w:rsidR="00DD2CF5">
              <w:rPr>
                <w:rFonts w:cs="Calibri"/>
                <w:lang w:val="mk-MK"/>
              </w:rPr>
              <w:t>it</w:t>
            </w:r>
            <w:r w:rsidR="00456DBF">
              <w:rPr>
                <w:rFonts w:cs="Calibri"/>
                <w:lang w:val="bs-Latn-BA"/>
              </w:rPr>
              <w:t>i</w:t>
            </w:r>
            <w:r w:rsidR="00DD2CF5">
              <w:rPr>
                <w:rFonts w:cs="Calibri"/>
                <w:lang w:val="mk-MK"/>
              </w:rPr>
              <w:t xml:space="preserve"> region: ve</w:t>
            </w:r>
            <w:r w:rsidR="009C7B37">
              <w:rPr>
                <w:rFonts w:cs="Calibri"/>
                <w:lang w:val="mk-MK"/>
              </w:rPr>
              <w:t>ć</w:t>
            </w:r>
            <w:r w:rsidR="00DD2CF5">
              <w:rPr>
                <w:rFonts w:cs="Calibri"/>
                <w:lang w:val="mk-MK"/>
              </w:rPr>
              <w:t xml:space="preserve">a ostrva (koje zemlje im pripadaju), poluostrva (koje se zemlje nalaze na njima) i zalive. Svaka grupa priprema kratku prezentaciju, prezentuje je ostalim grupama i pokazuje na geografsku kartu, dok druge grupe moraju postaviti jedno pitanje </w:t>
            </w:r>
            <w:r w:rsidR="00D45FC9">
              <w:rPr>
                <w:rFonts w:cs="Calibri"/>
                <w:lang w:val="bs-Latn-BA"/>
              </w:rPr>
              <w:t>š</w:t>
            </w:r>
            <w:r w:rsidR="00DD2CF5">
              <w:rPr>
                <w:rFonts w:cs="Calibri"/>
                <w:lang w:val="mk-MK"/>
              </w:rPr>
              <w:t>to se odnosi na region grupe koja predstavlja. Na kraju, svi zajedno vode diskusiju i dolaze do zaklju</w:t>
            </w:r>
            <w:r w:rsidR="00D45FC9">
              <w:rPr>
                <w:rFonts w:cs="Calibri"/>
                <w:lang w:val="bs-Latn-BA"/>
              </w:rPr>
              <w:t>č</w:t>
            </w:r>
            <w:r w:rsidR="00DD2CF5">
              <w:rPr>
                <w:rFonts w:cs="Calibri"/>
                <w:lang w:val="mk-MK"/>
              </w:rPr>
              <w:t>ka o tome koje regione Azije karakteri</w:t>
            </w:r>
            <w:r w:rsidR="00D45FC9">
              <w:rPr>
                <w:rFonts w:cs="Calibri"/>
                <w:lang w:val="bs-Latn-BA"/>
              </w:rPr>
              <w:t>š</w:t>
            </w:r>
            <w:r w:rsidR="00DD2CF5">
              <w:rPr>
                <w:rFonts w:cs="Calibri"/>
                <w:lang w:val="mk-MK"/>
              </w:rPr>
              <w:t>e najve</w:t>
            </w:r>
            <w:r w:rsidR="009C7B37">
              <w:rPr>
                <w:rFonts w:cs="Calibri"/>
                <w:lang w:val="mk-MK"/>
              </w:rPr>
              <w:t>ć</w:t>
            </w:r>
            <w:r w:rsidR="00DD2CF5">
              <w:rPr>
                <w:rFonts w:cs="Calibri"/>
                <w:lang w:val="mk-MK"/>
              </w:rPr>
              <w:t>a obalna razgranatost.</w:t>
            </w:r>
          </w:p>
          <w:p w14:paraId="6554FC6E" w14:textId="1BEAF7CB"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 xml:space="preserve">i u male grupe, realizuju aktivnost </w:t>
            </w:r>
            <w:r w:rsidR="006B1D73" w:rsidRPr="006B1D73">
              <w:rPr>
                <w:rFonts w:cs="Calibri"/>
                <w:lang w:val="mk-MK"/>
              </w:rPr>
              <w:t>„</w:t>
            </w:r>
            <w:r w:rsidR="00DD2CF5">
              <w:rPr>
                <w:rFonts w:cs="Calibri"/>
                <w:lang w:val="mk-MK"/>
              </w:rPr>
              <w:t>Putovanje kroz potoke u Aziji”. Svaka grupa izvla</w:t>
            </w:r>
            <w:r w:rsidR="00D45FC9">
              <w:rPr>
                <w:rFonts w:cs="Calibri"/>
                <w:lang w:val="bs-Latn-BA"/>
              </w:rPr>
              <w:t>č</w:t>
            </w:r>
            <w:r w:rsidR="00DD2CF5">
              <w:rPr>
                <w:rFonts w:cs="Calibri"/>
                <w:lang w:val="mk-MK"/>
              </w:rPr>
              <w:t>i papiri</w:t>
            </w:r>
            <w:r w:rsidR="009C7B37">
              <w:rPr>
                <w:rFonts w:cs="Calibri"/>
                <w:lang w:val="mk-MK"/>
              </w:rPr>
              <w:t>ć</w:t>
            </w:r>
            <w:r w:rsidR="00DD2CF5">
              <w:rPr>
                <w:rFonts w:cs="Calibri"/>
                <w:lang w:val="mk-MK"/>
              </w:rPr>
              <w:t xml:space="preserve"> na kome je naziv toka koji treba da istra</w:t>
            </w:r>
            <w:r w:rsidR="00456DBF">
              <w:rPr>
                <w:rFonts w:cs="Calibri"/>
                <w:lang w:val="bs-Latn-BA"/>
              </w:rPr>
              <w:t>ž</w:t>
            </w:r>
            <w:r w:rsidR="00DD2CF5">
              <w:rPr>
                <w:rFonts w:cs="Calibri"/>
                <w:lang w:val="mk-MK"/>
              </w:rPr>
              <w:t xml:space="preserve">e, odnosno da </w:t>
            </w:r>
            <w:r w:rsidR="006B1D73" w:rsidRPr="006B1D73">
              <w:rPr>
                <w:rFonts w:cs="Calibri"/>
                <w:lang w:val="mk-MK"/>
              </w:rPr>
              <w:t>„</w:t>
            </w:r>
            <w:r w:rsidR="00DD2CF5">
              <w:rPr>
                <w:rFonts w:cs="Calibri"/>
                <w:lang w:val="mk-MK"/>
              </w:rPr>
              <w:t>putuju” kroz njega, koriste</w:t>
            </w:r>
            <w:r w:rsidR="009C7B37">
              <w:rPr>
                <w:rFonts w:cs="Calibri"/>
                <w:lang w:val="mk-MK"/>
              </w:rPr>
              <w:t>ć</w:t>
            </w:r>
            <w:r w:rsidR="00DD2CF5">
              <w:rPr>
                <w:rFonts w:cs="Calibri"/>
                <w:lang w:val="mk-MK"/>
              </w:rPr>
              <w:t xml:space="preserve">i internet i ilustrovani materijal. Svaka grupa priprema kratku prezentaciju o svom </w:t>
            </w:r>
            <w:r w:rsidR="006B1D73" w:rsidRPr="006B1D73">
              <w:rPr>
                <w:rFonts w:cs="Calibri"/>
                <w:lang w:val="mk-MK"/>
              </w:rPr>
              <w:t>„</w:t>
            </w:r>
            <w:r w:rsidR="00DD2CF5">
              <w:rPr>
                <w:rFonts w:cs="Calibri"/>
                <w:lang w:val="mk-MK"/>
              </w:rPr>
              <w:t xml:space="preserve">putovanju” kroz potok (koja mora spaja, </w:t>
            </w:r>
            <w:r w:rsidR="002C4B36">
              <w:rPr>
                <w:rFonts w:cs="Calibri"/>
                <w:lang w:val="mk-MK"/>
              </w:rPr>
              <w:t>gdje</w:t>
            </w:r>
            <w:r w:rsidR="00DD2CF5">
              <w:rPr>
                <w:rFonts w:cs="Calibri"/>
                <w:lang w:val="mk-MK"/>
              </w:rPr>
              <w:t xml:space="preserve"> se nalazi, </w:t>
            </w:r>
            <w:r w:rsidR="00F373AE">
              <w:rPr>
                <w:rFonts w:cs="Calibri"/>
                <w:lang w:val="mk-MK"/>
              </w:rPr>
              <w:t>veličina</w:t>
            </w:r>
            <w:r w:rsidR="00DD2CF5">
              <w:rPr>
                <w:rFonts w:cs="Calibri"/>
                <w:lang w:val="mk-MK"/>
              </w:rPr>
              <w:t>, zna</w:t>
            </w:r>
            <w:r w:rsidR="00D45FC9">
              <w:rPr>
                <w:rFonts w:cs="Calibri"/>
                <w:lang w:val="bs-Latn-BA"/>
              </w:rPr>
              <w:t>č</w:t>
            </w:r>
            <w:r w:rsidR="00DD2CF5">
              <w:rPr>
                <w:rFonts w:cs="Calibri"/>
                <w:lang w:val="mk-MK"/>
              </w:rPr>
              <w:t>aj itd.) i predstavlja ga ostalim grupama. Na kraju svi zajedno vode diskusiju o zna</w:t>
            </w:r>
            <w:r w:rsidR="00D45FC9">
              <w:rPr>
                <w:rFonts w:cs="Calibri"/>
                <w:lang w:val="bs-Latn-BA"/>
              </w:rPr>
              <w:t>ča</w:t>
            </w:r>
            <w:r w:rsidR="00DD2CF5">
              <w:rPr>
                <w:rFonts w:cs="Calibri"/>
                <w:lang w:val="mk-MK"/>
              </w:rPr>
              <w:t>ju tokova i o tome koji od njih ima najve</w:t>
            </w:r>
            <w:r w:rsidR="009C7B37">
              <w:rPr>
                <w:rFonts w:cs="Calibri"/>
                <w:lang w:val="mk-MK"/>
              </w:rPr>
              <w:t>ć</w:t>
            </w:r>
            <w:r w:rsidR="00DD2CF5">
              <w:rPr>
                <w:rFonts w:cs="Calibri"/>
                <w:lang w:val="mk-MK"/>
              </w:rPr>
              <w:t>i strate</w:t>
            </w:r>
            <w:r w:rsidR="00D45FC9">
              <w:rPr>
                <w:rFonts w:cs="Calibri"/>
                <w:lang w:val="bs-Latn-BA"/>
              </w:rPr>
              <w:t>š</w:t>
            </w:r>
            <w:r w:rsidR="00DD2CF5">
              <w:rPr>
                <w:rFonts w:cs="Calibri"/>
                <w:lang w:val="mk-MK"/>
              </w:rPr>
              <w:t>ki zna</w:t>
            </w:r>
            <w:r w:rsidR="00D45FC9">
              <w:rPr>
                <w:rFonts w:cs="Calibri"/>
                <w:lang w:val="bs-Latn-BA"/>
              </w:rPr>
              <w:t>č</w:t>
            </w:r>
            <w:r w:rsidR="00DD2CF5">
              <w:rPr>
                <w:rFonts w:cs="Calibri"/>
                <w:lang w:val="mk-MK"/>
              </w:rPr>
              <w:t>aj za azijski kontinent.</w:t>
            </w:r>
          </w:p>
          <w:p w14:paraId="0864EB18" w14:textId="574A91A8"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podijeljeni</w:t>
            </w:r>
            <w:r w:rsidR="00DD2CF5">
              <w:rPr>
                <w:rFonts w:cs="Calibri"/>
                <w:lang w:val="mk-MK"/>
              </w:rPr>
              <w:t xml:space="preserve"> u male grupe, izvode aktivnost </w:t>
            </w:r>
            <w:r w:rsidR="006B1D73" w:rsidRPr="006B1D73">
              <w:rPr>
                <w:rFonts w:cs="Calibri"/>
                <w:lang w:val="mk-MK"/>
              </w:rPr>
              <w:t>„</w:t>
            </w:r>
            <w:r w:rsidR="00DD2CF5">
              <w:rPr>
                <w:rFonts w:cs="Calibri"/>
                <w:lang w:val="mk-MK"/>
              </w:rPr>
              <w:t xml:space="preserve">Planinarsko </w:t>
            </w:r>
            <w:r w:rsidR="001300E4">
              <w:rPr>
                <w:rFonts w:cs="Calibri"/>
                <w:lang w:val="mk-MK"/>
              </w:rPr>
              <w:t>istraživanje</w:t>
            </w:r>
            <w:r w:rsidR="00DD2CF5">
              <w:rPr>
                <w:rFonts w:cs="Calibri"/>
                <w:lang w:val="mk-MK"/>
              </w:rPr>
              <w:t xml:space="preserve"> Azije”. Svaka grupa dobija zadatak da, kori</w:t>
            </w:r>
            <w:r w:rsidR="00D45FC9">
              <w:rPr>
                <w:rFonts w:cs="Calibri"/>
                <w:lang w:val="bs-Latn-BA"/>
              </w:rPr>
              <w:t>š</w:t>
            </w:r>
            <w:r w:rsidR="009C7B37">
              <w:rPr>
                <w:rFonts w:cs="Calibri"/>
                <w:lang w:val="mk-MK"/>
              </w:rPr>
              <w:t>ć</w:t>
            </w:r>
            <w:r w:rsidR="00DD2CF5">
              <w:rPr>
                <w:rFonts w:cs="Calibri"/>
                <w:lang w:val="mk-MK"/>
              </w:rPr>
              <w:t>enjem interneta i ilustrovanog materijala, istra</w:t>
            </w:r>
            <w:r w:rsidR="00D45FC9">
              <w:rPr>
                <w:rFonts w:cs="Calibri"/>
                <w:lang w:val="bs-Latn-BA"/>
              </w:rPr>
              <w:t>ž</w:t>
            </w:r>
            <w:r w:rsidR="00DD2CF5">
              <w:rPr>
                <w:rFonts w:cs="Calibri"/>
                <w:lang w:val="mk-MK"/>
              </w:rPr>
              <w:t>i odre</w:t>
            </w:r>
            <w:r w:rsidR="00D45FC9">
              <w:rPr>
                <w:rFonts w:cs="Calibri"/>
                <w:lang w:val="bs-Latn-BA"/>
              </w:rPr>
              <w:t>đ</w:t>
            </w:r>
            <w:r w:rsidR="00DD2CF5">
              <w:rPr>
                <w:rFonts w:cs="Calibri"/>
                <w:lang w:val="mk-MK"/>
              </w:rPr>
              <w:t>eni planinski v</w:t>
            </w:r>
            <w:r w:rsidR="00D45FC9">
              <w:rPr>
                <w:rFonts w:cs="Calibri"/>
                <w:lang w:val="bs-Latn-BA"/>
              </w:rPr>
              <w:t>ij</w:t>
            </w:r>
            <w:r w:rsidR="00DD2CF5">
              <w:rPr>
                <w:rFonts w:cs="Calibri"/>
                <w:lang w:val="mk-MK"/>
              </w:rPr>
              <w:t>enac (najvi</w:t>
            </w:r>
            <w:r w:rsidR="00D45FC9">
              <w:rPr>
                <w:rFonts w:cs="Calibri"/>
                <w:lang w:val="bs-Latn-BA"/>
              </w:rPr>
              <w:t>š</w:t>
            </w:r>
            <w:r w:rsidR="00DD2CF5">
              <w:rPr>
                <w:rFonts w:cs="Calibri"/>
                <w:lang w:val="mk-MK"/>
              </w:rPr>
              <w:t>i vrh, du</w:t>
            </w:r>
            <w:r w:rsidR="00D45FC9">
              <w:rPr>
                <w:rFonts w:cs="Calibri"/>
                <w:lang w:val="bs-Latn-BA"/>
              </w:rPr>
              <w:t>ž</w:t>
            </w:r>
            <w:r w:rsidR="00DD2CF5">
              <w:rPr>
                <w:rFonts w:cs="Calibri"/>
                <w:lang w:val="mk-MK"/>
              </w:rPr>
              <w:t xml:space="preserve">ina istezanja, geografski </w:t>
            </w:r>
            <w:r w:rsidR="00AB7E13">
              <w:rPr>
                <w:rFonts w:cs="Calibri"/>
                <w:lang w:val="mk-MK"/>
              </w:rPr>
              <w:t>položaj</w:t>
            </w:r>
            <w:r w:rsidR="00DD2CF5">
              <w:rPr>
                <w:rFonts w:cs="Calibri"/>
                <w:lang w:val="mk-MK"/>
              </w:rPr>
              <w:t>, dr</w:t>
            </w:r>
            <w:r w:rsidR="00D45FC9">
              <w:rPr>
                <w:rFonts w:cs="Calibri"/>
                <w:lang w:val="bs-Latn-BA"/>
              </w:rPr>
              <w:t>ž</w:t>
            </w:r>
            <w:r w:rsidR="00DD2CF5">
              <w:rPr>
                <w:rFonts w:cs="Calibri"/>
                <w:lang w:val="mk-MK"/>
              </w:rPr>
              <w:t xml:space="preserve">ava/e </w:t>
            </w:r>
            <w:r w:rsidR="002C4B36">
              <w:rPr>
                <w:rFonts w:cs="Calibri"/>
                <w:lang w:val="mk-MK"/>
              </w:rPr>
              <w:t>gdje</w:t>
            </w:r>
            <w:r w:rsidR="00DD2CF5">
              <w:rPr>
                <w:rFonts w:cs="Calibri"/>
                <w:lang w:val="mk-MK"/>
              </w:rPr>
              <w:t xml:space="preserve"> se prostire i sl.), niziju i visoravan. Svaka grupa priprema kratku prezentaciju, prezentuje je ostalim grupama i pokazuje na mapu. Na kraju, svi zajedno vode diskusiju i dolaze do zaklju</w:t>
            </w:r>
            <w:r w:rsidR="005D01B3">
              <w:rPr>
                <w:rFonts w:cs="Calibri"/>
                <w:lang w:val="bs-Latn-BA"/>
              </w:rPr>
              <w:t>č</w:t>
            </w:r>
            <w:r w:rsidR="00DD2CF5">
              <w:rPr>
                <w:rFonts w:cs="Calibri"/>
                <w:lang w:val="mk-MK"/>
              </w:rPr>
              <w:t>ka koji je najve</w:t>
            </w:r>
            <w:r w:rsidR="009C7B37">
              <w:rPr>
                <w:rFonts w:cs="Calibri"/>
                <w:lang w:val="mk-MK"/>
              </w:rPr>
              <w:t>ć</w:t>
            </w:r>
            <w:r w:rsidR="00DD2CF5">
              <w:rPr>
                <w:rFonts w:cs="Calibri"/>
                <w:lang w:val="mk-MK"/>
              </w:rPr>
              <w:t>i i najzna</w:t>
            </w:r>
            <w:r w:rsidR="005D01B3">
              <w:rPr>
                <w:rFonts w:cs="Calibri"/>
                <w:lang w:val="bs-Latn-BA"/>
              </w:rPr>
              <w:t>č</w:t>
            </w:r>
            <w:r w:rsidR="00DD2CF5">
              <w:rPr>
                <w:rFonts w:cs="Calibri"/>
                <w:lang w:val="mk-MK"/>
              </w:rPr>
              <w:t xml:space="preserve">ajniji planinski masiv u Aziji i kakav je njegov </w:t>
            </w:r>
            <w:r w:rsidR="002C4B36">
              <w:rPr>
                <w:rFonts w:cs="Calibri"/>
                <w:lang w:val="mk-MK"/>
              </w:rPr>
              <w:t>utjecaj</w:t>
            </w:r>
            <w:r w:rsidR="00DD2CF5">
              <w:rPr>
                <w:rFonts w:cs="Calibri"/>
                <w:lang w:val="mk-MK"/>
              </w:rPr>
              <w:t xml:space="preserve"> na razvoj regiona u kome se nalazi.</w:t>
            </w:r>
          </w:p>
          <w:p w14:paraId="229BB71C" w14:textId="54C88047"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 xml:space="preserve">i u male grupe realizuju aktivnost </w:t>
            </w:r>
            <w:r w:rsidR="006B1D73" w:rsidRPr="006B1D73">
              <w:rPr>
                <w:rFonts w:cs="Calibri"/>
                <w:lang w:val="mk-MK"/>
              </w:rPr>
              <w:t>„</w:t>
            </w:r>
            <w:r w:rsidR="00DD2CF5">
              <w:rPr>
                <w:rFonts w:cs="Calibri"/>
                <w:lang w:val="mk-MK"/>
              </w:rPr>
              <w:t>Putovanje kroz pustinju”. Svaka grupa izvla</w:t>
            </w:r>
            <w:r w:rsidR="005D01B3">
              <w:rPr>
                <w:rFonts w:cs="Calibri"/>
                <w:lang w:val="bs-Latn-BA"/>
              </w:rPr>
              <w:t>č</w:t>
            </w:r>
            <w:r w:rsidR="00DD2CF5">
              <w:rPr>
                <w:rFonts w:cs="Calibri"/>
                <w:lang w:val="mk-MK"/>
              </w:rPr>
              <w:t xml:space="preserve">i list papira sa imenom pustinje koju treba da </w:t>
            </w:r>
            <w:r w:rsidR="00171D97">
              <w:rPr>
                <w:rFonts w:cs="Calibri"/>
                <w:lang w:val="mk-MK"/>
              </w:rPr>
              <w:t>istražuje</w:t>
            </w:r>
            <w:r w:rsidR="00DD2CF5">
              <w:rPr>
                <w:rFonts w:cs="Calibri"/>
                <w:lang w:val="mk-MK"/>
              </w:rPr>
              <w:t xml:space="preserve">, odnosno </w:t>
            </w:r>
            <w:r w:rsidR="006B1D73" w:rsidRPr="006B1D73">
              <w:rPr>
                <w:rFonts w:cs="Calibri"/>
                <w:lang w:val="mk-MK"/>
              </w:rPr>
              <w:t>„</w:t>
            </w:r>
            <w:r w:rsidR="00DD2CF5">
              <w:rPr>
                <w:rFonts w:cs="Calibri"/>
                <w:lang w:val="mk-MK"/>
              </w:rPr>
              <w:t>proputuje” kroz nju, koriste</w:t>
            </w:r>
            <w:r w:rsidR="009C7B37">
              <w:rPr>
                <w:rFonts w:cs="Calibri"/>
                <w:lang w:val="mk-MK"/>
              </w:rPr>
              <w:t>ć</w:t>
            </w:r>
            <w:r w:rsidR="00DD2CF5">
              <w:rPr>
                <w:rFonts w:cs="Calibri"/>
                <w:lang w:val="mk-MK"/>
              </w:rPr>
              <w:t xml:space="preserve">i internet i ilustrovani materijal. Svaka grupa priprema kratku prezentaciju o svom </w:t>
            </w:r>
            <w:r w:rsidR="006B1D73" w:rsidRPr="006B1D73">
              <w:rPr>
                <w:rFonts w:cs="Calibri"/>
                <w:lang w:val="mk-MK"/>
              </w:rPr>
              <w:t>„</w:t>
            </w:r>
            <w:r w:rsidR="00DD2CF5">
              <w:rPr>
                <w:rFonts w:cs="Calibri"/>
                <w:lang w:val="mk-MK"/>
              </w:rPr>
              <w:t>putovanju” kroz pustinju (</w:t>
            </w:r>
            <w:r w:rsidR="002C4B36">
              <w:rPr>
                <w:rFonts w:cs="Calibri"/>
                <w:lang w:val="mk-MK"/>
              </w:rPr>
              <w:t>gdje</w:t>
            </w:r>
            <w:r w:rsidR="00DD2CF5">
              <w:rPr>
                <w:rFonts w:cs="Calibri"/>
                <w:lang w:val="mk-MK"/>
              </w:rPr>
              <w:t xml:space="preserve"> se nalazi, </w:t>
            </w:r>
            <w:r w:rsidR="00F373AE">
              <w:rPr>
                <w:rFonts w:cs="Calibri"/>
                <w:lang w:val="mk-MK"/>
              </w:rPr>
              <w:t>veličina</w:t>
            </w:r>
            <w:r w:rsidR="00DD2CF5">
              <w:rPr>
                <w:rFonts w:cs="Calibri"/>
                <w:lang w:val="mk-MK"/>
              </w:rPr>
              <w:t>, temperatura, padavine, itd.) i prezentuje je ostalim grupama. Na kraju svi zajedno prave pore</w:t>
            </w:r>
            <w:r w:rsidR="005D01B3">
              <w:rPr>
                <w:rFonts w:cs="Calibri"/>
                <w:lang w:val="bs-Latn-BA"/>
              </w:rPr>
              <w:t>đ</w:t>
            </w:r>
            <w:r w:rsidR="00DD2CF5">
              <w:rPr>
                <w:rFonts w:cs="Calibri"/>
                <w:lang w:val="mk-MK"/>
              </w:rPr>
              <w:t>enje karakteristika pustinja u Aziji.</w:t>
            </w:r>
          </w:p>
          <w:p w14:paraId="4ACC7A46" w14:textId="5DE6AB82"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 xml:space="preserve">i u male grupe, </w:t>
            </w:r>
            <w:r w:rsidR="00A75990">
              <w:rPr>
                <w:rFonts w:cs="Calibri"/>
                <w:lang w:val="mk-MK"/>
              </w:rPr>
              <w:t>istražuju</w:t>
            </w:r>
            <w:r w:rsidR="00DD2CF5">
              <w:rPr>
                <w:rFonts w:cs="Calibri"/>
                <w:lang w:val="mk-MK"/>
              </w:rPr>
              <w:t xml:space="preserve"> klimu u Aziji koriste</w:t>
            </w:r>
            <w:r w:rsidR="009C7B37">
              <w:rPr>
                <w:rFonts w:cs="Calibri"/>
                <w:lang w:val="mk-MK"/>
              </w:rPr>
              <w:t>ć</w:t>
            </w:r>
            <w:r w:rsidR="00DD2CF5">
              <w:rPr>
                <w:rFonts w:cs="Calibri"/>
                <w:lang w:val="mk-MK"/>
              </w:rPr>
              <w:t>i internet i ilustrovani materijal. Svaka grupa dobija zadatak da istra</w:t>
            </w:r>
            <w:r w:rsidR="005D01B3">
              <w:rPr>
                <w:rFonts w:cs="Calibri"/>
                <w:lang w:val="bs-Latn-BA"/>
              </w:rPr>
              <w:t>ž</w:t>
            </w:r>
            <w:r w:rsidR="00DD2CF5">
              <w:rPr>
                <w:rFonts w:cs="Calibri"/>
                <w:lang w:val="mk-MK"/>
              </w:rPr>
              <w:t>i odre</w:t>
            </w:r>
            <w:r w:rsidR="005D01B3">
              <w:rPr>
                <w:rFonts w:cs="Calibri"/>
                <w:lang w:val="bs-Latn-BA"/>
              </w:rPr>
              <w:t>đ</w:t>
            </w:r>
            <w:r w:rsidR="00DD2CF5">
              <w:rPr>
                <w:rFonts w:cs="Calibri"/>
                <w:lang w:val="mk-MK"/>
              </w:rPr>
              <w:t>eni klimatski faktor (blizina mora i okeana, reljef i sl.) i karakteristike odre</w:t>
            </w:r>
            <w:r w:rsidR="005D01B3">
              <w:rPr>
                <w:rFonts w:cs="Calibri"/>
                <w:lang w:val="bs-Latn-BA"/>
              </w:rPr>
              <w:t>đ</w:t>
            </w:r>
            <w:r w:rsidR="00DD2CF5">
              <w:rPr>
                <w:rFonts w:cs="Calibri"/>
                <w:lang w:val="mk-MK"/>
              </w:rPr>
              <w:t>enog klimatskog tipa (</w:t>
            </w:r>
            <w:r w:rsidR="002C4B36">
              <w:rPr>
                <w:rFonts w:cs="Calibri"/>
                <w:lang w:val="mk-MK"/>
              </w:rPr>
              <w:t>gdje</w:t>
            </w:r>
            <w:r w:rsidR="00DD2CF5">
              <w:rPr>
                <w:rFonts w:cs="Calibri"/>
                <w:lang w:val="mk-MK"/>
              </w:rPr>
              <w:t xml:space="preserve"> je rasprostranjena, temperatura vazduha, koli</w:t>
            </w:r>
            <w:r w:rsidR="005D01B3">
              <w:rPr>
                <w:rFonts w:cs="Calibri"/>
                <w:lang w:val="bs-Latn-BA"/>
              </w:rPr>
              <w:t>č</w:t>
            </w:r>
            <w:r w:rsidR="00DD2CF5">
              <w:rPr>
                <w:rFonts w:cs="Calibri"/>
                <w:lang w:val="mk-MK"/>
              </w:rPr>
              <w:t xml:space="preserve">ina </w:t>
            </w:r>
            <w:r w:rsidR="00DD2CF5">
              <w:rPr>
                <w:rFonts w:cs="Calibri"/>
                <w:lang w:val="mk-MK"/>
              </w:rPr>
              <w:lastRenderedPageBreak/>
              <w:t xml:space="preserve">padavina, biljni i </w:t>
            </w:r>
            <w:r w:rsidR="00C021F2">
              <w:rPr>
                <w:rFonts w:cs="Calibri"/>
                <w:lang w:val="mk-MK"/>
              </w:rPr>
              <w:t>život</w:t>
            </w:r>
            <w:r w:rsidR="00DD2CF5">
              <w:rPr>
                <w:rFonts w:cs="Calibri"/>
                <w:lang w:val="mk-MK"/>
              </w:rPr>
              <w:t>injski sv</w:t>
            </w:r>
            <w:r w:rsidR="005D01B3">
              <w:rPr>
                <w:rFonts w:cs="Calibri"/>
                <w:lang w:val="bs-Latn-BA"/>
              </w:rPr>
              <w:t>ij</w:t>
            </w:r>
            <w:r w:rsidR="00DD2CF5">
              <w:rPr>
                <w:rFonts w:cs="Calibri"/>
                <w:lang w:val="mk-MK"/>
              </w:rPr>
              <w:t>et k</w:t>
            </w:r>
            <w:r w:rsidR="005D01B3">
              <w:rPr>
                <w:rFonts w:cs="Calibri"/>
                <w:lang w:val="bs-Latn-BA"/>
              </w:rPr>
              <w:t>a</w:t>
            </w:r>
            <w:r w:rsidR="00DD2CF5">
              <w:rPr>
                <w:rFonts w:cs="Calibri"/>
                <w:lang w:val="mk-MK"/>
              </w:rPr>
              <w:t>kteristi</w:t>
            </w:r>
            <w:r w:rsidR="005D01B3">
              <w:rPr>
                <w:rFonts w:cs="Calibri"/>
                <w:lang w:val="bs-Latn-BA"/>
              </w:rPr>
              <w:t>č</w:t>
            </w:r>
            <w:r w:rsidR="00DD2CF5">
              <w:rPr>
                <w:rFonts w:cs="Calibri"/>
                <w:lang w:val="mk-MK"/>
              </w:rPr>
              <w:t>an za njega i sl).  Svaka grupa priprema kratku prezentaciju i prezentuje je ostalim grupama. Na kraju, svi zajedno vode diskusiju o tome kako klima uti</w:t>
            </w:r>
            <w:r w:rsidR="005D01B3">
              <w:rPr>
                <w:rFonts w:cs="Calibri"/>
                <w:lang w:val="bs-Latn-BA"/>
              </w:rPr>
              <w:t>č</w:t>
            </w:r>
            <w:r w:rsidR="00DD2CF5">
              <w:rPr>
                <w:rFonts w:cs="Calibri"/>
                <w:lang w:val="mk-MK"/>
              </w:rPr>
              <w:t>e na na</w:t>
            </w:r>
            <w:r w:rsidR="005D01B3">
              <w:rPr>
                <w:rFonts w:cs="Calibri"/>
                <w:lang w:val="bs-Latn-BA"/>
              </w:rPr>
              <w:t>č</w:t>
            </w:r>
            <w:r w:rsidR="00DD2CF5">
              <w:rPr>
                <w:rFonts w:cs="Calibri"/>
                <w:lang w:val="mk-MK"/>
              </w:rPr>
              <w:t xml:space="preserve">in na koji ljudi </w:t>
            </w:r>
            <w:r w:rsidR="005D01B3">
              <w:rPr>
                <w:rFonts w:cs="Calibri"/>
                <w:lang w:val="bs-Latn-BA"/>
              </w:rPr>
              <w:t>ž</w:t>
            </w:r>
            <w:r w:rsidR="00DD2CF5">
              <w:rPr>
                <w:rFonts w:cs="Calibri"/>
                <w:lang w:val="mk-MK"/>
              </w:rPr>
              <w:t>ive u razli</w:t>
            </w:r>
            <w:r w:rsidR="005D01B3">
              <w:rPr>
                <w:rFonts w:cs="Calibri"/>
                <w:lang w:val="bs-Latn-BA"/>
              </w:rPr>
              <w:t>č</w:t>
            </w:r>
            <w:r w:rsidR="00DD2CF5">
              <w:rPr>
                <w:rFonts w:cs="Calibri"/>
                <w:lang w:val="mk-MK"/>
              </w:rPr>
              <w:t>itim d</w:t>
            </w:r>
            <w:r w:rsidR="005D01B3">
              <w:rPr>
                <w:rFonts w:cs="Calibri"/>
                <w:lang w:val="bs-Latn-BA"/>
              </w:rPr>
              <w:t>ij</w:t>
            </w:r>
            <w:r w:rsidR="00DD2CF5">
              <w:rPr>
                <w:rFonts w:cs="Calibri"/>
                <w:lang w:val="mk-MK"/>
              </w:rPr>
              <w:t>elovima Azije.</w:t>
            </w:r>
          </w:p>
          <w:p w14:paraId="217BA5C0" w14:textId="21C68781"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ilustrovani materijal </w:t>
            </w:r>
            <w:r w:rsidR="00A75990">
              <w:rPr>
                <w:rFonts w:cs="Calibri"/>
                <w:lang w:val="mk-MK"/>
              </w:rPr>
              <w:t>istražuju</w:t>
            </w:r>
            <w:r w:rsidR="00DD2CF5">
              <w:rPr>
                <w:rFonts w:cs="Calibri"/>
                <w:lang w:val="mk-MK"/>
              </w:rPr>
              <w:t xml:space="preserve"> mora, r</w:t>
            </w:r>
            <w:r w:rsidR="005D01B3">
              <w:rPr>
                <w:rFonts w:cs="Calibri"/>
                <w:lang w:val="bs-Latn-BA"/>
              </w:rPr>
              <w:t>ij</w:t>
            </w:r>
            <w:r w:rsidR="00DD2CF5">
              <w:rPr>
                <w:rFonts w:cs="Calibri"/>
                <w:lang w:val="mk-MK"/>
              </w:rPr>
              <w:t>eke i jezera Azije. Svaka grupa dobija zadatak da istra</w:t>
            </w:r>
            <w:r w:rsidR="005D01B3">
              <w:rPr>
                <w:rFonts w:cs="Calibri"/>
                <w:lang w:val="bs-Latn-BA"/>
              </w:rPr>
              <w:t>ž</w:t>
            </w:r>
            <w:r w:rsidR="00DD2CF5">
              <w:rPr>
                <w:rFonts w:cs="Calibri"/>
                <w:lang w:val="mk-MK"/>
              </w:rPr>
              <w:t>i iz kojih okeana i mora izlazi Azija, karakteristike ve</w:t>
            </w:r>
            <w:r w:rsidR="009C7B37">
              <w:rPr>
                <w:rFonts w:cs="Calibri"/>
                <w:lang w:val="mk-MK"/>
              </w:rPr>
              <w:t>ć</w:t>
            </w:r>
            <w:r w:rsidR="00DD2CF5">
              <w:rPr>
                <w:rFonts w:cs="Calibri"/>
                <w:lang w:val="mk-MK"/>
              </w:rPr>
              <w:t>ih r</w:t>
            </w:r>
            <w:r w:rsidR="005D01B3">
              <w:rPr>
                <w:rFonts w:cs="Calibri"/>
                <w:lang w:val="bs-Latn-BA"/>
              </w:rPr>
              <w:t>ij</w:t>
            </w:r>
            <w:r w:rsidR="00DD2CF5">
              <w:rPr>
                <w:rFonts w:cs="Calibri"/>
                <w:lang w:val="mk-MK"/>
              </w:rPr>
              <w:t>eka koje teku kroz Aziju (du</w:t>
            </w:r>
            <w:r w:rsidR="005D01B3">
              <w:rPr>
                <w:rFonts w:cs="Calibri"/>
                <w:lang w:val="bs-Latn-BA"/>
              </w:rPr>
              <w:t>ž</w:t>
            </w:r>
            <w:r w:rsidR="00DD2CF5">
              <w:rPr>
                <w:rFonts w:cs="Calibri"/>
                <w:lang w:val="mk-MK"/>
              </w:rPr>
              <w:t>ina, kroz koje zemlje prolaze, kuda teku, kojem slivnom podru</w:t>
            </w:r>
            <w:r w:rsidR="005D01B3">
              <w:rPr>
                <w:rFonts w:cs="Calibri"/>
                <w:lang w:val="bs-Latn-BA"/>
              </w:rPr>
              <w:t>č</w:t>
            </w:r>
            <w:r w:rsidR="00DD2CF5">
              <w:rPr>
                <w:rFonts w:cs="Calibri"/>
                <w:lang w:val="mk-MK"/>
              </w:rPr>
              <w:t>ju pripadaju itd.) i karakteristike ve</w:t>
            </w:r>
            <w:r w:rsidR="009C7B37">
              <w:rPr>
                <w:rFonts w:cs="Calibri"/>
                <w:lang w:val="mk-MK"/>
              </w:rPr>
              <w:t>ć</w:t>
            </w:r>
            <w:r w:rsidR="00DD2CF5">
              <w:rPr>
                <w:rFonts w:cs="Calibri"/>
                <w:lang w:val="mk-MK"/>
              </w:rPr>
              <w:t>ih jezera (</w:t>
            </w:r>
            <w:r w:rsidR="00F373AE">
              <w:rPr>
                <w:rFonts w:cs="Calibri"/>
                <w:lang w:val="mk-MK"/>
              </w:rPr>
              <w:t>veličina</w:t>
            </w:r>
            <w:r w:rsidR="00DD2CF5">
              <w:rPr>
                <w:rFonts w:cs="Calibri"/>
                <w:lang w:val="mk-MK"/>
              </w:rPr>
              <w:t xml:space="preserve">, stanje </w:t>
            </w:r>
            <w:r w:rsidR="002C4B36">
              <w:rPr>
                <w:rFonts w:cs="Calibri"/>
                <w:lang w:val="mk-MK"/>
              </w:rPr>
              <w:t>gdje</w:t>
            </w:r>
            <w:r w:rsidR="00DD2CF5">
              <w:rPr>
                <w:rFonts w:cs="Calibri"/>
                <w:lang w:val="mk-MK"/>
              </w:rPr>
              <w:t xml:space="preserve"> se nalaze, ve</w:t>
            </w:r>
            <w:r w:rsidR="009C7B37">
              <w:rPr>
                <w:rFonts w:cs="Calibri"/>
                <w:lang w:val="mk-MK"/>
              </w:rPr>
              <w:t>ć</w:t>
            </w:r>
            <w:r w:rsidR="00DD2CF5">
              <w:rPr>
                <w:rFonts w:cs="Calibri"/>
                <w:lang w:val="mk-MK"/>
              </w:rPr>
              <w:t>e r</w:t>
            </w:r>
            <w:r w:rsidR="005D01B3">
              <w:rPr>
                <w:rFonts w:cs="Calibri"/>
                <w:lang w:val="bs-Latn-BA"/>
              </w:rPr>
              <w:t>ij</w:t>
            </w:r>
            <w:r w:rsidR="00DD2CF5">
              <w:rPr>
                <w:rFonts w:cs="Calibri"/>
                <w:lang w:val="mk-MK"/>
              </w:rPr>
              <w:t>eke koje se u njih ulivaju ili iz njih izviru i sl.). Svaka grupa priprema kratku prezentaciju, prezentuje je ostalim grupama i pokazuje na geografskoj karti. Na kraju svi zajedno r</w:t>
            </w:r>
            <w:r w:rsidR="005D01B3">
              <w:rPr>
                <w:rFonts w:cs="Calibri"/>
                <w:lang w:val="bs-Latn-BA"/>
              </w:rPr>
              <w:t>j</w:t>
            </w:r>
            <w:r w:rsidR="00DD2CF5">
              <w:rPr>
                <w:rFonts w:cs="Calibri"/>
                <w:lang w:val="mk-MK"/>
              </w:rPr>
              <w:t>e</w:t>
            </w:r>
            <w:r w:rsidR="005D01B3">
              <w:rPr>
                <w:rFonts w:cs="Calibri"/>
                <w:lang w:val="bs-Latn-BA"/>
              </w:rPr>
              <w:t>š</w:t>
            </w:r>
            <w:r w:rsidR="00DD2CF5">
              <w:rPr>
                <w:rFonts w:cs="Calibri"/>
                <w:lang w:val="mk-MK"/>
              </w:rPr>
              <w:t>avaju kviz i vode diskusiju o tome koja mora, r</w:t>
            </w:r>
            <w:r w:rsidR="005D01B3">
              <w:rPr>
                <w:rFonts w:cs="Calibri"/>
                <w:lang w:val="bs-Latn-BA"/>
              </w:rPr>
              <w:t>ij</w:t>
            </w:r>
            <w:r w:rsidR="00DD2CF5">
              <w:rPr>
                <w:rFonts w:cs="Calibri"/>
                <w:lang w:val="mk-MK"/>
              </w:rPr>
              <w:t>eke i jezera imaju najve</w:t>
            </w:r>
            <w:r w:rsidR="009C7B37">
              <w:rPr>
                <w:rFonts w:cs="Calibri"/>
                <w:lang w:val="mk-MK"/>
              </w:rPr>
              <w:t>ć</w:t>
            </w:r>
            <w:r w:rsidR="00DD2CF5">
              <w:rPr>
                <w:rFonts w:cs="Calibri"/>
                <w:lang w:val="mk-MK"/>
              </w:rPr>
              <w:t>i zna</w:t>
            </w:r>
            <w:r w:rsidR="005D01B3">
              <w:rPr>
                <w:rFonts w:cs="Calibri"/>
                <w:lang w:val="bs-Latn-BA"/>
              </w:rPr>
              <w:t>č</w:t>
            </w:r>
            <w:r w:rsidR="00DD2CF5">
              <w:rPr>
                <w:rFonts w:cs="Calibri"/>
                <w:lang w:val="mk-MK"/>
              </w:rPr>
              <w:t>aj za Aziju ili za region u kome se nalaze.</w:t>
            </w:r>
          </w:p>
          <w:p w14:paraId="1ABC94A8" w14:textId="0F24B7E1" w:rsidR="00191E3C" w:rsidRPr="00CF2F7B"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ilustrovani materijal </w:t>
            </w:r>
            <w:r w:rsidR="00A75990">
              <w:rPr>
                <w:rFonts w:cs="Calibri"/>
                <w:lang w:val="mk-MK"/>
              </w:rPr>
              <w:t>istražuju</w:t>
            </w:r>
            <w:r w:rsidR="00DD2CF5">
              <w:rPr>
                <w:rFonts w:cs="Calibri"/>
                <w:lang w:val="mk-MK"/>
              </w:rPr>
              <w:t xml:space="preserve"> najva</w:t>
            </w:r>
            <w:r w:rsidR="005D01B3">
              <w:rPr>
                <w:rFonts w:cs="Calibri"/>
                <w:lang w:val="bs-Latn-BA"/>
              </w:rPr>
              <w:t>ž</w:t>
            </w:r>
            <w:r w:rsidR="00DD2CF5">
              <w:rPr>
                <w:rFonts w:cs="Calibri"/>
                <w:lang w:val="mk-MK"/>
              </w:rPr>
              <w:t>nije prirodne resurse kojima Azija raspola</w:t>
            </w:r>
            <w:r w:rsidR="005D01B3">
              <w:rPr>
                <w:rFonts w:cs="Calibri"/>
                <w:lang w:val="bs-Latn-BA"/>
              </w:rPr>
              <w:t>ž</w:t>
            </w:r>
            <w:r w:rsidR="00DD2CF5">
              <w:rPr>
                <w:rFonts w:cs="Calibri"/>
                <w:lang w:val="mk-MK"/>
              </w:rPr>
              <w:t>e (nafta, ugalj, prirodni gas, ruda gvo</w:t>
            </w:r>
            <w:r w:rsidR="005D01B3">
              <w:rPr>
                <w:rFonts w:cs="Calibri"/>
                <w:lang w:val="bs-Latn-BA"/>
              </w:rPr>
              <w:t>žđ</w:t>
            </w:r>
            <w:r w:rsidR="00DD2CF5">
              <w:rPr>
                <w:rFonts w:cs="Calibri"/>
                <w:lang w:val="mk-MK"/>
              </w:rPr>
              <w:t xml:space="preserve">a, </w:t>
            </w:r>
            <w:r w:rsidR="005D01B3">
              <w:rPr>
                <w:rFonts w:cs="Calibri"/>
                <w:lang w:val="bs-Latn-BA"/>
              </w:rPr>
              <w:t>š</w:t>
            </w:r>
            <w:r w:rsidR="00DD2CF5">
              <w:rPr>
                <w:rFonts w:cs="Calibri"/>
                <w:lang w:val="mk-MK"/>
              </w:rPr>
              <w:t xml:space="preserve">ume, hidroenergija). Svaka grupa </w:t>
            </w:r>
            <w:r w:rsidR="00171D97">
              <w:rPr>
                <w:rFonts w:cs="Calibri"/>
                <w:lang w:val="mk-MK"/>
              </w:rPr>
              <w:t>istražuje</w:t>
            </w:r>
            <w:r w:rsidR="00DD2CF5">
              <w:rPr>
                <w:rFonts w:cs="Calibri"/>
                <w:lang w:val="mk-MK"/>
              </w:rPr>
              <w:t xml:space="preserve"> razli</w:t>
            </w:r>
            <w:r w:rsidR="005D01B3">
              <w:rPr>
                <w:rFonts w:cs="Calibri"/>
                <w:lang w:val="bs-Latn-BA"/>
              </w:rPr>
              <w:t>č</w:t>
            </w:r>
            <w:r w:rsidR="00DD2CF5">
              <w:rPr>
                <w:rFonts w:cs="Calibri"/>
                <w:lang w:val="mk-MK"/>
              </w:rPr>
              <w:t>ito prirodno bogatstvo (u kom regionu se naj</w:t>
            </w:r>
            <w:r w:rsidR="005D01B3">
              <w:rPr>
                <w:rFonts w:cs="Calibri"/>
                <w:lang w:val="bs-Latn-BA"/>
              </w:rPr>
              <w:t>č</w:t>
            </w:r>
            <w:r w:rsidR="00DD2CF5">
              <w:rPr>
                <w:rFonts w:cs="Calibri"/>
                <w:lang w:val="mk-MK"/>
              </w:rPr>
              <w:t>e</w:t>
            </w:r>
            <w:r w:rsidR="00456DBF">
              <w:rPr>
                <w:rFonts w:cs="Calibri"/>
                <w:lang w:val="bs-Latn-BA"/>
              </w:rPr>
              <w:t>š</w:t>
            </w:r>
            <w:r w:rsidR="009C7B37">
              <w:rPr>
                <w:rFonts w:cs="Calibri"/>
                <w:lang w:val="mk-MK"/>
              </w:rPr>
              <w:t>ć</w:t>
            </w:r>
            <w:r w:rsidR="00DD2CF5">
              <w:rPr>
                <w:rFonts w:cs="Calibri"/>
                <w:lang w:val="mk-MK"/>
              </w:rPr>
              <w:t>e nalazi). Svaka grupa priprema kratku prezentaciju, prezentuje je ostalim grupama i pokazuje na mapu. Na kraju svi zajedno vode diskusiju i donose zaklju</w:t>
            </w:r>
            <w:r w:rsidR="005D01B3">
              <w:rPr>
                <w:rFonts w:cs="Calibri"/>
                <w:lang w:val="bs-Latn-BA"/>
              </w:rPr>
              <w:t>č</w:t>
            </w:r>
            <w:r w:rsidR="00DD2CF5">
              <w:rPr>
                <w:rFonts w:cs="Calibri"/>
                <w:lang w:val="mk-MK"/>
              </w:rPr>
              <w:t>ak koji su prirodni resursi najva</w:t>
            </w:r>
            <w:r w:rsidR="005D01B3">
              <w:rPr>
                <w:rFonts w:cs="Calibri"/>
                <w:lang w:val="bs-Latn-BA"/>
              </w:rPr>
              <w:t>ž</w:t>
            </w:r>
            <w:r w:rsidR="00DD2CF5">
              <w:rPr>
                <w:rFonts w:cs="Calibri"/>
                <w:lang w:val="mk-MK"/>
              </w:rPr>
              <w:t>niji za razvoj odre</w:t>
            </w:r>
            <w:r w:rsidR="005D01B3">
              <w:rPr>
                <w:rFonts w:cs="Calibri"/>
                <w:lang w:val="bs-Latn-BA"/>
              </w:rPr>
              <w:t>đ</w:t>
            </w:r>
            <w:r w:rsidR="00DD2CF5">
              <w:rPr>
                <w:rFonts w:cs="Calibri"/>
                <w:lang w:val="mk-MK"/>
              </w:rPr>
              <w:t>enog regiona ili zemlje.</w:t>
            </w:r>
          </w:p>
          <w:p w14:paraId="6953AD2C" w14:textId="687789FE"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ilustrovane materijale </w:t>
            </w:r>
            <w:r w:rsidR="00A75990">
              <w:rPr>
                <w:rFonts w:cs="Calibri"/>
                <w:lang w:val="mk-MK"/>
              </w:rPr>
              <w:t>istražuju</w:t>
            </w:r>
            <w:r w:rsidR="00DD2CF5">
              <w:rPr>
                <w:rFonts w:cs="Calibri"/>
                <w:lang w:val="mk-MK"/>
              </w:rPr>
              <w:t xml:space="preserve"> pod</w:t>
            </w:r>
            <w:r w:rsidR="005D01B3">
              <w:rPr>
                <w:rFonts w:cs="Calibri"/>
                <w:lang w:val="bs-Latn-BA"/>
              </w:rPr>
              <w:t>j</w:t>
            </w:r>
            <w:r w:rsidR="00DD2CF5">
              <w:rPr>
                <w:rFonts w:cs="Calibri"/>
                <w:lang w:val="mk-MK"/>
              </w:rPr>
              <w:t xml:space="preserve">elu Azije na regione. Svaka grupa </w:t>
            </w:r>
            <w:r w:rsidR="00171D97">
              <w:rPr>
                <w:rFonts w:cs="Calibri"/>
                <w:lang w:val="mk-MK"/>
              </w:rPr>
              <w:t>istražuje</w:t>
            </w:r>
            <w:r w:rsidR="00DD2CF5">
              <w:rPr>
                <w:rFonts w:cs="Calibri"/>
                <w:lang w:val="mk-MK"/>
              </w:rPr>
              <w:t xml:space="preserve"> razli</w:t>
            </w:r>
            <w:r w:rsidR="005D01B3">
              <w:rPr>
                <w:rFonts w:cs="Calibri"/>
                <w:lang w:val="bs-Latn-BA"/>
              </w:rPr>
              <w:t>č</w:t>
            </w:r>
            <w:r w:rsidR="00DD2CF5">
              <w:rPr>
                <w:rFonts w:cs="Calibri"/>
                <w:lang w:val="mk-MK"/>
              </w:rPr>
              <w:t>it region u Aziji, (zemlje koje pripadaju tom regionu, oblast, ukupna populacija, najve</w:t>
            </w:r>
            <w:r w:rsidR="009C7B37">
              <w:rPr>
                <w:rFonts w:cs="Calibri"/>
                <w:lang w:val="mk-MK"/>
              </w:rPr>
              <w:t>ć</w:t>
            </w:r>
            <w:r w:rsidR="00DD2CF5">
              <w:rPr>
                <w:rFonts w:cs="Calibri"/>
                <w:lang w:val="mk-MK"/>
              </w:rPr>
              <w:t xml:space="preserve">i grad po broju stanovnika u toj zemlji, gustinu naseljenosti i stopu prirodnog </w:t>
            </w:r>
            <w:r w:rsidR="00AD73CF">
              <w:rPr>
                <w:rFonts w:cs="Calibri"/>
                <w:lang w:val="mk-MK"/>
              </w:rPr>
              <w:t>priraštaj</w:t>
            </w:r>
            <w:r w:rsidR="00DD2CF5">
              <w:rPr>
                <w:rFonts w:cs="Calibri"/>
                <w:lang w:val="mk-MK"/>
              </w:rPr>
              <w:t>a). Svaka grupa priprema kratku prezentaciju (u obliku tabele i grafikona) i prezentuje je ostalim grupama. Na kraju svi zajedno vode diskusiju i donose zaklju</w:t>
            </w:r>
            <w:r w:rsidR="005D01B3">
              <w:rPr>
                <w:rFonts w:cs="Calibri"/>
                <w:lang w:val="bs-Latn-BA"/>
              </w:rPr>
              <w:t>č</w:t>
            </w:r>
            <w:r w:rsidR="00DD2CF5">
              <w:rPr>
                <w:rFonts w:cs="Calibri"/>
                <w:lang w:val="mk-MK"/>
              </w:rPr>
              <w:t>ak o ukupnom broju stanovnika Azije, koje zemlje imaju najve</w:t>
            </w:r>
            <w:r w:rsidR="009C7B37">
              <w:rPr>
                <w:rFonts w:cs="Calibri"/>
                <w:lang w:val="mk-MK"/>
              </w:rPr>
              <w:t>ć</w:t>
            </w:r>
            <w:r w:rsidR="00DD2CF5">
              <w:rPr>
                <w:rFonts w:cs="Calibri"/>
                <w:lang w:val="mk-MK"/>
              </w:rPr>
              <w:t>u gustinu naseljenosti u Aziji (odnosno u kom regionu je koncentrisana ve</w:t>
            </w:r>
            <w:r w:rsidR="009C7B37">
              <w:rPr>
                <w:rFonts w:cs="Calibri"/>
                <w:lang w:val="mk-MK"/>
              </w:rPr>
              <w:t>ć</w:t>
            </w:r>
            <w:r w:rsidR="00DD2CF5">
              <w:rPr>
                <w:rFonts w:cs="Calibri"/>
                <w:lang w:val="mk-MK"/>
              </w:rPr>
              <w:t xml:space="preserve">ina </w:t>
            </w:r>
            <w:r w:rsidR="00AB7E13">
              <w:rPr>
                <w:rFonts w:cs="Calibri"/>
                <w:lang w:val="mk-MK"/>
              </w:rPr>
              <w:t>stanovništva</w:t>
            </w:r>
            <w:r w:rsidR="00DD2CF5">
              <w:rPr>
                <w:rFonts w:cs="Calibri"/>
                <w:lang w:val="mk-MK"/>
              </w:rPr>
              <w:t>), koje zemlje imaju najve</w:t>
            </w:r>
            <w:r w:rsidR="009C7B37">
              <w:rPr>
                <w:rFonts w:cs="Calibri"/>
                <w:lang w:val="mk-MK"/>
              </w:rPr>
              <w:t>ć</w:t>
            </w:r>
            <w:r w:rsidR="00DD2CF5">
              <w:rPr>
                <w:rFonts w:cs="Calibri"/>
                <w:lang w:val="mk-MK"/>
              </w:rPr>
              <w:t>u povr</w:t>
            </w:r>
            <w:r w:rsidR="00456DBF">
              <w:rPr>
                <w:rFonts w:cs="Calibri"/>
                <w:lang w:val="bs-Latn-BA"/>
              </w:rPr>
              <w:t>š</w:t>
            </w:r>
            <w:r w:rsidR="00DD2CF5">
              <w:rPr>
                <w:rFonts w:cs="Calibri"/>
                <w:lang w:val="mk-MK"/>
              </w:rPr>
              <w:t xml:space="preserve">inu i </w:t>
            </w:r>
            <w:r w:rsidR="00AD73CF">
              <w:rPr>
                <w:rFonts w:cs="Calibri"/>
                <w:lang w:val="mk-MK"/>
              </w:rPr>
              <w:t>stanovništvo</w:t>
            </w:r>
            <w:r w:rsidR="00DD2CF5">
              <w:rPr>
                <w:rFonts w:cs="Calibri"/>
                <w:lang w:val="mk-MK"/>
              </w:rPr>
              <w:t xml:space="preserve"> svakog regiona i koji su najve</w:t>
            </w:r>
            <w:r w:rsidR="009C7B37">
              <w:rPr>
                <w:rFonts w:cs="Calibri"/>
                <w:lang w:val="mk-MK"/>
              </w:rPr>
              <w:t>ć</w:t>
            </w:r>
            <w:r w:rsidR="00DD2CF5">
              <w:rPr>
                <w:rFonts w:cs="Calibri"/>
                <w:lang w:val="mk-MK"/>
              </w:rPr>
              <w:t>i gradovi po broju stanovnika u Aziji i p</w:t>
            </w:r>
            <w:r w:rsidR="005D01B3">
              <w:rPr>
                <w:rFonts w:cs="Calibri"/>
                <w:lang w:val="bs-Latn-BA"/>
              </w:rPr>
              <w:t>okazuju</w:t>
            </w:r>
            <w:r w:rsidR="00DD2CF5">
              <w:rPr>
                <w:rFonts w:cs="Calibri"/>
                <w:lang w:val="mk-MK"/>
              </w:rPr>
              <w:t xml:space="preserve"> ih na mapi.</w:t>
            </w:r>
          </w:p>
          <w:p w14:paraId="4A276160" w14:textId="4CF5C870"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podijeljeni</w:t>
            </w:r>
            <w:r w:rsidR="00DD2CF5">
              <w:rPr>
                <w:rFonts w:cs="Calibri"/>
                <w:lang w:val="mk-MK"/>
              </w:rPr>
              <w:t xml:space="preserve"> u male grupe, koriste</w:t>
            </w:r>
            <w:r w:rsidR="009C7B37">
              <w:rPr>
                <w:rFonts w:cs="Calibri"/>
                <w:lang w:val="mk-MK"/>
              </w:rPr>
              <w:t>ć</w:t>
            </w:r>
            <w:r w:rsidR="00DD2CF5">
              <w:rPr>
                <w:rFonts w:cs="Calibri"/>
                <w:lang w:val="mk-MK"/>
              </w:rPr>
              <w:t xml:space="preserve">i internet i ilustrovane materijale, </w:t>
            </w:r>
            <w:r w:rsidR="00A75990">
              <w:rPr>
                <w:rFonts w:cs="Calibri"/>
                <w:lang w:val="mk-MK"/>
              </w:rPr>
              <w:t>istražuju</w:t>
            </w:r>
            <w:r w:rsidR="00DD2CF5">
              <w:rPr>
                <w:rFonts w:cs="Calibri"/>
                <w:lang w:val="mk-MK"/>
              </w:rPr>
              <w:t xml:space="preserve"> glavne religije i grupe ljudi koje su zastupljene u Aziji. Svaka grupa priprema kratku prezentaciju i prezentuje je ostalim grupama. Na kraju svi zajedno vode diskusiju i donose zaklju</w:t>
            </w:r>
            <w:r w:rsidR="005D01B3">
              <w:rPr>
                <w:rFonts w:cs="Calibri"/>
                <w:lang w:val="bs-Latn-BA"/>
              </w:rPr>
              <w:t>č</w:t>
            </w:r>
            <w:r w:rsidR="00DD2CF5">
              <w:rPr>
                <w:rFonts w:cs="Calibri"/>
                <w:lang w:val="mk-MK"/>
              </w:rPr>
              <w:t>ak o tome koje su religije i grupe naroda najzastupljenije na azijskom kontinentu.</w:t>
            </w:r>
          </w:p>
          <w:p w14:paraId="63CF8B65" w14:textId="7590D190"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podijeljeni</w:t>
            </w:r>
            <w:r w:rsidR="00DD2CF5">
              <w:rPr>
                <w:rFonts w:cs="Calibri"/>
                <w:lang w:val="mk-MK"/>
              </w:rPr>
              <w:t xml:space="preserve"> u male grupe, koriste</w:t>
            </w:r>
            <w:r w:rsidR="009C7B37">
              <w:rPr>
                <w:rFonts w:cs="Calibri"/>
                <w:lang w:val="mk-MK"/>
              </w:rPr>
              <w:t>ć</w:t>
            </w:r>
            <w:r w:rsidR="00DD2CF5">
              <w:rPr>
                <w:rFonts w:cs="Calibri"/>
                <w:lang w:val="mk-MK"/>
              </w:rPr>
              <w:t xml:space="preserve">i internet i ilustrovani materijal, </w:t>
            </w:r>
            <w:r w:rsidR="00A75990">
              <w:rPr>
                <w:rFonts w:cs="Calibri"/>
                <w:lang w:val="mk-MK"/>
              </w:rPr>
              <w:t>istražuju</w:t>
            </w:r>
            <w:r w:rsidR="00DD2CF5">
              <w:rPr>
                <w:rFonts w:cs="Calibri"/>
                <w:lang w:val="mk-MK"/>
              </w:rPr>
              <w:t xml:space="preserve"> koja su civilizacijska otkri</w:t>
            </w:r>
            <w:r w:rsidR="009C7B37">
              <w:rPr>
                <w:rFonts w:cs="Calibri"/>
                <w:lang w:val="mk-MK"/>
              </w:rPr>
              <w:t>ć</w:t>
            </w:r>
            <w:r w:rsidR="00DD2CF5">
              <w:rPr>
                <w:rFonts w:cs="Calibri"/>
                <w:lang w:val="mk-MK"/>
              </w:rPr>
              <w:t>a nastala u Aziji. Svaka grupa priprema kratku prezentaciju i prezentuje je ostalim grupama. Na kraju svi zajedno vode diskusiju i do</w:t>
            </w:r>
            <w:r w:rsidR="005D01B3">
              <w:rPr>
                <w:rFonts w:cs="Calibri"/>
                <w:lang w:val="bs-Latn-BA"/>
              </w:rPr>
              <w:t>đ</w:t>
            </w:r>
            <w:r w:rsidR="00DD2CF5">
              <w:rPr>
                <w:rFonts w:cs="Calibri"/>
                <w:lang w:val="mk-MK"/>
              </w:rPr>
              <w:t>u do zaklju</w:t>
            </w:r>
            <w:r w:rsidR="005D01B3">
              <w:rPr>
                <w:rFonts w:cs="Calibri"/>
                <w:lang w:val="bs-Latn-BA"/>
              </w:rPr>
              <w:t>č</w:t>
            </w:r>
            <w:r w:rsidR="00DD2CF5">
              <w:rPr>
                <w:rFonts w:cs="Calibri"/>
                <w:lang w:val="mk-MK"/>
              </w:rPr>
              <w:t>ka o tome koja su najva</w:t>
            </w:r>
            <w:r w:rsidR="005D01B3">
              <w:rPr>
                <w:rFonts w:cs="Calibri"/>
                <w:lang w:val="bs-Latn-BA"/>
              </w:rPr>
              <w:t>ž</w:t>
            </w:r>
            <w:r w:rsidR="00DD2CF5">
              <w:rPr>
                <w:rFonts w:cs="Calibri"/>
                <w:lang w:val="mk-MK"/>
              </w:rPr>
              <w:t>nija civilizacijska otkri</w:t>
            </w:r>
            <w:r w:rsidR="009C7B37">
              <w:rPr>
                <w:rFonts w:cs="Calibri"/>
                <w:lang w:val="mk-MK"/>
              </w:rPr>
              <w:t>ć</w:t>
            </w:r>
            <w:r w:rsidR="00DD2CF5">
              <w:rPr>
                <w:rFonts w:cs="Calibri"/>
                <w:lang w:val="mk-MK"/>
              </w:rPr>
              <w:t>a koja su nastala u Aziji.</w:t>
            </w:r>
          </w:p>
          <w:p w14:paraId="2C2394A2" w14:textId="54EC39CE"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podijeljeni</w:t>
            </w:r>
            <w:r w:rsidR="00DD2CF5">
              <w:rPr>
                <w:rFonts w:cs="Calibri"/>
                <w:lang w:val="mk-MK"/>
              </w:rPr>
              <w:t xml:space="preserve"> u male grupe, koriste</w:t>
            </w:r>
            <w:r w:rsidR="009C7B37">
              <w:rPr>
                <w:rFonts w:cs="Calibri"/>
                <w:lang w:val="mk-MK"/>
              </w:rPr>
              <w:t>ć</w:t>
            </w:r>
            <w:r w:rsidR="00DD2CF5">
              <w:rPr>
                <w:rFonts w:cs="Calibri"/>
                <w:lang w:val="mk-MK"/>
              </w:rPr>
              <w:t xml:space="preserve">i internet i ilustrovani materijal, </w:t>
            </w:r>
            <w:r w:rsidR="00A75990">
              <w:rPr>
                <w:rFonts w:cs="Calibri"/>
                <w:lang w:val="mk-MK"/>
              </w:rPr>
              <w:t>istražuju</w:t>
            </w:r>
            <w:r w:rsidR="00DD2CF5">
              <w:rPr>
                <w:rFonts w:cs="Calibri"/>
                <w:lang w:val="mk-MK"/>
              </w:rPr>
              <w:t xml:space="preserve"> neke od sv</w:t>
            </w:r>
            <w:r w:rsidR="005D01B3">
              <w:rPr>
                <w:rFonts w:cs="Calibri"/>
                <w:lang w:val="bs-Latn-BA"/>
              </w:rPr>
              <w:t>j</w:t>
            </w:r>
            <w:r w:rsidR="00DD2CF5">
              <w:rPr>
                <w:rFonts w:cs="Calibri"/>
                <w:lang w:val="mk-MK"/>
              </w:rPr>
              <w:t>etskih poznatih kulturno-</w:t>
            </w:r>
            <w:r w:rsidR="005D01B3">
              <w:rPr>
                <w:rFonts w:cs="Calibri"/>
                <w:lang w:val="bs-Latn-BA"/>
              </w:rPr>
              <w:t>h</w:t>
            </w:r>
            <w:r w:rsidR="00DD2CF5">
              <w:rPr>
                <w:rFonts w:cs="Calibri"/>
                <w:lang w:val="mk-MK"/>
              </w:rPr>
              <w:t>istorijskih gra</w:t>
            </w:r>
            <w:r w:rsidR="005D01B3">
              <w:rPr>
                <w:rFonts w:cs="Calibri"/>
                <w:lang w:val="bs-Latn-BA"/>
              </w:rPr>
              <w:t>đ</w:t>
            </w:r>
            <w:r w:rsidR="00DD2CF5">
              <w:rPr>
                <w:rFonts w:cs="Calibri"/>
                <w:lang w:val="mk-MK"/>
              </w:rPr>
              <w:t>evina u Aziji (Kineski zid, mauzolej Tad</w:t>
            </w:r>
            <w:r w:rsidR="005D01B3">
              <w:rPr>
                <w:rFonts w:cs="Calibri"/>
                <w:lang w:val="bs-Latn-BA"/>
              </w:rPr>
              <w:t>ž</w:t>
            </w:r>
            <w:r w:rsidR="00DD2CF5">
              <w:rPr>
                <w:rFonts w:cs="Calibri"/>
                <w:lang w:val="mk-MK"/>
              </w:rPr>
              <w:t xml:space="preserve"> Mahal u Indiji itd.). Svaka grupa </w:t>
            </w:r>
            <w:r w:rsidR="00171D97">
              <w:rPr>
                <w:rFonts w:cs="Calibri"/>
                <w:lang w:val="mk-MK"/>
              </w:rPr>
              <w:t>istražuje</w:t>
            </w:r>
            <w:r w:rsidR="00DD2CF5">
              <w:rPr>
                <w:rFonts w:cs="Calibri"/>
                <w:lang w:val="mk-MK"/>
              </w:rPr>
              <w:t xml:space="preserve"> razli</w:t>
            </w:r>
            <w:r w:rsidR="005D01B3">
              <w:rPr>
                <w:rFonts w:cs="Calibri"/>
                <w:lang w:val="bs-Latn-BA"/>
              </w:rPr>
              <w:t>č</w:t>
            </w:r>
            <w:r w:rsidR="00DD2CF5">
              <w:rPr>
                <w:rFonts w:cs="Calibri"/>
                <w:lang w:val="mk-MK"/>
              </w:rPr>
              <w:t>itu zgradu i priprema kratku multimedijalnu prezentaciju (sa slikama, video/audio materijalom, tekstom) i predstavlja je ostalim grupama. Na kraju svi zajedno vode diskusiju i donose zaklju</w:t>
            </w:r>
            <w:r w:rsidR="005D01B3">
              <w:rPr>
                <w:rFonts w:cs="Calibri"/>
                <w:lang w:val="bs-Latn-BA"/>
              </w:rPr>
              <w:t>č</w:t>
            </w:r>
            <w:r w:rsidR="00DD2CF5">
              <w:rPr>
                <w:rFonts w:cs="Calibri"/>
                <w:lang w:val="mk-MK"/>
              </w:rPr>
              <w:t xml:space="preserve">ak o </w:t>
            </w:r>
            <w:r>
              <w:rPr>
                <w:rFonts w:cs="Calibri"/>
                <w:lang w:val="mk-MK"/>
              </w:rPr>
              <w:t>utjecaju</w:t>
            </w:r>
            <w:r w:rsidR="00DD2CF5">
              <w:rPr>
                <w:rFonts w:cs="Calibri"/>
                <w:lang w:val="mk-MK"/>
              </w:rPr>
              <w:t xml:space="preserve"> ovih objekata na razvoj turizma u zemljama u kojima se nalaze.</w:t>
            </w:r>
          </w:p>
          <w:p w14:paraId="6C09D6C0" w14:textId="34D050E2"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w:t>
            </w:r>
            <w:r w:rsidR="00DD2CF5">
              <w:rPr>
                <w:rFonts w:cs="Calibri"/>
                <w:lang w:val="mk-MK"/>
              </w:rPr>
              <w:t>i u male grupe, koriste</w:t>
            </w:r>
            <w:r w:rsidR="009C7B37">
              <w:rPr>
                <w:rFonts w:cs="Calibri"/>
                <w:lang w:val="mk-MK"/>
              </w:rPr>
              <w:t>ć</w:t>
            </w:r>
            <w:r w:rsidR="00DD2CF5">
              <w:rPr>
                <w:rFonts w:cs="Calibri"/>
                <w:lang w:val="mk-MK"/>
              </w:rPr>
              <w:t xml:space="preserve">i internet i ilustrovane materijale, </w:t>
            </w:r>
            <w:r w:rsidR="00A75990">
              <w:rPr>
                <w:rFonts w:cs="Calibri"/>
                <w:lang w:val="mk-MK"/>
              </w:rPr>
              <w:t>istražuju</w:t>
            </w:r>
            <w:r w:rsidR="00DD2CF5">
              <w:rPr>
                <w:rFonts w:cs="Calibri"/>
                <w:lang w:val="mk-MK"/>
              </w:rPr>
              <w:t xml:space="preserve"> o najpoznatijim turisti</w:t>
            </w:r>
            <w:r w:rsidR="005D01B3">
              <w:rPr>
                <w:rFonts w:cs="Calibri"/>
                <w:lang w:val="bs-Latn-BA"/>
              </w:rPr>
              <w:t>č</w:t>
            </w:r>
            <w:r w:rsidR="00DD2CF5">
              <w:rPr>
                <w:rFonts w:cs="Calibri"/>
                <w:lang w:val="mk-MK"/>
              </w:rPr>
              <w:t xml:space="preserve">kim centrima u Aziji. Svaka grupa </w:t>
            </w:r>
            <w:r w:rsidR="00171D97">
              <w:rPr>
                <w:rFonts w:cs="Calibri"/>
                <w:lang w:val="mk-MK"/>
              </w:rPr>
              <w:t>istražuje</w:t>
            </w:r>
            <w:r w:rsidR="00DD2CF5">
              <w:rPr>
                <w:rFonts w:cs="Calibri"/>
                <w:lang w:val="mk-MK"/>
              </w:rPr>
              <w:t xml:space="preserve"> razli</w:t>
            </w:r>
            <w:r w:rsidR="005D01B3">
              <w:rPr>
                <w:rFonts w:cs="Calibri"/>
                <w:lang w:val="bs-Latn-BA"/>
              </w:rPr>
              <w:t>č</w:t>
            </w:r>
            <w:r w:rsidR="00DD2CF5">
              <w:rPr>
                <w:rFonts w:cs="Calibri"/>
                <w:lang w:val="mk-MK"/>
              </w:rPr>
              <w:t>it region u Aziji (prirodne i kulturne atrakcije, geografska lokacija, turisti</w:t>
            </w:r>
            <w:r w:rsidR="005D01B3">
              <w:rPr>
                <w:rFonts w:cs="Calibri"/>
                <w:lang w:val="bs-Latn-BA"/>
              </w:rPr>
              <w:t>č</w:t>
            </w:r>
            <w:r w:rsidR="00DD2CF5">
              <w:rPr>
                <w:rFonts w:cs="Calibri"/>
                <w:lang w:val="mk-MK"/>
              </w:rPr>
              <w:t>ka m</w:t>
            </w:r>
            <w:r w:rsidR="005D01B3">
              <w:rPr>
                <w:rFonts w:cs="Calibri"/>
                <w:lang w:val="bs-Latn-BA"/>
              </w:rPr>
              <w:t>j</w:t>
            </w:r>
            <w:r w:rsidR="00DD2CF5">
              <w:rPr>
                <w:rFonts w:cs="Calibri"/>
                <w:lang w:val="mk-MK"/>
              </w:rPr>
              <w:t>esta, itd.). Svaka grupa priprema kratku multimedijalnu prezentaciju (sa slikama, mapama, video/audio materijalom, tekstom) o svom regionu i predstavlja je ostalim grupama. Na kraju, svi zajedno vode diskusiju o zna</w:t>
            </w:r>
            <w:r w:rsidR="005D01B3">
              <w:rPr>
                <w:rFonts w:cs="Calibri"/>
                <w:lang w:val="bs-Latn-BA"/>
              </w:rPr>
              <w:t>č</w:t>
            </w:r>
            <w:r w:rsidR="00DD2CF5">
              <w:rPr>
                <w:rFonts w:cs="Calibri"/>
                <w:lang w:val="mk-MK"/>
              </w:rPr>
              <w:t xml:space="preserve">aju turizma i njegovom </w:t>
            </w:r>
            <w:r>
              <w:rPr>
                <w:rFonts w:cs="Calibri"/>
                <w:lang w:val="mk-MK"/>
              </w:rPr>
              <w:t>utjecaju</w:t>
            </w:r>
            <w:r w:rsidR="00DD2CF5">
              <w:rPr>
                <w:rFonts w:cs="Calibri"/>
                <w:lang w:val="mk-MK"/>
              </w:rPr>
              <w:t xml:space="preserve"> na razvoj svakog regiona i dolaze do zaklju</w:t>
            </w:r>
            <w:r w:rsidR="005D01B3">
              <w:rPr>
                <w:rFonts w:cs="Calibri"/>
                <w:lang w:val="bs-Latn-BA"/>
              </w:rPr>
              <w:t>č</w:t>
            </w:r>
            <w:r w:rsidR="00DD2CF5">
              <w:rPr>
                <w:rFonts w:cs="Calibri"/>
                <w:lang w:val="mk-MK"/>
              </w:rPr>
              <w:t>ka o tome koji su najpoznatiji turisti</w:t>
            </w:r>
            <w:r w:rsidR="005D01B3">
              <w:rPr>
                <w:rFonts w:cs="Calibri"/>
                <w:lang w:val="bs-Latn-BA"/>
              </w:rPr>
              <w:t>č</w:t>
            </w:r>
            <w:r w:rsidR="00DD2CF5">
              <w:rPr>
                <w:rFonts w:cs="Calibri"/>
                <w:lang w:val="mk-MK"/>
              </w:rPr>
              <w:t>ki centri u Aziji.</w:t>
            </w:r>
          </w:p>
          <w:p w14:paraId="50808407" w14:textId="25BCDB30"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w:t>
            </w:r>
            <w:r w:rsidR="003A4775">
              <w:rPr>
                <w:rFonts w:cs="Calibri"/>
                <w:lang w:val="mk-MK"/>
              </w:rPr>
              <w:t>podijeljeni</w:t>
            </w:r>
            <w:r w:rsidR="00DD2CF5">
              <w:rPr>
                <w:rFonts w:cs="Calibri"/>
                <w:lang w:val="mk-MK"/>
              </w:rPr>
              <w:t xml:space="preserve"> u male grupe, uz pomo</w:t>
            </w:r>
            <w:r w:rsidR="009C7B37">
              <w:rPr>
                <w:rFonts w:cs="Calibri"/>
                <w:lang w:val="mk-MK"/>
              </w:rPr>
              <w:t>ć</w:t>
            </w:r>
            <w:r w:rsidR="00DD2CF5">
              <w:rPr>
                <w:rFonts w:cs="Calibri"/>
                <w:lang w:val="mk-MK"/>
              </w:rPr>
              <w:t xml:space="preserve"> interneta i ilustrovanog materijala </w:t>
            </w:r>
            <w:r w:rsidR="00A75990">
              <w:rPr>
                <w:rFonts w:cs="Calibri"/>
                <w:lang w:val="mk-MK"/>
              </w:rPr>
              <w:t>istražuju</w:t>
            </w:r>
            <w:r w:rsidR="00DD2CF5">
              <w:rPr>
                <w:rFonts w:cs="Calibri"/>
                <w:lang w:val="mk-MK"/>
              </w:rPr>
              <w:t xml:space="preserve"> osnovne geografske karakteristike nekih od ve</w:t>
            </w:r>
            <w:r w:rsidR="009C7B37">
              <w:rPr>
                <w:rFonts w:cs="Calibri"/>
                <w:lang w:val="mk-MK"/>
              </w:rPr>
              <w:t>ć</w:t>
            </w:r>
            <w:r w:rsidR="00DD2CF5">
              <w:rPr>
                <w:rFonts w:cs="Calibri"/>
                <w:lang w:val="mk-MK"/>
              </w:rPr>
              <w:t xml:space="preserve">ih zemalja Azije (Kina, Indija, Japan i Turska). Svaka grupa </w:t>
            </w:r>
            <w:r w:rsidR="00171D97">
              <w:rPr>
                <w:rFonts w:cs="Calibri"/>
                <w:lang w:val="mk-MK"/>
              </w:rPr>
              <w:t>istražuje</w:t>
            </w:r>
            <w:r w:rsidR="00DD2CF5">
              <w:rPr>
                <w:rFonts w:cs="Calibri"/>
                <w:lang w:val="mk-MK"/>
              </w:rPr>
              <w:t xml:space="preserve"> svako od ovih stanja. Priprema kratku multimedijalnu prezentaciju (sa slikama, mapama, </w:t>
            </w:r>
            <w:r w:rsidR="00DD2CF5">
              <w:rPr>
                <w:rFonts w:cs="Calibri"/>
                <w:lang w:val="mk-MK"/>
              </w:rPr>
              <w:lastRenderedPageBreak/>
              <w:t>video/audio materijalom, tekstom), predstavlja je drugim grupama i pokazuje na geografsku kartu. Na kraju, kroz zajedni</w:t>
            </w:r>
            <w:r w:rsidR="005D01B3">
              <w:rPr>
                <w:rFonts w:cs="Calibri"/>
                <w:lang w:val="bs-Latn-BA"/>
              </w:rPr>
              <w:t>č</w:t>
            </w:r>
            <w:r w:rsidR="00DD2CF5">
              <w:rPr>
                <w:rFonts w:cs="Calibri"/>
                <w:lang w:val="mk-MK"/>
              </w:rPr>
              <w:t>ku diskusiju, upore</w:t>
            </w:r>
            <w:r w:rsidR="005D01B3">
              <w:rPr>
                <w:rFonts w:cs="Calibri"/>
                <w:lang w:val="bs-Latn-BA"/>
              </w:rPr>
              <w:t>đ</w:t>
            </w:r>
            <w:r w:rsidR="00DD2CF5">
              <w:rPr>
                <w:rFonts w:cs="Calibri"/>
                <w:lang w:val="mk-MK"/>
              </w:rPr>
              <w:t>uju se karakteristike svih zemalja.</w:t>
            </w:r>
          </w:p>
          <w:p w14:paraId="6D55D92E" w14:textId="564B8D80" w:rsidR="006B1D73" w:rsidRPr="006B1D73" w:rsidRDefault="000006F6" w:rsidP="002074D5">
            <w:pPr>
              <w:pStyle w:val="ListParagraph"/>
              <w:numPr>
                <w:ilvl w:val="1"/>
                <w:numId w:val="57"/>
              </w:numPr>
              <w:suppressAutoHyphens w:val="0"/>
              <w:spacing w:after="60"/>
              <w:ind w:left="454" w:hanging="283"/>
              <w:jc w:val="both"/>
              <w:rPr>
                <w:rFonts w:cs="Calibri"/>
                <w:lang w:val="mk-MK"/>
              </w:rPr>
            </w:pPr>
            <w:r>
              <w:rPr>
                <w:rFonts w:cs="Calibri"/>
                <w:lang w:val="mk-MK"/>
              </w:rPr>
              <w:t>Učenici</w:t>
            </w:r>
            <w:r w:rsidR="00DD2CF5">
              <w:rPr>
                <w:rFonts w:cs="Calibri"/>
                <w:lang w:val="mk-MK"/>
              </w:rPr>
              <w:t xml:space="preserve"> su </w:t>
            </w:r>
            <w:r w:rsidR="003A4775">
              <w:rPr>
                <w:rFonts w:cs="Calibri"/>
                <w:lang w:val="mk-MK"/>
              </w:rPr>
              <w:t>podijeljen</w:t>
            </w:r>
            <w:r w:rsidR="00DD2CF5">
              <w:rPr>
                <w:rFonts w:cs="Calibri"/>
                <w:lang w:val="mk-MK"/>
              </w:rPr>
              <w:t xml:space="preserve">i u grupe koje </w:t>
            </w:r>
            <w:r w:rsidR="009C7B37">
              <w:rPr>
                <w:rFonts w:cs="Calibri"/>
                <w:lang w:val="mk-MK"/>
              </w:rPr>
              <w:t>ć</w:t>
            </w:r>
            <w:r w:rsidR="00DD2CF5">
              <w:rPr>
                <w:rFonts w:cs="Calibri"/>
                <w:lang w:val="mk-MK"/>
              </w:rPr>
              <w:t>e d</w:t>
            </w:r>
            <w:r w:rsidR="005D01B3">
              <w:rPr>
                <w:rFonts w:cs="Calibri"/>
                <w:lang w:val="bs-Latn-BA"/>
              </w:rPr>
              <w:t>j</w:t>
            </w:r>
            <w:r w:rsidR="00DD2CF5">
              <w:rPr>
                <w:rFonts w:cs="Calibri"/>
                <w:lang w:val="mk-MK"/>
              </w:rPr>
              <w:t>elovati kao turisti</w:t>
            </w:r>
            <w:r w:rsidR="005D01B3">
              <w:rPr>
                <w:rFonts w:cs="Calibri"/>
                <w:lang w:val="bs-Latn-BA"/>
              </w:rPr>
              <w:t>č</w:t>
            </w:r>
            <w:r w:rsidR="00DD2CF5">
              <w:rPr>
                <w:rFonts w:cs="Calibri"/>
                <w:lang w:val="mk-MK"/>
              </w:rPr>
              <w:t>ka agencija i treba da pripreme reklamni materijal (u formi bro</w:t>
            </w:r>
            <w:r w:rsidR="005D01B3">
              <w:rPr>
                <w:rFonts w:cs="Calibri"/>
                <w:lang w:val="bs-Latn-BA"/>
              </w:rPr>
              <w:t>š</w:t>
            </w:r>
            <w:r w:rsidR="00DD2CF5">
              <w:rPr>
                <w:rFonts w:cs="Calibri"/>
                <w:lang w:val="mk-MK"/>
              </w:rPr>
              <w:t>ure) za pos</w:t>
            </w:r>
            <w:r w:rsidR="005D01B3">
              <w:rPr>
                <w:rFonts w:cs="Calibri"/>
                <w:lang w:val="bs-Latn-BA"/>
              </w:rPr>
              <w:t>j</w:t>
            </w:r>
            <w:r w:rsidR="00DD2CF5">
              <w:rPr>
                <w:rFonts w:cs="Calibri"/>
                <w:lang w:val="mk-MK"/>
              </w:rPr>
              <w:t>etu turisti</w:t>
            </w:r>
            <w:r w:rsidR="005D01B3">
              <w:rPr>
                <w:rFonts w:cs="Calibri"/>
                <w:lang w:val="bs-Latn-BA"/>
              </w:rPr>
              <w:t>č</w:t>
            </w:r>
            <w:r w:rsidR="00DD2CF5">
              <w:rPr>
                <w:rFonts w:cs="Calibri"/>
                <w:lang w:val="mk-MK"/>
              </w:rPr>
              <w:t>kim m</w:t>
            </w:r>
            <w:r w:rsidR="005D01B3">
              <w:rPr>
                <w:rFonts w:cs="Calibri"/>
                <w:lang w:val="bs-Latn-BA"/>
              </w:rPr>
              <w:t>j</w:t>
            </w:r>
            <w:r w:rsidR="00DD2CF5">
              <w:rPr>
                <w:rFonts w:cs="Calibri"/>
                <w:lang w:val="mk-MK"/>
              </w:rPr>
              <w:t>estima u Aziji. Reklamni materijal treba da preporu</w:t>
            </w:r>
            <w:r w:rsidR="005D01B3">
              <w:rPr>
                <w:rFonts w:cs="Calibri"/>
                <w:lang w:val="bs-Latn-BA"/>
              </w:rPr>
              <w:t>č</w:t>
            </w:r>
            <w:r w:rsidR="00DD2CF5">
              <w:rPr>
                <w:rFonts w:cs="Calibri"/>
                <w:lang w:val="mk-MK"/>
              </w:rPr>
              <w:t>i turisti</w:t>
            </w:r>
            <w:r w:rsidR="005D01B3">
              <w:rPr>
                <w:rFonts w:cs="Calibri"/>
                <w:lang w:val="bs-Latn-BA"/>
              </w:rPr>
              <w:t>č</w:t>
            </w:r>
            <w:r w:rsidR="00DD2CF5">
              <w:rPr>
                <w:rFonts w:cs="Calibri"/>
                <w:lang w:val="mk-MK"/>
              </w:rPr>
              <w:t>ku turu koju treba pos</w:t>
            </w:r>
            <w:r w:rsidR="005D01B3">
              <w:rPr>
                <w:rFonts w:cs="Calibri"/>
                <w:lang w:val="bs-Latn-BA"/>
              </w:rPr>
              <w:t>j</w:t>
            </w:r>
            <w:r w:rsidR="00DD2CF5">
              <w:rPr>
                <w:rFonts w:cs="Calibri"/>
                <w:lang w:val="mk-MK"/>
              </w:rPr>
              <w:t>etiti, navode</w:t>
            </w:r>
            <w:r w:rsidR="009C7B37">
              <w:rPr>
                <w:rFonts w:cs="Calibri"/>
                <w:lang w:val="mk-MK"/>
              </w:rPr>
              <w:t>ć</w:t>
            </w:r>
            <w:r w:rsidR="00DD2CF5">
              <w:rPr>
                <w:rFonts w:cs="Calibri"/>
                <w:lang w:val="mk-MK"/>
              </w:rPr>
              <w:t>i zemlju, jezik koji se govori, valutu koja se koristi, glavni grad i glavne kulturne znamenitosti, tradicionalnu hranu i klimu. Bro</w:t>
            </w:r>
            <w:r w:rsidR="005D01B3">
              <w:rPr>
                <w:rFonts w:cs="Calibri"/>
                <w:lang w:val="bs-Latn-BA"/>
              </w:rPr>
              <w:t>š</w:t>
            </w:r>
            <w:r w:rsidR="00DD2CF5">
              <w:rPr>
                <w:rFonts w:cs="Calibri"/>
                <w:lang w:val="mk-MK"/>
              </w:rPr>
              <w:t>ure sadr</w:t>
            </w:r>
            <w:r w:rsidR="005D01B3">
              <w:rPr>
                <w:rFonts w:cs="Calibri"/>
                <w:lang w:val="bs-Latn-BA"/>
              </w:rPr>
              <w:t>ž</w:t>
            </w:r>
            <w:r w:rsidR="00DD2CF5">
              <w:rPr>
                <w:rFonts w:cs="Calibri"/>
                <w:lang w:val="mk-MK"/>
              </w:rPr>
              <w:t>e tekst i ilustracije. Na kraju d</w:t>
            </w:r>
            <w:r w:rsidR="005D01B3">
              <w:rPr>
                <w:rFonts w:cs="Calibri"/>
                <w:lang w:val="bs-Latn-BA"/>
              </w:rPr>
              <w:t>ij</w:t>
            </w:r>
            <w:r w:rsidR="00DD2CF5">
              <w:rPr>
                <w:rFonts w:cs="Calibri"/>
                <w:lang w:val="mk-MK"/>
              </w:rPr>
              <w:t>ele bro</w:t>
            </w:r>
            <w:r w:rsidR="005D01B3">
              <w:rPr>
                <w:rFonts w:cs="Calibri"/>
                <w:lang w:val="bs-Latn-BA"/>
              </w:rPr>
              <w:t>š</w:t>
            </w:r>
            <w:r w:rsidR="00DD2CF5">
              <w:rPr>
                <w:rFonts w:cs="Calibri"/>
                <w:lang w:val="mk-MK"/>
              </w:rPr>
              <w:t xml:space="preserve">ure i biraju </w:t>
            </w:r>
            <w:r w:rsidR="005D01B3">
              <w:rPr>
                <w:rFonts w:cs="Calibri"/>
                <w:lang w:val="bs-Latn-BA"/>
              </w:rPr>
              <w:t>š</w:t>
            </w:r>
            <w:r w:rsidR="00DD2CF5">
              <w:rPr>
                <w:rFonts w:cs="Calibri"/>
                <w:lang w:val="mk-MK"/>
              </w:rPr>
              <w:t>ta bi najvi</w:t>
            </w:r>
            <w:r w:rsidR="005D01B3">
              <w:rPr>
                <w:rFonts w:cs="Calibri"/>
                <w:lang w:val="bs-Latn-BA"/>
              </w:rPr>
              <w:t>š</w:t>
            </w:r>
            <w:r w:rsidR="00DD2CF5">
              <w:rPr>
                <w:rFonts w:cs="Calibri"/>
                <w:lang w:val="mk-MK"/>
              </w:rPr>
              <w:t>e voleli da pos</w:t>
            </w:r>
            <w:r w:rsidR="005D01B3">
              <w:rPr>
                <w:rFonts w:cs="Calibri"/>
                <w:lang w:val="bs-Latn-BA"/>
              </w:rPr>
              <w:t>j</w:t>
            </w:r>
            <w:r w:rsidR="00DD2CF5">
              <w:rPr>
                <w:rFonts w:cs="Calibri"/>
                <w:lang w:val="mk-MK"/>
              </w:rPr>
              <w:t>ete da su turisti.</w:t>
            </w:r>
          </w:p>
          <w:p w14:paraId="4D4A63EB" w14:textId="4DD8ACD3" w:rsidR="00191E3C" w:rsidRPr="00CF2F7B" w:rsidRDefault="00DD2CF5" w:rsidP="002074D5">
            <w:pPr>
              <w:pStyle w:val="ListParagraph"/>
              <w:numPr>
                <w:ilvl w:val="1"/>
                <w:numId w:val="57"/>
              </w:numPr>
              <w:suppressAutoHyphens w:val="0"/>
              <w:spacing w:after="60"/>
              <w:ind w:left="454" w:hanging="283"/>
              <w:rPr>
                <w:rFonts w:cs="Calibri"/>
                <w:lang w:val="mk-MK"/>
              </w:rPr>
            </w:pPr>
            <w:r>
              <w:rPr>
                <w:rFonts w:cs="Calibri"/>
                <w:lang w:val="mk-MK"/>
              </w:rPr>
              <w:t xml:space="preserve">Svaki </w:t>
            </w:r>
            <w:r w:rsidR="005D01B3">
              <w:rPr>
                <w:rFonts w:cs="Calibri"/>
                <w:lang w:val="bs-Latn-BA"/>
              </w:rPr>
              <w:t>u</w:t>
            </w:r>
            <w:r w:rsidR="00A73547">
              <w:rPr>
                <w:rFonts w:cs="Calibri"/>
                <w:lang w:val="mk-MK"/>
              </w:rPr>
              <w:t>čenik</w:t>
            </w:r>
            <w:r>
              <w:rPr>
                <w:rFonts w:cs="Calibri"/>
                <w:lang w:val="mk-MK"/>
              </w:rPr>
              <w:t>, pojedina</w:t>
            </w:r>
            <w:r w:rsidR="005D01B3">
              <w:rPr>
                <w:rFonts w:cs="Calibri"/>
                <w:lang w:val="bs-Latn-BA"/>
              </w:rPr>
              <w:t>č</w:t>
            </w:r>
            <w:r>
              <w:rPr>
                <w:rFonts w:cs="Calibri"/>
                <w:lang w:val="mk-MK"/>
              </w:rPr>
              <w:t>no, popunjava mapu Azije po uputstvu nastavnika (zemlje, mora, r</w:t>
            </w:r>
            <w:r w:rsidR="005D01B3">
              <w:rPr>
                <w:rFonts w:cs="Calibri"/>
                <w:lang w:val="bs-Latn-BA"/>
              </w:rPr>
              <w:t>ij</w:t>
            </w:r>
            <w:r>
              <w:rPr>
                <w:rFonts w:cs="Calibri"/>
                <w:lang w:val="mk-MK"/>
              </w:rPr>
              <w:t>eke, planine, itd.).</w:t>
            </w:r>
          </w:p>
        </w:tc>
      </w:tr>
    </w:tbl>
    <w:p w14:paraId="7C77319D" w14:textId="7CA6D4FA" w:rsidR="00AE0C55" w:rsidRDefault="00AE0C55" w:rsidP="00247645">
      <w:pPr>
        <w:spacing w:after="0"/>
      </w:pPr>
    </w:p>
    <w:p w14:paraId="27456AC4" w14:textId="2D1DA311" w:rsidR="00BB2BA1" w:rsidRDefault="00BB2BA1" w:rsidP="00247645">
      <w:pPr>
        <w:spacing w:after="0"/>
      </w:pPr>
    </w:p>
    <w:p w14:paraId="6505900D" w14:textId="77777777" w:rsidR="00BB2BA1" w:rsidRDefault="00BB2BA1" w:rsidP="00247645">
      <w:pPr>
        <w:spacing w:after="0"/>
      </w:pPr>
    </w:p>
    <w:p w14:paraId="5A7E38DF" w14:textId="77777777" w:rsidR="00247645" w:rsidRPr="0052301F" w:rsidRDefault="00247645" w:rsidP="00247645">
      <w:pPr>
        <w:spacing w:after="0"/>
      </w:pPr>
    </w:p>
    <w:p w14:paraId="064060D6" w14:textId="1F420CB7" w:rsidR="00516944" w:rsidRDefault="00DD2CF5" w:rsidP="006B1D73">
      <w:pPr>
        <w:pBdr>
          <w:top w:val="single" w:sz="4" w:space="1" w:color="000000"/>
          <w:left w:val="single" w:sz="4" w:space="4" w:color="000000"/>
          <w:bottom w:val="single" w:sz="4" w:space="1" w:color="000000"/>
          <w:right w:val="single" w:sz="4" w:space="4" w:color="000000"/>
        </w:pBdr>
        <w:shd w:val="clear" w:color="auto" w:fill="2F5496"/>
        <w:spacing w:after="0"/>
        <w:rPr>
          <w:rFonts w:ascii="Arial Narrow" w:hAnsi="Arial Narrow"/>
          <w:b/>
          <w:color w:val="FFFFFF"/>
          <w:kern w:val="1"/>
          <w:sz w:val="28"/>
          <w:szCs w:val="28"/>
          <w:lang w:val="mk-MK" w:eastAsia="en-GB"/>
        </w:rPr>
      </w:pPr>
      <w:bookmarkStart w:id="0" w:name="_Hlk137835844"/>
      <w:r>
        <w:rPr>
          <w:rFonts w:ascii="Arial Narrow" w:hAnsi="Arial Narrow"/>
          <w:b/>
          <w:color w:val="FFFFFF"/>
          <w:kern w:val="1"/>
          <w:sz w:val="28"/>
          <w:szCs w:val="28"/>
          <w:lang w:val="mk-MK" w:eastAsia="en-GB"/>
        </w:rPr>
        <w:t>INKLUZIVNOST, RODNA RAVNOPRAVNOST/SENZITIVNOST, INTERKULTURALNOST I ME</w:t>
      </w:r>
      <w:r w:rsidR="00C25087">
        <w:rPr>
          <w:rFonts w:ascii="Arial Narrow" w:hAnsi="Arial Narrow"/>
          <w:b/>
          <w:color w:val="FFFFFF"/>
          <w:kern w:val="1"/>
          <w:sz w:val="28"/>
          <w:szCs w:val="28"/>
          <w:lang w:val="mk-MK" w:eastAsia="en-GB"/>
        </w:rPr>
        <w:t>Đ</w:t>
      </w:r>
      <w:r>
        <w:rPr>
          <w:rFonts w:ascii="Arial Narrow" w:hAnsi="Arial Narrow"/>
          <w:b/>
          <w:color w:val="FFFFFF"/>
          <w:kern w:val="1"/>
          <w:sz w:val="28"/>
          <w:szCs w:val="28"/>
          <w:lang w:val="mk-MK" w:eastAsia="en-GB"/>
        </w:rPr>
        <w:t>UPREDMETNA INTEGRACIJA</w:t>
      </w:r>
    </w:p>
    <w:bookmarkEnd w:id="0"/>
    <w:p w14:paraId="3DAE7CA3" w14:textId="77777777" w:rsidR="00164234" w:rsidRDefault="00164234" w:rsidP="00164234">
      <w:pPr>
        <w:pBdr>
          <w:top w:val="none" w:sz="0" w:space="0" w:color="000000"/>
          <w:left w:val="none" w:sz="0" w:space="0" w:color="000000"/>
          <w:bottom w:val="none" w:sz="0" w:space="0" w:color="000000"/>
          <w:right w:val="none" w:sz="0" w:space="0" w:color="000000"/>
        </w:pBdr>
        <w:ind w:firstLine="360"/>
        <w:jc w:val="both"/>
      </w:pPr>
      <w:proofErr w:type="spellStart"/>
      <w:r>
        <w:t>Nastavnik</w:t>
      </w:r>
      <w:proofErr w:type="spellEnd"/>
      <w:r>
        <w:t xml:space="preserve"> </w:t>
      </w:r>
      <w:proofErr w:type="spellStart"/>
      <w:r>
        <w:t>obezbjeđuje</w:t>
      </w:r>
      <w:proofErr w:type="spellEnd"/>
      <w:r>
        <w:t xml:space="preserve"> </w:t>
      </w:r>
      <w:proofErr w:type="spellStart"/>
      <w:r>
        <w:t>inkluzivnost</w:t>
      </w:r>
      <w:proofErr w:type="spellEnd"/>
      <w:r>
        <w:t xml:space="preserve"> </w:t>
      </w:r>
      <w:proofErr w:type="spellStart"/>
      <w:r>
        <w:t>uključivanjem</w:t>
      </w:r>
      <w:proofErr w:type="spellEnd"/>
      <w:r>
        <w:t xml:space="preserve"> </w:t>
      </w:r>
      <w:proofErr w:type="spellStart"/>
      <w:r>
        <w:t>svih</w:t>
      </w:r>
      <w:proofErr w:type="spellEnd"/>
      <w:r>
        <w:t xml:space="preserve"> </w:t>
      </w:r>
      <w:proofErr w:type="spellStart"/>
      <w:r>
        <w:t>učenika</w:t>
      </w:r>
      <w:proofErr w:type="spellEnd"/>
      <w:r>
        <w:t xml:space="preserve"> u </w:t>
      </w:r>
      <w:proofErr w:type="spellStart"/>
      <w:r>
        <w:t>sve</w:t>
      </w:r>
      <w:proofErr w:type="spellEnd"/>
      <w:r>
        <w:t xml:space="preserve"> </w:t>
      </w:r>
      <w:proofErr w:type="spellStart"/>
      <w:r>
        <w:t>aktivnosti</w:t>
      </w:r>
      <w:proofErr w:type="spellEnd"/>
      <w:r>
        <w:t xml:space="preserve"> za </w:t>
      </w:r>
      <w:proofErr w:type="spellStart"/>
      <w:r>
        <w:t>vrijeme</w:t>
      </w:r>
      <w:proofErr w:type="spellEnd"/>
      <w:r>
        <w:t xml:space="preserve"> </w:t>
      </w:r>
      <w:proofErr w:type="spellStart"/>
      <w:r>
        <w:t>časa</w:t>
      </w:r>
      <w:proofErr w:type="spellEnd"/>
      <w:r>
        <w:t xml:space="preserve">. </w:t>
      </w:r>
      <w:proofErr w:type="spellStart"/>
      <w:r>
        <w:t>Pri</w:t>
      </w:r>
      <w:proofErr w:type="spellEnd"/>
      <w:r>
        <w:t xml:space="preserve"> tom, </w:t>
      </w:r>
      <w:proofErr w:type="spellStart"/>
      <w:r>
        <w:t>omogućava</w:t>
      </w:r>
      <w:proofErr w:type="spellEnd"/>
      <w:r>
        <w:t xml:space="preserve"> da </w:t>
      </w:r>
      <w:proofErr w:type="spellStart"/>
      <w:r>
        <w:t>svako</w:t>
      </w:r>
      <w:proofErr w:type="spellEnd"/>
      <w:r>
        <w:t xml:space="preserve"> </w:t>
      </w:r>
      <w:proofErr w:type="spellStart"/>
      <w:r>
        <w:t>dijete</w:t>
      </w:r>
      <w:proofErr w:type="spellEnd"/>
      <w:r>
        <w:t xml:space="preserve"> </w:t>
      </w:r>
      <w:proofErr w:type="spellStart"/>
      <w:r>
        <w:t>bude</w:t>
      </w:r>
      <w:proofErr w:type="spellEnd"/>
      <w:r>
        <w:t xml:space="preserve"> </w:t>
      </w:r>
      <w:proofErr w:type="spellStart"/>
      <w:r>
        <w:t>kognitivno</w:t>
      </w:r>
      <w:proofErr w:type="spellEnd"/>
      <w:r>
        <w:t xml:space="preserve"> </w:t>
      </w:r>
      <w:proofErr w:type="spellStart"/>
      <w:r>
        <w:t>i</w:t>
      </w:r>
      <w:proofErr w:type="spellEnd"/>
      <w:r>
        <w:t xml:space="preserve"> </w:t>
      </w:r>
      <w:proofErr w:type="spellStart"/>
      <w:r>
        <w:t>emocionalno</w:t>
      </w:r>
      <w:proofErr w:type="spellEnd"/>
      <w:r>
        <w:t xml:space="preserve"> </w:t>
      </w:r>
      <w:proofErr w:type="spellStart"/>
      <w:r>
        <w:t>angažovano</w:t>
      </w:r>
      <w:proofErr w:type="spellEnd"/>
      <w:r>
        <w:t xml:space="preserve"> </w:t>
      </w:r>
      <w:proofErr w:type="spellStart"/>
      <w:r>
        <w:t>korišćenjem</w:t>
      </w:r>
      <w:proofErr w:type="spellEnd"/>
      <w:r>
        <w:t xml:space="preserve"> </w:t>
      </w:r>
      <w:proofErr w:type="spellStart"/>
      <w:r>
        <w:t>adekvatnih</w:t>
      </w:r>
      <w:proofErr w:type="spellEnd"/>
      <w:r>
        <w:t xml:space="preserve"> </w:t>
      </w:r>
      <w:proofErr w:type="spellStart"/>
      <w:r>
        <w:t>pristupa</w:t>
      </w:r>
      <w:proofErr w:type="spellEnd"/>
      <w:r>
        <w:t xml:space="preserve"> (</w:t>
      </w:r>
      <w:proofErr w:type="spellStart"/>
      <w:r>
        <w:t>individualizacija</w:t>
      </w:r>
      <w:proofErr w:type="spellEnd"/>
      <w:r>
        <w:t xml:space="preserve">, </w:t>
      </w:r>
      <w:proofErr w:type="spellStart"/>
      <w:r>
        <w:t>diferencijacija</w:t>
      </w:r>
      <w:proofErr w:type="spellEnd"/>
      <w:r>
        <w:t xml:space="preserve">, </w:t>
      </w:r>
      <w:proofErr w:type="spellStart"/>
      <w:r>
        <w:t>timski</w:t>
      </w:r>
      <w:proofErr w:type="spellEnd"/>
      <w:r>
        <w:t xml:space="preserve"> rad, </w:t>
      </w:r>
      <w:proofErr w:type="spellStart"/>
      <w:r>
        <w:t>saučenička</w:t>
      </w:r>
      <w:proofErr w:type="spellEnd"/>
      <w:r>
        <w:t xml:space="preserve"> </w:t>
      </w:r>
      <w:proofErr w:type="spellStart"/>
      <w:r>
        <w:t>podrška</w:t>
      </w:r>
      <w:proofErr w:type="spellEnd"/>
      <w:r>
        <w:t xml:space="preserve">). U </w:t>
      </w:r>
      <w:proofErr w:type="spellStart"/>
      <w:r>
        <w:t>radu</w:t>
      </w:r>
      <w:proofErr w:type="spellEnd"/>
      <w:r>
        <w:t xml:space="preserve"> </w:t>
      </w:r>
      <w:proofErr w:type="spellStart"/>
      <w:r>
        <w:t>sa</w:t>
      </w:r>
      <w:proofErr w:type="spellEnd"/>
      <w:r>
        <w:t xml:space="preserve"> </w:t>
      </w:r>
      <w:proofErr w:type="spellStart"/>
      <w:r>
        <w:t>djecom</w:t>
      </w:r>
      <w:proofErr w:type="spellEnd"/>
      <w:r>
        <w:t xml:space="preserve"> </w:t>
      </w:r>
      <w:proofErr w:type="spellStart"/>
      <w:r>
        <w:t>sa</w:t>
      </w:r>
      <w:proofErr w:type="spellEnd"/>
      <w:r>
        <w:t xml:space="preserve"> </w:t>
      </w:r>
      <w:proofErr w:type="spellStart"/>
      <w:r>
        <w:t>smetnjama</w:t>
      </w:r>
      <w:proofErr w:type="spellEnd"/>
      <w:r>
        <w:t xml:space="preserve"> </w:t>
      </w:r>
      <w:proofErr w:type="spellStart"/>
      <w:r>
        <w:t>primjenjuje</w:t>
      </w:r>
      <w:proofErr w:type="spellEnd"/>
      <w:r>
        <w:t xml:space="preserve"> </w:t>
      </w:r>
      <w:proofErr w:type="spellStart"/>
      <w:r>
        <w:t>individualni</w:t>
      </w:r>
      <w:proofErr w:type="spellEnd"/>
      <w:r>
        <w:t xml:space="preserve"> </w:t>
      </w:r>
      <w:proofErr w:type="spellStart"/>
      <w:r>
        <w:t>obrazovni</w:t>
      </w:r>
      <w:proofErr w:type="spellEnd"/>
      <w:r>
        <w:t xml:space="preserve"> plan (</w:t>
      </w:r>
      <w:proofErr w:type="spellStart"/>
      <w:r>
        <w:t>prilagođen</w:t>
      </w:r>
      <w:proofErr w:type="spellEnd"/>
      <w:r>
        <w:t xml:space="preserve"> </w:t>
      </w:r>
      <w:proofErr w:type="spellStart"/>
      <w:r>
        <w:t>rezultatima</w:t>
      </w:r>
      <w:proofErr w:type="spellEnd"/>
      <w:r>
        <w:t xml:space="preserve"> </w:t>
      </w:r>
      <w:proofErr w:type="spellStart"/>
      <w:r>
        <w:t>učenja</w:t>
      </w:r>
      <w:proofErr w:type="spellEnd"/>
      <w:r>
        <w:t xml:space="preserve"> </w:t>
      </w:r>
      <w:proofErr w:type="spellStart"/>
      <w:r>
        <w:t>i</w:t>
      </w:r>
      <w:proofErr w:type="spellEnd"/>
      <w:r>
        <w:t xml:space="preserve"> </w:t>
      </w:r>
      <w:proofErr w:type="spellStart"/>
      <w:r>
        <w:t>standarda</w:t>
      </w:r>
      <w:proofErr w:type="spellEnd"/>
      <w:r>
        <w:t xml:space="preserve"> za </w:t>
      </w:r>
      <w:proofErr w:type="spellStart"/>
      <w:r>
        <w:t>ocjenjivanje</w:t>
      </w:r>
      <w:proofErr w:type="spellEnd"/>
      <w:r>
        <w:t xml:space="preserve">) </w:t>
      </w:r>
      <w:proofErr w:type="spellStart"/>
      <w:r>
        <w:t>i</w:t>
      </w:r>
      <w:proofErr w:type="spellEnd"/>
      <w:r>
        <w:t xml:space="preserve"> </w:t>
      </w:r>
      <w:proofErr w:type="spellStart"/>
      <w:r>
        <w:t>uvijek</w:t>
      </w:r>
      <w:proofErr w:type="spellEnd"/>
      <w:r>
        <w:t xml:space="preserve"> </w:t>
      </w:r>
      <w:proofErr w:type="spellStart"/>
      <w:r>
        <w:t>kada</w:t>
      </w:r>
      <w:proofErr w:type="spellEnd"/>
      <w:r>
        <w:t xml:space="preserve"> je </w:t>
      </w:r>
      <w:proofErr w:type="spellStart"/>
      <w:r>
        <w:t>moguće</w:t>
      </w:r>
      <w:proofErr w:type="spellEnd"/>
      <w:r>
        <w:t xml:space="preserve"> </w:t>
      </w:r>
      <w:proofErr w:type="spellStart"/>
      <w:r>
        <w:t>koristi</w:t>
      </w:r>
      <w:proofErr w:type="spellEnd"/>
      <w:r>
        <w:t xml:space="preserve"> </w:t>
      </w:r>
      <w:proofErr w:type="spellStart"/>
      <w:r>
        <w:t>dopunsku</w:t>
      </w:r>
      <w:proofErr w:type="spellEnd"/>
      <w:r>
        <w:t xml:space="preserve"> </w:t>
      </w:r>
      <w:proofErr w:type="spellStart"/>
      <w:r>
        <w:t>podršku</w:t>
      </w:r>
      <w:proofErr w:type="spellEnd"/>
      <w:r>
        <w:t xml:space="preserve"> </w:t>
      </w:r>
      <w:proofErr w:type="spellStart"/>
      <w:r>
        <w:t>drugih</w:t>
      </w:r>
      <w:proofErr w:type="spellEnd"/>
      <w:r>
        <w:t xml:space="preserve"> </w:t>
      </w:r>
      <w:proofErr w:type="spellStart"/>
      <w:r>
        <w:t>lica</w:t>
      </w:r>
      <w:proofErr w:type="spellEnd"/>
      <w:r>
        <w:t xml:space="preserve"> (</w:t>
      </w:r>
      <w:proofErr w:type="spellStart"/>
      <w:r>
        <w:t>lične</w:t>
      </w:r>
      <w:proofErr w:type="spellEnd"/>
      <w:r>
        <w:t xml:space="preserve"> </w:t>
      </w:r>
      <w:proofErr w:type="spellStart"/>
      <w:r>
        <w:t>i</w:t>
      </w:r>
      <w:proofErr w:type="spellEnd"/>
      <w:r>
        <w:t xml:space="preserve"> </w:t>
      </w:r>
      <w:proofErr w:type="spellStart"/>
      <w:r>
        <w:t>obrazovne</w:t>
      </w:r>
      <w:proofErr w:type="spellEnd"/>
      <w:r>
        <w:t xml:space="preserve"> </w:t>
      </w:r>
      <w:proofErr w:type="spellStart"/>
      <w:r>
        <w:t>asistente</w:t>
      </w:r>
      <w:proofErr w:type="spellEnd"/>
      <w:r>
        <w:t xml:space="preserve">, </w:t>
      </w:r>
      <w:proofErr w:type="spellStart"/>
      <w:r>
        <w:t>obrazovne</w:t>
      </w:r>
      <w:proofErr w:type="spellEnd"/>
      <w:r>
        <w:t xml:space="preserve"> </w:t>
      </w:r>
      <w:proofErr w:type="spellStart"/>
      <w:r>
        <w:t>medijatore</w:t>
      </w:r>
      <w:proofErr w:type="spellEnd"/>
      <w:r>
        <w:t xml:space="preserve">, </w:t>
      </w:r>
      <w:proofErr w:type="spellStart"/>
      <w:r>
        <w:t>tutore</w:t>
      </w:r>
      <w:proofErr w:type="spellEnd"/>
      <w:r>
        <w:t xml:space="preserve"> </w:t>
      </w:r>
      <w:proofErr w:type="spellStart"/>
      <w:r>
        <w:t>volontere</w:t>
      </w:r>
      <w:proofErr w:type="spellEnd"/>
      <w:r>
        <w:t xml:space="preserve"> </w:t>
      </w:r>
      <w:proofErr w:type="spellStart"/>
      <w:r>
        <w:t>i</w:t>
      </w:r>
      <w:proofErr w:type="spellEnd"/>
      <w:r>
        <w:t xml:space="preserve"> </w:t>
      </w:r>
      <w:proofErr w:type="spellStart"/>
      <w:r>
        <w:t>profesionalce</w:t>
      </w:r>
      <w:proofErr w:type="spellEnd"/>
      <w:r>
        <w:t xml:space="preserve"> </w:t>
      </w:r>
      <w:proofErr w:type="spellStart"/>
      <w:r>
        <w:t>iz</w:t>
      </w:r>
      <w:proofErr w:type="spellEnd"/>
      <w:r>
        <w:t xml:space="preserve"> </w:t>
      </w:r>
      <w:proofErr w:type="spellStart"/>
      <w:r>
        <w:t>škola</w:t>
      </w:r>
      <w:proofErr w:type="spellEnd"/>
      <w:r>
        <w:t xml:space="preserve"> </w:t>
      </w:r>
      <w:proofErr w:type="spellStart"/>
      <w:r>
        <w:t>sa</w:t>
      </w:r>
      <w:proofErr w:type="spellEnd"/>
      <w:r>
        <w:t xml:space="preserve"> </w:t>
      </w:r>
      <w:proofErr w:type="spellStart"/>
      <w:r>
        <w:t>resurnim</w:t>
      </w:r>
      <w:proofErr w:type="spellEnd"/>
      <w:r>
        <w:t xml:space="preserve"> </w:t>
      </w:r>
      <w:proofErr w:type="spellStart"/>
      <w:r>
        <w:t>centrom</w:t>
      </w:r>
      <w:proofErr w:type="spellEnd"/>
      <w:r>
        <w:t xml:space="preserve">). </w:t>
      </w:r>
      <w:proofErr w:type="spellStart"/>
      <w:r>
        <w:t>Redovno</w:t>
      </w:r>
      <w:proofErr w:type="spellEnd"/>
      <w:r>
        <w:t xml:space="preserve"> </w:t>
      </w:r>
      <w:proofErr w:type="spellStart"/>
      <w:r>
        <w:t>prati</w:t>
      </w:r>
      <w:proofErr w:type="spellEnd"/>
      <w:r>
        <w:t xml:space="preserve"> </w:t>
      </w:r>
      <w:proofErr w:type="spellStart"/>
      <w:r>
        <w:t>sve</w:t>
      </w:r>
      <w:proofErr w:type="spellEnd"/>
      <w:r>
        <w:t xml:space="preserve"> </w:t>
      </w:r>
      <w:proofErr w:type="spellStart"/>
      <w:r>
        <w:t>učenike</w:t>
      </w:r>
      <w:proofErr w:type="spellEnd"/>
      <w:r>
        <w:t xml:space="preserve">, </w:t>
      </w:r>
      <w:proofErr w:type="spellStart"/>
      <w:r>
        <w:t>posebno</w:t>
      </w:r>
      <w:proofErr w:type="spellEnd"/>
      <w:r>
        <w:t xml:space="preserve"> one </w:t>
      </w:r>
      <w:proofErr w:type="spellStart"/>
      <w:r>
        <w:t>iz</w:t>
      </w:r>
      <w:proofErr w:type="spellEnd"/>
      <w:r>
        <w:t xml:space="preserve"> </w:t>
      </w:r>
      <w:proofErr w:type="spellStart"/>
      <w:r>
        <w:t>ranjivih</w:t>
      </w:r>
      <w:proofErr w:type="spellEnd"/>
      <w:r>
        <w:t xml:space="preserve"> </w:t>
      </w:r>
      <w:proofErr w:type="spellStart"/>
      <w:r>
        <w:t>grupa</w:t>
      </w:r>
      <w:proofErr w:type="spellEnd"/>
      <w:r>
        <w:t xml:space="preserve">, </w:t>
      </w:r>
      <w:proofErr w:type="spellStart"/>
      <w:r>
        <w:t>kako</w:t>
      </w:r>
      <w:proofErr w:type="spellEnd"/>
      <w:r>
        <w:t xml:space="preserve"> bi </w:t>
      </w:r>
      <w:proofErr w:type="spellStart"/>
      <w:r>
        <w:t>mogao</w:t>
      </w:r>
      <w:proofErr w:type="spellEnd"/>
      <w:r>
        <w:t xml:space="preserve"> </w:t>
      </w:r>
      <w:proofErr w:type="spellStart"/>
      <w:r>
        <w:t>navremeno</w:t>
      </w:r>
      <w:proofErr w:type="spellEnd"/>
      <w:r>
        <w:t xml:space="preserve"> </w:t>
      </w:r>
      <w:proofErr w:type="spellStart"/>
      <w:r>
        <w:t>identifikovati</w:t>
      </w:r>
      <w:proofErr w:type="spellEnd"/>
      <w:r>
        <w:t xml:space="preserve"> </w:t>
      </w:r>
      <w:proofErr w:type="spellStart"/>
      <w:r>
        <w:t>poteškoće</w:t>
      </w:r>
      <w:proofErr w:type="spellEnd"/>
      <w:r>
        <w:t xml:space="preserve"> u </w:t>
      </w:r>
      <w:proofErr w:type="spellStart"/>
      <w:r>
        <w:t>učenju</w:t>
      </w:r>
      <w:proofErr w:type="spellEnd"/>
      <w:r>
        <w:t xml:space="preserve">, da </w:t>
      </w:r>
      <w:proofErr w:type="spellStart"/>
      <w:r>
        <w:t>podstiče</w:t>
      </w:r>
      <w:proofErr w:type="spellEnd"/>
      <w:r>
        <w:t xml:space="preserve"> </w:t>
      </w:r>
      <w:proofErr w:type="spellStart"/>
      <w:r>
        <w:t>i</w:t>
      </w:r>
      <w:proofErr w:type="spellEnd"/>
      <w:r>
        <w:t xml:space="preserve"> </w:t>
      </w:r>
      <w:proofErr w:type="spellStart"/>
      <w:r>
        <w:t>podržava</w:t>
      </w:r>
      <w:proofErr w:type="spellEnd"/>
      <w:r>
        <w:t xml:space="preserve"> </w:t>
      </w:r>
      <w:proofErr w:type="spellStart"/>
      <w:r>
        <w:t>postizanje</w:t>
      </w:r>
      <w:proofErr w:type="spellEnd"/>
      <w:r>
        <w:t xml:space="preserve"> </w:t>
      </w:r>
      <w:proofErr w:type="spellStart"/>
      <w:r>
        <w:t>rezultata</w:t>
      </w:r>
      <w:proofErr w:type="spellEnd"/>
      <w:r>
        <w:t xml:space="preserve"> u </w:t>
      </w:r>
      <w:proofErr w:type="spellStart"/>
      <w:r>
        <w:t>učenju</w:t>
      </w:r>
      <w:proofErr w:type="spellEnd"/>
      <w:r>
        <w:t xml:space="preserve">. </w:t>
      </w:r>
    </w:p>
    <w:p w14:paraId="69F04796" w14:textId="77777777" w:rsidR="00164234" w:rsidRDefault="00164234" w:rsidP="00164234">
      <w:pPr>
        <w:pBdr>
          <w:top w:val="none" w:sz="0" w:space="0" w:color="000000"/>
          <w:left w:val="none" w:sz="0" w:space="0" w:color="000000"/>
          <w:bottom w:val="none" w:sz="0" w:space="0" w:color="000000"/>
          <w:right w:val="none" w:sz="0" w:space="0" w:color="000000"/>
        </w:pBdr>
        <w:ind w:firstLine="360"/>
        <w:jc w:val="both"/>
      </w:pPr>
      <w:r>
        <w:t xml:space="preserve">U </w:t>
      </w:r>
      <w:proofErr w:type="spellStart"/>
      <w:r>
        <w:t>realizaciji</w:t>
      </w:r>
      <w:proofErr w:type="spellEnd"/>
      <w:r>
        <w:t xml:space="preserve"> </w:t>
      </w:r>
      <w:proofErr w:type="spellStart"/>
      <w:r>
        <w:t>aktivnosti</w:t>
      </w:r>
      <w:proofErr w:type="spellEnd"/>
      <w:r>
        <w:t xml:space="preserve"> </w:t>
      </w:r>
      <w:proofErr w:type="spellStart"/>
      <w:r>
        <w:t>nastavnik</w:t>
      </w:r>
      <w:proofErr w:type="spellEnd"/>
      <w:r>
        <w:t xml:space="preserve"> </w:t>
      </w:r>
      <w:proofErr w:type="spellStart"/>
      <w:r>
        <w:t>podjednako</w:t>
      </w:r>
      <w:proofErr w:type="spellEnd"/>
      <w:r>
        <w:t xml:space="preserve"> </w:t>
      </w:r>
      <w:proofErr w:type="spellStart"/>
      <w:r>
        <w:t>tretira</w:t>
      </w:r>
      <w:proofErr w:type="spellEnd"/>
      <w:r>
        <w:t xml:space="preserve"> </w:t>
      </w:r>
      <w:proofErr w:type="spellStart"/>
      <w:r>
        <w:t>i</w:t>
      </w:r>
      <w:proofErr w:type="spellEnd"/>
      <w:r>
        <w:t xml:space="preserve"> </w:t>
      </w:r>
      <w:proofErr w:type="spellStart"/>
      <w:r>
        <w:t>dječake</w:t>
      </w:r>
      <w:proofErr w:type="spellEnd"/>
      <w:r>
        <w:t xml:space="preserve"> </w:t>
      </w:r>
      <w:proofErr w:type="spellStart"/>
      <w:r>
        <w:t>i</w:t>
      </w:r>
      <w:proofErr w:type="spellEnd"/>
      <w:r>
        <w:t xml:space="preserve"> </w:t>
      </w:r>
      <w:proofErr w:type="spellStart"/>
      <w:r>
        <w:t>djevojčice</w:t>
      </w:r>
      <w:proofErr w:type="spellEnd"/>
      <w:r>
        <w:t xml:space="preserve"> </w:t>
      </w:r>
      <w:proofErr w:type="spellStart"/>
      <w:r>
        <w:t>pri</w:t>
      </w:r>
      <w:proofErr w:type="spellEnd"/>
      <w:r>
        <w:t xml:space="preserve"> </w:t>
      </w:r>
      <w:proofErr w:type="spellStart"/>
      <w:r>
        <w:t>čemu</w:t>
      </w:r>
      <w:proofErr w:type="spellEnd"/>
      <w:r>
        <w:t xml:space="preserve"> </w:t>
      </w:r>
      <w:proofErr w:type="spellStart"/>
      <w:r>
        <w:t>vodi</w:t>
      </w:r>
      <w:proofErr w:type="spellEnd"/>
      <w:r>
        <w:t xml:space="preserve"> </w:t>
      </w:r>
      <w:proofErr w:type="spellStart"/>
      <w:r>
        <w:t>brigu</w:t>
      </w:r>
      <w:proofErr w:type="spellEnd"/>
      <w:r>
        <w:t xml:space="preserve"> </w:t>
      </w:r>
      <w:proofErr w:type="spellStart"/>
      <w:r>
        <w:t>kako</w:t>
      </w:r>
      <w:proofErr w:type="spellEnd"/>
      <w:r>
        <w:t xml:space="preserve"> </w:t>
      </w:r>
      <w:proofErr w:type="spellStart"/>
      <w:r>
        <w:t>im</w:t>
      </w:r>
      <w:proofErr w:type="spellEnd"/>
      <w:r>
        <w:t xml:space="preserve"> ne bi </w:t>
      </w:r>
      <w:proofErr w:type="spellStart"/>
      <w:r>
        <w:t>dodijelio</w:t>
      </w:r>
      <w:proofErr w:type="spellEnd"/>
      <w:r>
        <w:t xml:space="preserve"> </w:t>
      </w:r>
      <w:proofErr w:type="spellStart"/>
      <w:r>
        <w:t>rodovo</w:t>
      </w:r>
      <w:proofErr w:type="spellEnd"/>
      <w:r>
        <w:t xml:space="preserve"> </w:t>
      </w:r>
      <w:proofErr w:type="spellStart"/>
      <w:r>
        <w:t>stereotipnu</w:t>
      </w:r>
      <w:proofErr w:type="spellEnd"/>
      <w:r>
        <w:t xml:space="preserve"> </w:t>
      </w:r>
      <w:proofErr w:type="spellStart"/>
      <w:r>
        <w:t>ulogu</w:t>
      </w:r>
      <w:proofErr w:type="spellEnd"/>
      <w:r>
        <w:t xml:space="preserve">. </w:t>
      </w:r>
      <w:proofErr w:type="spellStart"/>
      <w:r>
        <w:t>Nastoji</w:t>
      </w:r>
      <w:proofErr w:type="spellEnd"/>
      <w:r>
        <w:t xml:space="preserve"> da </w:t>
      </w:r>
      <w:proofErr w:type="spellStart"/>
      <w:r>
        <w:t>obezbjedi</w:t>
      </w:r>
      <w:proofErr w:type="spellEnd"/>
      <w:r>
        <w:t xml:space="preserve"> </w:t>
      </w:r>
      <w:proofErr w:type="spellStart"/>
      <w:r>
        <w:t>balans</w:t>
      </w:r>
      <w:proofErr w:type="spellEnd"/>
      <w:r>
        <w:t xml:space="preserve"> </w:t>
      </w:r>
      <w:proofErr w:type="spellStart"/>
      <w:r>
        <w:t>na</w:t>
      </w:r>
      <w:proofErr w:type="spellEnd"/>
      <w:r>
        <w:t xml:space="preserve"> </w:t>
      </w:r>
      <w:proofErr w:type="spellStart"/>
      <w:r>
        <w:t>osnov</w:t>
      </w:r>
      <w:proofErr w:type="spellEnd"/>
      <w:r>
        <w:t xml:space="preserve"> </w:t>
      </w:r>
      <w:proofErr w:type="spellStart"/>
      <w:r>
        <w:t>pola</w:t>
      </w:r>
      <w:proofErr w:type="spellEnd"/>
      <w:r>
        <w:t xml:space="preserve"> u </w:t>
      </w:r>
      <w:proofErr w:type="spellStart"/>
      <w:r>
        <w:t>formiranju</w:t>
      </w:r>
      <w:proofErr w:type="spellEnd"/>
      <w:r>
        <w:t xml:space="preserve"> </w:t>
      </w:r>
      <w:proofErr w:type="spellStart"/>
      <w:r>
        <w:t>grupa</w:t>
      </w:r>
      <w:proofErr w:type="spellEnd"/>
      <w:r>
        <w:t xml:space="preserve"> za rad. U </w:t>
      </w:r>
      <w:proofErr w:type="spellStart"/>
      <w:r>
        <w:t>izboru</w:t>
      </w:r>
      <w:proofErr w:type="spellEnd"/>
      <w:r>
        <w:t xml:space="preserve"> </w:t>
      </w:r>
      <w:proofErr w:type="spellStart"/>
      <w:r>
        <w:t>dopunskog</w:t>
      </w:r>
      <w:proofErr w:type="spellEnd"/>
      <w:r>
        <w:t xml:space="preserve"> </w:t>
      </w:r>
      <w:proofErr w:type="spellStart"/>
      <w:r>
        <w:t>materijala</w:t>
      </w:r>
      <w:proofErr w:type="spellEnd"/>
      <w:r>
        <w:t xml:space="preserve"> u </w:t>
      </w:r>
      <w:proofErr w:type="spellStart"/>
      <w:r>
        <w:t>nastavi</w:t>
      </w:r>
      <w:proofErr w:type="spellEnd"/>
      <w:r>
        <w:t xml:space="preserve"> </w:t>
      </w:r>
      <w:proofErr w:type="spellStart"/>
      <w:r>
        <w:t>koristi</w:t>
      </w:r>
      <w:proofErr w:type="spellEnd"/>
      <w:r>
        <w:t xml:space="preserve"> </w:t>
      </w:r>
      <w:proofErr w:type="spellStart"/>
      <w:r>
        <w:t>ilustracije</w:t>
      </w:r>
      <w:proofErr w:type="spellEnd"/>
      <w:r>
        <w:t xml:space="preserve"> </w:t>
      </w:r>
      <w:proofErr w:type="spellStart"/>
      <w:r>
        <w:t>i</w:t>
      </w:r>
      <w:proofErr w:type="spellEnd"/>
      <w:r>
        <w:t xml:space="preserve"> </w:t>
      </w:r>
      <w:proofErr w:type="spellStart"/>
      <w:r>
        <w:t>primjere</w:t>
      </w:r>
      <w:proofErr w:type="spellEnd"/>
      <w:r>
        <w:t xml:space="preserve"> koji </w:t>
      </w:r>
      <w:proofErr w:type="spellStart"/>
      <w:r>
        <w:t>su</w:t>
      </w:r>
      <w:proofErr w:type="spellEnd"/>
      <w:r>
        <w:t xml:space="preserve"> </w:t>
      </w:r>
      <w:proofErr w:type="spellStart"/>
      <w:r>
        <w:t>rodovo</w:t>
      </w:r>
      <w:proofErr w:type="spellEnd"/>
      <w:r>
        <w:t xml:space="preserve"> </w:t>
      </w:r>
      <w:proofErr w:type="spellStart"/>
      <w:r>
        <w:t>i</w:t>
      </w:r>
      <w:proofErr w:type="spellEnd"/>
      <w:r>
        <w:t xml:space="preserve"> </w:t>
      </w:r>
      <w:proofErr w:type="spellStart"/>
      <w:r>
        <w:t>etnički</w:t>
      </w:r>
      <w:proofErr w:type="spellEnd"/>
      <w:r>
        <w:t>/</w:t>
      </w:r>
      <w:proofErr w:type="spellStart"/>
      <w:r>
        <w:t>kulturno</w:t>
      </w:r>
      <w:proofErr w:type="spellEnd"/>
      <w:r>
        <w:t xml:space="preserve"> </w:t>
      </w:r>
      <w:proofErr w:type="spellStart"/>
      <w:r>
        <w:t>senzitivni</w:t>
      </w:r>
      <w:proofErr w:type="spellEnd"/>
      <w:r>
        <w:t xml:space="preserve"> </w:t>
      </w:r>
      <w:proofErr w:type="spellStart"/>
      <w:r>
        <w:t>i</w:t>
      </w:r>
      <w:proofErr w:type="spellEnd"/>
      <w:r>
        <w:t xml:space="preserve"> </w:t>
      </w:r>
      <w:proofErr w:type="spellStart"/>
      <w:r>
        <w:t>podstiču</w:t>
      </w:r>
      <w:proofErr w:type="spellEnd"/>
      <w:r>
        <w:t xml:space="preserve"> </w:t>
      </w:r>
      <w:proofErr w:type="spellStart"/>
      <w:r>
        <w:t>rodovu</w:t>
      </w:r>
      <w:proofErr w:type="spellEnd"/>
      <w:r>
        <w:t xml:space="preserve"> </w:t>
      </w:r>
      <w:proofErr w:type="spellStart"/>
      <w:r>
        <w:t>ravnopravnost</w:t>
      </w:r>
      <w:proofErr w:type="spellEnd"/>
      <w:r>
        <w:t xml:space="preserve">, </w:t>
      </w:r>
      <w:proofErr w:type="spellStart"/>
      <w:r>
        <w:t>odnosno</w:t>
      </w:r>
      <w:proofErr w:type="spellEnd"/>
      <w:r>
        <w:t xml:space="preserve"> </w:t>
      </w:r>
      <w:proofErr w:type="spellStart"/>
      <w:r>
        <w:t>promovišu</w:t>
      </w:r>
      <w:proofErr w:type="spellEnd"/>
      <w:r>
        <w:t xml:space="preserve"> </w:t>
      </w:r>
      <w:proofErr w:type="spellStart"/>
      <w:r>
        <w:t>interkulturalizam</w:t>
      </w:r>
      <w:proofErr w:type="spellEnd"/>
      <w:r>
        <w:t xml:space="preserve">.  </w:t>
      </w:r>
    </w:p>
    <w:p w14:paraId="1098250D" w14:textId="41F7458B" w:rsidR="00AE0C55" w:rsidRPr="00164234" w:rsidRDefault="00164234" w:rsidP="00164234">
      <w:pPr>
        <w:pStyle w:val="ListParagraph1"/>
        <w:spacing w:line="276" w:lineRule="auto"/>
        <w:ind w:left="0" w:firstLine="284"/>
        <w:rPr>
          <w:rFonts w:cs="Calibri"/>
          <w:b/>
          <w:sz w:val="22"/>
          <w:szCs w:val="22"/>
          <w:lang w:val="mk-MK"/>
        </w:rPr>
      </w:pPr>
      <w:proofErr w:type="spellStart"/>
      <w:r w:rsidRPr="00164234">
        <w:rPr>
          <w:sz w:val="22"/>
          <w:szCs w:val="22"/>
        </w:rPr>
        <w:t>Uvijek</w:t>
      </w:r>
      <w:proofErr w:type="spellEnd"/>
      <w:r w:rsidRPr="00164234">
        <w:rPr>
          <w:sz w:val="22"/>
          <w:szCs w:val="22"/>
        </w:rPr>
        <w:t xml:space="preserve"> </w:t>
      </w:r>
      <w:proofErr w:type="spellStart"/>
      <w:r w:rsidRPr="00164234">
        <w:rPr>
          <w:sz w:val="22"/>
          <w:szCs w:val="22"/>
        </w:rPr>
        <w:t>kada</w:t>
      </w:r>
      <w:proofErr w:type="spellEnd"/>
      <w:r w:rsidRPr="00164234">
        <w:rPr>
          <w:sz w:val="22"/>
          <w:szCs w:val="22"/>
        </w:rPr>
        <w:t xml:space="preserve"> je </w:t>
      </w:r>
      <w:proofErr w:type="spellStart"/>
      <w:r w:rsidRPr="00164234">
        <w:rPr>
          <w:sz w:val="22"/>
          <w:szCs w:val="22"/>
        </w:rPr>
        <w:t>moguće</w:t>
      </w:r>
      <w:proofErr w:type="spellEnd"/>
      <w:r w:rsidRPr="00164234">
        <w:rPr>
          <w:sz w:val="22"/>
          <w:szCs w:val="22"/>
        </w:rPr>
        <w:t xml:space="preserve"> </w:t>
      </w:r>
      <w:proofErr w:type="spellStart"/>
      <w:r w:rsidRPr="00164234">
        <w:rPr>
          <w:sz w:val="22"/>
          <w:szCs w:val="22"/>
        </w:rPr>
        <w:t>nastavnik</w:t>
      </w:r>
      <w:proofErr w:type="spellEnd"/>
      <w:r w:rsidRPr="00164234">
        <w:rPr>
          <w:sz w:val="22"/>
          <w:szCs w:val="22"/>
        </w:rPr>
        <w:t xml:space="preserve"> </w:t>
      </w:r>
      <w:proofErr w:type="spellStart"/>
      <w:r w:rsidRPr="00164234">
        <w:rPr>
          <w:sz w:val="22"/>
          <w:szCs w:val="22"/>
        </w:rPr>
        <w:t>koristi</w:t>
      </w:r>
      <w:proofErr w:type="spellEnd"/>
      <w:r w:rsidRPr="00164234">
        <w:rPr>
          <w:sz w:val="22"/>
          <w:szCs w:val="22"/>
        </w:rPr>
        <w:t xml:space="preserve"> </w:t>
      </w:r>
      <w:proofErr w:type="spellStart"/>
      <w:r w:rsidRPr="00164234">
        <w:rPr>
          <w:sz w:val="22"/>
          <w:szCs w:val="22"/>
        </w:rPr>
        <w:t>integraciju</w:t>
      </w:r>
      <w:proofErr w:type="spellEnd"/>
      <w:r w:rsidRPr="00164234">
        <w:rPr>
          <w:sz w:val="22"/>
          <w:szCs w:val="22"/>
        </w:rPr>
        <w:t xml:space="preserve"> </w:t>
      </w:r>
      <w:proofErr w:type="spellStart"/>
      <w:r w:rsidRPr="00164234">
        <w:rPr>
          <w:sz w:val="22"/>
          <w:szCs w:val="22"/>
        </w:rPr>
        <w:t>tema</w:t>
      </w:r>
      <w:proofErr w:type="spellEnd"/>
      <w:r w:rsidRPr="00164234">
        <w:rPr>
          <w:sz w:val="22"/>
          <w:szCs w:val="22"/>
        </w:rPr>
        <w:t>/</w:t>
      </w:r>
      <w:proofErr w:type="spellStart"/>
      <w:r w:rsidRPr="00164234">
        <w:rPr>
          <w:sz w:val="22"/>
          <w:szCs w:val="22"/>
        </w:rPr>
        <w:t>sadržaja</w:t>
      </w:r>
      <w:proofErr w:type="spellEnd"/>
      <w:r w:rsidRPr="00164234">
        <w:rPr>
          <w:sz w:val="22"/>
          <w:szCs w:val="22"/>
        </w:rPr>
        <w:t>/</w:t>
      </w:r>
      <w:proofErr w:type="spellStart"/>
      <w:r w:rsidRPr="00164234">
        <w:rPr>
          <w:sz w:val="22"/>
          <w:szCs w:val="22"/>
        </w:rPr>
        <w:t>pojmova</w:t>
      </w:r>
      <w:proofErr w:type="spellEnd"/>
      <w:r w:rsidRPr="00164234">
        <w:rPr>
          <w:sz w:val="22"/>
          <w:szCs w:val="22"/>
        </w:rPr>
        <w:t xml:space="preserve"> u </w:t>
      </w:r>
      <w:proofErr w:type="spellStart"/>
      <w:r w:rsidRPr="00164234">
        <w:rPr>
          <w:sz w:val="22"/>
          <w:szCs w:val="22"/>
        </w:rPr>
        <w:t>planiranju</w:t>
      </w:r>
      <w:proofErr w:type="spellEnd"/>
      <w:r w:rsidRPr="00164234">
        <w:rPr>
          <w:sz w:val="22"/>
          <w:szCs w:val="22"/>
        </w:rPr>
        <w:t xml:space="preserve"> i </w:t>
      </w:r>
      <w:proofErr w:type="spellStart"/>
      <w:r w:rsidRPr="00164234">
        <w:rPr>
          <w:sz w:val="22"/>
          <w:szCs w:val="22"/>
        </w:rPr>
        <w:t>realizaciji</w:t>
      </w:r>
      <w:proofErr w:type="spellEnd"/>
      <w:r w:rsidRPr="00164234">
        <w:rPr>
          <w:sz w:val="22"/>
          <w:szCs w:val="22"/>
        </w:rPr>
        <w:t xml:space="preserve"> </w:t>
      </w:r>
      <w:proofErr w:type="spellStart"/>
      <w:r w:rsidRPr="00164234">
        <w:rPr>
          <w:sz w:val="22"/>
          <w:szCs w:val="22"/>
        </w:rPr>
        <w:t>nastave</w:t>
      </w:r>
      <w:proofErr w:type="spellEnd"/>
      <w:r w:rsidRPr="00164234">
        <w:rPr>
          <w:sz w:val="22"/>
          <w:szCs w:val="22"/>
        </w:rPr>
        <w:t xml:space="preserve">. </w:t>
      </w:r>
      <w:proofErr w:type="spellStart"/>
      <w:r w:rsidRPr="00164234">
        <w:rPr>
          <w:sz w:val="22"/>
          <w:szCs w:val="22"/>
        </w:rPr>
        <w:t>Integracija</w:t>
      </w:r>
      <w:proofErr w:type="spellEnd"/>
      <w:r w:rsidRPr="00164234">
        <w:rPr>
          <w:sz w:val="22"/>
          <w:szCs w:val="22"/>
        </w:rPr>
        <w:t xml:space="preserve"> </w:t>
      </w:r>
      <w:proofErr w:type="spellStart"/>
      <w:r w:rsidRPr="00164234">
        <w:rPr>
          <w:sz w:val="22"/>
          <w:szCs w:val="22"/>
        </w:rPr>
        <w:t>omogućava</w:t>
      </w:r>
      <w:proofErr w:type="spellEnd"/>
      <w:r w:rsidRPr="00164234">
        <w:rPr>
          <w:sz w:val="22"/>
          <w:szCs w:val="22"/>
        </w:rPr>
        <w:t xml:space="preserve"> </w:t>
      </w:r>
      <w:proofErr w:type="spellStart"/>
      <w:r w:rsidRPr="00164234">
        <w:rPr>
          <w:sz w:val="22"/>
          <w:szCs w:val="22"/>
        </w:rPr>
        <w:t>učenicima</w:t>
      </w:r>
      <w:proofErr w:type="spellEnd"/>
      <w:r w:rsidRPr="00164234">
        <w:rPr>
          <w:sz w:val="22"/>
          <w:szCs w:val="22"/>
        </w:rPr>
        <w:t xml:space="preserve"> da </w:t>
      </w:r>
      <w:proofErr w:type="spellStart"/>
      <w:r w:rsidRPr="00164234">
        <w:rPr>
          <w:sz w:val="22"/>
          <w:szCs w:val="22"/>
        </w:rPr>
        <w:t>uključe</w:t>
      </w:r>
      <w:proofErr w:type="spellEnd"/>
      <w:r w:rsidRPr="00164234">
        <w:rPr>
          <w:sz w:val="22"/>
          <w:szCs w:val="22"/>
        </w:rPr>
        <w:t xml:space="preserve"> </w:t>
      </w:r>
      <w:proofErr w:type="spellStart"/>
      <w:r w:rsidRPr="00164234">
        <w:rPr>
          <w:sz w:val="22"/>
          <w:szCs w:val="22"/>
        </w:rPr>
        <w:t>perspektive</w:t>
      </w:r>
      <w:proofErr w:type="spellEnd"/>
      <w:r w:rsidRPr="00164234">
        <w:rPr>
          <w:sz w:val="22"/>
          <w:szCs w:val="22"/>
        </w:rPr>
        <w:t xml:space="preserve"> </w:t>
      </w:r>
      <w:proofErr w:type="spellStart"/>
      <w:r w:rsidRPr="00164234">
        <w:rPr>
          <w:sz w:val="22"/>
          <w:szCs w:val="22"/>
        </w:rPr>
        <w:t>ostalih</w:t>
      </w:r>
      <w:proofErr w:type="spellEnd"/>
      <w:r w:rsidRPr="00164234">
        <w:rPr>
          <w:sz w:val="22"/>
          <w:szCs w:val="22"/>
        </w:rPr>
        <w:t xml:space="preserve"> </w:t>
      </w:r>
      <w:proofErr w:type="spellStart"/>
      <w:r w:rsidRPr="00164234">
        <w:rPr>
          <w:sz w:val="22"/>
          <w:szCs w:val="22"/>
        </w:rPr>
        <w:t>nastavnih</w:t>
      </w:r>
      <w:proofErr w:type="spellEnd"/>
      <w:r w:rsidRPr="00164234">
        <w:rPr>
          <w:sz w:val="22"/>
          <w:szCs w:val="22"/>
        </w:rPr>
        <w:t xml:space="preserve"> </w:t>
      </w:r>
      <w:proofErr w:type="spellStart"/>
      <w:r w:rsidRPr="00164234">
        <w:rPr>
          <w:sz w:val="22"/>
          <w:szCs w:val="22"/>
        </w:rPr>
        <w:t>predmeta</w:t>
      </w:r>
      <w:proofErr w:type="spellEnd"/>
      <w:r w:rsidRPr="00164234">
        <w:rPr>
          <w:sz w:val="22"/>
          <w:szCs w:val="22"/>
        </w:rPr>
        <w:t xml:space="preserve"> u </w:t>
      </w:r>
      <w:proofErr w:type="spellStart"/>
      <w:r w:rsidRPr="00164234">
        <w:rPr>
          <w:sz w:val="22"/>
          <w:szCs w:val="22"/>
        </w:rPr>
        <w:t>onome</w:t>
      </w:r>
      <w:proofErr w:type="spellEnd"/>
      <w:r w:rsidRPr="00164234">
        <w:rPr>
          <w:sz w:val="22"/>
          <w:szCs w:val="22"/>
        </w:rPr>
        <w:t xml:space="preserve"> </w:t>
      </w:r>
      <w:proofErr w:type="spellStart"/>
      <w:r w:rsidRPr="00164234">
        <w:rPr>
          <w:sz w:val="22"/>
          <w:szCs w:val="22"/>
        </w:rPr>
        <w:t>što</w:t>
      </w:r>
      <w:proofErr w:type="spellEnd"/>
      <w:r w:rsidRPr="00164234">
        <w:rPr>
          <w:sz w:val="22"/>
          <w:szCs w:val="22"/>
        </w:rPr>
        <w:t xml:space="preserve"> </w:t>
      </w:r>
      <w:proofErr w:type="spellStart"/>
      <w:r w:rsidRPr="00164234">
        <w:rPr>
          <w:sz w:val="22"/>
          <w:szCs w:val="22"/>
        </w:rPr>
        <w:t>izučavaju</w:t>
      </w:r>
      <w:proofErr w:type="spellEnd"/>
      <w:r w:rsidRPr="00164234">
        <w:rPr>
          <w:sz w:val="22"/>
          <w:szCs w:val="22"/>
        </w:rPr>
        <w:t xml:space="preserve"> u </w:t>
      </w:r>
      <w:proofErr w:type="spellStart"/>
      <w:r w:rsidRPr="00164234">
        <w:rPr>
          <w:sz w:val="22"/>
          <w:szCs w:val="22"/>
        </w:rPr>
        <w:t>ovom</w:t>
      </w:r>
      <w:proofErr w:type="spellEnd"/>
      <w:r w:rsidRPr="00164234">
        <w:rPr>
          <w:sz w:val="22"/>
          <w:szCs w:val="22"/>
        </w:rPr>
        <w:t xml:space="preserve"> </w:t>
      </w:r>
      <w:proofErr w:type="spellStart"/>
      <w:r w:rsidRPr="00164234">
        <w:rPr>
          <w:sz w:val="22"/>
          <w:szCs w:val="22"/>
        </w:rPr>
        <w:t>nastavnom</w:t>
      </w:r>
      <w:proofErr w:type="spellEnd"/>
      <w:r w:rsidRPr="00164234">
        <w:rPr>
          <w:sz w:val="22"/>
          <w:szCs w:val="22"/>
        </w:rPr>
        <w:t xml:space="preserve"> </w:t>
      </w:r>
      <w:proofErr w:type="spellStart"/>
      <w:r w:rsidRPr="00164234">
        <w:rPr>
          <w:sz w:val="22"/>
          <w:szCs w:val="22"/>
        </w:rPr>
        <w:t>predmetu</w:t>
      </w:r>
      <w:proofErr w:type="spellEnd"/>
      <w:r w:rsidRPr="00164234">
        <w:rPr>
          <w:sz w:val="22"/>
          <w:szCs w:val="22"/>
        </w:rPr>
        <w:t xml:space="preserve"> </w:t>
      </w:r>
      <w:proofErr w:type="spellStart"/>
      <w:r w:rsidRPr="00164234">
        <w:rPr>
          <w:sz w:val="22"/>
          <w:szCs w:val="22"/>
        </w:rPr>
        <w:t>i</w:t>
      </w:r>
      <w:proofErr w:type="spellEnd"/>
      <w:r w:rsidRPr="00164234">
        <w:rPr>
          <w:sz w:val="22"/>
          <w:szCs w:val="22"/>
        </w:rPr>
        <w:t xml:space="preserve"> da </w:t>
      </w:r>
      <w:proofErr w:type="spellStart"/>
      <w:r w:rsidRPr="00164234">
        <w:rPr>
          <w:sz w:val="22"/>
          <w:szCs w:val="22"/>
        </w:rPr>
        <w:t>povežu</w:t>
      </w:r>
      <w:proofErr w:type="spellEnd"/>
      <w:r w:rsidRPr="00164234">
        <w:rPr>
          <w:sz w:val="22"/>
          <w:szCs w:val="22"/>
        </w:rPr>
        <w:t xml:space="preserve"> </w:t>
      </w:r>
      <w:proofErr w:type="spellStart"/>
      <w:r w:rsidRPr="00164234">
        <w:rPr>
          <w:sz w:val="22"/>
          <w:szCs w:val="22"/>
        </w:rPr>
        <w:t>znanja</w:t>
      </w:r>
      <w:proofErr w:type="spellEnd"/>
      <w:r w:rsidRPr="00164234">
        <w:rPr>
          <w:sz w:val="22"/>
          <w:szCs w:val="22"/>
        </w:rPr>
        <w:t xml:space="preserve"> </w:t>
      </w:r>
      <w:proofErr w:type="spellStart"/>
      <w:r w:rsidRPr="00164234">
        <w:rPr>
          <w:sz w:val="22"/>
          <w:szCs w:val="22"/>
        </w:rPr>
        <w:t>iz</w:t>
      </w:r>
      <w:proofErr w:type="spellEnd"/>
      <w:r w:rsidRPr="00164234">
        <w:rPr>
          <w:sz w:val="22"/>
          <w:szCs w:val="22"/>
        </w:rPr>
        <w:t xml:space="preserve"> </w:t>
      </w:r>
      <w:proofErr w:type="spellStart"/>
      <w:r w:rsidRPr="00164234">
        <w:rPr>
          <w:sz w:val="22"/>
          <w:szCs w:val="22"/>
        </w:rPr>
        <w:t>različitih</w:t>
      </w:r>
      <w:proofErr w:type="spellEnd"/>
      <w:r w:rsidRPr="00164234">
        <w:rPr>
          <w:sz w:val="22"/>
          <w:szCs w:val="22"/>
        </w:rPr>
        <w:t xml:space="preserve"> </w:t>
      </w:r>
      <w:proofErr w:type="spellStart"/>
      <w:r w:rsidRPr="00164234">
        <w:rPr>
          <w:sz w:val="22"/>
          <w:szCs w:val="22"/>
        </w:rPr>
        <w:t>oblasti</w:t>
      </w:r>
      <w:proofErr w:type="spellEnd"/>
      <w:r w:rsidRPr="00164234">
        <w:rPr>
          <w:sz w:val="22"/>
          <w:szCs w:val="22"/>
        </w:rPr>
        <w:t xml:space="preserve"> u </w:t>
      </w:r>
      <w:proofErr w:type="spellStart"/>
      <w:r w:rsidRPr="00164234">
        <w:rPr>
          <w:sz w:val="22"/>
          <w:szCs w:val="22"/>
        </w:rPr>
        <w:t>jednu</w:t>
      </w:r>
      <w:proofErr w:type="spellEnd"/>
      <w:r w:rsidRPr="00164234">
        <w:rPr>
          <w:sz w:val="22"/>
          <w:szCs w:val="22"/>
        </w:rPr>
        <w:t xml:space="preserve"> </w:t>
      </w:r>
      <w:proofErr w:type="spellStart"/>
      <w:r w:rsidRPr="00164234">
        <w:rPr>
          <w:sz w:val="22"/>
          <w:szCs w:val="22"/>
        </w:rPr>
        <w:t>cjelinu</w:t>
      </w:r>
      <w:proofErr w:type="spellEnd"/>
      <w:r w:rsidRPr="00164234">
        <w:rPr>
          <w:sz w:val="22"/>
          <w:szCs w:val="22"/>
        </w:rPr>
        <w:t>.</w:t>
      </w:r>
    </w:p>
    <w:p w14:paraId="36C724EE" w14:textId="5B8BD13B" w:rsidR="00516944" w:rsidRPr="00AA54F2" w:rsidRDefault="00DD2CF5" w:rsidP="00D37FE3">
      <w:pPr>
        <w:pStyle w:val="ListParagraph1"/>
        <w:pBdr>
          <w:top w:val="single" w:sz="4" w:space="1" w:color="auto"/>
          <w:left w:val="single" w:sz="4" w:space="4" w:color="auto"/>
          <w:bottom w:val="single" w:sz="4" w:space="1" w:color="auto"/>
          <w:right w:val="single" w:sz="4" w:space="4" w:color="auto"/>
        </w:pBdr>
        <w:shd w:val="clear" w:color="auto" w:fill="1F4E79" w:themeFill="accent1" w:themeFillShade="80"/>
        <w:spacing w:line="259" w:lineRule="auto"/>
        <w:ind w:left="1" w:hanging="3"/>
        <w:rPr>
          <w:rFonts w:asciiTheme="minorHAnsi" w:hAnsiTheme="minorHAnsi" w:cstheme="minorHAnsi"/>
          <w:b/>
          <w:color w:val="FFFFFF"/>
          <w:sz w:val="28"/>
          <w:szCs w:val="28"/>
          <w:lang w:val="mk-MK"/>
        </w:rPr>
      </w:pPr>
      <w:r w:rsidRPr="00AA54F2">
        <w:rPr>
          <w:rFonts w:asciiTheme="minorHAnsi" w:hAnsiTheme="minorHAnsi" w:cstheme="minorHAnsi"/>
          <w:b/>
          <w:color w:val="FFFFFF"/>
          <w:sz w:val="28"/>
          <w:szCs w:val="28"/>
          <w:lang w:val="mk-MK"/>
        </w:rPr>
        <w:t>OC</w:t>
      </w:r>
      <w:r w:rsidR="00164234" w:rsidRPr="00AA54F2">
        <w:rPr>
          <w:rFonts w:asciiTheme="minorHAnsi" w:hAnsiTheme="minorHAnsi" w:cstheme="minorHAnsi"/>
          <w:b/>
          <w:color w:val="FFFFFF"/>
          <w:sz w:val="28"/>
          <w:szCs w:val="28"/>
          <w:lang w:val="bs-Latn-BA"/>
        </w:rPr>
        <w:t>J</w:t>
      </w:r>
      <w:r w:rsidRPr="00AA54F2">
        <w:rPr>
          <w:rFonts w:asciiTheme="minorHAnsi" w:hAnsiTheme="minorHAnsi" w:cstheme="minorHAnsi"/>
          <w:b/>
          <w:color w:val="FFFFFF"/>
          <w:sz w:val="28"/>
          <w:szCs w:val="28"/>
          <w:lang w:val="mk-MK"/>
        </w:rPr>
        <w:t>ENJIVANJE POSTIGNU</w:t>
      </w:r>
      <w:r w:rsidR="009C7B37" w:rsidRPr="00AA54F2">
        <w:rPr>
          <w:rFonts w:asciiTheme="minorHAnsi" w:hAnsiTheme="minorHAnsi" w:cstheme="minorHAnsi"/>
          <w:b/>
          <w:color w:val="FFFFFF"/>
          <w:sz w:val="28"/>
          <w:szCs w:val="28"/>
          <w:lang w:val="mk-MK"/>
        </w:rPr>
        <w:t>Ć</w:t>
      </w:r>
      <w:r w:rsidRPr="00AA54F2">
        <w:rPr>
          <w:rFonts w:asciiTheme="minorHAnsi" w:hAnsiTheme="minorHAnsi" w:cstheme="minorHAnsi"/>
          <w:b/>
          <w:color w:val="FFFFFF"/>
          <w:sz w:val="28"/>
          <w:szCs w:val="28"/>
          <w:lang w:val="mk-MK"/>
        </w:rPr>
        <w:t xml:space="preserve">A </w:t>
      </w:r>
      <w:r w:rsidR="00A40825" w:rsidRPr="00AA54F2">
        <w:rPr>
          <w:rFonts w:asciiTheme="minorHAnsi" w:hAnsiTheme="minorHAnsi" w:cstheme="minorHAnsi"/>
          <w:b/>
          <w:color w:val="FFFFFF"/>
          <w:sz w:val="28"/>
          <w:szCs w:val="28"/>
          <w:lang w:val="mk-MK"/>
        </w:rPr>
        <w:t>UČENIKA</w:t>
      </w:r>
    </w:p>
    <w:p w14:paraId="118054D3" w14:textId="77777777" w:rsidR="00AE0C55" w:rsidRPr="0052301F" w:rsidRDefault="00AE0C55" w:rsidP="00B5696E">
      <w:pPr>
        <w:spacing w:after="0" w:line="276" w:lineRule="auto"/>
        <w:rPr>
          <w:rFonts w:cs="Calibri"/>
          <w:lang w:val="mk-MK"/>
        </w:rPr>
      </w:pPr>
    </w:p>
    <w:p w14:paraId="18CCB9B2" w14:textId="2D8E7AA9" w:rsidR="00516944" w:rsidRDefault="00DD2CF5" w:rsidP="00516944">
      <w:pPr>
        <w:pStyle w:val="Normal1"/>
        <w:spacing w:after="0" w:line="276" w:lineRule="auto"/>
        <w:jc w:val="both"/>
      </w:pPr>
      <w:r>
        <w:t xml:space="preserve">Da bi </w:t>
      </w:r>
      <w:r w:rsidR="000006F6">
        <w:t>učenici</w:t>
      </w:r>
      <w:r>
        <w:t>ma omogu</w:t>
      </w:r>
      <w:r w:rsidR="009C7B37">
        <w:t>ć</w:t>
      </w:r>
      <w:r>
        <w:t>io postizanje o</w:t>
      </w:r>
      <w:r w:rsidR="00164234">
        <w:rPr>
          <w:lang w:val="bs-Latn-BA"/>
        </w:rPr>
        <w:t>č</w:t>
      </w:r>
      <w:r>
        <w:t>ekivanih standarda oc</w:t>
      </w:r>
      <w:r w:rsidR="00164234">
        <w:rPr>
          <w:lang w:val="bs-Latn-BA"/>
        </w:rPr>
        <w:t>j</w:t>
      </w:r>
      <w:r>
        <w:t xml:space="preserve">enjivanja, nastavnik kontinuirano prati aktivnosti </w:t>
      </w:r>
      <w:r w:rsidR="00A40825">
        <w:t>učenika</w:t>
      </w:r>
      <w:r>
        <w:t xml:space="preserve"> tokom nastave i </w:t>
      </w:r>
      <w:r w:rsidR="009C7B37">
        <w:t>učenja</w:t>
      </w:r>
      <w:r>
        <w:t xml:space="preserve"> i prikuplja informacije o napredovanju svakog </w:t>
      </w:r>
      <w:r w:rsidR="00A40825">
        <w:t>učenika</w:t>
      </w:r>
      <w:r>
        <w:t>. Za u</w:t>
      </w:r>
      <w:r w:rsidR="00164234">
        <w:rPr>
          <w:lang w:val="bs-Latn-BA"/>
        </w:rPr>
        <w:t>č</w:t>
      </w:r>
      <w:r>
        <w:t>e</w:t>
      </w:r>
      <w:r w:rsidR="00164234">
        <w:rPr>
          <w:lang w:val="bs-Latn-BA"/>
        </w:rPr>
        <w:t>š</w:t>
      </w:r>
      <w:r w:rsidR="009C7B37">
        <w:t>ć</w:t>
      </w:r>
      <w:r>
        <w:t xml:space="preserve">e u aktivnostima </w:t>
      </w:r>
      <w:r w:rsidR="000006F6">
        <w:t>učenici</w:t>
      </w:r>
      <w:r>
        <w:t xml:space="preserve"> dobijaju povratnu informaciju u kojoj se ukazuje na stepen usp</w:t>
      </w:r>
      <w:r w:rsidR="00164234">
        <w:rPr>
          <w:lang w:val="bs-Latn-BA"/>
        </w:rPr>
        <w:t>j</w:t>
      </w:r>
      <w:r>
        <w:t>e</w:t>
      </w:r>
      <w:r w:rsidR="00164234">
        <w:rPr>
          <w:lang w:val="bs-Latn-BA"/>
        </w:rPr>
        <w:t>š</w:t>
      </w:r>
      <w:r>
        <w:t xml:space="preserve">nosti u realizaciji aktivnosti/zadatka i daju se </w:t>
      </w:r>
      <w:r w:rsidR="00164234">
        <w:rPr>
          <w:lang w:val="bs-Latn-BA"/>
        </w:rPr>
        <w:t xml:space="preserve">upute </w:t>
      </w:r>
      <w:r>
        <w:t>za unapre</w:t>
      </w:r>
      <w:r w:rsidR="00164234">
        <w:rPr>
          <w:lang w:val="bs-Latn-BA"/>
        </w:rPr>
        <w:t>đ</w:t>
      </w:r>
      <w:r>
        <w:t>enje (formativn</w:t>
      </w:r>
      <w:r w:rsidR="00164234">
        <w:rPr>
          <w:lang w:val="bs-Latn-BA"/>
        </w:rPr>
        <w:t>o</w:t>
      </w:r>
      <w:r>
        <w:t xml:space="preserve"> oc</w:t>
      </w:r>
      <w:r w:rsidR="00164234">
        <w:rPr>
          <w:lang w:val="bs-Latn-BA"/>
        </w:rPr>
        <w:t>j</w:t>
      </w:r>
      <w:r>
        <w:t>en</w:t>
      </w:r>
      <w:r w:rsidR="00164234">
        <w:rPr>
          <w:lang w:val="bs-Latn-BA"/>
        </w:rPr>
        <w:t>jivanje</w:t>
      </w:r>
      <w:r>
        <w:t>). U tu svrhu nastavnik prati i oc</w:t>
      </w:r>
      <w:r w:rsidR="00164234">
        <w:rPr>
          <w:lang w:val="bs-Latn-BA"/>
        </w:rPr>
        <w:t>j</w:t>
      </w:r>
      <w:r>
        <w:t>enjuje:</w:t>
      </w:r>
    </w:p>
    <w:p w14:paraId="00FCAE3F" w14:textId="039C1EDD" w:rsidR="00516944" w:rsidRDefault="00DD2CF5" w:rsidP="00050E37">
      <w:pPr>
        <w:pStyle w:val="Normal1"/>
        <w:numPr>
          <w:ilvl w:val="0"/>
          <w:numId w:val="2"/>
        </w:numPr>
        <w:pBdr>
          <w:top w:val="nil"/>
          <w:left w:val="nil"/>
          <w:bottom w:val="nil"/>
          <w:right w:val="nil"/>
          <w:between w:val="nil"/>
        </w:pBdr>
        <w:spacing w:after="0" w:line="276" w:lineRule="auto"/>
        <w:ind w:left="993" w:hanging="426"/>
        <w:jc w:val="both"/>
        <w:rPr>
          <w:color w:val="000000"/>
        </w:rPr>
      </w:pPr>
      <w:r>
        <w:t>usmen</w:t>
      </w:r>
      <w:r w:rsidR="00164234">
        <w:rPr>
          <w:lang w:val="bs-Latn-BA"/>
        </w:rPr>
        <w:t>e</w:t>
      </w:r>
      <w:r>
        <w:t xml:space="preserve"> odgovor</w:t>
      </w:r>
      <w:r w:rsidR="00164234">
        <w:rPr>
          <w:lang w:val="bs-Latn-BA"/>
        </w:rPr>
        <w:t>e</w:t>
      </w:r>
      <w:r>
        <w:t xml:space="preserve"> na pitanja nastavnika ili sa</w:t>
      </w:r>
      <w:r w:rsidR="00A40825">
        <w:t>učenika</w:t>
      </w:r>
      <w:r>
        <w:t>,</w:t>
      </w:r>
    </w:p>
    <w:p w14:paraId="78B54C6C" w14:textId="42ADF894" w:rsidR="00516944" w:rsidRDefault="00DD2CF5" w:rsidP="00050E37">
      <w:pPr>
        <w:pStyle w:val="Normal1"/>
        <w:numPr>
          <w:ilvl w:val="0"/>
          <w:numId w:val="2"/>
        </w:numPr>
        <w:pBdr>
          <w:top w:val="nil"/>
          <w:left w:val="nil"/>
          <w:bottom w:val="nil"/>
          <w:right w:val="nil"/>
          <w:between w:val="nil"/>
        </w:pBdr>
        <w:spacing w:after="0" w:line="276" w:lineRule="auto"/>
        <w:ind w:left="993" w:hanging="426"/>
        <w:jc w:val="both"/>
        <w:rPr>
          <w:color w:val="000000"/>
        </w:rPr>
      </w:pPr>
      <w:r>
        <w:t>istraziva</w:t>
      </w:r>
      <w:r w:rsidR="00164234">
        <w:rPr>
          <w:lang w:val="bs-Latn-BA"/>
        </w:rPr>
        <w:t>č</w:t>
      </w:r>
      <w:r>
        <w:t>ke aktivnosti za prikupljanje podataka,</w:t>
      </w:r>
    </w:p>
    <w:p w14:paraId="5E41CB83" w14:textId="7E017EAF" w:rsidR="00516944" w:rsidRDefault="00DD2CF5" w:rsidP="00050E37">
      <w:pPr>
        <w:pStyle w:val="Normal1"/>
        <w:numPr>
          <w:ilvl w:val="0"/>
          <w:numId w:val="2"/>
        </w:numPr>
        <w:pBdr>
          <w:top w:val="nil"/>
          <w:left w:val="nil"/>
          <w:bottom w:val="nil"/>
          <w:right w:val="nil"/>
          <w:between w:val="nil"/>
        </w:pBdr>
        <w:spacing w:after="0" w:line="276" w:lineRule="auto"/>
        <w:ind w:left="993" w:hanging="426"/>
        <w:jc w:val="both"/>
        <w:rPr>
          <w:color w:val="000000"/>
        </w:rPr>
      </w:pPr>
      <w:r>
        <w:lastRenderedPageBreak/>
        <w:t>izrade (multimedijalne prezentacije, posteri, bro</w:t>
      </w:r>
      <w:r w:rsidR="00164234">
        <w:rPr>
          <w:lang w:val="bs-Latn-BA"/>
        </w:rPr>
        <w:t>š</w:t>
      </w:r>
      <w:r>
        <w:t>ure i druge vrste prezentacija),</w:t>
      </w:r>
    </w:p>
    <w:p w14:paraId="1D2944C5" w14:textId="7D7462CF" w:rsidR="00516944" w:rsidRDefault="00DD2CF5" w:rsidP="00050E37">
      <w:pPr>
        <w:pStyle w:val="Normal1"/>
        <w:numPr>
          <w:ilvl w:val="0"/>
          <w:numId w:val="2"/>
        </w:numPr>
        <w:pBdr>
          <w:top w:val="nil"/>
          <w:left w:val="nil"/>
          <w:bottom w:val="nil"/>
          <w:right w:val="nil"/>
          <w:between w:val="nil"/>
        </w:pBdr>
        <w:spacing w:after="0" w:line="276" w:lineRule="auto"/>
        <w:ind w:left="993" w:hanging="426"/>
        <w:jc w:val="both"/>
        <w:rPr>
          <w:color w:val="000000"/>
        </w:rPr>
      </w:pPr>
      <w:r>
        <w:t>doprinos radu u malim grupama</w:t>
      </w:r>
      <w:r>
        <w:rPr>
          <w:lang w:val="sr-Cyrl-RS"/>
        </w:rPr>
        <w:t>,</w:t>
      </w:r>
    </w:p>
    <w:p w14:paraId="53400DC9" w14:textId="0BCE6743" w:rsidR="00516944" w:rsidRDefault="00DD2CF5" w:rsidP="00050E37">
      <w:pPr>
        <w:pStyle w:val="Normal1"/>
        <w:numPr>
          <w:ilvl w:val="0"/>
          <w:numId w:val="2"/>
        </w:numPr>
        <w:pBdr>
          <w:top w:val="nil"/>
          <w:left w:val="nil"/>
          <w:bottom w:val="nil"/>
          <w:right w:val="nil"/>
          <w:between w:val="nil"/>
        </w:pBdr>
        <w:spacing w:after="0" w:line="276" w:lineRule="auto"/>
        <w:ind w:left="993" w:hanging="426"/>
        <w:jc w:val="both"/>
        <w:rPr>
          <w:color w:val="000000"/>
        </w:rPr>
      </w:pPr>
      <w:r>
        <w:t>doma</w:t>
      </w:r>
      <w:r w:rsidR="009C7B37">
        <w:t>ć</w:t>
      </w:r>
      <w:r>
        <w:t>i zadaci i</w:t>
      </w:r>
    </w:p>
    <w:p w14:paraId="54D46F68" w14:textId="123C4ADC" w:rsidR="00AE0C55" w:rsidRDefault="00DD2CF5" w:rsidP="00050E37">
      <w:pPr>
        <w:pStyle w:val="ListParagraph"/>
        <w:numPr>
          <w:ilvl w:val="0"/>
          <w:numId w:val="2"/>
        </w:numPr>
        <w:spacing w:after="0"/>
        <w:ind w:left="993" w:hanging="426"/>
        <w:rPr>
          <w:rFonts w:cs="Calibri"/>
          <w:lang w:val="mk-MK"/>
        </w:rPr>
      </w:pPr>
      <w:proofErr w:type="spellStart"/>
      <w:r>
        <w:t>odgovore</w:t>
      </w:r>
      <w:proofErr w:type="spellEnd"/>
      <w:r>
        <w:t xml:space="preserve"> </w:t>
      </w:r>
      <w:proofErr w:type="spellStart"/>
      <w:r>
        <w:t>na</w:t>
      </w:r>
      <w:proofErr w:type="spellEnd"/>
      <w:r>
        <w:t xml:space="preserve"> </w:t>
      </w:r>
      <w:proofErr w:type="spellStart"/>
      <w:r>
        <w:t>kvizove</w:t>
      </w:r>
      <w:proofErr w:type="spellEnd"/>
      <w:r>
        <w:t xml:space="preserve"> </w:t>
      </w:r>
      <w:proofErr w:type="spellStart"/>
      <w:r>
        <w:t>i</w:t>
      </w:r>
      <w:proofErr w:type="spellEnd"/>
      <w:r>
        <w:t xml:space="preserve"> </w:t>
      </w:r>
      <w:proofErr w:type="spellStart"/>
      <w:r>
        <w:t>testove</w:t>
      </w:r>
      <w:proofErr w:type="spellEnd"/>
      <w:r>
        <w:rPr>
          <w:rFonts w:cs="Calibri"/>
          <w:lang w:val="mk-MK"/>
        </w:rPr>
        <w:t>.</w:t>
      </w:r>
    </w:p>
    <w:p w14:paraId="2E0ECEC1" w14:textId="759E42AF" w:rsidR="008812C4" w:rsidRPr="008812C4" w:rsidRDefault="00DD2CF5" w:rsidP="00BB2BA1">
      <w:pPr>
        <w:shd w:val="clear" w:color="auto" w:fill="FFFFFF"/>
        <w:suppressAutoHyphens w:val="0"/>
        <w:spacing w:after="0"/>
        <w:rPr>
          <w:rFonts w:ascii="Helvetica" w:eastAsia="Times New Roman" w:hAnsi="Helvetica"/>
          <w:sz w:val="24"/>
          <w:szCs w:val="24"/>
          <w:lang w:val="en-GB" w:eastAsia="en-GB"/>
        </w:rPr>
      </w:pPr>
      <w:proofErr w:type="spellStart"/>
      <w:r>
        <w:rPr>
          <w:rFonts w:eastAsia="Times New Roman" w:cs="Calibri"/>
          <w:color w:val="000000"/>
          <w:lang w:val="en-GB" w:eastAsia="en-GB"/>
        </w:rPr>
        <w:t>Pra</w:t>
      </w:r>
      <w:r w:rsidR="009C7B37">
        <w:rPr>
          <w:rFonts w:eastAsia="Times New Roman" w:cs="Calibri"/>
          <w:color w:val="000000"/>
          <w:lang w:val="en-GB" w:eastAsia="en-GB"/>
        </w:rPr>
        <w:t>ć</w:t>
      </w:r>
      <w:r>
        <w:rPr>
          <w:rFonts w:eastAsia="Times New Roman" w:cs="Calibri"/>
          <w:color w:val="000000"/>
          <w:lang w:val="en-GB" w:eastAsia="en-GB"/>
        </w:rPr>
        <w:t>enje</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i</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vrednovanje</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postignu</w:t>
      </w:r>
      <w:r w:rsidR="009C7B37">
        <w:rPr>
          <w:rFonts w:eastAsia="Times New Roman" w:cs="Calibri"/>
          <w:color w:val="000000"/>
          <w:lang w:val="en-GB" w:eastAsia="en-GB"/>
        </w:rPr>
        <w:t>ć</w:t>
      </w:r>
      <w:r>
        <w:rPr>
          <w:rFonts w:eastAsia="Times New Roman" w:cs="Calibri"/>
          <w:color w:val="000000"/>
          <w:lang w:val="en-GB" w:eastAsia="en-GB"/>
        </w:rPr>
        <w:t>a</w:t>
      </w:r>
      <w:proofErr w:type="spellEnd"/>
      <w:r>
        <w:rPr>
          <w:rFonts w:eastAsia="Times New Roman" w:cs="Calibri"/>
          <w:color w:val="000000"/>
          <w:lang w:val="en-GB" w:eastAsia="en-GB"/>
        </w:rPr>
        <w:t xml:space="preserve"> </w:t>
      </w:r>
      <w:proofErr w:type="spellStart"/>
      <w:r w:rsidR="00A40825">
        <w:rPr>
          <w:rFonts w:eastAsia="Times New Roman" w:cs="Calibri"/>
          <w:color w:val="000000"/>
          <w:lang w:val="en-GB" w:eastAsia="en-GB"/>
        </w:rPr>
        <w:t>učenika</w:t>
      </w:r>
      <w:proofErr w:type="spellEnd"/>
      <w:r>
        <w:rPr>
          <w:rFonts w:eastAsia="Times New Roman" w:cs="Calibri"/>
          <w:color w:val="000000"/>
          <w:lang w:val="en-GB" w:eastAsia="en-GB"/>
        </w:rPr>
        <w:t xml:space="preserve"> po </w:t>
      </w:r>
      <w:proofErr w:type="spellStart"/>
      <w:r>
        <w:rPr>
          <w:rFonts w:eastAsia="Times New Roman" w:cs="Calibri"/>
          <w:color w:val="000000"/>
          <w:lang w:val="en-GB" w:eastAsia="en-GB"/>
        </w:rPr>
        <w:t>standardima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vrednovanja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iz</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nastavnog</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programa</w:t>
      </w:r>
      <w:proofErr w:type="spellEnd"/>
      <w:r>
        <w:rPr>
          <w:rFonts w:eastAsia="Times New Roman" w:cs="Calibri"/>
          <w:color w:val="000000"/>
          <w:lang w:val="en-GB" w:eastAsia="en-GB"/>
        </w:rPr>
        <w:t xml:space="preserve"> za </w:t>
      </w:r>
      <w:proofErr w:type="spellStart"/>
      <w:r>
        <w:rPr>
          <w:rFonts w:eastAsia="Times New Roman" w:cs="Calibri"/>
          <w:color w:val="000000"/>
          <w:lang w:val="en-GB" w:eastAsia="en-GB"/>
        </w:rPr>
        <w:t>svaku</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disciplinu</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posebno</w:t>
      </w:r>
      <w:proofErr w:type="spellEnd"/>
      <w:r>
        <w:rPr>
          <w:rFonts w:eastAsia="Times New Roman" w:cs="Calibri"/>
          <w:color w:val="000000"/>
          <w:lang w:val="en-GB" w:eastAsia="en-GB"/>
        </w:rPr>
        <w:t xml:space="preserve"> (</w:t>
      </w:r>
      <w:proofErr w:type="spellStart"/>
      <w:r w:rsidR="00164234">
        <w:rPr>
          <w:rFonts w:eastAsia="Times New Roman" w:cs="Calibri"/>
          <w:color w:val="000000"/>
          <w:lang w:val="en-GB" w:eastAsia="en-GB"/>
        </w:rPr>
        <w:t>Hi</w:t>
      </w:r>
      <w:r>
        <w:rPr>
          <w:rFonts w:eastAsia="Times New Roman" w:cs="Calibri"/>
          <w:color w:val="000000"/>
          <w:lang w:val="en-GB" w:eastAsia="en-GB"/>
        </w:rPr>
        <w:t>storija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Geografija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i</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Gra</w:t>
      </w:r>
      <w:r w:rsidR="00164234">
        <w:rPr>
          <w:rFonts w:eastAsia="Times New Roman" w:cs="Calibri"/>
          <w:color w:val="000000"/>
          <w:lang w:val="en-GB" w:eastAsia="en-GB"/>
        </w:rPr>
        <w:t>đ</w:t>
      </w:r>
      <w:r>
        <w:rPr>
          <w:rFonts w:eastAsia="Times New Roman" w:cs="Calibri"/>
          <w:color w:val="000000"/>
          <w:lang w:val="en-GB" w:eastAsia="en-GB"/>
        </w:rPr>
        <w:t>ansko</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vaspitanje</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vr</w:t>
      </w:r>
      <w:r w:rsidR="00164234">
        <w:rPr>
          <w:rFonts w:eastAsia="Times New Roman" w:cs="Calibri"/>
          <w:color w:val="000000"/>
          <w:lang w:val="en-GB" w:eastAsia="en-GB"/>
        </w:rPr>
        <w:t>š</w:t>
      </w:r>
      <w:r>
        <w:rPr>
          <w:rFonts w:eastAsia="Times New Roman" w:cs="Calibri"/>
          <w:color w:val="000000"/>
          <w:lang w:val="en-GB" w:eastAsia="en-GB"/>
        </w:rPr>
        <w:t>i</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nastavnik</w:t>
      </w:r>
      <w:proofErr w:type="spellEnd"/>
      <w:r>
        <w:rPr>
          <w:rFonts w:eastAsia="Times New Roman" w:cs="Calibri"/>
          <w:color w:val="000000"/>
          <w:lang w:val="en-GB" w:eastAsia="en-GB"/>
        </w:rPr>
        <w:t xml:space="preserve"> koji </w:t>
      </w:r>
      <w:proofErr w:type="spellStart"/>
      <w:r>
        <w:rPr>
          <w:rFonts w:eastAsia="Times New Roman" w:cs="Calibri"/>
          <w:color w:val="000000"/>
          <w:lang w:val="en-GB" w:eastAsia="en-GB"/>
        </w:rPr>
        <w:t>realizuje</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nastavu</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predmetne</w:t>
      </w:r>
      <w:proofErr w:type="spellEnd"/>
      <w:r>
        <w:rPr>
          <w:rFonts w:eastAsia="Times New Roman" w:cs="Calibri"/>
          <w:color w:val="000000"/>
          <w:lang w:val="en-GB" w:eastAsia="en-GB"/>
        </w:rPr>
        <w:t xml:space="preserve"> discipline. </w:t>
      </w:r>
      <w:proofErr w:type="spellStart"/>
      <w:r>
        <w:t>Nakon</w:t>
      </w:r>
      <w:proofErr w:type="spellEnd"/>
      <w:r>
        <w:t xml:space="preserve"> </w:t>
      </w:r>
      <w:proofErr w:type="spellStart"/>
      <w:r>
        <w:t>zavr</w:t>
      </w:r>
      <w:r w:rsidR="00456DBF">
        <w:t>š</w:t>
      </w:r>
      <w:r>
        <w:t>enog</w:t>
      </w:r>
      <w:proofErr w:type="spellEnd"/>
      <w:r>
        <w:t xml:space="preserve"> </w:t>
      </w:r>
      <w:proofErr w:type="spellStart"/>
      <w:r w:rsidR="009C7B37">
        <w:t>učenja</w:t>
      </w:r>
      <w:proofErr w:type="spellEnd"/>
      <w:r>
        <w:t xml:space="preserve"> </w:t>
      </w:r>
      <w:proofErr w:type="spellStart"/>
      <w:r>
        <w:t>svake</w:t>
      </w:r>
      <w:proofErr w:type="spellEnd"/>
      <w:r>
        <w:t xml:space="preserve"> </w:t>
      </w:r>
      <w:proofErr w:type="spellStart"/>
      <w:r>
        <w:t>teme</w:t>
      </w:r>
      <w:proofErr w:type="spellEnd"/>
      <w:r>
        <w:t xml:space="preserve"> </w:t>
      </w:r>
      <w:r>
        <w:rPr>
          <w:lang w:val="sr-Cyrl-BA"/>
        </w:rPr>
        <w:t>date discipline</w:t>
      </w:r>
      <w:r>
        <w:t xml:space="preserve">, </w:t>
      </w:r>
      <w:r w:rsidR="00164234">
        <w:rPr>
          <w:lang w:val="bs-Latn-BA"/>
        </w:rPr>
        <w:t>u</w:t>
      </w:r>
      <w:r w:rsidR="00A73547">
        <w:rPr>
          <w:lang w:val="sr-Cyrl-BA"/>
        </w:rPr>
        <w:t>čenik</w:t>
      </w:r>
      <w:r>
        <w:t xml:space="preserve"> </w:t>
      </w:r>
      <w:proofErr w:type="spellStart"/>
      <w:r>
        <w:t>dobija</w:t>
      </w:r>
      <w:proofErr w:type="spellEnd"/>
      <w:r>
        <w:t xml:space="preserve"> </w:t>
      </w:r>
      <w:proofErr w:type="spellStart"/>
      <w:r>
        <w:t>sumativnu</w:t>
      </w:r>
      <w:proofErr w:type="spellEnd"/>
      <w:r>
        <w:t xml:space="preserve"> </w:t>
      </w:r>
      <w:r>
        <w:rPr>
          <w:lang w:val="sr-Cyrl-BA"/>
        </w:rPr>
        <w:t>broj</w:t>
      </w:r>
      <w:r w:rsidR="00164234">
        <w:rPr>
          <w:lang w:val="bs-Latn-BA"/>
        </w:rPr>
        <w:t>č</w:t>
      </w:r>
      <w:r>
        <w:rPr>
          <w:lang w:val="sr-Cyrl-BA"/>
        </w:rPr>
        <w:t xml:space="preserve">anu </w:t>
      </w:r>
      <w:proofErr w:type="spellStart"/>
      <w:r>
        <w:t>oc</w:t>
      </w:r>
      <w:r w:rsidR="00164234">
        <w:t>j</w:t>
      </w:r>
      <w:r>
        <w:t>enu</w:t>
      </w:r>
      <w:proofErr w:type="spellEnd"/>
      <w:r>
        <w:t xml:space="preserve"> </w:t>
      </w:r>
      <w:r>
        <w:rPr>
          <w:lang w:val="sr-Cyrl-BA"/>
        </w:rPr>
        <w:t xml:space="preserve">za </w:t>
      </w:r>
      <w:proofErr w:type="spellStart"/>
      <w:r>
        <w:t>postignut</w:t>
      </w:r>
      <w:proofErr w:type="spellEnd"/>
      <w:r>
        <w:rPr>
          <w:lang w:val="sr-Cyrl-BA"/>
        </w:rPr>
        <w:t>e</w:t>
      </w:r>
      <w:r>
        <w:t xml:space="preserve"> standard</w:t>
      </w:r>
      <w:r>
        <w:rPr>
          <w:lang w:val="sr-Cyrl-BA"/>
        </w:rPr>
        <w:t>e</w:t>
      </w:r>
      <w:r>
        <w:t xml:space="preserve"> </w:t>
      </w:r>
      <w:proofErr w:type="spellStart"/>
      <w:r>
        <w:t>oc</w:t>
      </w:r>
      <w:r w:rsidR="00164234">
        <w:t>j</w:t>
      </w:r>
      <w:r>
        <w:t>enjivanja</w:t>
      </w:r>
      <w:proofErr w:type="spellEnd"/>
      <w:r>
        <w:t>.</w:t>
      </w:r>
      <w:r>
        <w:rPr>
          <w:rFonts w:eastAsia="Times New Roman" w:cs="Calibri"/>
          <w:color w:val="000000"/>
          <w:lang w:val="en-GB" w:eastAsia="en-GB"/>
        </w:rPr>
        <w:t xml:space="preserve"> </w:t>
      </w:r>
      <w:proofErr w:type="spellStart"/>
      <w:r>
        <w:t>Sumativno</w:t>
      </w:r>
      <w:proofErr w:type="spellEnd"/>
      <w:r>
        <w:t xml:space="preserve"> </w:t>
      </w:r>
      <w:proofErr w:type="spellStart"/>
      <w:r>
        <w:t>oc</w:t>
      </w:r>
      <w:r w:rsidR="00164234">
        <w:t>j</w:t>
      </w:r>
      <w:r>
        <w:t>enjivanje</w:t>
      </w:r>
      <w:proofErr w:type="spellEnd"/>
      <w:r>
        <w:t xml:space="preserve"> se </w:t>
      </w:r>
      <w:proofErr w:type="spellStart"/>
      <w:r>
        <w:t>izvodi</w:t>
      </w:r>
      <w:proofErr w:type="spellEnd"/>
      <w:r>
        <w:t xml:space="preserve"> </w:t>
      </w:r>
      <w:proofErr w:type="spellStart"/>
      <w:r>
        <w:t>kao</w:t>
      </w:r>
      <w:proofErr w:type="spellEnd"/>
      <w:r>
        <w:t xml:space="preserve"> </w:t>
      </w:r>
      <w:proofErr w:type="spellStart"/>
      <w:r>
        <w:t>kombinacija</w:t>
      </w:r>
      <w:proofErr w:type="spellEnd"/>
      <w:r>
        <w:t xml:space="preserve"> </w:t>
      </w:r>
      <w:proofErr w:type="spellStart"/>
      <w:r>
        <w:t>rezultata</w:t>
      </w:r>
      <w:proofErr w:type="spellEnd"/>
      <w:r>
        <w:t xml:space="preserve"> </w:t>
      </w:r>
      <w:proofErr w:type="spellStart"/>
      <w:r>
        <w:t>postignutog</w:t>
      </w:r>
      <w:proofErr w:type="spellEnd"/>
      <w:r>
        <w:t xml:space="preserve"> </w:t>
      </w:r>
      <w:proofErr w:type="spellStart"/>
      <w:r>
        <w:t>na</w:t>
      </w:r>
      <w:proofErr w:type="spellEnd"/>
      <w:r>
        <w:t xml:space="preserve"> </w:t>
      </w:r>
      <w:proofErr w:type="spellStart"/>
      <w:r>
        <w:t>testu</w:t>
      </w:r>
      <w:proofErr w:type="spellEnd"/>
      <w:r>
        <w:t xml:space="preserve"> </w:t>
      </w:r>
      <w:proofErr w:type="spellStart"/>
      <w:r>
        <w:t>znanja</w:t>
      </w:r>
      <w:proofErr w:type="spellEnd"/>
      <w:r>
        <w:t xml:space="preserve"> u </w:t>
      </w:r>
      <w:proofErr w:type="spellStart"/>
      <w:r>
        <w:t>kombinaciji</w:t>
      </w:r>
      <w:proofErr w:type="spellEnd"/>
      <w:r>
        <w:t xml:space="preserve"> </w:t>
      </w:r>
      <w:proofErr w:type="spellStart"/>
      <w:r>
        <w:t>sa</w:t>
      </w:r>
      <w:proofErr w:type="spellEnd"/>
      <w:r>
        <w:t xml:space="preserve"> </w:t>
      </w:r>
      <w:r>
        <w:rPr>
          <w:lang w:val="sr-Cyrl-BA"/>
        </w:rPr>
        <w:t>oc</w:t>
      </w:r>
      <w:r w:rsidR="00164234">
        <w:rPr>
          <w:lang w:val="bs-Latn-BA"/>
        </w:rPr>
        <w:t>j</w:t>
      </w:r>
      <w:r>
        <w:rPr>
          <w:lang w:val="sr-Cyrl-BA"/>
        </w:rPr>
        <w:t>enom</w:t>
      </w:r>
      <w:r>
        <w:t xml:space="preserve"> </w:t>
      </w:r>
      <w:proofErr w:type="spellStart"/>
      <w:r>
        <w:t>napretka</w:t>
      </w:r>
      <w:proofErr w:type="spellEnd"/>
      <w:r>
        <w:t xml:space="preserve"> </w:t>
      </w:r>
      <w:proofErr w:type="spellStart"/>
      <w:r>
        <w:t>utvr</w:t>
      </w:r>
      <w:r w:rsidR="00164234">
        <w:t>đ</w:t>
      </w:r>
      <w:r>
        <w:t>enom</w:t>
      </w:r>
      <w:proofErr w:type="spellEnd"/>
      <w:r>
        <w:t xml:space="preserve"> </w:t>
      </w:r>
      <w:proofErr w:type="spellStart"/>
      <w:r>
        <w:t>razli</w:t>
      </w:r>
      <w:r w:rsidR="00164234">
        <w:t>č</w:t>
      </w:r>
      <w:r>
        <w:t>itim</w:t>
      </w:r>
      <w:proofErr w:type="spellEnd"/>
      <w:r>
        <w:t xml:space="preserve"> </w:t>
      </w:r>
      <w:proofErr w:type="spellStart"/>
      <w:r>
        <w:t>tehnikama</w:t>
      </w:r>
      <w:proofErr w:type="spellEnd"/>
      <w:r>
        <w:t xml:space="preserve"> </w:t>
      </w:r>
      <w:proofErr w:type="spellStart"/>
      <w:r>
        <w:t>formativnog</w:t>
      </w:r>
      <w:proofErr w:type="spellEnd"/>
      <w:r>
        <w:t xml:space="preserve"> </w:t>
      </w:r>
      <w:proofErr w:type="spellStart"/>
      <w:r>
        <w:t>oc</w:t>
      </w:r>
      <w:r w:rsidR="00164234">
        <w:t>j</w:t>
      </w:r>
      <w:r>
        <w:t>enjivanja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Sumativna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oc</w:t>
      </w:r>
      <w:r w:rsidR="00164234">
        <w:rPr>
          <w:rFonts w:eastAsia="Times New Roman" w:cs="Calibri"/>
          <w:color w:val="000000"/>
          <w:lang w:val="en-GB" w:eastAsia="en-GB"/>
        </w:rPr>
        <w:t>j</w:t>
      </w:r>
      <w:r>
        <w:rPr>
          <w:rFonts w:eastAsia="Times New Roman" w:cs="Calibri"/>
          <w:color w:val="000000"/>
          <w:lang w:val="en-GB" w:eastAsia="en-GB"/>
        </w:rPr>
        <w:t>ena</w:t>
      </w:r>
      <w:proofErr w:type="spellEnd"/>
      <w:r>
        <w:rPr>
          <w:rFonts w:eastAsia="Times New Roman" w:cs="Calibri"/>
          <w:color w:val="000000"/>
          <w:lang w:val="en-GB" w:eastAsia="en-GB"/>
        </w:rPr>
        <w:t xml:space="preserve"> se </w:t>
      </w:r>
      <w:proofErr w:type="spellStart"/>
      <w:r>
        <w:rPr>
          <w:rFonts w:eastAsia="Times New Roman" w:cs="Calibri"/>
          <w:color w:val="000000"/>
          <w:lang w:val="en-GB" w:eastAsia="en-GB"/>
        </w:rPr>
        <w:t>izv</w:t>
      </w:r>
      <w:proofErr w:type="spellEnd"/>
      <w:r>
        <w:rPr>
          <w:rFonts w:eastAsia="Times New Roman" w:cs="Calibri"/>
          <w:color w:val="000000"/>
          <w:lang w:val="sr-Cyrl-BA" w:eastAsia="en-GB"/>
        </w:rPr>
        <w:t>odi za postignu</w:t>
      </w:r>
      <w:r w:rsidR="009C7B37">
        <w:rPr>
          <w:rFonts w:eastAsia="Times New Roman" w:cs="Calibri"/>
          <w:color w:val="000000"/>
          <w:lang w:val="sr-Cyrl-BA" w:eastAsia="en-GB"/>
        </w:rPr>
        <w:t>ć</w:t>
      </w:r>
      <w:r>
        <w:rPr>
          <w:rFonts w:eastAsia="Times New Roman" w:cs="Calibri"/>
          <w:color w:val="000000"/>
          <w:lang w:val="sr-Cyrl-BA" w:eastAsia="en-GB"/>
        </w:rPr>
        <w:t xml:space="preserve">a </w:t>
      </w:r>
      <w:r w:rsidR="00A40825">
        <w:rPr>
          <w:rFonts w:eastAsia="Times New Roman" w:cs="Calibri"/>
          <w:color w:val="000000"/>
          <w:lang w:val="sr-Cyrl-BA" w:eastAsia="en-GB"/>
        </w:rPr>
        <w:t>učenika</w:t>
      </w:r>
      <w:r>
        <w:rPr>
          <w:rFonts w:eastAsia="Times New Roman" w:cs="Calibri"/>
          <w:color w:val="000000"/>
          <w:lang w:val="sr-Cyrl-BA" w:eastAsia="en-GB"/>
        </w:rPr>
        <w:t xml:space="preserve"> iz svake discipline posebno</w:t>
      </w:r>
      <w:r>
        <w:rPr>
          <w:rFonts w:eastAsia="Times New Roman" w:cs="Calibri"/>
          <w:color w:val="000000"/>
          <w:lang w:val="en-GB" w:eastAsia="en-GB"/>
        </w:rPr>
        <w:t xml:space="preserve">. </w:t>
      </w:r>
    </w:p>
    <w:p w14:paraId="4B00BEDA" w14:textId="5D8F6E3D" w:rsidR="008812C4" w:rsidRPr="008812C4" w:rsidRDefault="008812C4" w:rsidP="008812C4">
      <w:pPr>
        <w:shd w:val="clear" w:color="auto" w:fill="FFFFFF"/>
        <w:suppressAutoHyphens w:val="0"/>
        <w:spacing w:after="0" w:line="240" w:lineRule="auto"/>
        <w:rPr>
          <w:rFonts w:ascii="Helvetica" w:eastAsia="Times New Roman" w:hAnsi="Helvetica"/>
          <w:sz w:val="24"/>
          <w:szCs w:val="24"/>
          <w:lang w:val="en-GB" w:eastAsia="en-GB"/>
        </w:rPr>
      </w:pPr>
    </w:p>
    <w:p w14:paraId="7C736E75" w14:textId="77777777" w:rsidR="00AE0C55" w:rsidRDefault="00AE0C55" w:rsidP="00B5696E">
      <w:pPr>
        <w:spacing w:after="0" w:line="276" w:lineRule="auto"/>
        <w:rPr>
          <w:rFonts w:cs="Calibri"/>
          <w:lang w:val="mk-MK"/>
        </w:rPr>
      </w:pPr>
    </w:p>
    <w:p w14:paraId="7361690D" w14:textId="77777777" w:rsidR="00AE0C55" w:rsidRDefault="00AE0C55" w:rsidP="00B5696E">
      <w:pPr>
        <w:spacing w:after="0" w:line="276" w:lineRule="auto"/>
        <w:rPr>
          <w:rFonts w:cs="Calibri"/>
          <w:lang w:val="mk-MK"/>
        </w:rPr>
      </w:pPr>
    </w:p>
    <w:tbl>
      <w:tblPr>
        <w:tblW w:w="14034" w:type="dxa"/>
        <w:tblInd w:w="-5" w:type="dxa"/>
        <w:tblLayout w:type="fixed"/>
        <w:tblLook w:val="04A0" w:firstRow="1" w:lastRow="0" w:firstColumn="1" w:lastColumn="0" w:noHBand="0" w:noVBand="1"/>
      </w:tblPr>
      <w:tblGrid>
        <w:gridCol w:w="3983"/>
        <w:gridCol w:w="10051"/>
      </w:tblGrid>
      <w:tr w:rsidR="00AE0C55" w14:paraId="50AA4643"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B07FCF3" w14:textId="1E27298B" w:rsidR="00AE0C55" w:rsidRDefault="00DD2CF5" w:rsidP="00B5696E">
            <w:pPr>
              <w:widowControl w:val="0"/>
              <w:spacing w:after="0" w:line="276" w:lineRule="auto"/>
              <w:rPr>
                <w:rFonts w:cs="Calibri"/>
                <w:b/>
                <w:lang w:val="mk-MK"/>
              </w:rPr>
            </w:pPr>
            <w:r>
              <w:rPr>
                <w:rFonts w:cs="Calibri"/>
                <w:b/>
                <w:lang w:val="mk-MK"/>
              </w:rPr>
              <w:t>Po</w:t>
            </w:r>
            <w:r w:rsidR="00164234">
              <w:rPr>
                <w:rFonts w:cs="Calibri"/>
                <w:b/>
                <w:lang w:val="bs-Latn-BA"/>
              </w:rPr>
              <w:t>č</w:t>
            </w:r>
            <w:r>
              <w:rPr>
                <w:rFonts w:cs="Calibri"/>
                <w:b/>
                <w:lang w:val="mk-MK"/>
              </w:rPr>
              <w:t>etak implementacije nastavnog programa</w:t>
            </w:r>
          </w:p>
        </w:tc>
        <w:tc>
          <w:tcPr>
            <w:tcW w:w="10051" w:type="dxa"/>
            <w:tcBorders>
              <w:top w:val="single" w:sz="4" w:space="0" w:color="000000"/>
              <w:left w:val="single" w:sz="4" w:space="0" w:color="000000"/>
              <w:bottom w:val="single" w:sz="4" w:space="0" w:color="000000"/>
              <w:right w:val="single" w:sz="4" w:space="0" w:color="000000"/>
            </w:tcBorders>
          </w:tcPr>
          <w:p w14:paraId="7C7FDF66" w14:textId="1B028FF5" w:rsidR="00AE0C55" w:rsidRDefault="00164234" w:rsidP="00516944">
            <w:pPr>
              <w:widowControl w:val="0"/>
              <w:spacing w:after="0" w:line="276" w:lineRule="auto"/>
              <w:rPr>
                <w:rFonts w:cs="Calibri"/>
                <w:lang w:val="mk-MK"/>
              </w:rPr>
            </w:pPr>
            <w:proofErr w:type="spellStart"/>
            <w:r>
              <w:t>š</w:t>
            </w:r>
            <w:r w:rsidR="00DD2CF5">
              <w:t>kolska</w:t>
            </w:r>
            <w:proofErr w:type="spellEnd"/>
            <w:r w:rsidR="00DD2CF5">
              <w:t xml:space="preserve"> </w:t>
            </w:r>
            <w:r w:rsidR="00DD2CF5">
              <w:rPr>
                <w:rFonts w:cs="Calibri"/>
                <w:lang w:val="mk-MK"/>
              </w:rPr>
              <w:t>2024/2025 godina</w:t>
            </w:r>
          </w:p>
        </w:tc>
      </w:tr>
      <w:tr w:rsidR="008812C4" w14:paraId="2A8BAFE9"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892D570" w14:textId="7FE657C6" w:rsidR="008812C4" w:rsidRDefault="00DD2CF5" w:rsidP="008812C4">
            <w:pPr>
              <w:widowControl w:val="0"/>
              <w:spacing w:after="0" w:line="276" w:lineRule="auto"/>
              <w:rPr>
                <w:rFonts w:cs="Calibri"/>
                <w:b/>
                <w:lang w:val="mk-MK"/>
              </w:rPr>
            </w:pPr>
            <w:proofErr w:type="spellStart"/>
            <w:r>
              <w:rPr>
                <w:rFonts w:eastAsia="Times New Roman" w:cs="Calibri"/>
                <w:b/>
                <w:bCs/>
                <w:color w:val="000000"/>
                <w:lang w:val="en-GB" w:eastAsia="en-GB"/>
              </w:rPr>
              <w:t>Organizacija</w:t>
            </w:r>
            <w:proofErr w:type="spellEnd"/>
            <w:r>
              <w:rPr>
                <w:rFonts w:eastAsia="Times New Roman" w:cs="Calibri"/>
                <w:b/>
                <w:bCs/>
                <w:color w:val="000000"/>
                <w:lang w:val="en-GB" w:eastAsia="en-GB"/>
              </w:rPr>
              <w:t xml:space="preserve"> </w:t>
            </w:r>
            <w:proofErr w:type="spellStart"/>
            <w:r>
              <w:rPr>
                <w:rFonts w:eastAsia="Times New Roman" w:cs="Calibri"/>
                <w:b/>
                <w:bCs/>
                <w:color w:val="000000"/>
                <w:lang w:val="en-GB" w:eastAsia="en-GB"/>
              </w:rPr>
              <w:t>i</w:t>
            </w:r>
            <w:proofErr w:type="spellEnd"/>
            <w:r>
              <w:rPr>
                <w:rFonts w:eastAsia="Times New Roman" w:cs="Calibri"/>
                <w:b/>
                <w:bCs/>
                <w:color w:val="000000"/>
                <w:lang w:val="en-GB" w:eastAsia="en-GB"/>
              </w:rPr>
              <w:t xml:space="preserve"> </w:t>
            </w:r>
            <w:proofErr w:type="spellStart"/>
            <w:r>
              <w:rPr>
                <w:rFonts w:eastAsia="Times New Roman" w:cs="Calibri"/>
                <w:b/>
                <w:bCs/>
                <w:color w:val="000000"/>
                <w:lang w:val="en-GB" w:eastAsia="en-GB"/>
              </w:rPr>
              <w:t>realizacija</w:t>
            </w:r>
            <w:proofErr w:type="spellEnd"/>
            <w:r>
              <w:rPr>
                <w:rFonts w:eastAsia="Times New Roman" w:cs="Calibri"/>
                <w:b/>
                <w:bCs/>
                <w:color w:val="000000"/>
                <w:lang w:val="en-GB" w:eastAsia="en-GB"/>
              </w:rPr>
              <w:t xml:space="preserve"> </w:t>
            </w:r>
            <w:proofErr w:type="spellStart"/>
            <w:r>
              <w:rPr>
                <w:rFonts w:eastAsia="Times New Roman" w:cs="Calibri"/>
                <w:b/>
                <w:bCs/>
                <w:color w:val="000000"/>
                <w:lang w:val="en-GB" w:eastAsia="en-GB"/>
              </w:rPr>
              <w:t>nastave</w:t>
            </w:r>
            <w:proofErr w:type="spellEnd"/>
          </w:p>
        </w:tc>
        <w:tc>
          <w:tcPr>
            <w:tcW w:w="10051" w:type="dxa"/>
            <w:tcBorders>
              <w:top w:val="single" w:sz="4" w:space="0" w:color="000000"/>
              <w:left w:val="single" w:sz="4" w:space="0" w:color="000000"/>
              <w:bottom w:val="single" w:sz="4" w:space="0" w:color="000000"/>
              <w:right w:val="single" w:sz="4" w:space="0" w:color="000000"/>
            </w:tcBorders>
          </w:tcPr>
          <w:p w14:paraId="50A63DD8" w14:textId="566ACD34" w:rsidR="008812C4" w:rsidRPr="008812C4" w:rsidRDefault="00DD2CF5" w:rsidP="00BA7D0E">
            <w:pPr>
              <w:suppressAutoHyphens w:val="0"/>
              <w:spacing w:after="0"/>
              <w:jc w:val="both"/>
              <w:rPr>
                <w:rFonts w:ascii="Times New Roman" w:eastAsia="Times New Roman" w:hAnsi="Times New Roman"/>
                <w:sz w:val="24"/>
                <w:szCs w:val="24"/>
                <w:lang w:val="en-GB" w:eastAsia="en-GB"/>
              </w:rPr>
            </w:pPr>
            <w:r>
              <w:rPr>
                <w:rFonts w:eastAsia="Times New Roman" w:cs="Calibri"/>
                <w:color w:val="000000"/>
                <w:lang w:val="en-GB" w:eastAsia="en-GB"/>
              </w:rPr>
              <w:t xml:space="preserve">U </w:t>
            </w:r>
            <w:proofErr w:type="spellStart"/>
            <w:r w:rsidR="00164234">
              <w:rPr>
                <w:rFonts w:eastAsia="Times New Roman" w:cs="Calibri"/>
                <w:color w:val="000000"/>
                <w:lang w:val="en-GB" w:eastAsia="en-GB"/>
              </w:rPr>
              <w:t>š</w:t>
            </w:r>
            <w:r>
              <w:rPr>
                <w:rFonts w:eastAsia="Times New Roman" w:cs="Calibri"/>
                <w:color w:val="000000"/>
                <w:lang w:val="en-GB" w:eastAsia="en-GB"/>
              </w:rPr>
              <w:t>kolskoj</w:t>
            </w:r>
            <w:proofErr w:type="spellEnd"/>
            <w:r>
              <w:rPr>
                <w:rFonts w:eastAsia="Times New Roman" w:cs="Calibri"/>
                <w:color w:val="000000"/>
                <w:lang w:val="en-GB" w:eastAsia="en-GB"/>
              </w:rPr>
              <w:t xml:space="preserve"> 2024/25</w:t>
            </w:r>
            <w:r>
              <w:rPr>
                <w:rFonts w:eastAsia="Times New Roman" w:cs="Calibri"/>
                <w:color w:val="000000"/>
                <w:lang w:val="sr-Cyrl-BA" w:eastAsia="en-GB"/>
              </w:rPr>
              <w:t xml:space="preserve"> godini</w:t>
            </w:r>
            <w:r>
              <w:rPr>
                <w:rFonts w:eastAsia="Times New Roman" w:cs="Calibri"/>
                <w:color w:val="000000"/>
                <w:lang w:val="en-GB" w:eastAsia="en-GB"/>
              </w:rPr>
              <w:t xml:space="preserve"> u </w:t>
            </w:r>
            <w:r w:rsidR="00516944" w:rsidRPr="00516944">
              <w:rPr>
                <w:rFonts w:eastAsia="Times New Roman" w:cs="Calibri"/>
                <w:color w:val="000000"/>
                <w:lang w:val="en-GB" w:eastAsia="en-GB"/>
              </w:rPr>
              <w:t>VII</w:t>
            </w:r>
            <w:r>
              <w:rPr>
                <w:rFonts w:eastAsia="Times New Roman" w:cs="Calibri"/>
                <w:color w:val="000000"/>
                <w:lang w:val="en-GB" w:eastAsia="en-GB"/>
              </w:rPr>
              <w:t xml:space="preserve"> </w:t>
            </w:r>
            <w:r>
              <w:rPr>
                <w:rFonts w:eastAsia="Times New Roman" w:cs="Calibri"/>
                <w:color w:val="000000"/>
                <w:lang w:val="mk-MK" w:eastAsia="en-GB"/>
              </w:rPr>
              <w:t>razredu</w:t>
            </w:r>
            <w:r>
              <w:rPr>
                <w:rFonts w:eastAsia="Times New Roman" w:cs="Calibri"/>
                <w:color w:val="000000"/>
                <w:lang w:val="en-GB" w:eastAsia="en-GB"/>
              </w:rPr>
              <w:t xml:space="preserve"> </w:t>
            </w:r>
            <w:proofErr w:type="spellStart"/>
            <w:r>
              <w:rPr>
                <w:rFonts w:eastAsia="Times New Roman" w:cs="Calibri"/>
                <w:color w:val="000000"/>
                <w:lang w:val="en-GB" w:eastAsia="en-GB"/>
              </w:rPr>
              <w:t>predmet</w:t>
            </w:r>
            <w:proofErr w:type="spellEnd"/>
            <w:r>
              <w:rPr>
                <w:rFonts w:eastAsia="Times New Roman" w:cs="Calibri"/>
                <w:color w:val="000000"/>
                <w:lang w:val="en-GB" w:eastAsia="en-GB"/>
              </w:rPr>
              <w:t xml:space="preserve"> </w:t>
            </w:r>
            <w:proofErr w:type="spellStart"/>
            <w:r w:rsidR="00164234">
              <w:rPr>
                <w:rFonts w:eastAsia="Times New Roman" w:cs="Calibri"/>
                <w:i/>
                <w:iCs/>
                <w:color w:val="000000"/>
                <w:lang w:val="en-GB" w:eastAsia="en-GB"/>
              </w:rPr>
              <w:t>Hi</w:t>
            </w:r>
            <w:r>
              <w:rPr>
                <w:rFonts w:eastAsia="Times New Roman" w:cs="Calibri"/>
                <w:i/>
                <w:iCs/>
                <w:color w:val="000000"/>
                <w:lang w:val="en-GB" w:eastAsia="en-GB"/>
              </w:rPr>
              <w:t>storija</w:t>
            </w:r>
            <w:proofErr w:type="spellEnd"/>
            <w:r>
              <w:rPr>
                <w:rFonts w:eastAsia="Times New Roman" w:cs="Calibri"/>
                <w:i/>
                <w:iCs/>
                <w:color w:val="000000"/>
                <w:lang w:val="en-GB" w:eastAsia="en-GB"/>
              </w:rPr>
              <w:t xml:space="preserve"> </w:t>
            </w:r>
            <w:proofErr w:type="spellStart"/>
            <w:r>
              <w:rPr>
                <w:rFonts w:eastAsia="Times New Roman" w:cs="Calibri"/>
                <w:i/>
                <w:iCs/>
                <w:color w:val="000000"/>
                <w:lang w:val="en-GB" w:eastAsia="en-GB"/>
              </w:rPr>
              <w:t>i</w:t>
            </w:r>
            <w:proofErr w:type="spellEnd"/>
            <w:r>
              <w:rPr>
                <w:rFonts w:eastAsia="Times New Roman" w:cs="Calibri"/>
                <w:i/>
                <w:iCs/>
                <w:color w:val="000000"/>
                <w:lang w:val="en-GB" w:eastAsia="en-GB"/>
              </w:rPr>
              <w:t xml:space="preserve"> </w:t>
            </w:r>
            <w:proofErr w:type="spellStart"/>
            <w:r>
              <w:rPr>
                <w:rFonts w:eastAsia="Times New Roman" w:cs="Calibri"/>
                <w:i/>
                <w:iCs/>
                <w:color w:val="000000"/>
                <w:lang w:val="en-GB" w:eastAsia="en-GB"/>
              </w:rPr>
              <w:t>dru</w:t>
            </w:r>
            <w:r w:rsidR="00164234">
              <w:rPr>
                <w:rFonts w:eastAsia="Times New Roman" w:cs="Calibri"/>
                <w:i/>
                <w:iCs/>
                <w:color w:val="000000"/>
                <w:lang w:val="en-GB" w:eastAsia="en-GB"/>
              </w:rPr>
              <w:t>š</w:t>
            </w:r>
            <w:r>
              <w:rPr>
                <w:rFonts w:eastAsia="Times New Roman" w:cs="Calibri"/>
                <w:i/>
                <w:iCs/>
                <w:color w:val="000000"/>
                <w:lang w:val="en-GB" w:eastAsia="en-GB"/>
              </w:rPr>
              <w:t>tvo</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realizuje</w:t>
            </w:r>
            <w:proofErr w:type="spellEnd"/>
            <w:r>
              <w:rPr>
                <w:rFonts w:eastAsia="Times New Roman" w:cs="Calibri"/>
                <w:color w:val="000000"/>
                <w:lang w:val="en-GB" w:eastAsia="en-GB"/>
              </w:rPr>
              <w:t xml:space="preserve"> se po </w:t>
            </w:r>
            <w:proofErr w:type="spellStart"/>
            <w:r>
              <w:rPr>
                <w:rFonts w:eastAsia="Times New Roman" w:cs="Calibri"/>
                <w:color w:val="000000"/>
                <w:lang w:val="en-GB" w:eastAsia="en-GB"/>
              </w:rPr>
              <w:t>posebnim</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disciplinama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koje</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s</w:t>
            </w:r>
            <w:r w:rsidR="00456DBF">
              <w:rPr>
                <w:rFonts w:eastAsia="Times New Roman" w:cs="Calibri"/>
                <w:color w:val="000000"/>
                <w:lang w:val="en-GB" w:eastAsia="en-GB"/>
              </w:rPr>
              <w:t>u</w:t>
            </w:r>
            <w:proofErr w:type="spellEnd"/>
            <w:r>
              <w:rPr>
                <w:rFonts w:eastAsia="Times New Roman" w:cs="Calibri"/>
                <w:color w:val="000000"/>
                <w:lang w:val="en-GB" w:eastAsia="en-GB"/>
              </w:rPr>
              <w:t xml:space="preserve"> </w:t>
            </w:r>
            <w:proofErr w:type="spellStart"/>
            <w:r w:rsidR="00456DBF">
              <w:rPr>
                <w:rFonts w:eastAsia="Times New Roman" w:cs="Calibri"/>
                <w:color w:val="000000"/>
                <w:lang w:val="en-GB" w:eastAsia="en-GB"/>
              </w:rPr>
              <w:t>zastupljene</w:t>
            </w:r>
            <w:proofErr w:type="spellEnd"/>
            <w:r w:rsidR="00456DBF">
              <w:rPr>
                <w:rFonts w:eastAsia="Times New Roman" w:cs="Calibri"/>
                <w:color w:val="000000"/>
                <w:lang w:val="en-GB" w:eastAsia="en-GB"/>
              </w:rPr>
              <w:t xml:space="preserve"> </w:t>
            </w:r>
            <w:r>
              <w:rPr>
                <w:rFonts w:eastAsia="Times New Roman" w:cs="Calibri"/>
                <w:color w:val="000000"/>
                <w:lang w:val="en-GB" w:eastAsia="en-GB"/>
              </w:rPr>
              <w:t xml:space="preserve">u </w:t>
            </w:r>
            <w:proofErr w:type="spellStart"/>
            <w:r>
              <w:rPr>
                <w:rFonts w:eastAsia="Times New Roman" w:cs="Calibri"/>
                <w:color w:val="000000"/>
                <w:lang w:val="en-GB" w:eastAsia="en-GB"/>
              </w:rPr>
              <w:t>nastavnom</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programu</w:t>
            </w:r>
            <w:proofErr w:type="spellEnd"/>
            <w:r>
              <w:rPr>
                <w:rFonts w:eastAsia="Times New Roman" w:cs="Calibri"/>
                <w:color w:val="000000"/>
                <w:lang w:val="en-GB" w:eastAsia="en-GB"/>
              </w:rPr>
              <w:t xml:space="preserve">: </w:t>
            </w:r>
            <w:proofErr w:type="spellStart"/>
            <w:r w:rsidR="00164234">
              <w:rPr>
                <w:rFonts w:eastAsia="Times New Roman" w:cs="Calibri"/>
                <w:color w:val="000000"/>
                <w:lang w:val="en-GB" w:eastAsia="en-GB"/>
              </w:rPr>
              <w:t>Hi</w:t>
            </w:r>
            <w:r>
              <w:rPr>
                <w:rFonts w:eastAsia="Times New Roman" w:cs="Calibri"/>
                <w:color w:val="000000"/>
                <w:lang w:val="en-GB" w:eastAsia="en-GB"/>
              </w:rPr>
              <w:t>storija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sa</w:t>
            </w:r>
            <w:proofErr w:type="spellEnd"/>
            <w:r>
              <w:rPr>
                <w:rFonts w:eastAsia="Times New Roman" w:cs="Calibri"/>
                <w:color w:val="000000"/>
                <w:lang w:val="en-GB" w:eastAsia="en-GB"/>
              </w:rPr>
              <w:t xml:space="preserve"> 2 </w:t>
            </w:r>
            <w:proofErr w:type="spellStart"/>
            <w:r w:rsidR="00164234">
              <w:rPr>
                <w:rFonts w:eastAsia="Times New Roman" w:cs="Calibri"/>
                <w:color w:val="000000"/>
                <w:lang w:val="en-GB" w:eastAsia="en-GB"/>
              </w:rPr>
              <w:t>č</w:t>
            </w:r>
            <w:r>
              <w:rPr>
                <w:rFonts w:eastAsia="Times New Roman" w:cs="Calibri"/>
                <w:color w:val="000000"/>
                <w:lang w:val="en-GB" w:eastAsia="en-GB"/>
              </w:rPr>
              <w:t>asa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ned</w:t>
            </w:r>
            <w:r w:rsidR="00164234">
              <w:rPr>
                <w:rFonts w:eastAsia="Times New Roman" w:cs="Calibri"/>
                <w:color w:val="000000"/>
                <w:lang w:val="en-GB" w:eastAsia="en-GB"/>
              </w:rPr>
              <w:t>j</w:t>
            </w:r>
            <w:r>
              <w:rPr>
                <w:rFonts w:eastAsia="Times New Roman" w:cs="Calibri"/>
                <w:color w:val="000000"/>
                <w:lang w:val="en-GB" w:eastAsia="en-GB"/>
              </w:rPr>
              <w:t>eljnog</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fonda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Gra</w:t>
            </w:r>
            <w:r w:rsidR="00164234">
              <w:rPr>
                <w:rFonts w:eastAsia="Times New Roman" w:cs="Calibri"/>
                <w:color w:val="000000"/>
                <w:lang w:val="en-GB" w:eastAsia="en-GB"/>
              </w:rPr>
              <w:t>đ</w:t>
            </w:r>
            <w:r>
              <w:rPr>
                <w:rFonts w:eastAsia="Times New Roman" w:cs="Calibri"/>
                <w:color w:val="000000"/>
                <w:lang w:val="en-GB" w:eastAsia="en-GB"/>
              </w:rPr>
              <w:t>ansko</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vaspitanje</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sa</w:t>
            </w:r>
            <w:proofErr w:type="spellEnd"/>
            <w:r>
              <w:rPr>
                <w:rFonts w:eastAsia="Times New Roman" w:cs="Calibri"/>
                <w:color w:val="000000"/>
                <w:lang w:val="en-GB" w:eastAsia="en-GB"/>
              </w:rPr>
              <w:t xml:space="preserve"> 1 </w:t>
            </w:r>
            <w:proofErr w:type="spellStart"/>
            <w:r w:rsidR="00164234">
              <w:rPr>
                <w:rFonts w:eastAsia="Times New Roman" w:cs="Calibri"/>
                <w:color w:val="000000"/>
                <w:lang w:val="en-GB" w:eastAsia="en-GB"/>
              </w:rPr>
              <w:t>č</w:t>
            </w:r>
            <w:r>
              <w:rPr>
                <w:rFonts w:eastAsia="Times New Roman" w:cs="Calibri"/>
                <w:color w:val="000000"/>
                <w:lang w:val="en-GB" w:eastAsia="en-GB"/>
              </w:rPr>
              <w:t>as</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ned</w:t>
            </w:r>
            <w:r w:rsidR="00164234">
              <w:rPr>
                <w:rFonts w:eastAsia="Times New Roman" w:cs="Calibri"/>
                <w:color w:val="000000"/>
                <w:lang w:val="en-GB" w:eastAsia="en-GB"/>
              </w:rPr>
              <w:t>j</w:t>
            </w:r>
            <w:r>
              <w:rPr>
                <w:rFonts w:eastAsia="Times New Roman" w:cs="Calibri"/>
                <w:color w:val="000000"/>
                <w:lang w:val="en-GB" w:eastAsia="en-GB"/>
              </w:rPr>
              <w:t>eljnog</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fonda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i</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Geografija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sa</w:t>
            </w:r>
            <w:proofErr w:type="spellEnd"/>
            <w:r>
              <w:rPr>
                <w:rFonts w:eastAsia="Times New Roman" w:cs="Calibri"/>
                <w:color w:val="000000"/>
                <w:lang w:val="en-GB" w:eastAsia="en-GB"/>
              </w:rPr>
              <w:t xml:space="preserve"> 2 </w:t>
            </w:r>
            <w:proofErr w:type="spellStart"/>
            <w:r w:rsidR="00164234">
              <w:rPr>
                <w:rFonts w:eastAsia="Times New Roman" w:cs="Calibri"/>
                <w:color w:val="000000"/>
                <w:lang w:val="en-GB" w:eastAsia="en-GB"/>
              </w:rPr>
              <w:t>č</w:t>
            </w:r>
            <w:r>
              <w:rPr>
                <w:rFonts w:eastAsia="Times New Roman" w:cs="Calibri"/>
                <w:color w:val="000000"/>
                <w:lang w:val="en-GB" w:eastAsia="en-GB"/>
              </w:rPr>
              <w:t>asa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ned</w:t>
            </w:r>
            <w:r w:rsidR="00164234">
              <w:rPr>
                <w:rFonts w:eastAsia="Times New Roman" w:cs="Calibri"/>
                <w:color w:val="000000"/>
                <w:lang w:val="en-GB" w:eastAsia="en-GB"/>
              </w:rPr>
              <w:t>j</w:t>
            </w:r>
            <w:r>
              <w:rPr>
                <w:rFonts w:eastAsia="Times New Roman" w:cs="Calibri"/>
                <w:color w:val="000000"/>
                <w:lang w:val="en-GB" w:eastAsia="en-GB"/>
              </w:rPr>
              <w:t>eljnog</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fonda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Nastava</w:t>
            </w:r>
            <w:proofErr w:type="spellEnd"/>
            <w:r>
              <w:rPr>
                <w:rFonts w:eastAsia="Times New Roman" w:cs="Calibri"/>
                <w:color w:val="000000"/>
                <w:lang w:val="en-GB" w:eastAsia="en-GB"/>
              </w:rPr>
              <w:t xml:space="preserve"> za </w:t>
            </w:r>
            <w:proofErr w:type="spellStart"/>
            <w:r>
              <w:rPr>
                <w:rFonts w:eastAsia="Times New Roman" w:cs="Calibri"/>
                <w:color w:val="000000"/>
                <w:lang w:val="en-GB" w:eastAsia="en-GB"/>
              </w:rPr>
              <w:t>svaku</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disciplinu</w:t>
            </w:r>
            <w:proofErr w:type="spellEnd"/>
            <w:r>
              <w:rPr>
                <w:rFonts w:eastAsia="Times New Roman" w:cs="Calibri"/>
                <w:color w:val="000000"/>
                <w:lang w:val="en-GB" w:eastAsia="en-GB"/>
              </w:rPr>
              <w:t xml:space="preserve"> se </w:t>
            </w:r>
            <w:proofErr w:type="spellStart"/>
            <w:r>
              <w:rPr>
                <w:rFonts w:eastAsia="Times New Roman" w:cs="Calibri"/>
                <w:color w:val="000000"/>
                <w:lang w:val="en-GB" w:eastAsia="en-GB"/>
              </w:rPr>
              <w:t>organizuje</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i</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izvodi</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kontinuirano</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tokom</w:t>
            </w:r>
            <w:proofErr w:type="spellEnd"/>
            <w:r>
              <w:rPr>
                <w:rFonts w:eastAsia="Times New Roman" w:cs="Calibri"/>
                <w:color w:val="000000"/>
                <w:lang w:val="en-GB" w:eastAsia="en-GB"/>
              </w:rPr>
              <w:t xml:space="preserve"> </w:t>
            </w:r>
            <w:proofErr w:type="spellStart"/>
            <w:r w:rsidR="00164234">
              <w:rPr>
                <w:rFonts w:eastAsia="Times New Roman" w:cs="Calibri"/>
                <w:color w:val="000000"/>
                <w:lang w:val="en-GB" w:eastAsia="en-GB"/>
              </w:rPr>
              <w:t>š</w:t>
            </w:r>
            <w:r>
              <w:rPr>
                <w:rFonts w:eastAsia="Times New Roman" w:cs="Calibri"/>
                <w:color w:val="000000"/>
                <w:lang w:val="en-GB" w:eastAsia="en-GB"/>
              </w:rPr>
              <w:t>kolske</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godine</w:t>
            </w:r>
            <w:proofErr w:type="spellEnd"/>
            <w:r>
              <w:rPr>
                <w:rFonts w:eastAsia="Times New Roman" w:cs="Calibri"/>
                <w:color w:val="000000"/>
                <w:lang w:val="en-GB" w:eastAsia="en-GB"/>
              </w:rPr>
              <w:t xml:space="preserve">. </w:t>
            </w:r>
          </w:p>
          <w:p w14:paraId="06E3C0E0" w14:textId="46E5A9E5" w:rsidR="00516944" w:rsidRPr="008812C4" w:rsidRDefault="00DD2CF5" w:rsidP="00BA7D0E">
            <w:pPr>
              <w:suppressAutoHyphens w:val="0"/>
              <w:spacing w:after="0"/>
              <w:jc w:val="both"/>
              <w:rPr>
                <w:rFonts w:ascii="Times New Roman" w:eastAsia="Times New Roman" w:hAnsi="Times New Roman"/>
                <w:sz w:val="24"/>
                <w:szCs w:val="24"/>
                <w:lang w:val="en-GB" w:eastAsia="en-GB"/>
              </w:rPr>
            </w:pPr>
            <w:r>
              <w:rPr>
                <w:rFonts w:eastAsia="Times New Roman" w:cs="Calibri"/>
                <w:color w:val="000000"/>
                <w:lang w:val="en-GB" w:eastAsia="en-GB"/>
              </w:rPr>
              <w:t xml:space="preserve">U </w:t>
            </w:r>
            <w:proofErr w:type="spellStart"/>
            <w:r w:rsidR="00164234">
              <w:rPr>
                <w:rFonts w:eastAsia="Times New Roman" w:cs="Calibri"/>
                <w:color w:val="000000"/>
                <w:lang w:val="en-GB" w:eastAsia="en-GB"/>
              </w:rPr>
              <w:t>š</w:t>
            </w:r>
            <w:r>
              <w:rPr>
                <w:rFonts w:eastAsia="Times New Roman" w:cs="Calibri"/>
                <w:color w:val="000000"/>
                <w:lang w:val="en-GB" w:eastAsia="en-GB"/>
              </w:rPr>
              <w:t>kolskoj</w:t>
            </w:r>
            <w:proofErr w:type="spellEnd"/>
            <w:r>
              <w:rPr>
                <w:rFonts w:eastAsia="Times New Roman" w:cs="Calibri"/>
                <w:color w:val="000000"/>
                <w:lang w:val="en-GB" w:eastAsia="en-GB"/>
              </w:rPr>
              <w:t xml:space="preserve"> 202</w:t>
            </w:r>
            <w:r>
              <w:rPr>
                <w:rFonts w:eastAsia="Times New Roman" w:cs="Calibri"/>
                <w:color w:val="000000"/>
                <w:lang w:val="sr-Cyrl-BA" w:eastAsia="en-GB"/>
              </w:rPr>
              <w:t>5</w:t>
            </w:r>
            <w:r>
              <w:rPr>
                <w:rFonts w:eastAsia="Times New Roman" w:cs="Calibri"/>
                <w:color w:val="000000"/>
                <w:lang w:val="en-GB" w:eastAsia="en-GB"/>
              </w:rPr>
              <w:t>/2</w:t>
            </w:r>
            <w:r>
              <w:rPr>
                <w:rFonts w:eastAsia="Times New Roman" w:cs="Calibri"/>
                <w:color w:val="000000"/>
                <w:lang w:val="sr-Cyrl-BA" w:eastAsia="en-GB"/>
              </w:rPr>
              <w:t>6 godini</w:t>
            </w:r>
            <w:r>
              <w:rPr>
                <w:rFonts w:eastAsia="Times New Roman" w:cs="Calibri"/>
                <w:color w:val="000000"/>
                <w:lang w:val="en-GB" w:eastAsia="en-GB"/>
              </w:rPr>
              <w:t xml:space="preserve"> u </w:t>
            </w:r>
            <w:r w:rsidR="00516944" w:rsidRPr="00516944">
              <w:rPr>
                <w:rFonts w:eastAsia="Times New Roman" w:cs="Calibri"/>
                <w:color w:val="000000"/>
                <w:lang w:val="en-GB" w:eastAsia="en-GB"/>
              </w:rPr>
              <w:t>VII</w:t>
            </w:r>
            <w:r>
              <w:rPr>
                <w:rFonts w:eastAsia="Times New Roman" w:cs="Calibri"/>
                <w:color w:val="000000"/>
                <w:lang w:val="en-GB" w:eastAsia="en-GB"/>
              </w:rPr>
              <w:t xml:space="preserve"> </w:t>
            </w:r>
            <w:r>
              <w:rPr>
                <w:rFonts w:eastAsia="Times New Roman" w:cs="Calibri"/>
                <w:color w:val="000000"/>
                <w:lang w:val="mk-MK" w:eastAsia="en-GB"/>
              </w:rPr>
              <w:t>razredu</w:t>
            </w:r>
            <w:r>
              <w:rPr>
                <w:rFonts w:eastAsia="Times New Roman" w:cs="Calibri"/>
                <w:color w:val="000000"/>
                <w:lang w:val="en-GB" w:eastAsia="en-GB"/>
              </w:rPr>
              <w:t xml:space="preserve"> </w:t>
            </w:r>
            <w:proofErr w:type="spellStart"/>
            <w:r>
              <w:rPr>
                <w:rFonts w:eastAsia="Times New Roman" w:cs="Calibri"/>
                <w:color w:val="000000"/>
                <w:lang w:val="en-GB" w:eastAsia="en-GB"/>
              </w:rPr>
              <w:t>predmet</w:t>
            </w:r>
            <w:proofErr w:type="spellEnd"/>
            <w:r>
              <w:rPr>
                <w:rFonts w:eastAsia="Times New Roman" w:cs="Calibri"/>
                <w:color w:val="000000"/>
                <w:lang w:val="en-GB" w:eastAsia="en-GB"/>
              </w:rPr>
              <w:t xml:space="preserve"> </w:t>
            </w:r>
            <w:proofErr w:type="spellStart"/>
            <w:r w:rsidR="00164234">
              <w:rPr>
                <w:rFonts w:eastAsia="Times New Roman" w:cs="Calibri"/>
                <w:i/>
                <w:iCs/>
                <w:color w:val="000000"/>
                <w:lang w:val="en-GB" w:eastAsia="en-GB"/>
              </w:rPr>
              <w:t>Hi</w:t>
            </w:r>
            <w:r>
              <w:rPr>
                <w:rFonts w:eastAsia="Times New Roman" w:cs="Calibri"/>
                <w:i/>
                <w:iCs/>
                <w:color w:val="000000"/>
                <w:lang w:val="en-GB" w:eastAsia="en-GB"/>
              </w:rPr>
              <w:t>storija</w:t>
            </w:r>
            <w:proofErr w:type="spellEnd"/>
            <w:r>
              <w:rPr>
                <w:rFonts w:eastAsia="Times New Roman" w:cs="Calibri"/>
                <w:i/>
                <w:iCs/>
                <w:color w:val="000000"/>
                <w:lang w:val="en-GB" w:eastAsia="en-GB"/>
              </w:rPr>
              <w:t xml:space="preserve"> </w:t>
            </w:r>
            <w:proofErr w:type="spellStart"/>
            <w:r>
              <w:rPr>
                <w:rFonts w:eastAsia="Times New Roman" w:cs="Calibri"/>
                <w:i/>
                <w:iCs/>
                <w:color w:val="000000"/>
                <w:lang w:val="en-GB" w:eastAsia="en-GB"/>
              </w:rPr>
              <w:t>i</w:t>
            </w:r>
            <w:proofErr w:type="spellEnd"/>
            <w:r>
              <w:rPr>
                <w:rFonts w:eastAsia="Times New Roman" w:cs="Calibri"/>
                <w:i/>
                <w:iCs/>
                <w:color w:val="000000"/>
                <w:lang w:val="en-GB" w:eastAsia="en-GB"/>
              </w:rPr>
              <w:t xml:space="preserve"> </w:t>
            </w:r>
            <w:proofErr w:type="spellStart"/>
            <w:r>
              <w:rPr>
                <w:rFonts w:eastAsia="Times New Roman" w:cs="Calibri"/>
                <w:i/>
                <w:iCs/>
                <w:color w:val="000000"/>
                <w:lang w:val="en-GB" w:eastAsia="en-GB"/>
              </w:rPr>
              <w:t>dru</w:t>
            </w:r>
            <w:r w:rsidR="00164234">
              <w:rPr>
                <w:rFonts w:eastAsia="Times New Roman" w:cs="Calibri"/>
                <w:i/>
                <w:iCs/>
                <w:color w:val="000000"/>
                <w:lang w:val="en-GB" w:eastAsia="en-GB"/>
              </w:rPr>
              <w:t>š</w:t>
            </w:r>
            <w:r>
              <w:rPr>
                <w:rFonts w:eastAsia="Times New Roman" w:cs="Calibri"/>
                <w:i/>
                <w:iCs/>
                <w:color w:val="000000"/>
                <w:lang w:val="en-GB" w:eastAsia="en-GB"/>
              </w:rPr>
              <w:t>tvo</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realizuje</w:t>
            </w:r>
            <w:proofErr w:type="spellEnd"/>
            <w:r>
              <w:rPr>
                <w:rFonts w:eastAsia="Times New Roman" w:cs="Calibri"/>
                <w:color w:val="000000"/>
                <w:lang w:val="en-GB" w:eastAsia="en-GB"/>
              </w:rPr>
              <w:t xml:space="preserve"> se po </w:t>
            </w:r>
            <w:proofErr w:type="spellStart"/>
            <w:r>
              <w:rPr>
                <w:rFonts w:eastAsia="Times New Roman" w:cs="Calibri"/>
                <w:color w:val="000000"/>
                <w:lang w:val="en-GB" w:eastAsia="en-GB"/>
              </w:rPr>
              <w:t>posebnim</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disciplinama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koje</w:t>
            </w:r>
            <w:proofErr w:type="spellEnd"/>
            <w:r>
              <w:rPr>
                <w:rFonts w:eastAsia="Times New Roman" w:cs="Calibri"/>
                <w:color w:val="000000"/>
                <w:lang w:val="en-GB" w:eastAsia="en-GB"/>
              </w:rPr>
              <w:t xml:space="preserve"> </w:t>
            </w:r>
            <w:proofErr w:type="spellStart"/>
            <w:r w:rsidR="00456DBF" w:rsidRPr="00456DBF">
              <w:rPr>
                <w:rFonts w:eastAsia="Times New Roman" w:cs="Calibri"/>
                <w:color w:val="000000"/>
                <w:lang w:val="en-GB" w:eastAsia="en-GB"/>
              </w:rPr>
              <w:t>su</w:t>
            </w:r>
            <w:proofErr w:type="spellEnd"/>
            <w:r w:rsidR="00456DBF" w:rsidRPr="00456DBF">
              <w:rPr>
                <w:rFonts w:eastAsia="Times New Roman" w:cs="Calibri"/>
                <w:color w:val="000000"/>
                <w:lang w:val="en-GB" w:eastAsia="en-GB"/>
              </w:rPr>
              <w:t xml:space="preserve"> </w:t>
            </w:r>
            <w:proofErr w:type="spellStart"/>
            <w:r w:rsidR="00456DBF" w:rsidRPr="00456DBF">
              <w:rPr>
                <w:rFonts w:eastAsia="Times New Roman" w:cs="Calibri"/>
                <w:color w:val="000000"/>
                <w:lang w:val="en-GB" w:eastAsia="en-GB"/>
              </w:rPr>
              <w:t>zastupljene</w:t>
            </w:r>
            <w:proofErr w:type="spellEnd"/>
            <w:r w:rsidR="00456DBF" w:rsidRPr="00456DBF">
              <w:rPr>
                <w:rFonts w:eastAsia="Times New Roman" w:cs="Calibri"/>
                <w:color w:val="000000"/>
                <w:lang w:val="en-GB" w:eastAsia="en-GB"/>
              </w:rPr>
              <w:t xml:space="preserve"> </w:t>
            </w:r>
            <w:r>
              <w:rPr>
                <w:rFonts w:eastAsia="Times New Roman" w:cs="Calibri"/>
                <w:color w:val="000000"/>
                <w:lang w:val="en-GB" w:eastAsia="en-GB"/>
              </w:rPr>
              <w:t xml:space="preserve">u </w:t>
            </w:r>
            <w:proofErr w:type="spellStart"/>
            <w:r>
              <w:rPr>
                <w:rFonts w:eastAsia="Times New Roman" w:cs="Calibri"/>
                <w:color w:val="000000"/>
                <w:lang w:val="en-GB" w:eastAsia="en-GB"/>
              </w:rPr>
              <w:t>nastavnom</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programu</w:t>
            </w:r>
            <w:proofErr w:type="spellEnd"/>
            <w:r>
              <w:rPr>
                <w:rFonts w:eastAsia="Times New Roman" w:cs="Calibri"/>
                <w:color w:val="000000"/>
                <w:lang w:val="en-GB" w:eastAsia="en-GB"/>
              </w:rPr>
              <w:t xml:space="preserve">: </w:t>
            </w:r>
            <w:proofErr w:type="spellStart"/>
            <w:r w:rsidR="00164234">
              <w:rPr>
                <w:rFonts w:eastAsia="Times New Roman" w:cs="Calibri"/>
                <w:color w:val="000000"/>
                <w:lang w:val="en-GB" w:eastAsia="en-GB"/>
              </w:rPr>
              <w:t>Hi</w:t>
            </w:r>
            <w:r>
              <w:rPr>
                <w:rFonts w:eastAsia="Times New Roman" w:cs="Calibri"/>
                <w:color w:val="000000"/>
                <w:lang w:val="en-GB" w:eastAsia="en-GB"/>
              </w:rPr>
              <w:t>storija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sa</w:t>
            </w:r>
            <w:proofErr w:type="spellEnd"/>
            <w:r>
              <w:rPr>
                <w:rFonts w:eastAsia="Times New Roman" w:cs="Calibri"/>
                <w:color w:val="000000"/>
                <w:lang w:val="en-GB" w:eastAsia="en-GB"/>
              </w:rPr>
              <w:t xml:space="preserve"> 2 </w:t>
            </w:r>
            <w:proofErr w:type="spellStart"/>
            <w:r w:rsidR="00164234">
              <w:rPr>
                <w:rFonts w:eastAsia="Times New Roman" w:cs="Calibri"/>
                <w:color w:val="000000"/>
                <w:lang w:val="en-GB" w:eastAsia="en-GB"/>
              </w:rPr>
              <w:t>č</w:t>
            </w:r>
            <w:r>
              <w:rPr>
                <w:rFonts w:eastAsia="Times New Roman" w:cs="Calibri"/>
                <w:color w:val="000000"/>
                <w:lang w:val="en-GB" w:eastAsia="en-GB"/>
              </w:rPr>
              <w:t>asa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ned</w:t>
            </w:r>
            <w:r w:rsidR="00164234">
              <w:rPr>
                <w:rFonts w:eastAsia="Times New Roman" w:cs="Calibri"/>
                <w:color w:val="000000"/>
                <w:lang w:val="en-GB" w:eastAsia="en-GB"/>
              </w:rPr>
              <w:t>j</w:t>
            </w:r>
            <w:r>
              <w:rPr>
                <w:rFonts w:eastAsia="Times New Roman" w:cs="Calibri"/>
                <w:color w:val="000000"/>
                <w:lang w:val="en-GB" w:eastAsia="en-GB"/>
              </w:rPr>
              <w:t>eljnog</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fonda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Gra</w:t>
            </w:r>
            <w:r w:rsidR="00164234">
              <w:rPr>
                <w:rFonts w:eastAsia="Times New Roman" w:cs="Calibri"/>
                <w:color w:val="000000"/>
                <w:lang w:val="en-GB" w:eastAsia="en-GB"/>
              </w:rPr>
              <w:t>đ</w:t>
            </w:r>
            <w:r>
              <w:rPr>
                <w:rFonts w:eastAsia="Times New Roman" w:cs="Calibri"/>
                <w:color w:val="000000"/>
                <w:lang w:val="en-GB" w:eastAsia="en-GB"/>
              </w:rPr>
              <w:t>ansko</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vaspitanje</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sa</w:t>
            </w:r>
            <w:proofErr w:type="spellEnd"/>
            <w:r>
              <w:rPr>
                <w:rFonts w:eastAsia="Times New Roman" w:cs="Calibri"/>
                <w:color w:val="000000"/>
                <w:lang w:val="en-GB" w:eastAsia="en-GB"/>
              </w:rPr>
              <w:t xml:space="preserve"> 1 </w:t>
            </w:r>
            <w:proofErr w:type="spellStart"/>
            <w:r w:rsidR="00164234">
              <w:rPr>
                <w:rFonts w:eastAsia="Times New Roman" w:cs="Calibri"/>
                <w:color w:val="000000"/>
                <w:lang w:val="en-GB" w:eastAsia="en-GB"/>
              </w:rPr>
              <w:t>č</w:t>
            </w:r>
            <w:r>
              <w:rPr>
                <w:rFonts w:eastAsia="Times New Roman" w:cs="Calibri"/>
                <w:color w:val="000000"/>
                <w:lang w:val="en-GB" w:eastAsia="en-GB"/>
              </w:rPr>
              <w:t>as</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ned</w:t>
            </w:r>
            <w:r w:rsidR="00164234">
              <w:rPr>
                <w:rFonts w:eastAsia="Times New Roman" w:cs="Calibri"/>
                <w:color w:val="000000"/>
                <w:lang w:val="en-GB" w:eastAsia="en-GB"/>
              </w:rPr>
              <w:t>j</w:t>
            </w:r>
            <w:r>
              <w:rPr>
                <w:rFonts w:eastAsia="Times New Roman" w:cs="Calibri"/>
                <w:color w:val="000000"/>
                <w:lang w:val="en-GB" w:eastAsia="en-GB"/>
              </w:rPr>
              <w:t>eljnog</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fonda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i</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Geografija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sa</w:t>
            </w:r>
            <w:proofErr w:type="spellEnd"/>
            <w:r>
              <w:rPr>
                <w:rFonts w:eastAsia="Times New Roman" w:cs="Calibri"/>
                <w:color w:val="000000"/>
                <w:lang w:val="en-GB" w:eastAsia="en-GB"/>
              </w:rPr>
              <w:t xml:space="preserve"> 2 </w:t>
            </w:r>
            <w:proofErr w:type="spellStart"/>
            <w:r w:rsidR="00164234">
              <w:rPr>
                <w:rFonts w:eastAsia="Times New Roman" w:cs="Calibri"/>
                <w:color w:val="000000"/>
                <w:lang w:val="en-GB" w:eastAsia="en-GB"/>
              </w:rPr>
              <w:t>č</w:t>
            </w:r>
            <w:r>
              <w:rPr>
                <w:rFonts w:eastAsia="Times New Roman" w:cs="Calibri"/>
                <w:color w:val="000000"/>
                <w:lang w:val="en-GB" w:eastAsia="en-GB"/>
              </w:rPr>
              <w:t>asa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ned</w:t>
            </w:r>
            <w:r w:rsidR="00164234">
              <w:rPr>
                <w:rFonts w:eastAsia="Times New Roman" w:cs="Calibri"/>
                <w:color w:val="000000"/>
                <w:lang w:val="en-GB" w:eastAsia="en-GB"/>
              </w:rPr>
              <w:t>j</w:t>
            </w:r>
            <w:r>
              <w:rPr>
                <w:rFonts w:eastAsia="Times New Roman" w:cs="Calibri"/>
                <w:color w:val="000000"/>
                <w:lang w:val="en-GB" w:eastAsia="en-GB"/>
              </w:rPr>
              <w:t>eljnog</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fonda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Nastava</w:t>
            </w:r>
            <w:proofErr w:type="spellEnd"/>
            <w:r>
              <w:rPr>
                <w:rFonts w:eastAsia="Times New Roman" w:cs="Calibri"/>
                <w:color w:val="000000"/>
                <w:lang w:val="en-GB" w:eastAsia="en-GB"/>
              </w:rPr>
              <w:t xml:space="preserve"> za </w:t>
            </w:r>
            <w:proofErr w:type="spellStart"/>
            <w:r>
              <w:rPr>
                <w:rFonts w:eastAsia="Times New Roman" w:cs="Calibri"/>
                <w:color w:val="000000"/>
                <w:lang w:val="en-GB" w:eastAsia="en-GB"/>
              </w:rPr>
              <w:t>svaku</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disciplinu</w:t>
            </w:r>
            <w:proofErr w:type="spellEnd"/>
            <w:r>
              <w:rPr>
                <w:rFonts w:eastAsia="Times New Roman" w:cs="Calibri"/>
                <w:color w:val="000000"/>
                <w:lang w:val="en-GB" w:eastAsia="en-GB"/>
              </w:rPr>
              <w:t xml:space="preserve"> se </w:t>
            </w:r>
            <w:proofErr w:type="spellStart"/>
            <w:r>
              <w:rPr>
                <w:rFonts w:eastAsia="Times New Roman" w:cs="Calibri"/>
                <w:color w:val="000000"/>
                <w:lang w:val="en-GB" w:eastAsia="en-GB"/>
              </w:rPr>
              <w:t>organizuje</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i</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izvodi</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kontinuirano</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tokom</w:t>
            </w:r>
            <w:proofErr w:type="spellEnd"/>
            <w:r>
              <w:rPr>
                <w:rFonts w:eastAsia="Times New Roman" w:cs="Calibri"/>
                <w:color w:val="000000"/>
                <w:lang w:val="en-GB" w:eastAsia="en-GB"/>
              </w:rPr>
              <w:t xml:space="preserve"> </w:t>
            </w:r>
            <w:proofErr w:type="spellStart"/>
            <w:r w:rsidR="00164234">
              <w:rPr>
                <w:rFonts w:eastAsia="Times New Roman" w:cs="Calibri"/>
                <w:color w:val="000000"/>
                <w:lang w:val="en-GB" w:eastAsia="en-GB"/>
              </w:rPr>
              <w:t>š</w:t>
            </w:r>
            <w:r>
              <w:rPr>
                <w:rFonts w:eastAsia="Times New Roman" w:cs="Calibri"/>
                <w:color w:val="000000"/>
                <w:lang w:val="en-GB" w:eastAsia="en-GB"/>
              </w:rPr>
              <w:t>kolske</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godine</w:t>
            </w:r>
            <w:proofErr w:type="spellEnd"/>
            <w:r>
              <w:rPr>
                <w:rFonts w:eastAsia="Times New Roman" w:cs="Calibri"/>
                <w:color w:val="000000"/>
                <w:lang w:val="en-GB" w:eastAsia="en-GB"/>
              </w:rPr>
              <w:t xml:space="preserve">. </w:t>
            </w:r>
          </w:p>
          <w:p w14:paraId="4413114E" w14:textId="7012D3DE" w:rsidR="008812C4" w:rsidRDefault="00DD2CF5" w:rsidP="00BA7D0E">
            <w:pPr>
              <w:widowControl w:val="0"/>
              <w:spacing w:after="0"/>
              <w:jc w:val="both"/>
              <w:rPr>
                <w:rFonts w:cs="Calibri"/>
                <w:lang w:val="mk-MK"/>
              </w:rPr>
            </w:pPr>
            <w:r>
              <w:rPr>
                <w:rFonts w:eastAsia="Times New Roman" w:cs="Calibri"/>
                <w:color w:val="000000"/>
                <w:lang w:val="en-GB" w:eastAsia="en-GB"/>
              </w:rPr>
              <w:t xml:space="preserve">Od </w:t>
            </w:r>
            <w:proofErr w:type="spellStart"/>
            <w:r w:rsidR="00164234">
              <w:rPr>
                <w:rFonts w:eastAsia="Times New Roman" w:cs="Calibri"/>
                <w:color w:val="000000"/>
                <w:lang w:val="en-GB" w:eastAsia="en-GB"/>
              </w:rPr>
              <w:t>š</w:t>
            </w:r>
            <w:r>
              <w:rPr>
                <w:rFonts w:eastAsia="Times New Roman" w:cs="Calibri"/>
                <w:color w:val="000000"/>
                <w:lang w:val="en-GB" w:eastAsia="en-GB"/>
              </w:rPr>
              <w:t>kolske</w:t>
            </w:r>
            <w:proofErr w:type="spellEnd"/>
            <w:r>
              <w:rPr>
                <w:rFonts w:eastAsia="Times New Roman" w:cs="Calibri"/>
                <w:color w:val="000000"/>
                <w:lang w:val="en-GB" w:eastAsia="en-GB"/>
              </w:rPr>
              <w:t xml:space="preserve"> 2026/27 </w:t>
            </w:r>
            <w:proofErr w:type="spellStart"/>
            <w:r>
              <w:rPr>
                <w:rFonts w:eastAsia="Times New Roman" w:cs="Calibri"/>
                <w:color w:val="000000"/>
                <w:lang w:val="en-GB" w:eastAsia="en-GB"/>
              </w:rPr>
              <w:t>godine</w:t>
            </w:r>
            <w:proofErr w:type="spellEnd"/>
            <w:r>
              <w:rPr>
                <w:rFonts w:eastAsia="Times New Roman" w:cs="Calibri"/>
                <w:color w:val="000000"/>
                <w:lang w:val="en-GB" w:eastAsia="en-GB"/>
              </w:rPr>
              <w:t xml:space="preserve"> u </w:t>
            </w:r>
            <w:r w:rsidR="00BA7D0E" w:rsidRPr="00516944">
              <w:rPr>
                <w:rFonts w:eastAsia="Times New Roman" w:cs="Calibri"/>
                <w:color w:val="000000"/>
                <w:lang w:val="en-GB" w:eastAsia="en-GB"/>
              </w:rPr>
              <w:t>VII</w:t>
            </w:r>
            <w:r>
              <w:rPr>
                <w:rFonts w:eastAsia="Times New Roman" w:cs="Calibri"/>
                <w:color w:val="000000"/>
                <w:lang w:val="en-GB" w:eastAsia="en-GB"/>
              </w:rPr>
              <w:t xml:space="preserve"> </w:t>
            </w:r>
            <w:r>
              <w:rPr>
                <w:rFonts w:eastAsia="Times New Roman" w:cs="Calibri"/>
                <w:color w:val="000000"/>
                <w:lang w:val="mk-MK" w:eastAsia="en-GB"/>
              </w:rPr>
              <w:t>razredu</w:t>
            </w:r>
            <w:r>
              <w:rPr>
                <w:rFonts w:eastAsia="Times New Roman" w:cs="Calibri"/>
                <w:color w:val="000000"/>
                <w:lang w:val="en-GB" w:eastAsia="en-GB"/>
              </w:rPr>
              <w:t xml:space="preserve"> </w:t>
            </w:r>
            <w:proofErr w:type="spellStart"/>
            <w:r>
              <w:rPr>
                <w:rFonts w:eastAsia="Times New Roman" w:cs="Calibri"/>
                <w:color w:val="000000"/>
                <w:lang w:val="en-GB" w:eastAsia="en-GB"/>
              </w:rPr>
              <w:t>predmet</w:t>
            </w:r>
            <w:proofErr w:type="spellEnd"/>
            <w:r>
              <w:rPr>
                <w:rFonts w:eastAsia="Times New Roman" w:cs="Calibri"/>
                <w:color w:val="000000"/>
                <w:lang w:val="en-GB" w:eastAsia="en-GB"/>
              </w:rPr>
              <w:t xml:space="preserve"> </w:t>
            </w:r>
            <w:proofErr w:type="spellStart"/>
            <w:r w:rsidR="00164234" w:rsidRPr="00164234">
              <w:rPr>
                <w:rFonts w:eastAsia="Times New Roman" w:cs="Calibri"/>
                <w:i/>
                <w:iCs/>
                <w:color w:val="000000"/>
                <w:lang w:val="en-GB" w:eastAsia="en-GB"/>
              </w:rPr>
              <w:t>Historija</w:t>
            </w:r>
            <w:proofErr w:type="spellEnd"/>
            <w:r w:rsidR="00164234" w:rsidRPr="00164234">
              <w:rPr>
                <w:rFonts w:eastAsia="Times New Roman" w:cs="Calibri"/>
                <w:i/>
                <w:iCs/>
                <w:color w:val="000000"/>
                <w:lang w:val="en-GB" w:eastAsia="en-GB"/>
              </w:rPr>
              <w:t xml:space="preserve"> </w:t>
            </w:r>
            <w:proofErr w:type="spellStart"/>
            <w:r w:rsidR="00164234" w:rsidRPr="00164234">
              <w:rPr>
                <w:rFonts w:eastAsia="Times New Roman" w:cs="Calibri"/>
                <w:i/>
                <w:iCs/>
                <w:color w:val="000000"/>
                <w:lang w:val="en-GB" w:eastAsia="en-GB"/>
              </w:rPr>
              <w:t>i</w:t>
            </w:r>
            <w:proofErr w:type="spellEnd"/>
            <w:r w:rsidR="00164234" w:rsidRPr="00164234">
              <w:rPr>
                <w:rFonts w:eastAsia="Times New Roman" w:cs="Calibri"/>
                <w:i/>
                <w:iCs/>
                <w:color w:val="000000"/>
                <w:lang w:val="en-GB" w:eastAsia="en-GB"/>
              </w:rPr>
              <w:t xml:space="preserve"> </w:t>
            </w:r>
            <w:proofErr w:type="spellStart"/>
            <w:r w:rsidR="00164234" w:rsidRPr="00164234">
              <w:rPr>
                <w:rFonts w:eastAsia="Times New Roman" w:cs="Calibri"/>
                <w:i/>
                <w:iCs/>
                <w:color w:val="000000"/>
                <w:lang w:val="en-GB" w:eastAsia="en-GB"/>
              </w:rPr>
              <w:t>društvo</w:t>
            </w:r>
            <w:proofErr w:type="spellEnd"/>
            <w:r w:rsidR="00164234" w:rsidRPr="00164234">
              <w:rPr>
                <w:rFonts w:eastAsia="Times New Roman" w:cs="Calibri"/>
                <w:i/>
                <w:iCs/>
                <w:color w:val="000000"/>
                <w:lang w:val="en-GB" w:eastAsia="en-GB"/>
              </w:rPr>
              <w:t xml:space="preserve"> </w:t>
            </w:r>
            <w:proofErr w:type="spellStart"/>
            <w:r>
              <w:rPr>
                <w:rFonts w:eastAsia="Times New Roman" w:cs="Calibri"/>
                <w:color w:val="000000"/>
                <w:lang w:val="en-GB" w:eastAsia="en-GB"/>
              </w:rPr>
              <w:t>realizova</w:t>
            </w:r>
            <w:r w:rsidR="009C7B37">
              <w:rPr>
                <w:rFonts w:eastAsia="Times New Roman" w:cs="Calibri"/>
                <w:color w:val="000000"/>
                <w:lang w:val="en-GB" w:eastAsia="en-GB"/>
              </w:rPr>
              <w:t>ć</w:t>
            </w:r>
            <w:r>
              <w:rPr>
                <w:rFonts w:eastAsia="Times New Roman" w:cs="Calibri"/>
                <w:color w:val="000000"/>
                <w:lang w:val="en-GB" w:eastAsia="en-GB"/>
              </w:rPr>
              <w:t>e</w:t>
            </w:r>
            <w:proofErr w:type="spellEnd"/>
            <w:r>
              <w:rPr>
                <w:rFonts w:eastAsia="Times New Roman" w:cs="Calibri"/>
                <w:color w:val="000000"/>
                <w:lang w:val="en-GB" w:eastAsia="en-GB"/>
              </w:rPr>
              <w:t xml:space="preserve"> se u </w:t>
            </w:r>
            <w:proofErr w:type="spellStart"/>
            <w:r>
              <w:rPr>
                <w:rFonts w:eastAsia="Times New Roman" w:cs="Calibri"/>
                <w:color w:val="000000"/>
                <w:lang w:val="en-GB" w:eastAsia="en-GB"/>
              </w:rPr>
              <w:t>skladu</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sa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zasebnim</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disciplinama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koje</w:t>
            </w:r>
            <w:proofErr w:type="spellEnd"/>
            <w:r>
              <w:rPr>
                <w:rFonts w:eastAsia="Times New Roman" w:cs="Calibri"/>
                <w:color w:val="000000"/>
                <w:lang w:val="en-GB" w:eastAsia="en-GB"/>
              </w:rPr>
              <w:t xml:space="preserve"> </w:t>
            </w:r>
            <w:proofErr w:type="spellStart"/>
            <w:r w:rsidR="00456DBF" w:rsidRPr="00456DBF">
              <w:rPr>
                <w:rFonts w:eastAsia="Times New Roman" w:cs="Calibri"/>
                <w:color w:val="000000"/>
                <w:lang w:val="en-GB" w:eastAsia="en-GB"/>
              </w:rPr>
              <w:t>su</w:t>
            </w:r>
            <w:proofErr w:type="spellEnd"/>
            <w:r w:rsidR="00456DBF" w:rsidRPr="00456DBF">
              <w:rPr>
                <w:rFonts w:eastAsia="Times New Roman" w:cs="Calibri"/>
                <w:color w:val="000000"/>
                <w:lang w:val="en-GB" w:eastAsia="en-GB"/>
              </w:rPr>
              <w:t xml:space="preserve"> </w:t>
            </w:r>
            <w:proofErr w:type="spellStart"/>
            <w:r w:rsidR="00456DBF" w:rsidRPr="00456DBF">
              <w:rPr>
                <w:rFonts w:eastAsia="Times New Roman" w:cs="Calibri"/>
                <w:color w:val="000000"/>
                <w:lang w:val="en-GB" w:eastAsia="en-GB"/>
              </w:rPr>
              <w:t>zastupljene</w:t>
            </w:r>
            <w:proofErr w:type="spellEnd"/>
            <w:r w:rsidR="00456DBF" w:rsidRPr="00456DBF">
              <w:rPr>
                <w:rFonts w:eastAsia="Times New Roman" w:cs="Calibri"/>
                <w:color w:val="000000"/>
                <w:lang w:val="en-GB" w:eastAsia="en-GB"/>
              </w:rPr>
              <w:t xml:space="preserve"> </w:t>
            </w:r>
            <w:r>
              <w:rPr>
                <w:rFonts w:eastAsia="Times New Roman" w:cs="Calibri"/>
                <w:color w:val="000000"/>
                <w:lang w:val="en-GB" w:eastAsia="en-GB"/>
              </w:rPr>
              <w:t xml:space="preserve">u </w:t>
            </w:r>
            <w:proofErr w:type="spellStart"/>
            <w:r>
              <w:rPr>
                <w:rFonts w:eastAsia="Times New Roman" w:cs="Calibri"/>
                <w:color w:val="000000"/>
                <w:lang w:val="en-GB" w:eastAsia="en-GB"/>
              </w:rPr>
              <w:t>nastavnom</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programu</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dok</w:t>
            </w:r>
            <w:proofErr w:type="spellEnd"/>
            <w:r>
              <w:rPr>
                <w:rFonts w:eastAsia="Times New Roman" w:cs="Calibri"/>
                <w:color w:val="000000"/>
                <w:lang w:val="en-GB" w:eastAsia="en-GB"/>
              </w:rPr>
              <w:t xml:space="preserve"> </w:t>
            </w:r>
            <w:proofErr w:type="spellStart"/>
            <w:r w:rsidR="009C7B37">
              <w:rPr>
                <w:rFonts w:eastAsia="Times New Roman" w:cs="Calibri"/>
                <w:color w:val="000000"/>
                <w:lang w:val="en-GB" w:eastAsia="en-GB"/>
              </w:rPr>
              <w:t>ć</w:t>
            </w:r>
            <w:r>
              <w:rPr>
                <w:rFonts w:eastAsia="Times New Roman" w:cs="Calibri"/>
                <w:color w:val="000000"/>
                <w:lang w:val="en-GB" w:eastAsia="en-GB"/>
              </w:rPr>
              <w:t>e</w:t>
            </w:r>
            <w:proofErr w:type="spellEnd"/>
            <w:r>
              <w:rPr>
                <w:rFonts w:eastAsia="Times New Roman" w:cs="Calibri"/>
                <w:color w:val="000000"/>
                <w:lang w:val="en-GB" w:eastAsia="en-GB"/>
              </w:rPr>
              <w:t xml:space="preserve"> se </w:t>
            </w:r>
            <w:proofErr w:type="spellStart"/>
            <w:r>
              <w:rPr>
                <w:rFonts w:eastAsia="Times New Roman" w:cs="Calibri"/>
                <w:color w:val="000000"/>
                <w:lang w:val="en-GB" w:eastAsia="en-GB"/>
              </w:rPr>
              <w:t>nastava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organizovati</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i</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realizovati</w:t>
            </w:r>
            <w:proofErr w:type="spellEnd"/>
            <w:r>
              <w:rPr>
                <w:rFonts w:eastAsia="Times New Roman" w:cs="Calibri"/>
                <w:color w:val="000000"/>
                <w:lang w:val="en-GB" w:eastAsia="en-GB"/>
              </w:rPr>
              <w:t xml:space="preserve"> u </w:t>
            </w:r>
            <w:proofErr w:type="spellStart"/>
            <w:r>
              <w:rPr>
                <w:rFonts w:eastAsia="Times New Roman" w:cs="Calibri"/>
                <w:color w:val="000000"/>
                <w:lang w:val="en-GB" w:eastAsia="en-GB"/>
              </w:rPr>
              <w:t>periodu</w:t>
            </w:r>
            <w:proofErr w:type="spellEnd"/>
            <w:r>
              <w:rPr>
                <w:rFonts w:eastAsia="Times New Roman" w:cs="Calibri"/>
                <w:color w:val="000000"/>
                <w:lang w:val="en-GB" w:eastAsia="en-GB"/>
              </w:rPr>
              <w:t xml:space="preserve"> od 12 </w:t>
            </w:r>
            <w:proofErr w:type="spellStart"/>
            <w:r>
              <w:rPr>
                <w:rFonts w:eastAsia="Times New Roman" w:cs="Calibri"/>
                <w:color w:val="000000"/>
                <w:lang w:val="en-GB" w:eastAsia="en-GB"/>
              </w:rPr>
              <w:t>ned</w:t>
            </w:r>
            <w:r w:rsidR="00164234">
              <w:rPr>
                <w:rFonts w:eastAsia="Times New Roman" w:cs="Calibri"/>
                <w:color w:val="000000"/>
                <w:lang w:val="en-GB" w:eastAsia="en-GB"/>
              </w:rPr>
              <w:t>j</w:t>
            </w:r>
            <w:r>
              <w:rPr>
                <w:rFonts w:eastAsia="Times New Roman" w:cs="Calibri"/>
                <w:color w:val="000000"/>
                <w:lang w:val="en-GB" w:eastAsia="en-GB"/>
              </w:rPr>
              <w:t>elja</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sukcesivno</w:t>
            </w:r>
            <w:proofErr w:type="spellEnd"/>
            <w:r>
              <w:rPr>
                <w:rFonts w:eastAsia="Times New Roman" w:cs="Calibri"/>
                <w:color w:val="000000"/>
                <w:lang w:val="en-GB" w:eastAsia="en-GB"/>
              </w:rPr>
              <w:t xml:space="preserve">, za </w:t>
            </w:r>
            <w:proofErr w:type="spellStart"/>
            <w:r>
              <w:rPr>
                <w:rFonts w:eastAsia="Times New Roman" w:cs="Calibri"/>
                <w:color w:val="000000"/>
                <w:lang w:val="en-GB" w:eastAsia="en-GB"/>
              </w:rPr>
              <w:t>svaku</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disciplin</w:t>
            </w:r>
            <w:proofErr w:type="spellEnd"/>
            <w:r>
              <w:rPr>
                <w:rFonts w:eastAsia="Times New Roman" w:cs="Calibri"/>
                <w:color w:val="000000"/>
                <w:lang w:val="mk-MK" w:eastAsia="en-GB"/>
              </w:rPr>
              <w:t xml:space="preserve">u </w:t>
            </w:r>
            <w:proofErr w:type="spellStart"/>
            <w:r>
              <w:rPr>
                <w:rFonts w:eastAsia="Times New Roman" w:cs="Calibri"/>
                <w:color w:val="000000"/>
                <w:lang w:val="en-GB" w:eastAsia="en-GB"/>
              </w:rPr>
              <w:t>posebno</w:t>
            </w:r>
            <w:proofErr w:type="spellEnd"/>
            <w:r>
              <w:rPr>
                <w:rFonts w:eastAsia="Times New Roman" w:cs="Calibri"/>
                <w:color w:val="000000"/>
                <w:lang w:val="en-GB" w:eastAsia="en-GB"/>
              </w:rPr>
              <w:t xml:space="preserve">. </w:t>
            </w:r>
          </w:p>
        </w:tc>
      </w:tr>
      <w:tr w:rsidR="00516944" w14:paraId="4A542143"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88DD080" w14:textId="40AB8E8B" w:rsidR="00516944" w:rsidRPr="0080098F" w:rsidRDefault="00DD2CF5" w:rsidP="00516944">
            <w:pPr>
              <w:spacing w:after="0"/>
              <w:ind w:hanging="2"/>
              <w:rPr>
                <w:b/>
              </w:rPr>
            </w:pPr>
            <w:proofErr w:type="spellStart"/>
            <w:r>
              <w:rPr>
                <w:b/>
              </w:rPr>
              <w:t>Institucija</w:t>
            </w:r>
            <w:proofErr w:type="spellEnd"/>
            <w:r>
              <w:rPr>
                <w:b/>
              </w:rPr>
              <w:t>/</w:t>
            </w:r>
          </w:p>
          <w:p w14:paraId="1F16EF50" w14:textId="16583884" w:rsidR="00516944" w:rsidRDefault="00DD2CF5" w:rsidP="00516944">
            <w:pPr>
              <w:widowControl w:val="0"/>
              <w:spacing w:after="0" w:line="276" w:lineRule="auto"/>
              <w:rPr>
                <w:rFonts w:cs="Calibri"/>
                <w:b/>
                <w:lang w:val="mk-MK"/>
              </w:rPr>
            </w:pPr>
            <w:r>
              <w:rPr>
                <w:b/>
                <w:lang w:val="sr-Cyrl-RS"/>
              </w:rPr>
              <w:t>n</w:t>
            </w:r>
            <w:proofErr w:type="spellStart"/>
            <w:r>
              <w:rPr>
                <w:b/>
              </w:rPr>
              <w:t>osi</w:t>
            </w:r>
            <w:proofErr w:type="spellEnd"/>
            <w:r>
              <w:rPr>
                <w:b/>
                <w:lang w:val="sr-Cyrl-RS"/>
              </w:rPr>
              <w:t xml:space="preserve">lac </w:t>
            </w:r>
            <w:proofErr w:type="spellStart"/>
            <w:r>
              <w:rPr>
                <w:b/>
              </w:rPr>
              <w:t>programa</w:t>
            </w:r>
            <w:proofErr w:type="spellEnd"/>
          </w:p>
        </w:tc>
        <w:tc>
          <w:tcPr>
            <w:tcW w:w="10051" w:type="dxa"/>
            <w:tcBorders>
              <w:top w:val="single" w:sz="4" w:space="0" w:color="000000"/>
              <w:left w:val="single" w:sz="4" w:space="0" w:color="000000"/>
              <w:bottom w:val="single" w:sz="4" w:space="0" w:color="000000"/>
              <w:right w:val="single" w:sz="4" w:space="0" w:color="000000"/>
            </w:tcBorders>
          </w:tcPr>
          <w:p w14:paraId="4DE7A28F" w14:textId="59F44146" w:rsidR="00516944" w:rsidRDefault="00DD2CF5" w:rsidP="00516944">
            <w:pPr>
              <w:widowControl w:val="0"/>
              <w:spacing w:after="0" w:line="276" w:lineRule="auto"/>
              <w:rPr>
                <w:rFonts w:cs="Calibri"/>
                <w:lang w:val="mk-MK"/>
              </w:rPr>
            </w:pPr>
            <w:r>
              <w:t xml:space="preserve">Biro za </w:t>
            </w:r>
            <w:proofErr w:type="spellStart"/>
            <w:r>
              <w:t>razvoj</w:t>
            </w:r>
            <w:proofErr w:type="spellEnd"/>
            <w:r>
              <w:t xml:space="preserve"> </w:t>
            </w:r>
            <w:proofErr w:type="spellStart"/>
            <w:r>
              <w:t>obrazova</w:t>
            </w:r>
            <w:proofErr w:type="spellEnd"/>
            <w:r>
              <w:rPr>
                <w:lang w:val="sr-Cyrl-RS"/>
              </w:rPr>
              <w:t>nja</w:t>
            </w:r>
            <w:r>
              <w:t xml:space="preserve"> </w:t>
            </w:r>
          </w:p>
        </w:tc>
      </w:tr>
      <w:tr w:rsidR="00516944" w14:paraId="757DC752" w14:textId="77777777" w:rsidTr="00D7368B">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88CF4F6" w14:textId="3CCEDD42" w:rsidR="00516944" w:rsidRDefault="00710ED3" w:rsidP="00516944">
            <w:pPr>
              <w:widowControl w:val="0"/>
              <w:spacing w:after="0" w:line="276" w:lineRule="auto"/>
              <w:rPr>
                <w:rFonts w:cs="Calibri"/>
                <w:b/>
                <w:lang w:val="mk-MK"/>
              </w:rPr>
            </w:pPr>
            <w:proofErr w:type="spellStart"/>
            <w:r w:rsidRPr="00710ED3">
              <w:rPr>
                <w:b/>
              </w:rPr>
              <w:lastRenderedPageBreak/>
              <w:t>Saglasno</w:t>
            </w:r>
            <w:proofErr w:type="spellEnd"/>
            <w:r w:rsidRPr="00710ED3">
              <w:rPr>
                <w:b/>
              </w:rPr>
              <w:t xml:space="preserve"> </w:t>
            </w:r>
            <w:proofErr w:type="spellStart"/>
            <w:r w:rsidRPr="00710ED3">
              <w:rPr>
                <w:b/>
              </w:rPr>
              <w:t>članu</w:t>
            </w:r>
            <w:proofErr w:type="spellEnd"/>
            <w:r w:rsidRPr="00710ED3">
              <w:rPr>
                <w:b/>
              </w:rPr>
              <w:t xml:space="preserve"> 30, </w:t>
            </w:r>
            <w:proofErr w:type="spellStart"/>
            <w:r w:rsidRPr="00710ED3">
              <w:rPr>
                <w:b/>
              </w:rPr>
              <w:t>stav</w:t>
            </w:r>
            <w:proofErr w:type="spellEnd"/>
            <w:r w:rsidRPr="00710ED3">
              <w:rPr>
                <w:b/>
              </w:rPr>
              <w:t xml:space="preserve"> 3 </w:t>
            </w:r>
            <w:proofErr w:type="spellStart"/>
            <w:r w:rsidRPr="00710ED3">
              <w:rPr>
                <w:b/>
              </w:rPr>
              <w:t>iz</w:t>
            </w:r>
            <w:proofErr w:type="spellEnd"/>
            <w:r w:rsidRPr="00710ED3">
              <w:rPr>
                <w:b/>
              </w:rPr>
              <w:t xml:space="preserve"> </w:t>
            </w:r>
            <w:proofErr w:type="spellStart"/>
            <w:r w:rsidRPr="00710ED3">
              <w:rPr>
                <w:b/>
              </w:rPr>
              <w:t>Zakona</w:t>
            </w:r>
            <w:proofErr w:type="spellEnd"/>
            <w:r w:rsidRPr="00710ED3">
              <w:rPr>
                <w:b/>
              </w:rPr>
              <w:t xml:space="preserve"> za </w:t>
            </w:r>
            <w:proofErr w:type="spellStart"/>
            <w:r w:rsidRPr="00710ED3">
              <w:rPr>
                <w:b/>
              </w:rPr>
              <w:t>osnovno</w:t>
            </w:r>
            <w:proofErr w:type="spellEnd"/>
            <w:r w:rsidRPr="00710ED3">
              <w:rPr>
                <w:b/>
              </w:rPr>
              <w:t xml:space="preserve"> </w:t>
            </w:r>
            <w:proofErr w:type="spellStart"/>
            <w:r w:rsidRPr="00710ED3">
              <w:rPr>
                <w:b/>
              </w:rPr>
              <w:t>obrazovanje</w:t>
            </w:r>
            <w:proofErr w:type="spellEnd"/>
            <w:r w:rsidRPr="00710ED3">
              <w:rPr>
                <w:b/>
              </w:rPr>
              <w:t xml:space="preserve"> („</w:t>
            </w:r>
            <w:proofErr w:type="spellStart"/>
            <w:r w:rsidRPr="00710ED3">
              <w:rPr>
                <w:b/>
              </w:rPr>
              <w:t>Službeni</w:t>
            </w:r>
            <w:proofErr w:type="spellEnd"/>
            <w:r w:rsidRPr="00710ED3">
              <w:rPr>
                <w:b/>
              </w:rPr>
              <w:t xml:space="preserve"> list </w:t>
            </w:r>
            <w:proofErr w:type="spellStart"/>
            <w:r w:rsidRPr="00710ED3">
              <w:rPr>
                <w:b/>
              </w:rPr>
              <w:t>Republike</w:t>
            </w:r>
            <w:proofErr w:type="spellEnd"/>
            <w:r w:rsidRPr="00710ED3">
              <w:rPr>
                <w:b/>
              </w:rPr>
              <w:t xml:space="preserve"> </w:t>
            </w:r>
            <w:proofErr w:type="spellStart"/>
            <w:r w:rsidRPr="00710ED3">
              <w:rPr>
                <w:b/>
              </w:rPr>
              <w:t>Sjeverne</w:t>
            </w:r>
            <w:proofErr w:type="spellEnd"/>
            <w:r w:rsidRPr="00710ED3">
              <w:rPr>
                <w:b/>
              </w:rPr>
              <w:t xml:space="preserve"> </w:t>
            </w:r>
            <w:proofErr w:type="spellStart"/>
            <w:proofErr w:type="gramStart"/>
            <w:r w:rsidRPr="00710ED3">
              <w:rPr>
                <w:b/>
              </w:rPr>
              <w:t>Makedonije</w:t>
            </w:r>
            <w:proofErr w:type="spellEnd"/>
            <w:r w:rsidRPr="00710ED3">
              <w:rPr>
                <w:b/>
              </w:rPr>
              <w:t>“ br.</w:t>
            </w:r>
            <w:proofErr w:type="gramEnd"/>
            <w:r w:rsidRPr="00710ED3">
              <w:rPr>
                <w:b/>
              </w:rPr>
              <w:t xml:space="preserve"> 161/19 </w:t>
            </w:r>
            <w:proofErr w:type="spellStart"/>
            <w:r w:rsidRPr="00710ED3">
              <w:rPr>
                <w:b/>
              </w:rPr>
              <w:t>i</w:t>
            </w:r>
            <w:proofErr w:type="spellEnd"/>
            <w:r w:rsidRPr="00710ED3">
              <w:rPr>
                <w:b/>
              </w:rPr>
              <w:t xml:space="preserve"> 229/20) </w:t>
            </w:r>
            <w:proofErr w:type="spellStart"/>
            <w:r w:rsidRPr="00710ED3">
              <w:rPr>
                <w:b/>
              </w:rPr>
              <w:t>ministar</w:t>
            </w:r>
            <w:proofErr w:type="spellEnd"/>
            <w:r w:rsidRPr="00710ED3">
              <w:rPr>
                <w:b/>
              </w:rPr>
              <w:t xml:space="preserve"> za </w:t>
            </w:r>
            <w:proofErr w:type="spellStart"/>
            <w:r w:rsidRPr="00710ED3">
              <w:rPr>
                <w:b/>
              </w:rPr>
              <w:t>obrazovanje</w:t>
            </w:r>
            <w:proofErr w:type="spellEnd"/>
            <w:r w:rsidRPr="00710ED3">
              <w:rPr>
                <w:b/>
              </w:rPr>
              <w:t xml:space="preserve"> </w:t>
            </w:r>
            <w:proofErr w:type="spellStart"/>
            <w:r w:rsidRPr="00710ED3">
              <w:rPr>
                <w:b/>
              </w:rPr>
              <w:t>i</w:t>
            </w:r>
            <w:proofErr w:type="spellEnd"/>
            <w:r w:rsidRPr="00710ED3">
              <w:rPr>
                <w:b/>
              </w:rPr>
              <w:t xml:space="preserve"> </w:t>
            </w:r>
            <w:proofErr w:type="spellStart"/>
            <w:r w:rsidRPr="00710ED3">
              <w:rPr>
                <w:b/>
              </w:rPr>
              <w:t>nauku</w:t>
            </w:r>
            <w:proofErr w:type="spellEnd"/>
            <w:r w:rsidRPr="00710ED3">
              <w:rPr>
                <w:b/>
              </w:rPr>
              <w:t xml:space="preserve"> </w:t>
            </w:r>
            <w:proofErr w:type="spellStart"/>
            <w:r w:rsidRPr="00710ED3">
              <w:rPr>
                <w:b/>
              </w:rPr>
              <w:t>donio</w:t>
            </w:r>
            <w:proofErr w:type="spellEnd"/>
            <w:r w:rsidRPr="00710ED3">
              <w:rPr>
                <w:b/>
              </w:rPr>
              <w:t xml:space="preserve"> je </w:t>
            </w:r>
            <w:proofErr w:type="spellStart"/>
            <w:r w:rsidRPr="00710ED3">
              <w:rPr>
                <w:b/>
              </w:rPr>
              <w:t>nastavni</w:t>
            </w:r>
            <w:proofErr w:type="spellEnd"/>
            <w:r w:rsidRPr="00710ED3">
              <w:rPr>
                <w:b/>
              </w:rPr>
              <w:t xml:space="preserve"> program </w:t>
            </w:r>
            <w:proofErr w:type="spellStart"/>
            <w:r w:rsidRPr="00710ED3">
              <w:rPr>
                <w:b/>
              </w:rPr>
              <w:t>iz</w:t>
            </w:r>
            <w:proofErr w:type="spellEnd"/>
            <w:r w:rsidRPr="00710ED3">
              <w:rPr>
                <w:b/>
              </w:rPr>
              <w:t xml:space="preserve"> </w:t>
            </w:r>
            <w:proofErr w:type="spellStart"/>
            <w:r w:rsidRPr="00710ED3">
              <w:rPr>
                <w:b/>
                <w:i/>
                <w:iCs/>
              </w:rPr>
              <w:t>Historije</w:t>
            </w:r>
            <w:proofErr w:type="spellEnd"/>
            <w:r w:rsidRPr="00710ED3">
              <w:rPr>
                <w:b/>
                <w:i/>
                <w:iCs/>
              </w:rPr>
              <w:t xml:space="preserve"> </w:t>
            </w:r>
            <w:proofErr w:type="spellStart"/>
            <w:r w:rsidRPr="00710ED3">
              <w:rPr>
                <w:b/>
                <w:i/>
                <w:iCs/>
              </w:rPr>
              <w:t>i</w:t>
            </w:r>
            <w:proofErr w:type="spellEnd"/>
            <w:r w:rsidRPr="00710ED3">
              <w:rPr>
                <w:b/>
                <w:i/>
                <w:iCs/>
              </w:rPr>
              <w:t xml:space="preserve"> </w:t>
            </w:r>
            <w:proofErr w:type="spellStart"/>
            <w:r w:rsidRPr="00710ED3">
              <w:rPr>
                <w:b/>
                <w:i/>
                <w:iCs/>
              </w:rPr>
              <w:t>društva</w:t>
            </w:r>
            <w:proofErr w:type="spellEnd"/>
            <w:r w:rsidRPr="00710ED3">
              <w:rPr>
                <w:b/>
              </w:rPr>
              <w:t xml:space="preserve"> za VII razred.</w:t>
            </w:r>
          </w:p>
        </w:tc>
        <w:tc>
          <w:tcPr>
            <w:tcW w:w="10051" w:type="dxa"/>
            <w:tcBorders>
              <w:top w:val="single" w:sz="4" w:space="0" w:color="000000"/>
              <w:left w:val="single" w:sz="4" w:space="0" w:color="000000"/>
              <w:bottom w:val="single" w:sz="4" w:space="0" w:color="000000"/>
              <w:right w:val="single" w:sz="4" w:space="0" w:color="000000"/>
            </w:tcBorders>
          </w:tcPr>
          <w:p w14:paraId="729E513D" w14:textId="77777777" w:rsidR="00516944" w:rsidRDefault="00516944" w:rsidP="00516944">
            <w:pPr>
              <w:widowControl w:val="0"/>
              <w:spacing w:after="0" w:line="276" w:lineRule="auto"/>
              <w:rPr>
                <w:rFonts w:eastAsia="StobiSans Regular" w:cs="Calibri"/>
                <w:lang w:val="mk-MK"/>
              </w:rPr>
            </w:pPr>
          </w:p>
          <w:p w14:paraId="2331B985" w14:textId="45A6F045" w:rsidR="00516944" w:rsidRDefault="00516944" w:rsidP="00516944">
            <w:pPr>
              <w:widowControl w:val="0"/>
              <w:spacing w:after="0" w:line="276" w:lineRule="auto"/>
              <w:rPr>
                <w:rFonts w:eastAsia="StobiSans Regular" w:cs="Calibri"/>
                <w:lang w:val="mk-MK"/>
              </w:rPr>
            </w:pPr>
          </w:p>
          <w:p w14:paraId="305C4F73" w14:textId="77777777" w:rsidR="00516944" w:rsidRDefault="00516944" w:rsidP="00516944">
            <w:pPr>
              <w:widowControl w:val="0"/>
              <w:spacing w:after="0" w:line="276" w:lineRule="auto"/>
              <w:rPr>
                <w:rFonts w:eastAsia="StobiSans Regular" w:cs="Calibri"/>
                <w:lang w:val="mk-MK"/>
              </w:rPr>
            </w:pPr>
          </w:p>
          <w:p w14:paraId="3C92A08A" w14:textId="77777777" w:rsidR="00516944" w:rsidRDefault="00516944" w:rsidP="00516944">
            <w:pPr>
              <w:widowControl w:val="0"/>
              <w:spacing w:after="0" w:line="276" w:lineRule="auto"/>
              <w:rPr>
                <w:rFonts w:eastAsia="StobiSans Regular" w:cs="Calibri"/>
                <w:lang w:val="mk-MK"/>
              </w:rPr>
            </w:pPr>
          </w:p>
          <w:p w14:paraId="60259DC8" w14:textId="2CCBD411" w:rsidR="00516944" w:rsidRDefault="00DD2CF5" w:rsidP="00516944">
            <w:pPr>
              <w:widowControl w:val="0"/>
              <w:spacing w:after="0" w:line="276" w:lineRule="auto"/>
              <w:rPr>
                <w:rFonts w:eastAsia="Times New Roman" w:cs="Calibri"/>
                <w:lang w:val="mk-MK"/>
              </w:rPr>
            </w:pPr>
            <w:r>
              <w:rPr>
                <w:rFonts w:eastAsia="Times New Roman" w:cs="Calibri"/>
                <w:lang w:val="mk-MK"/>
              </w:rPr>
              <w:t xml:space="preserve">                                                                                                     </w:t>
            </w:r>
            <w:r>
              <w:t xml:space="preserve">   </w:t>
            </w:r>
            <w:proofErr w:type="spellStart"/>
            <w:r>
              <w:rPr>
                <w:b/>
                <w:bCs/>
              </w:rPr>
              <w:t>Ministar</w:t>
            </w:r>
            <w:proofErr w:type="spellEnd"/>
            <w:r>
              <w:rPr>
                <w:b/>
                <w:bCs/>
              </w:rPr>
              <w:t xml:space="preserve"> </w:t>
            </w:r>
            <w:r w:rsidR="00710ED3">
              <w:rPr>
                <w:b/>
                <w:bCs/>
              </w:rPr>
              <w:t xml:space="preserve">za </w:t>
            </w:r>
            <w:proofErr w:type="spellStart"/>
            <w:r>
              <w:rPr>
                <w:b/>
                <w:bCs/>
              </w:rPr>
              <w:t>obrazova</w:t>
            </w:r>
            <w:proofErr w:type="spellEnd"/>
            <w:r>
              <w:rPr>
                <w:b/>
                <w:bCs/>
                <w:lang w:val="sr-Cyrl-RS"/>
              </w:rPr>
              <w:t>nj</w:t>
            </w:r>
            <w:r w:rsidR="00710ED3">
              <w:rPr>
                <w:b/>
                <w:bCs/>
                <w:lang w:val="bs-Latn-BA"/>
              </w:rPr>
              <w:t>e</w:t>
            </w:r>
            <w:r>
              <w:rPr>
                <w:b/>
                <w:bCs/>
                <w:lang w:val="sr-Cyrl-RS"/>
              </w:rPr>
              <w:t xml:space="preserve"> </w:t>
            </w:r>
            <w:proofErr w:type="spellStart"/>
            <w:r>
              <w:rPr>
                <w:b/>
                <w:bCs/>
              </w:rPr>
              <w:t>i</w:t>
            </w:r>
            <w:proofErr w:type="spellEnd"/>
            <w:r>
              <w:rPr>
                <w:b/>
                <w:bCs/>
              </w:rPr>
              <w:t xml:space="preserve"> </w:t>
            </w:r>
            <w:proofErr w:type="spellStart"/>
            <w:r>
              <w:rPr>
                <w:b/>
                <w:bCs/>
              </w:rPr>
              <w:t>nauk</w:t>
            </w:r>
            <w:proofErr w:type="spellEnd"/>
            <w:r w:rsidR="00710ED3">
              <w:rPr>
                <w:b/>
                <w:bCs/>
                <w:lang w:val="bs-Latn-BA"/>
              </w:rPr>
              <w:t>u</w:t>
            </w:r>
            <w:r>
              <w:rPr>
                <w:rFonts w:eastAsia="Times New Roman" w:cs="Calibri"/>
                <w:lang w:val="mk-MK"/>
              </w:rPr>
              <w:t>,</w:t>
            </w:r>
          </w:p>
          <w:p w14:paraId="1E22DEB8" w14:textId="55AC315A" w:rsidR="00516944" w:rsidRDefault="00DD2CF5" w:rsidP="00516944">
            <w:pPr>
              <w:widowControl w:val="0"/>
              <w:spacing w:after="0" w:line="276" w:lineRule="auto"/>
              <w:rPr>
                <w:rFonts w:eastAsia="Times New Roman" w:cs="Calibri"/>
                <w:color w:val="C00000"/>
                <w:lang w:val="mk-MK"/>
              </w:rPr>
            </w:pPr>
            <w:r>
              <w:rPr>
                <w:rFonts w:eastAsia="Times New Roman" w:cs="Calibri"/>
                <w:lang w:val="mk-MK"/>
              </w:rPr>
              <w:t xml:space="preserve">                                                                                                              </w:t>
            </w:r>
            <w:r w:rsidR="00516944">
              <w:rPr>
                <w:rFonts w:eastAsia="Times New Roman" w:cs="Calibri"/>
              </w:rPr>
              <w:t>Doc</w:t>
            </w:r>
            <w:r>
              <w:rPr>
                <w:rFonts w:eastAsia="Times New Roman" w:cs="Calibri"/>
              </w:rPr>
              <w:t xml:space="preserve">. </w:t>
            </w:r>
            <w:r w:rsidR="00516944">
              <w:rPr>
                <w:rFonts w:eastAsia="Times New Roman" w:cs="Calibri"/>
              </w:rPr>
              <w:t>Dr</w:t>
            </w:r>
            <w:r>
              <w:rPr>
                <w:rFonts w:eastAsia="Times New Roman" w:cs="Calibri"/>
              </w:rPr>
              <w:t xml:space="preserve">. </w:t>
            </w:r>
            <w:r w:rsidR="00516944">
              <w:rPr>
                <w:rFonts w:eastAsia="Times New Roman" w:cs="Calibri"/>
              </w:rPr>
              <w:t>Jeton</w:t>
            </w:r>
            <w:r>
              <w:rPr>
                <w:rFonts w:eastAsia="Times New Roman" w:cs="Calibri"/>
              </w:rPr>
              <w:t xml:space="preserve"> </w:t>
            </w:r>
            <w:r w:rsidR="00516944">
              <w:rPr>
                <w:rFonts w:eastAsia="Times New Roman" w:cs="Calibri"/>
              </w:rPr>
              <w:t>Shaqiri</w:t>
            </w:r>
          </w:p>
          <w:p w14:paraId="3AC70340" w14:textId="77777777" w:rsidR="00516944" w:rsidRDefault="00516944" w:rsidP="00516944">
            <w:pPr>
              <w:widowControl w:val="0"/>
              <w:spacing w:after="0" w:line="276" w:lineRule="auto"/>
              <w:rPr>
                <w:rFonts w:eastAsia="Times New Roman" w:cs="Calibri"/>
                <w:lang w:val="mk-MK"/>
              </w:rPr>
            </w:pPr>
          </w:p>
          <w:p w14:paraId="7FD46FE2" w14:textId="0B184BB6" w:rsidR="00516944" w:rsidRDefault="00DD2CF5" w:rsidP="00516944">
            <w:pPr>
              <w:widowControl w:val="0"/>
              <w:spacing w:after="0" w:line="276" w:lineRule="auto"/>
              <w:rPr>
                <w:rFonts w:eastAsia="Times New Roman" w:cs="Calibri"/>
                <w:lang w:val="mk-MK"/>
              </w:rPr>
            </w:pPr>
            <w:r>
              <w:rPr>
                <w:rFonts w:eastAsia="Times New Roman" w:cs="Calibri"/>
                <w:lang w:val="mk-MK"/>
              </w:rPr>
              <w:t xml:space="preserve">                                                                                                          </w:t>
            </w:r>
            <w:r>
              <w:rPr>
                <w:rFonts w:eastAsia="Times New Roman" w:cs="Calibri"/>
              </w:rPr>
              <w:t>___________________________</w:t>
            </w:r>
          </w:p>
          <w:p w14:paraId="13D535CD" w14:textId="77777777" w:rsidR="00516944" w:rsidRDefault="00516944" w:rsidP="00516944">
            <w:pPr>
              <w:widowControl w:val="0"/>
              <w:spacing w:after="0" w:line="276" w:lineRule="auto"/>
              <w:rPr>
                <w:rFonts w:eastAsia="Times New Roman" w:cs="Calibri"/>
                <w:lang w:val="mk-MK"/>
              </w:rPr>
            </w:pPr>
          </w:p>
        </w:tc>
      </w:tr>
    </w:tbl>
    <w:p w14:paraId="75548A6C" w14:textId="77777777" w:rsidR="00AE0C55" w:rsidRDefault="00AE0C55" w:rsidP="00B5696E">
      <w:pPr>
        <w:spacing w:line="276" w:lineRule="auto"/>
        <w:rPr>
          <w:rFonts w:cs="Calibri"/>
        </w:rPr>
      </w:pPr>
    </w:p>
    <w:sectPr w:rsidR="00AE0C55" w:rsidSect="00D7368B">
      <w:footerReference w:type="default" r:id="rId9"/>
      <w:pgSz w:w="16838" w:h="11906" w:orient="landscape" w:code="9"/>
      <w:pgMar w:top="1152" w:right="1440" w:bottom="1152" w:left="1440"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0CC33" w14:textId="77777777" w:rsidR="00DD2CF5" w:rsidRDefault="00DD2CF5">
      <w:pPr>
        <w:spacing w:after="0" w:line="240" w:lineRule="auto"/>
      </w:pPr>
      <w:r>
        <w:separator/>
      </w:r>
    </w:p>
  </w:endnote>
  <w:endnote w:type="continuationSeparator" w:id="0">
    <w:p w14:paraId="611ED7A3" w14:textId="77777777" w:rsidR="00DD2CF5" w:rsidRDefault="00DD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Regular">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obiSerifRegular">
    <w:altName w:val="MS Mincho"/>
    <w:panose1 w:val="00000000000000000000"/>
    <w:charset w:val="CC"/>
    <w:family w:val="auto"/>
    <w:notTrueType/>
    <w:pitch w:val="default"/>
    <w:sig w:usb0="00000201" w:usb1="00000000" w:usb2="00000000" w:usb3="00000000" w:csb0="00000004" w:csb1="00000000"/>
  </w:font>
  <w:font w:name="Songti SC">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081315"/>
      <w:docPartObj>
        <w:docPartGallery w:val="Page Numbers (Bottom of Page)"/>
        <w:docPartUnique/>
      </w:docPartObj>
    </w:sdtPr>
    <w:sdtEndPr>
      <w:rPr>
        <w:noProof/>
      </w:rPr>
    </w:sdtEndPr>
    <w:sdtContent>
      <w:p w14:paraId="09A9DB2D" w14:textId="4F6DD57F" w:rsidR="00DD2CF5" w:rsidRDefault="00DD2CF5" w:rsidP="007C62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51F8A" w14:textId="77777777" w:rsidR="00DD2CF5" w:rsidRDefault="00DD2CF5">
      <w:pPr>
        <w:spacing w:after="0" w:line="240" w:lineRule="auto"/>
      </w:pPr>
      <w:r>
        <w:separator/>
      </w:r>
    </w:p>
  </w:footnote>
  <w:footnote w:type="continuationSeparator" w:id="0">
    <w:p w14:paraId="561CF60C" w14:textId="77777777" w:rsidR="00DD2CF5" w:rsidRDefault="00DD2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75536"/>
    <w:multiLevelType w:val="multilevel"/>
    <w:tmpl w:val="809C5882"/>
    <w:lvl w:ilvl="0">
      <w:start w:val="1"/>
      <w:numFmt w:val="bullet"/>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30578BC"/>
    <w:multiLevelType w:val="hybridMultilevel"/>
    <w:tmpl w:val="6C6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61741"/>
    <w:multiLevelType w:val="hybridMultilevel"/>
    <w:tmpl w:val="5A1414B0"/>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 w15:restartNumberingAfterBreak="0">
    <w:nsid w:val="06A22A07"/>
    <w:multiLevelType w:val="multilevel"/>
    <w:tmpl w:val="2A7C42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7282811"/>
    <w:multiLevelType w:val="multilevel"/>
    <w:tmpl w:val="84CE5882"/>
    <w:lvl w:ilvl="0">
      <w:start w:val="1"/>
      <w:numFmt w:val="decimal"/>
      <w:lvlText w:val="%1."/>
      <w:lvlJc w:val="left"/>
      <w:pPr>
        <w:tabs>
          <w:tab w:val="num" w:pos="0"/>
        </w:tabs>
        <w:ind w:left="47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8694857"/>
    <w:multiLevelType w:val="multilevel"/>
    <w:tmpl w:val="FE4665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A3F4369"/>
    <w:multiLevelType w:val="hybridMultilevel"/>
    <w:tmpl w:val="BD58496A"/>
    <w:lvl w:ilvl="0" w:tplc="FAD66B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F3462"/>
    <w:multiLevelType w:val="multilevel"/>
    <w:tmpl w:val="8EA83F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7507BBB"/>
    <w:multiLevelType w:val="hybridMultilevel"/>
    <w:tmpl w:val="9636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432C4"/>
    <w:multiLevelType w:val="hybridMultilevel"/>
    <w:tmpl w:val="61D6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466C5"/>
    <w:multiLevelType w:val="multilevel"/>
    <w:tmpl w:val="DF3CA742"/>
    <w:lvl w:ilvl="0">
      <w:start w:val="1"/>
      <w:numFmt w:val="bullet"/>
      <w:lvlText w:val=""/>
      <w:lvlJc w:val="left"/>
      <w:pPr>
        <w:tabs>
          <w:tab w:val="num" w:pos="0"/>
        </w:tabs>
        <w:ind w:left="946" w:hanging="360"/>
      </w:pPr>
      <w:rPr>
        <w:rFonts w:ascii="Symbol" w:hAnsi="Symbol" w:cs="Symbol" w:hint="default"/>
      </w:rPr>
    </w:lvl>
    <w:lvl w:ilvl="1">
      <w:start w:val="1"/>
      <w:numFmt w:val="bullet"/>
      <w:lvlText w:val="o"/>
      <w:lvlJc w:val="left"/>
      <w:pPr>
        <w:tabs>
          <w:tab w:val="num" w:pos="0"/>
        </w:tabs>
        <w:ind w:left="1666" w:hanging="360"/>
      </w:pPr>
      <w:rPr>
        <w:rFonts w:ascii="Courier New" w:hAnsi="Courier New" w:cs="Courier New" w:hint="default"/>
      </w:rPr>
    </w:lvl>
    <w:lvl w:ilvl="2">
      <w:start w:val="1"/>
      <w:numFmt w:val="bullet"/>
      <w:lvlText w:val=""/>
      <w:lvlJc w:val="left"/>
      <w:pPr>
        <w:tabs>
          <w:tab w:val="num" w:pos="0"/>
        </w:tabs>
        <w:ind w:left="2386" w:hanging="360"/>
      </w:pPr>
      <w:rPr>
        <w:rFonts w:ascii="Wingdings" w:hAnsi="Wingdings" w:cs="Wingdings" w:hint="default"/>
      </w:rPr>
    </w:lvl>
    <w:lvl w:ilvl="3">
      <w:start w:val="1"/>
      <w:numFmt w:val="bullet"/>
      <w:lvlText w:val=""/>
      <w:lvlJc w:val="left"/>
      <w:pPr>
        <w:tabs>
          <w:tab w:val="num" w:pos="0"/>
        </w:tabs>
        <w:ind w:left="3106" w:hanging="360"/>
      </w:pPr>
      <w:rPr>
        <w:rFonts w:ascii="Symbol" w:hAnsi="Symbol" w:cs="Symbol" w:hint="default"/>
      </w:rPr>
    </w:lvl>
    <w:lvl w:ilvl="4">
      <w:start w:val="1"/>
      <w:numFmt w:val="bullet"/>
      <w:lvlText w:val="o"/>
      <w:lvlJc w:val="left"/>
      <w:pPr>
        <w:tabs>
          <w:tab w:val="num" w:pos="0"/>
        </w:tabs>
        <w:ind w:left="3826" w:hanging="360"/>
      </w:pPr>
      <w:rPr>
        <w:rFonts w:ascii="Courier New" w:hAnsi="Courier New" w:cs="Courier New" w:hint="default"/>
      </w:rPr>
    </w:lvl>
    <w:lvl w:ilvl="5">
      <w:start w:val="1"/>
      <w:numFmt w:val="bullet"/>
      <w:lvlText w:val=""/>
      <w:lvlJc w:val="left"/>
      <w:pPr>
        <w:tabs>
          <w:tab w:val="num" w:pos="0"/>
        </w:tabs>
        <w:ind w:left="4546" w:hanging="360"/>
      </w:pPr>
      <w:rPr>
        <w:rFonts w:ascii="Wingdings" w:hAnsi="Wingdings" w:cs="Wingdings" w:hint="default"/>
      </w:rPr>
    </w:lvl>
    <w:lvl w:ilvl="6">
      <w:start w:val="1"/>
      <w:numFmt w:val="bullet"/>
      <w:lvlText w:val=""/>
      <w:lvlJc w:val="left"/>
      <w:pPr>
        <w:tabs>
          <w:tab w:val="num" w:pos="0"/>
        </w:tabs>
        <w:ind w:left="5266" w:hanging="360"/>
      </w:pPr>
      <w:rPr>
        <w:rFonts w:ascii="Symbol" w:hAnsi="Symbol" w:cs="Symbol" w:hint="default"/>
      </w:rPr>
    </w:lvl>
    <w:lvl w:ilvl="7">
      <w:start w:val="1"/>
      <w:numFmt w:val="bullet"/>
      <w:lvlText w:val="o"/>
      <w:lvlJc w:val="left"/>
      <w:pPr>
        <w:tabs>
          <w:tab w:val="num" w:pos="0"/>
        </w:tabs>
        <w:ind w:left="5986" w:hanging="360"/>
      </w:pPr>
      <w:rPr>
        <w:rFonts w:ascii="Courier New" w:hAnsi="Courier New" w:cs="Courier New" w:hint="default"/>
      </w:rPr>
    </w:lvl>
    <w:lvl w:ilvl="8">
      <w:start w:val="1"/>
      <w:numFmt w:val="bullet"/>
      <w:lvlText w:val=""/>
      <w:lvlJc w:val="left"/>
      <w:pPr>
        <w:tabs>
          <w:tab w:val="num" w:pos="0"/>
        </w:tabs>
        <w:ind w:left="6706" w:hanging="360"/>
      </w:pPr>
      <w:rPr>
        <w:rFonts w:ascii="Wingdings" w:hAnsi="Wingdings" w:cs="Wingdings" w:hint="default"/>
      </w:rPr>
    </w:lvl>
  </w:abstractNum>
  <w:abstractNum w:abstractNumId="11" w15:restartNumberingAfterBreak="0">
    <w:nsid w:val="1DCD7BA4"/>
    <w:multiLevelType w:val="hybridMultilevel"/>
    <w:tmpl w:val="47001D48"/>
    <w:lvl w:ilvl="0" w:tplc="E7C88650">
      <w:start w:val="1"/>
      <w:numFmt w:val="decimal"/>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2" w15:restartNumberingAfterBreak="0">
    <w:nsid w:val="1EBB135B"/>
    <w:multiLevelType w:val="multilevel"/>
    <w:tmpl w:val="8468FF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F5C47CA"/>
    <w:multiLevelType w:val="multilevel"/>
    <w:tmpl w:val="9C8A042C"/>
    <w:lvl w:ilvl="0">
      <w:start w:val="1"/>
      <w:numFmt w:val="bullet"/>
      <w:lvlText w:val=""/>
      <w:lvlJc w:val="left"/>
      <w:pPr>
        <w:tabs>
          <w:tab w:val="num" w:pos="0"/>
        </w:tabs>
        <w:ind w:left="975"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14" w15:restartNumberingAfterBreak="0">
    <w:nsid w:val="21C24774"/>
    <w:multiLevelType w:val="multilevel"/>
    <w:tmpl w:val="078A87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20F62E6"/>
    <w:multiLevelType w:val="hybridMultilevel"/>
    <w:tmpl w:val="A8C8A606"/>
    <w:lvl w:ilvl="0" w:tplc="FAD66BA6">
      <w:numFmt w:val="bullet"/>
      <w:lvlText w:val="•"/>
      <w:lvlJc w:val="left"/>
      <w:pPr>
        <w:ind w:left="786"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8764D"/>
    <w:multiLevelType w:val="multilevel"/>
    <w:tmpl w:val="5B5AFF98"/>
    <w:lvl w:ilvl="0">
      <w:start w:val="1"/>
      <w:numFmt w:val="decimal"/>
      <w:lvlText w:val="%1."/>
      <w:lvlJc w:val="left"/>
      <w:pPr>
        <w:tabs>
          <w:tab w:val="num" w:pos="0"/>
        </w:tabs>
        <w:ind w:left="43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2B8F36DB"/>
    <w:multiLevelType w:val="hybridMultilevel"/>
    <w:tmpl w:val="73D2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D65B4"/>
    <w:multiLevelType w:val="multilevel"/>
    <w:tmpl w:val="0A9670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A46E4A"/>
    <w:multiLevelType w:val="hybridMultilevel"/>
    <w:tmpl w:val="45369318"/>
    <w:lvl w:ilvl="0" w:tplc="6270D0A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319275F7"/>
    <w:multiLevelType w:val="multilevel"/>
    <w:tmpl w:val="8758DB9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4D925CD"/>
    <w:multiLevelType w:val="hybridMultilevel"/>
    <w:tmpl w:val="EAA2D35A"/>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2" w15:restartNumberingAfterBreak="0">
    <w:nsid w:val="351A6E5F"/>
    <w:multiLevelType w:val="multilevel"/>
    <w:tmpl w:val="F0B855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9EA0EBA"/>
    <w:multiLevelType w:val="hybridMultilevel"/>
    <w:tmpl w:val="6B4CCBF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4" w15:restartNumberingAfterBreak="0">
    <w:nsid w:val="3ACE3FC5"/>
    <w:multiLevelType w:val="multilevel"/>
    <w:tmpl w:val="46C2DE02"/>
    <w:lvl w:ilvl="0">
      <w:start w:val="1"/>
      <w:numFmt w:val="bullet"/>
      <w:lvlText w:val=""/>
      <w:lvlJc w:val="left"/>
      <w:pPr>
        <w:tabs>
          <w:tab w:val="num" w:pos="0"/>
        </w:tabs>
        <w:ind w:left="630"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25" w15:restartNumberingAfterBreak="0">
    <w:nsid w:val="3DBA479D"/>
    <w:multiLevelType w:val="hybridMultilevel"/>
    <w:tmpl w:val="44BAFB26"/>
    <w:lvl w:ilvl="0" w:tplc="6E5051E8">
      <w:start w:val="1"/>
      <w:numFmt w:val="decimal"/>
      <w:lvlText w:val="%1."/>
      <w:lvlJc w:val="left"/>
      <w:pPr>
        <w:ind w:left="1146" w:hanging="360"/>
      </w:pPr>
      <w:rPr>
        <w:rFonts w:hint="default"/>
        <w:b w:val="0"/>
        <w:i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4222626F"/>
    <w:multiLevelType w:val="hybridMultilevel"/>
    <w:tmpl w:val="2A7E7DAE"/>
    <w:lvl w:ilvl="0" w:tplc="FAD66BA6">
      <w:numFmt w:val="bullet"/>
      <w:lvlText w:val="•"/>
      <w:lvlJc w:val="left"/>
      <w:pPr>
        <w:ind w:left="1486"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10B83"/>
    <w:multiLevelType w:val="hybridMultilevel"/>
    <w:tmpl w:val="8A1CE2D4"/>
    <w:lvl w:ilvl="0" w:tplc="0809000F">
      <w:start w:val="1"/>
      <w:numFmt w:val="decimal"/>
      <w:lvlText w:val="%1."/>
      <w:lvlJc w:val="left"/>
      <w:pPr>
        <w:ind w:left="1322" w:hanging="360"/>
      </w:pPr>
    </w:lvl>
    <w:lvl w:ilvl="1" w:tplc="08090019" w:tentative="1">
      <w:start w:val="1"/>
      <w:numFmt w:val="lowerLetter"/>
      <w:lvlText w:val="%2."/>
      <w:lvlJc w:val="left"/>
      <w:pPr>
        <w:ind w:left="2042" w:hanging="360"/>
      </w:pPr>
    </w:lvl>
    <w:lvl w:ilvl="2" w:tplc="0809000F">
      <w:start w:val="1"/>
      <w:numFmt w:val="decimal"/>
      <w:lvlText w:val="%3."/>
      <w:lvlJc w:val="lef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28" w15:restartNumberingAfterBreak="0">
    <w:nsid w:val="459F281C"/>
    <w:multiLevelType w:val="multilevel"/>
    <w:tmpl w:val="E8B87812"/>
    <w:lvl w:ilvl="0">
      <w:numFmt w:val="bullet"/>
      <w:lvlText w:val="•"/>
      <w:lvlJc w:val="left"/>
      <w:pPr>
        <w:tabs>
          <w:tab w:val="num" w:pos="0"/>
        </w:tabs>
        <w:ind w:left="1080" w:hanging="720"/>
      </w:pPr>
      <w:rPr>
        <w:rFonts w:ascii="Calibri" w:hAnsi="Calibri" w:cs="Calibri"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64D436B"/>
    <w:multiLevelType w:val="hybridMultilevel"/>
    <w:tmpl w:val="277E60CA"/>
    <w:lvl w:ilvl="0" w:tplc="B7C8167C">
      <w:numFmt w:val="bullet"/>
      <w:lvlText w:val="•"/>
      <w:lvlJc w:val="left"/>
      <w:pPr>
        <w:ind w:left="755" w:hanging="360"/>
      </w:pPr>
      <w:rPr>
        <w:rFonts w:ascii="Calibri" w:eastAsia="Times New Roman" w:hAnsi="Calibri" w:cs="Calibri"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0" w15:restartNumberingAfterBreak="0">
    <w:nsid w:val="47A84899"/>
    <w:multiLevelType w:val="multilevel"/>
    <w:tmpl w:val="AA3E82B4"/>
    <w:lvl w:ilvl="0">
      <w:start w:val="1"/>
      <w:numFmt w:val="bullet"/>
      <w:lvlText w:val=""/>
      <w:lvlJc w:val="left"/>
      <w:pPr>
        <w:tabs>
          <w:tab w:val="num" w:pos="0"/>
        </w:tabs>
        <w:ind w:left="990" w:hanging="360"/>
      </w:pPr>
      <w:rPr>
        <w:rFonts w:ascii="Symbol" w:hAnsi="Symbol" w:cs="Symbol" w:hint="default"/>
      </w:rPr>
    </w:lvl>
    <w:lvl w:ilvl="1">
      <w:start w:val="1"/>
      <w:numFmt w:val="bullet"/>
      <w:lvlText w:val="o"/>
      <w:lvlJc w:val="left"/>
      <w:pPr>
        <w:tabs>
          <w:tab w:val="num" w:pos="0"/>
        </w:tabs>
        <w:ind w:left="1605" w:hanging="360"/>
      </w:pPr>
      <w:rPr>
        <w:rFonts w:ascii="Courier New" w:hAnsi="Courier New" w:cs="Courier New" w:hint="default"/>
      </w:rPr>
    </w:lvl>
    <w:lvl w:ilvl="2">
      <w:start w:val="1"/>
      <w:numFmt w:val="bullet"/>
      <w:lvlText w:val=""/>
      <w:lvlJc w:val="left"/>
      <w:pPr>
        <w:tabs>
          <w:tab w:val="num" w:pos="0"/>
        </w:tabs>
        <w:ind w:left="2325" w:hanging="360"/>
      </w:pPr>
      <w:rPr>
        <w:rFonts w:ascii="Wingdings" w:hAnsi="Wingdings" w:cs="Wingdings" w:hint="default"/>
      </w:rPr>
    </w:lvl>
    <w:lvl w:ilvl="3">
      <w:start w:val="1"/>
      <w:numFmt w:val="bullet"/>
      <w:lvlText w:val=""/>
      <w:lvlJc w:val="left"/>
      <w:pPr>
        <w:tabs>
          <w:tab w:val="num" w:pos="0"/>
        </w:tabs>
        <w:ind w:left="3045" w:hanging="360"/>
      </w:pPr>
      <w:rPr>
        <w:rFonts w:ascii="Symbol" w:hAnsi="Symbol" w:cs="Symbol" w:hint="default"/>
      </w:rPr>
    </w:lvl>
    <w:lvl w:ilvl="4">
      <w:start w:val="1"/>
      <w:numFmt w:val="bullet"/>
      <w:lvlText w:val="o"/>
      <w:lvlJc w:val="left"/>
      <w:pPr>
        <w:tabs>
          <w:tab w:val="num" w:pos="0"/>
        </w:tabs>
        <w:ind w:left="3765" w:hanging="360"/>
      </w:pPr>
      <w:rPr>
        <w:rFonts w:ascii="Courier New" w:hAnsi="Courier New" w:cs="Courier New" w:hint="default"/>
      </w:rPr>
    </w:lvl>
    <w:lvl w:ilvl="5">
      <w:start w:val="1"/>
      <w:numFmt w:val="bullet"/>
      <w:lvlText w:val=""/>
      <w:lvlJc w:val="left"/>
      <w:pPr>
        <w:tabs>
          <w:tab w:val="num" w:pos="0"/>
        </w:tabs>
        <w:ind w:left="4485" w:hanging="360"/>
      </w:pPr>
      <w:rPr>
        <w:rFonts w:ascii="Wingdings" w:hAnsi="Wingdings" w:cs="Wingdings" w:hint="default"/>
      </w:rPr>
    </w:lvl>
    <w:lvl w:ilvl="6">
      <w:start w:val="1"/>
      <w:numFmt w:val="bullet"/>
      <w:lvlText w:val=""/>
      <w:lvlJc w:val="left"/>
      <w:pPr>
        <w:tabs>
          <w:tab w:val="num" w:pos="0"/>
        </w:tabs>
        <w:ind w:left="5205" w:hanging="360"/>
      </w:pPr>
      <w:rPr>
        <w:rFonts w:ascii="Symbol" w:hAnsi="Symbol" w:cs="Symbol" w:hint="default"/>
      </w:rPr>
    </w:lvl>
    <w:lvl w:ilvl="7">
      <w:start w:val="1"/>
      <w:numFmt w:val="bullet"/>
      <w:lvlText w:val="o"/>
      <w:lvlJc w:val="left"/>
      <w:pPr>
        <w:tabs>
          <w:tab w:val="num" w:pos="0"/>
        </w:tabs>
        <w:ind w:left="5925" w:hanging="360"/>
      </w:pPr>
      <w:rPr>
        <w:rFonts w:ascii="Courier New" w:hAnsi="Courier New" w:cs="Courier New" w:hint="default"/>
      </w:rPr>
    </w:lvl>
    <w:lvl w:ilvl="8">
      <w:start w:val="1"/>
      <w:numFmt w:val="bullet"/>
      <w:lvlText w:val=""/>
      <w:lvlJc w:val="left"/>
      <w:pPr>
        <w:tabs>
          <w:tab w:val="num" w:pos="0"/>
        </w:tabs>
        <w:ind w:left="6645" w:hanging="360"/>
      </w:pPr>
      <w:rPr>
        <w:rFonts w:ascii="Wingdings" w:hAnsi="Wingdings" w:cs="Wingdings" w:hint="default"/>
      </w:rPr>
    </w:lvl>
  </w:abstractNum>
  <w:abstractNum w:abstractNumId="31" w15:restartNumberingAfterBreak="0">
    <w:nsid w:val="47DB537C"/>
    <w:multiLevelType w:val="hybridMultilevel"/>
    <w:tmpl w:val="A8BE1356"/>
    <w:lvl w:ilvl="0" w:tplc="6E5051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316EC6"/>
    <w:multiLevelType w:val="multilevel"/>
    <w:tmpl w:val="F6B659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4B2C11F2"/>
    <w:multiLevelType w:val="hybridMultilevel"/>
    <w:tmpl w:val="DC2C3380"/>
    <w:lvl w:ilvl="0" w:tplc="08090001">
      <w:start w:val="1"/>
      <w:numFmt w:val="bullet"/>
      <w:lvlText w:val=""/>
      <w:lvlJc w:val="left"/>
      <w:pPr>
        <w:ind w:left="766"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4BEB2B51"/>
    <w:multiLevelType w:val="hybridMultilevel"/>
    <w:tmpl w:val="7C7C3EF2"/>
    <w:lvl w:ilvl="0" w:tplc="10A04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330E21"/>
    <w:multiLevelType w:val="hybridMultilevel"/>
    <w:tmpl w:val="83B8AA7A"/>
    <w:lvl w:ilvl="0" w:tplc="08090001">
      <w:start w:val="1"/>
      <w:numFmt w:val="bullet"/>
      <w:lvlText w:val=""/>
      <w:lvlJc w:val="left"/>
      <w:pPr>
        <w:ind w:left="1606" w:hanging="360"/>
      </w:pPr>
      <w:rPr>
        <w:rFonts w:ascii="Symbol" w:hAnsi="Symbol" w:hint="default"/>
      </w:rPr>
    </w:lvl>
    <w:lvl w:ilvl="1" w:tplc="08090003" w:tentative="1">
      <w:start w:val="1"/>
      <w:numFmt w:val="bullet"/>
      <w:lvlText w:val="o"/>
      <w:lvlJc w:val="left"/>
      <w:pPr>
        <w:ind w:left="2326" w:hanging="360"/>
      </w:pPr>
      <w:rPr>
        <w:rFonts w:ascii="Courier New" w:hAnsi="Courier New" w:cs="Courier New" w:hint="default"/>
      </w:rPr>
    </w:lvl>
    <w:lvl w:ilvl="2" w:tplc="08090005" w:tentative="1">
      <w:start w:val="1"/>
      <w:numFmt w:val="bullet"/>
      <w:lvlText w:val=""/>
      <w:lvlJc w:val="left"/>
      <w:pPr>
        <w:ind w:left="3046" w:hanging="360"/>
      </w:pPr>
      <w:rPr>
        <w:rFonts w:ascii="Wingdings" w:hAnsi="Wingdings" w:hint="default"/>
      </w:rPr>
    </w:lvl>
    <w:lvl w:ilvl="3" w:tplc="08090001" w:tentative="1">
      <w:start w:val="1"/>
      <w:numFmt w:val="bullet"/>
      <w:lvlText w:val=""/>
      <w:lvlJc w:val="left"/>
      <w:pPr>
        <w:ind w:left="3766" w:hanging="360"/>
      </w:pPr>
      <w:rPr>
        <w:rFonts w:ascii="Symbol" w:hAnsi="Symbol" w:hint="default"/>
      </w:rPr>
    </w:lvl>
    <w:lvl w:ilvl="4" w:tplc="08090003" w:tentative="1">
      <w:start w:val="1"/>
      <w:numFmt w:val="bullet"/>
      <w:lvlText w:val="o"/>
      <w:lvlJc w:val="left"/>
      <w:pPr>
        <w:ind w:left="4486" w:hanging="360"/>
      </w:pPr>
      <w:rPr>
        <w:rFonts w:ascii="Courier New" w:hAnsi="Courier New" w:cs="Courier New" w:hint="default"/>
      </w:rPr>
    </w:lvl>
    <w:lvl w:ilvl="5" w:tplc="08090005" w:tentative="1">
      <w:start w:val="1"/>
      <w:numFmt w:val="bullet"/>
      <w:lvlText w:val=""/>
      <w:lvlJc w:val="left"/>
      <w:pPr>
        <w:ind w:left="5206" w:hanging="360"/>
      </w:pPr>
      <w:rPr>
        <w:rFonts w:ascii="Wingdings" w:hAnsi="Wingdings" w:hint="default"/>
      </w:rPr>
    </w:lvl>
    <w:lvl w:ilvl="6" w:tplc="08090001" w:tentative="1">
      <w:start w:val="1"/>
      <w:numFmt w:val="bullet"/>
      <w:lvlText w:val=""/>
      <w:lvlJc w:val="left"/>
      <w:pPr>
        <w:ind w:left="5926" w:hanging="360"/>
      </w:pPr>
      <w:rPr>
        <w:rFonts w:ascii="Symbol" w:hAnsi="Symbol" w:hint="default"/>
      </w:rPr>
    </w:lvl>
    <w:lvl w:ilvl="7" w:tplc="08090003" w:tentative="1">
      <w:start w:val="1"/>
      <w:numFmt w:val="bullet"/>
      <w:lvlText w:val="o"/>
      <w:lvlJc w:val="left"/>
      <w:pPr>
        <w:ind w:left="6646" w:hanging="360"/>
      </w:pPr>
      <w:rPr>
        <w:rFonts w:ascii="Courier New" w:hAnsi="Courier New" w:cs="Courier New" w:hint="default"/>
      </w:rPr>
    </w:lvl>
    <w:lvl w:ilvl="8" w:tplc="08090005" w:tentative="1">
      <w:start w:val="1"/>
      <w:numFmt w:val="bullet"/>
      <w:lvlText w:val=""/>
      <w:lvlJc w:val="left"/>
      <w:pPr>
        <w:ind w:left="7366" w:hanging="360"/>
      </w:pPr>
      <w:rPr>
        <w:rFonts w:ascii="Wingdings" w:hAnsi="Wingdings" w:hint="default"/>
      </w:rPr>
    </w:lvl>
  </w:abstractNum>
  <w:abstractNum w:abstractNumId="36" w15:restartNumberingAfterBreak="0">
    <w:nsid w:val="4D3F251F"/>
    <w:multiLevelType w:val="multilevel"/>
    <w:tmpl w:val="96024C20"/>
    <w:lvl w:ilvl="0">
      <w:start w:val="1"/>
      <w:numFmt w:val="bullet"/>
      <w:lvlText w:val=""/>
      <w:lvlJc w:val="left"/>
      <w:pPr>
        <w:tabs>
          <w:tab w:val="num" w:pos="0"/>
        </w:tabs>
        <w:ind w:left="1080" w:hanging="360"/>
      </w:pPr>
      <w:rPr>
        <w:rFonts w:ascii="Symbol" w:hAnsi="Symbol" w:cs="Symbol" w:hint="default"/>
      </w:rPr>
    </w:lvl>
    <w:lvl w:ilvl="1">
      <w:numFmt w:val="bullet"/>
      <w:lvlText w:val="-"/>
      <w:lvlJc w:val="left"/>
      <w:pPr>
        <w:tabs>
          <w:tab w:val="num" w:pos="0"/>
        </w:tabs>
        <w:ind w:left="1800" w:hanging="360"/>
      </w:pPr>
      <w:rPr>
        <w:rFonts w:ascii="Calibri" w:hAnsi="Calibri" w:cs="Calibri"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4F6509AE"/>
    <w:multiLevelType w:val="hybridMultilevel"/>
    <w:tmpl w:val="16A62000"/>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8" w15:restartNumberingAfterBreak="0">
    <w:nsid w:val="5009361B"/>
    <w:multiLevelType w:val="multilevel"/>
    <w:tmpl w:val="AF8E6C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1CE1DD2"/>
    <w:multiLevelType w:val="multilevel"/>
    <w:tmpl w:val="4BE037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52111312"/>
    <w:multiLevelType w:val="multilevel"/>
    <w:tmpl w:val="8EC0CA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3984828"/>
    <w:multiLevelType w:val="multilevel"/>
    <w:tmpl w:val="F7DA27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551D004F"/>
    <w:multiLevelType w:val="hybridMultilevel"/>
    <w:tmpl w:val="C58E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5E782D"/>
    <w:multiLevelType w:val="multilevel"/>
    <w:tmpl w:val="38A472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C0A24D7"/>
    <w:multiLevelType w:val="multilevel"/>
    <w:tmpl w:val="E3968020"/>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5C4D4D02"/>
    <w:multiLevelType w:val="hybridMultilevel"/>
    <w:tmpl w:val="F43AD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C6723E2"/>
    <w:multiLevelType w:val="hybridMultilevel"/>
    <w:tmpl w:val="924A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4A3A5F"/>
    <w:multiLevelType w:val="hybridMultilevel"/>
    <w:tmpl w:val="0F7C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EC5CBD"/>
    <w:multiLevelType w:val="hybridMultilevel"/>
    <w:tmpl w:val="860E533A"/>
    <w:lvl w:ilvl="0" w:tplc="99DC0D74">
      <w:numFmt w:val="bullet"/>
      <w:lvlText w:val="-"/>
      <w:lvlJc w:val="left"/>
      <w:pPr>
        <w:ind w:left="720" w:hanging="360"/>
      </w:pPr>
      <w:rPr>
        <w:rFonts w:ascii="Calibri" w:eastAsia="Alegreya-Regular"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6A1A51"/>
    <w:multiLevelType w:val="hybridMultilevel"/>
    <w:tmpl w:val="493CDD96"/>
    <w:lvl w:ilvl="0" w:tplc="5D201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A30861"/>
    <w:multiLevelType w:val="hybridMultilevel"/>
    <w:tmpl w:val="F15052C8"/>
    <w:lvl w:ilvl="0" w:tplc="3544F59C">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1" w15:restartNumberingAfterBreak="0">
    <w:nsid w:val="62FD62F6"/>
    <w:multiLevelType w:val="hybridMultilevel"/>
    <w:tmpl w:val="89DC335E"/>
    <w:lvl w:ilvl="0" w:tplc="6E5051E8">
      <w:start w:val="1"/>
      <w:numFmt w:val="decimal"/>
      <w:lvlText w:val="%1."/>
      <w:lvlJc w:val="left"/>
      <w:pPr>
        <w:ind w:left="1146" w:hanging="360"/>
      </w:pPr>
      <w:rPr>
        <w:rFonts w:hint="default"/>
        <w:b w:val="0"/>
        <w:i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2" w15:restartNumberingAfterBreak="0">
    <w:nsid w:val="63B27757"/>
    <w:multiLevelType w:val="multilevel"/>
    <w:tmpl w:val="45264B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46C5912"/>
    <w:multiLevelType w:val="hybridMultilevel"/>
    <w:tmpl w:val="A2D418EA"/>
    <w:lvl w:ilvl="0" w:tplc="04090001">
      <w:start w:val="1"/>
      <w:numFmt w:val="bullet"/>
      <w:lvlText w:val=""/>
      <w:lvlJc w:val="left"/>
      <w:pPr>
        <w:ind w:left="720" w:hanging="360"/>
      </w:pPr>
      <w:rPr>
        <w:rFonts w:ascii="Symbol" w:hAnsi="Symbol" w:hint="default"/>
      </w:rPr>
    </w:lvl>
    <w:lvl w:ilvl="1" w:tplc="B7C8167C">
      <w:numFmt w:val="bullet"/>
      <w:lvlText w:val="•"/>
      <w:lvlJc w:val="left"/>
      <w:pPr>
        <w:ind w:left="1440" w:hanging="360"/>
      </w:pPr>
      <w:rPr>
        <w:rFonts w:ascii="Calibri" w:eastAsia="Times New Roman" w:hAnsi="Calibri" w:cs="Calibri" w:hint="default"/>
      </w:rPr>
    </w:lvl>
    <w:lvl w:ilvl="2" w:tplc="13A05796">
      <w:start w:val="4"/>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9D0E90"/>
    <w:multiLevelType w:val="multilevel"/>
    <w:tmpl w:val="DFEAA5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81417AA"/>
    <w:multiLevelType w:val="hybridMultilevel"/>
    <w:tmpl w:val="138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81A6B4E"/>
    <w:multiLevelType w:val="hybridMultilevel"/>
    <w:tmpl w:val="7586F5F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962137F"/>
    <w:multiLevelType w:val="hybridMultilevel"/>
    <w:tmpl w:val="3D26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B44D09"/>
    <w:multiLevelType w:val="hybridMultilevel"/>
    <w:tmpl w:val="3920D4A4"/>
    <w:lvl w:ilvl="0" w:tplc="55BA326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9" w15:restartNumberingAfterBreak="0">
    <w:nsid w:val="6D925214"/>
    <w:multiLevelType w:val="hybridMultilevel"/>
    <w:tmpl w:val="323EC8F4"/>
    <w:lvl w:ilvl="0" w:tplc="07AED9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0" w15:restartNumberingAfterBreak="0">
    <w:nsid w:val="6E0A56F8"/>
    <w:multiLevelType w:val="hybridMultilevel"/>
    <w:tmpl w:val="9D9AC73E"/>
    <w:lvl w:ilvl="0" w:tplc="430465BE">
      <w:start w:val="1"/>
      <w:numFmt w:val="bullet"/>
      <w:lvlText w:val=""/>
      <w:lvlJc w:val="left"/>
      <w:pPr>
        <w:ind w:left="885" w:hanging="360"/>
      </w:pPr>
      <w:rPr>
        <w:rFonts w:ascii="Symbol" w:hAnsi="Symbol" w:hint="default"/>
        <w:sz w:val="22"/>
        <w:szCs w:val="22"/>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1" w15:restartNumberingAfterBreak="0">
    <w:nsid w:val="740075A0"/>
    <w:multiLevelType w:val="multilevel"/>
    <w:tmpl w:val="90C0BCEE"/>
    <w:lvl w:ilvl="0">
      <w:start w:val="1"/>
      <w:numFmt w:val="bullet"/>
      <w:lvlText w:val=""/>
      <w:lvlJc w:val="left"/>
      <w:pPr>
        <w:tabs>
          <w:tab w:val="num" w:pos="0"/>
        </w:tabs>
        <w:ind w:left="1036" w:hanging="360"/>
      </w:pPr>
      <w:rPr>
        <w:rFonts w:ascii="Symbol" w:hAnsi="Symbol" w:cs="Symbol"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62" w15:restartNumberingAfterBreak="0">
    <w:nsid w:val="77A3790B"/>
    <w:multiLevelType w:val="multilevel"/>
    <w:tmpl w:val="C108E9B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3" w15:restartNumberingAfterBreak="0">
    <w:nsid w:val="7B096869"/>
    <w:multiLevelType w:val="multilevel"/>
    <w:tmpl w:val="83221F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7CA519D5"/>
    <w:multiLevelType w:val="hybridMultilevel"/>
    <w:tmpl w:val="E1CCCC6C"/>
    <w:lvl w:ilvl="0" w:tplc="98B4D19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5" w15:restartNumberingAfterBreak="0">
    <w:nsid w:val="7CA93680"/>
    <w:multiLevelType w:val="hybridMultilevel"/>
    <w:tmpl w:val="3A6A7718"/>
    <w:lvl w:ilvl="0" w:tplc="6E5051E8">
      <w:start w:val="1"/>
      <w:numFmt w:val="decimal"/>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6" w15:restartNumberingAfterBreak="0">
    <w:nsid w:val="7ED1603A"/>
    <w:multiLevelType w:val="hybridMultilevel"/>
    <w:tmpl w:val="1216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104C5B"/>
    <w:multiLevelType w:val="multilevel"/>
    <w:tmpl w:val="F47E1230"/>
    <w:lvl w:ilvl="0">
      <w:start w:val="1"/>
      <w:numFmt w:val="bullet"/>
      <w:lvlText w:val=""/>
      <w:lvlJc w:val="left"/>
      <w:pPr>
        <w:tabs>
          <w:tab w:val="num" w:pos="0"/>
        </w:tabs>
        <w:ind w:left="3060" w:hanging="360"/>
      </w:pPr>
      <w:rPr>
        <w:rFonts w:ascii="Symbol" w:hAnsi="Symbol" w:cs="Symbol" w:hint="default"/>
      </w:rPr>
    </w:lvl>
    <w:lvl w:ilvl="1">
      <w:start w:val="1"/>
      <w:numFmt w:val="bullet"/>
      <w:lvlText w:val="o"/>
      <w:lvlJc w:val="left"/>
      <w:pPr>
        <w:tabs>
          <w:tab w:val="num" w:pos="0"/>
        </w:tabs>
        <w:ind w:left="1713" w:hanging="360"/>
      </w:pPr>
      <w:rPr>
        <w:rFonts w:ascii="Courier New" w:hAnsi="Courier New" w:cs="Courier New" w:hint="default"/>
      </w:rPr>
    </w:lvl>
    <w:lvl w:ilvl="2">
      <w:start w:val="1"/>
      <w:numFmt w:val="bullet"/>
      <w:lvlText w:val=""/>
      <w:lvlJc w:val="left"/>
      <w:pPr>
        <w:tabs>
          <w:tab w:val="num" w:pos="0"/>
        </w:tabs>
        <w:ind w:left="2433" w:hanging="360"/>
      </w:pPr>
      <w:rPr>
        <w:rFonts w:ascii="Wingdings" w:hAnsi="Wingdings" w:cs="Wingdings" w:hint="default"/>
      </w:rPr>
    </w:lvl>
    <w:lvl w:ilvl="3">
      <w:start w:val="1"/>
      <w:numFmt w:val="bullet"/>
      <w:lvlText w:val=""/>
      <w:lvlJc w:val="left"/>
      <w:pPr>
        <w:tabs>
          <w:tab w:val="num" w:pos="0"/>
        </w:tabs>
        <w:ind w:left="3153" w:hanging="360"/>
      </w:pPr>
      <w:rPr>
        <w:rFonts w:ascii="Symbol" w:hAnsi="Symbol" w:cs="Symbol" w:hint="default"/>
      </w:rPr>
    </w:lvl>
    <w:lvl w:ilvl="4">
      <w:start w:val="1"/>
      <w:numFmt w:val="bullet"/>
      <w:lvlText w:val="o"/>
      <w:lvlJc w:val="left"/>
      <w:pPr>
        <w:tabs>
          <w:tab w:val="num" w:pos="0"/>
        </w:tabs>
        <w:ind w:left="3873" w:hanging="360"/>
      </w:pPr>
      <w:rPr>
        <w:rFonts w:ascii="Courier New" w:hAnsi="Courier New" w:cs="Courier New" w:hint="default"/>
      </w:rPr>
    </w:lvl>
    <w:lvl w:ilvl="5">
      <w:start w:val="1"/>
      <w:numFmt w:val="bullet"/>
      <w:lvlText w:val=""/>
      <w:lvlJc w:val="left"/>
      <w:pPr>
        <w:tabs>
          <w:tab w:val="num" w:pos="0"/>
        </w:tabs>
        <w:ind w:left="4593" w:hanging="360"/>
      </w:pPr>
      <w:rPr>
        <w:rFonts w:ascii="Wingdings" w:hAnsi="Wingdings" w:cs="Wingdings" w:hint="default"/>
      </w:rPr>
    </w:lvl>
    <w:lvl w:ilvl="6">
      <w:start w:val="1"/>
      <w:numFmt w:val="bullet"/>
      <w:lvlText w:val=""/>
      <w:lvlJc w:val="left"/>
      <w:pPr>
        <w:tabs>
          <w:tab w:val="num" w:pos="0"/>
        </w:tabs>
        <w:ind w:left="5313" w:hanging="360"/>
      </w:pPr>
      <w:rPr>
        <w:rFonts w:ascii="Symbol" w:hAnsi="Symbol" w:cs="Symbol" w:hint="default"/>
      </w:rPr>
    </w:lvl>
    <w:lvl w:ilvl="7">
      <w:start w:val="1"/>
      <w:numFmt w:val="bullet"/>
      <w:lvlText w:val="o"/>
      <w:lvlJc w:val="left"/>
      <w:pPr>
        <w:tabs>
          <w:tab w:val="num" w:pos="0"/>
        </w:tabs>
        <w:ind w:left="6033" w:hanging="360"/>
      </w:pPr>
      <w:rPr>
        <w:rFonts w:ascii="Courier New" w:hAnsi="Courier New" w:cs="Courier New" w:hint="default"/>
      </w:rPr>
    </w:lvl>
    <w:lvl w:ilvl="8">
      <w:start w:val="1"/>
      <w:numFmt w:val="bullet"/>
      <w:lvlText w:val=""/>
      <w:lvlJc w:val="left"/>
      <w:pPr>
        <w:tabs>
          <w:tab w:val="num" w:pos="0"/>
        </w:tabs>
        <w:ind w:left="6753" w:hanging="360"/>
      </w:pPr>
      <w:rPr>
        <w:rFonts w:ascii="Wingdings" w:hAnsi="Wingdings" w:cs="Wingdings" w:hint="default"/>
      </w:rPr>
    </w:lvl>
  </w:abstractNum>
  <w:num w:numId="1" w16cid:durableId="850335631">
    <w:abstractNumId w:val="0"/>
  </w:num>
  <w:num w:numId="2" w16cid:durableId="943733089">
    <w:abstractNumId w:val="67"/>
  </w:num>
  <w:num w:numId="3" w16cid:durableId="711341963">
    <w:abstractNumId w:val="5"/>
  </w:num>
  <w:num w:numId="4" w16cid:durableId="721711328">
    <w:abstractNumId w:val="39"/>
  </w:num>
  <w:num w:numId="5" w16cid:durableId="924146101">
    <w:abstractNumId w:val="20"/>
  </w:num>
  <w:num w:numId="6" w16cid:durableId="1836844251">
    <w:abstractNumId w:val="36"/>
  </w:num>
  <w:num w:numId="7" w16cid:durableId="422068946">
    <w:abstractNumId w:val="30"/>
  </w:num>
  <w:num w:numId="8" w16cid:durableId="1813057364">
    <w:abstractNumId w:val="54"/>
  </w:num>
  <w:num w:numId="9" w16cid:durableId="848519799">
    <w:abstractNumId w:val="63"/>
  </w:num>
  <w:num w:numId="10" w16cid:durableId="118233170">
    <w:abstractNumId w:val="16"/>
  </w:num>
  <w:num w:numId="11" w16cid:durableId="1747144097">
    <w:abstractNumId w:val="10"/>
  </w:num>
  <w:num w:numId="12" w16cid:durableId="694501542">
    <w:abstractNumId w:val="14"/>
  </w:num>
  <w:num w:numId="13" w16cid:durableId="8417118">
    <w:abstractNumId w:val="4"/>
  </w:num>
  <w:num w:numId="14" w16cid:durableId="556235415">
    <w:abstractNumId w:val="62"/>
  </w:num>
  <w:num w:numId="15" w16cid:durableId="1384134503">
    <w:abstractNumId w:val="43"/>
  </w:num>
  <w:num w:numId="16" w16cid:durableId="1322542954">
    <w:abstractNumId w:val="61"/>
  </w:num>
  <w:num w:numId="17" w16cid:durableId="1777284925">
    <w:abstractNumId w:val="22"/>
  </w:num>
  <w:num w:numId="18" w16cid:durableId="1180896044">
    <w:abstractNumId w:val="41"/>
  </w:num>
  <w:num w:numId="19" w16cid:durableId="182716606">
    <w:abstractNumId w:val="38"/>
  </w:num>
  <w:num w:numId="20" w16cid:durableId="1117529913">
    <w:abstractNumId w:val="12"/>
  </w:num>
  <w:num w:numId="21" w16cid:durableId="1917279847">
    <w:abstractNumId w:val="40"/>
  </w:num>
  <w:num w:numId="22" w16cid:durableId="76368638">
    <w:abstractNumId w:val="3"/>
  </w:num>
  <w:num w:numId="23" w16cid:durableId="918833824">
    <w:abstractNumId w:val="24"/>
  </w:num>
  <w:num w:numId="24" w16cid:durableId="1031417760">
    <w:abstractNumId w:val="28"/>
  </w:num>
  <w:num w:numId="25" w16cid:durableId="598023842">
    <w:abstractNumId w:val="7"/>
  </w:num>
  <w:num w:numId="26" w16cid:durableId="747308780">
    <w:abstractNumId w:val="33"/>
  </w:num>
  <w:num w:numId="27" w16cid:durableId="1422798199">
    <w:abstractNumId w:val="13"/>
  </w:num>
  <w:num w:numId="28" w16cid:durableId="1531604648">
    <w:abstractNumId w:val="46"/>
  </w:num>
  <w:num w:numId="29" w16cid:durableId="506137956">
    <w:abstractNumId w:val="15"/>
  </w:num>
  <w:num w:numId="30" w16cid:durableId="1068111398">
    <w:abstractNumId w:val="64"/>
  </w:num>
  <w:num w:numId="31" w16cid:durableId="697436332">
    <w:abstractNumId w:val="59"/>
  </w:num>
  <w:num w:numId="32" w16cid:durableId="346366810">
    <w:abstractNumId w:val="18"/>
  </w:num>
  <w:num w:numId="33" w16cid:durableId="1086223379">
    <w:abstractNumId w:val="52"/>
  </w:num>
  <w:num w:numId="34" w16cid:durableId="1127427962">
    <w:abstractNumId w:val="49"/>
  </w:num>
  <w:num w:numId="35" w16cid:durableId="2050835460">
    <w:abstractNumId w:val="26"/>
  </w:num>
  <w:num w:numId="36" w16cid:durableId="873230530">
    <w:abstractNumId w:val="48"/>
  </w:num>
  <w:num w:numId="37" w16cid:durableId="285357311">
    <w:abstractNumId w:val="6"/>
  </w:num>
  <w:num w:numId="38" w16cid:durableId="1798181431">
    <w:abstractNumId w:val="2"/>
  </w:num>
  <w:num w:numId="39" w16cid:durableId="236742985">
    <w:abstractNumId w:val="50"/>
  </w:num>
  <w:num w:numId="40" w16cid:durableId="1518083451">
    <w:abstractNumId w:val="1"/>
  </w:num>
  <w:num w:numId="41" w16cid:durableId="1683778382">
    <w:abstractNumId w:val="47"/>
  </w:num>
  <w:num w:numId="42" w16cid:durableId="1229614925">
    <w:abstractNumId w:val="21"/>
  </w:num>
  <w:num w:numId="43" w16cid:durableId="904292571">
    <w:abstractNumId w:val="19"/>
  </w:num>
  <w:num w:numId="44" w16cid:durableId="1307516008">
    <w:abstractNumId w:val="58"/>
  </w:num>
  <w:num w:numId="45" w16cid:durableId="1885867102">
    <w:abstractNumId w:val="34"/>
  </w:num>
  <w:num w:numId="46" w16cid:durableId="1411729008">
    <w:abstractNumId w:val="27"/>
  </w:num>
  <w:num w:numId="47" w16cid:durableId="89981742">
    <w:abstractNumId w:val="55"/>
  </w:num>
  <w:num w:numId="48" w16cid:durableId="1342467908">
    <w:abstractNumId w:val="8"/>
  </w:num>
  <w:num w:numId="49" w16cid:durableId="274795205">
    <w:abstractNumId w:val="42"/>
  </w:num>
  <w:num w:numId="50" w16cid:durableId="280192276">
    <w:abstractNumId w:val="25"/>
  </w:num>
  <w:num w:numId="51" w16cid:durableId="2129231188">
    <w:abstractNumId w:val="32"/>
  </w:num>
  <w:num w:numId="52" w16cid:durableId="1252200896">
    <w:abstractNumId w:val="66"/>
  </w:num>
  <w:num w:numId="53" w16cid:durableId="1095632728">
    <w:abstractNumId w:val="65"/>
  </w:num>
  <w:num w:numId="54" w16cid:durableId="1407725690">
    <w:abstractNumId w:val="45"/>
  </w:num>
  <w:num w:numId="55" w16cid:durableId="195779852">
    <w:abstractNumId w:val="51"/>
  </w:num>
  <w:num w:numId="56" w16cid:durableId="884562911">
    <w:abstractNumId w:val="44"/>
  </w:num>
  <w:num w:numId="57" w16cid:durableId="2007971831">
    <w:abstractNumId w:val="53"/>
  </w:num>
  <w:num w:numId="58" w16cid:durableId="2053193772">
    <w:abstractNumId w:val="60"/>
  </w:num>
  <w:num w:numId="59" w16cid:durableId="360977154">
    <w:abstractNumId w:val="11"/>
  </w:num>
  <w:num w:numId="60" w16cid:durableId="2048262702">
    <w:abstractNumId w:val="31"/>
  </w:num>
  <w:num w:numId="61" w16cid:durableId="842546208">
    <w:abstractNumId w:val="56"/>
  </w:num>
  <w:num w:numId="62" w16cid:durableId="703213956">
    <w:abstractNumId w:val="57"/>
  </w:num>
  <w:num w:numId="63" w16cid:durableId="1959295564">
    <w:abstractNumId w:val="35"/>
  </w:num>
  <w:num w:numId="64" w16cid:durableId="1225024930">
    <w:abstractNumId w:val="23"/>
  </w:num>
  <w:num w:numId="65" w16cid:durableId="1849633244">
    <w:abstractNumId w:val="9"/>
  </w:num>
  <w:num w:numId="66" w16cid:durableId="1844465778">
    <w:abstractNumId w:val="17"/>
  </w:num>
  <w:num w:numId="67" w16cid:durableId="1595742241">
    <w:abstractNumId w:val="37"/>
  </w:num>
  <w:num w:numId="68" w16cid:durableId="235020344">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hideSpellingErrors/>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55"/>
    <w:rsid w:val="000006F6"/>
    <w:rsid w:val="000055A8"/>
    <w:rsid w:val="00013EC7"/>
    <w:rsid w:val="000177FA"/>
    <w:rsid w:val="000222A9"/>
    <w:rsid w:val="000277B6"/>
    <w:rsid w:val="00030F3E"/>
    <w:rsid w:val="00031023"/>
    <w:rsid w:val="00033682"/>
    <w:rsid w:val="00034275"/>
    <w:rsid w:val="0004243D"/>
    <w:rsid w:val="00047313"/>
    <w:rsid w:val="00050E37"/>
    <w:rsid w:val="000654DE"/>
    <w:rsid w:val="000670ED"/>
    <w:rsid w:val="0006740C"/>
    <w:rsid w:val="00071989"/>
    <w:rsid w:val="00072AA7"/>
    <w:rsid w:val="00073C68"/>
    <w:rsid w:val="00085774"/>
    <w:rsid w:val="000A0033"/>
    <w:rsid w:val="000B2CB7"/>
    <w:rsid w:val="000C28FC"/>
    <w:rsid w:val="000C4CFF"/>
    <w:rsid w:val="000E489D"/>
    <w:rsid w:val="000E6371"/>
    <w:rsid w:val="000E7367"/>
    <w:rsid w:val="000F02DD"/>
    <w:rsid w:val="000F387D"/>
    <w:rsid w:val="0010039F"/>
    <w:rsid w:val="001073E1"/>
    <w:rsid w:val="00123106"/>
    <w:rsid w:val="00127377"/>
    <w:rsid w:val="001300E4"/>
    <w:rsid w:val="001325AA"/>
    <w:rsid w:val="00133278"/>
    <w:rsid w:val="00136266"/>
    <w:rsid w:val="00145BF4"/>
    <w:rsid w:val="0014705B"/>
    <w:rsid w:val="00150C80"/>
    <w:rsid w:val="001511C6"/>
    <w:rsid w:val="00164234"/>
    <w:rsid w:val="00167771"/>
    <w:rsid w:val="00171172"/>
    <w:rsid w:val="00171D97"/>
    <w:rsid w:val="00174AAB"/>
    <w:rsid w:val="0017510E"/>
    <w:rsid w:val="001844B7"/>
    <w:rsid w:val="00190ABE"/>
    <w:rsid w:val="00191E3C"/>
    <w:rsid w:val="001964E7"/>
    <w:rsid w:val="001A0776"/>
    <w:rsid w:val="001B4CF0"/>
    <w:rsid w:val="001C102B"/>
    <w:rsid w:val="001C7CA9"/>
    <w:rsid w:val="001D5F69"/>
    <w:rsid w:val="001E14ED"/>
    <w:rsid w:val="001E2B64"/>
    <w:rsid w:val="001E4D09"/>
    <w:rsid w:val="001E5B73"/>
    <w:rsid w:val="001E6E43"/>
    <w:rsid w:val="001E7BAE"/>
    <w:rsid w:val="00200292"/>
    <w:rsid w:val="00202E03"/>
    <w:rsid w:val="00204D53"/>
    <w:rsid w:val="0020642A"/>
    <w:rsid w:val="002074D5"/>
    <w:rsid w:val="00207970"/>
    <w:rsid w:val="002176BC"/>
    <w:rsid w:val="00230953"/>
    <w:rsid w:val="00232D00"/>
    <w:rsid w:val="00245EDC"/>
    <w:rsid w:val="00247645"/>
    <w:rsid w:val="0025319A"/>
    <w:rsid w:val="00254E3E"/>
    <w:rsid w:val="00255B52"/>
    <w:rsid w:val="0026668A"/>
    <w:rsid w:val="00267CD7"/>
    <w:rsid w:val="00274F00"/>
    <w:rsid w:val="00277C9E"/>
    <w:rsid w:val="0028011C"/>
    <w:rsid w:val="002803A6"/>
    <w:rsid w:val="002833BF"/>
    <w:rsid w:val="00284E8E"/>
    <w:rsid w:val="00286386"/>
    <w:rsid w:val="00293A24"/>
    <w:rsid w:val="002B09CB"/>
    <w:rsid w:val="002B3A97"/>
    <w:rsid w:val="002C2736"/>
    <w:rsid w:val="002C4B36"/>
    <w:rsid w:val="002C60D6"/>
    <w:rsid w:val="002C70B8"/>
    <w:rsid w:val="002D1179"/>
    <w:rsid w:val="002D7D1B"/>
    <w:rsid w:val="002E4A50"/>
    <w:rsid w:val="002E53B0"/>
    <w:rsid w:val="003051BA"/>
    <w:rsid w:val="00312C8B"/>
    <w:rsid w:val="00313E5E"/>
    <w:rsid w:val="003162BE"/>
    <w:rsid w:val="0031630B"/>
    <w:rsid w:val="003216AB"/>
    <w:rsid w:val="003300CE"/>
    <w:rsid w:val="00332A24"/>
    <w:rsid w:val="00333CF9"/>
    <w:rsid w:val="0034186C"/>
    <w:rsid w:val="00352923"/>
    <w:rsid w:val="00353BF2"/>
    <w:rsid w:val="00361C08"/>
    <w:rsid w:val="0036257D"/>
    <w:rsid w:val="00365A28"/>
    <w:rsid w:val="00367D2B"/>
    <w:rsid w:val="00374611"/>
    <w:rsid w:val="00377583"/>
    <w:rsid w:val="00384DE6"/>
    <w:rsid w:val="00385360"/>
    <w:rsid w:val="00391921"/>
    <w:rsid w:val="003931D3"/>
    <w:rsid w:val="003A045F"/>
    <w:rsid w:val="003A18CD"/>
    <w:rsid w:val="003A3754"/>
    <w:rsid w:val="003A4775"/>
    <w:rsid w:val="003A5089"/>
    <w:rsid w:val="003B235B"/>
    <w:rsid w:val="003B7A19"/>
    <w:rsid w:val="003C1102"/>
    <w:rsid w:val="003D026D"/>
    <w:rsid w:val="003D1511"/>
    <w:rsid w:val="003D1577"/>
    <w:rsid w:val="003E0CDC"/>
    <w:rsid w:val="003E41BB"/>
    <w:rsid w:val="003E74C7"/>
    <w:rsid w:val="003F40BE"/>
    <w:rsid w:val="003F66D7"/>
    <w:rsid w:val="0040673E"/>
    <w:rsid w:val="00410D05"/>
    <w:rsid w:val="00415C4E"/>
    <w:rsid w:val="004216F9"/>
    <w:rsid w:val="004226AE"/>
    <w:rsid w:val="00431C98"/>
    <w:rsid w:val="00442534"/>
    <w:rsid w:val="00450A3E"/>
    <w:rsid w:val="00456DBF"/>
    <w:rsid w:val="00457D5B"/>
    <w:rsid w:val="0046770A"/>
    <w:rsid w:val="0047386A"/>
    <w:rsid w:val="004859C0"/>
    <w:rsid w:val="004A5F88"/>
    <w:rsid w:val="004B15B8"/>
    <w:rsid w:val="004B29C1"/>
    <w:rsid w:val="004B2F00"/>
    <w:rsid w:val="004C78A6"/>
    <w:rsid w:val="004D04C4"/>
    <w:rsid w:val="004D41DC"/>
    <w:rsid w:val="004E4331"/>
    <w:rsid w:val="004E4C48"/>
    <w:rsid w:val="004E6056"/>
    <w:rsid w:val="004F578B"/>
    <w:rsid w:val="005010E7"/>
    <w:rsid w:val="00506F04"/>
    <w:rsid w:val="00513572"/>
    <w:rsid w:val="00516944"/>
    <w:rsid w:val="00516A2B"/>
    <w:rsid w:val="0052301F"/>
    <w:rsid w:val="005242E1"/>
    <w:rsid w:val="00532107"/>
    <w:rsid w:val="00536BCA"/>
    <w:rsid w:val="00537A68"/>
    <w:rsid w:val="0054337D"/>
    <w:rsid w:val="005660A6"/>
    <w:rsid w:val="005700A2"/>
    <w:rsid w:val="00590472"/>
    <w:rsid w:val="00590BDA"/>
    <w:rsid w:val="00591BBD"/>
    <w:rsid w:val="005A0C66"/>
    <w:rsid w:val="005A21B8"/>
    <w:rsid w:val="005A3F0E"/>
    <w:rsid w:val="005B3D1B"/>
    <w:rsid w:val="005C0CB2"/>
    <w:rsid w:val="005C41F9"/>
    <w:rsid w:val="005C74AC"/>
    <w:rsid w:val="005D01B3"/>
    <w:rsid w:val="005D7013"/>
    <w:rsid w:val="005E0F23"/>
    <w:rsid w:val="005E2108"/>
    <w:rsid w:val="005E29B9"/>
    <w:rsid w:val="005E2A45"/>
    <w:rsid w:val="006015D7"/>
    <w:rsid w:val="00604081"/>
    <w:rsid w:val="00612296"/>
    <w:rsid w:val="00614402"/>
    <w:rsid w:val="00621685"/>
    <w:rsid w:val="006217E6"/>
    <w:rsid w:val="00626C77"/>
    <w:rsid w:val="006339B1"/>
    <w:rsid w:val="006430B5"/>
    <w:rsid w:val="00652D35"/>
    <w:rsid w:val="00660F4B"/>
    <w:rsid w:val="006644D1"/>
    <w:rsid w:val="0066658A"/>
    <w:rsid w:val="00674AB9"/>
    <w:rsid w:val="0068455F"/>
    <w:rsid w:val="006971FF"/>
    <w:rsid w:val="006A3BA5"/>
    <w:rsid w:val="006A4A93"/>
    <w:rsid w:val="006A73AC"/>
    <w:rsid w:val="006A75B5"/>
    <w:rsid w:val="006B1D73"/>
    <w:rsid w:val="006B4270"/>
    <w:rsid w:val="006C0D67"/>
    <w:rsid w:val="006C6755"/>
    <w:rsid w:val="006C7F8C"/>
    <w:rsid w:val="006E5265"/>
    <w:rsid w:val="006E53C1"/>
    <w:rsid w:val="006F01A0"/>
    <w:rsid w:val="006F1C5C"/>
    <w:rsid w:val="006F6922"/>
    <w:rsid w:val="007060A3"/>
    <w:rsid w:val="00710ED3"/>
    <w:rsid w:val="007178E0"/>
    <w:rsid w:val="00733038"/>
    <w:rsid w:val="00736C54"/>
    <w:rsid w:val="00737EFE"/>
    <w:rsid w:val="00753F48"/>
    <w:rsid w:val="00757BD1"/>
    <w:rsid w:val="00766ACF"/>
    <w:rsid w:val="00771E2F"/>
    <w:rsid w:val="00773C37"/>
    <w:rsid w:val="0078276B"/>
    <w:rsid w:val="00784D71"/>
    <w:rsid w:val="00786CFC"/>
    <w:rsid w:val="00796689"/>
    <w:rsid w:val="00797E7A"/>
    <w:rsid w:val="007A4D18"/>
    <w:rsid w:val="007A77E7"/>
    <w:rsid w:val="007B7001"/>
    <w:rsid w:val="007C2FCC"/>
    <w:rsid w:val="007C302A"/>
    <w:rsid w:val="007C307F"/>
    <w:rsid w:val="007C427B"/>
    <w:rsid w:val="007C62A3"/>
    <w:rsid w:val="007C73BC"/>
    <w:rsid w:val="007D3322"/>
    <w:rsid w:val="007E3122"/>
    <w:rsid w:val="007F5E91"/>
    <w:rsid w:val="007F6AA8"/>
    <w:rsid w:val="007F78E9"/>
    <w:rsid w:val="007F7EEC"/>
    <w:rsid w:val="008037A1"/>
    <w:rsid w:val="00805D3A"/>
    <w:rsid w:val="00812E2C"/>
    <w:rsid w:val="00825332"/>
    <w:rsid w:val="00834658"/>
    <w:rsid w:val="00836369"/>
    <w:rsid w:val="00850013"/>
    <w:rsid w:val="00852218"/>
    <w:rsid w:val="0085327E"/>
    <w:rsid w:val="00854879"/>
    <w:rsid w:val="00856852"/>
    <w:rsid w:val="00861746"/>
    <w:rsid w:val="008775AD"/>
    <w:rsid w:val="008812C4"/>
    <w:rsid w:val="0088641A"/>
    <w:rsid w:val="008A1ECB"/>
    <w:rsid w:val="008A3D9E"/>
    <w:rsid w:val="008B2DE5"/>
    <w:rsid w:val="008B35B7"/>
    <w:rsid w:val="008D7E2A"/>
    <w:rsid w:val="008E1723"/>
    <w:rsid w:val="008F1B7E"/>
    <w:rsid w:val="008F2BDD"/>
    <w:rsid w:val="008F60E0"/>
    <w:rsid w:val="008F6D7F"/>
    <w:rsid w:val="0090049D"/>
    <w:rsid w:val="009029B5"/>
    <w:rsid w:val="00905EF4"/>
    <w:rsid w:val="0091550A"/>
    <w:rsid w:val="00921B99"/>
    <w:rsid w:val="00923347"/>
    <w:rsid w:val="009264B2"/>
    <w:rsid w:val="00933611"/>
    <w:rsid w:val="00934024"/>
    <w:rsid w:val="0093696E"/>
    <w:rsid w:val="0094036E"/>
    <w:rsid w:val="00944AA2"/>
    <w:rsid w:val="00947DF9"/>
    <w:rsid w:val="009545BD"/>
    <w:rsid w:val="00954A5D"/>
    <w:rsid w:val="009571C2"/>
    <w:rsid w:val="00957BB0"/>
    <w:rsid w:val="00976832"/>
    <w:rsid w:val="00977ABC"/>
    <w:rsid w:val="00980DFC"/>
    <w:rsid w:val="009954B1"/>
    <w:rsid w:val="009A79D5"/>
    <w:rsid w:val="009B30B7"/>
    <w:rsid w:val="009B6CBD"/>
    <w:rsid w:val="009C0B1A"/>
    <w:rsid w:val="009C2AAB"/>
    <w:rsid w:val="009C4672"/>
    <w:rsid w:val="009C47E5"/>
    <w:rsid w:val="009C7B37"/>
    <w:rsid w:val="009F138B"/>
    <w:rsid w:val="009F5499"/>
    <w:rsid w:val="009F627B"/>
    <w:rsid w:val="00A04F17"/>
    <w:rsid w:val="00A06029"/>
    <w:rsid w:val="00A12324"/>
    <w:rsid w:val="00A40436"/>
    <w:rsid w:val="00A40825"/>
    <w:rsid w:val="00A52015"/>
    <w:rsid w:val="00A53A03"/>
    <w:rsid w:val="00A654B1"/>
    <w:rsid w:val="00A6612C"/>
    <w:rsid w:val="00A675B8"/>
    <w:rsid w:val="00A712F4"/>
    <w:rsid w:val="00A73547"/>
    <w:rsid w:val="00A74C78"/>
    <w:rsid w:val="00A75990"/>
    <w:rsid w:val="00A7604E"/>
    <w:rsid w:val="00A832B9"/>
    <w:rsid w:val="00A93849"/>
    <w:rsid w:val="00A95F12"/>
    <w:rsid w:val="00A96F12"/>
    <w:rsid w:val="00AA33D6"/>
    <w:rsid w:val="00AA54F2"/>
    <w:rsid w:val="00AA64E4"/>
    <w:rsid w:val="00AA6F3E"/>
    <w:rsid w:val="00AB7E13"/>
    <w:rsid w:val="00AC29D8"/>
    <w:rsid w:val="00AC36A6"/>
    <w:rsid w:val="00AC47C0"/>
    <w:rsid w:val="00AC697D"/>
    <w:rsid w:val="00AC7EF8"/>
    <w:rsid w:val="00AD2844"/>
    <w:rsid w:val="00AD56D1"/>
    <w:rsid w:val="00AD7177"/>
    <w:rsid w:val="00AD73CF"/>
    <w:rsid w:val="00AE0C55"/>
    <w:rsid w:val="00AF52BC"/>
    <w:rsid w:val="00AF5992"/>
    <w:rsid w:val="00AF5C19"/>
    <w:rsid w:val="00B05EF7"/>
    <w:rsid w:val="00B06708"/>
    <w:rsid w:val="00B07578"/>
    <w:rsid w:val="00B15203"/>
    <w:rsid w:val="00B33836"/>
    <w:rsid w:val="00B34500"/>
    <w:rsid w:val="00B50932"/>
    <w:rsid w:val="00B51583"/>
    <w:rsid w:val="00B5696E"/>
    <w:rsid w:val="00B57542"/>
    <w:rsid w:val="00B579A8"/>
    <w:rsid w:val="00B630E3"/>
    <w:rsid w:val="00B7256C"/>
    <w:rsid w:val="00B86756"/>
    <w:rsid w:val="00B8743D"/>
    <w:rsid w:val="00B92A12"/>
    <w:rsid w:val="00BA6686"/>
    <w:rsid w:val="00BA7D0E"/>
    <w:rsid w:val="00BB2BA1"/>
    <w:rsid w:val="00BB611A"/>
    <w:rsid w:val="00BC51AD"/>
    <w:rsid w:val="00BD19B2"/>
    <w:rsid w:val="00BD2FCE"/>
    <w:rsid w:val="00BE37C5"/>
    <w:rsid w:val="00BE5495"/>
    <w:rsid w:val="00BE7355"/>
    <w:rsid w:val="00BF1481"/>
    <w:rsid w:val="00BF3697"/>
    <w:rsid w:val="00BF413F"/>
    <w:rsid w:val="00BF4583"/>
    <w:rsid w:val="00C021F2"/>
    <w:rsid w:val="00C25087"/>
    <w:rsid w:val="00C36871"/>
    <w:rsid w:val="00C52D72"/>
    <w:rsid w:val="00C532F7"/>
    <w:rsid w:val="00C6398B"/>
    <w:rsid w:val="00C64E59"/>
    <w:rsid w:val="00C67B39"/>
    <w:rsid w:val="00C728AB"/>
    <w:rsid w:val="00C7585E"/>
    <w:rsid w:val="00C76D9A"/>
    <w:rsid w:val="00C90C45"/>
    <w:rsid w:val="00C976CB"/>
    <w:rsid w:val="00CB22C5"/>
    <w:rsid w:val="00CB6CAE"/>
    <w:rsid w:val="00CB7911"/>
    <w:rsid w:val="00CC02DF"/>
    <w:rsid w:val="00CD10D6"/>
    <w:rsid w:val="00CE19C6"/>
    <w:rsid w:val="00CE5903"/>
    <w:rsid w:val="00CF2F7B"/>
    <w:rsid w:val="00D00151"/>
    <w:rsid w:val="00D02549"/>
    <w:rsid w:val="00D02EF0"/>
    <w:rsid w:val="00D06393"/>
    <w:rsid w:val="00D10359"/>
    <w:rsid w:val="00D12DC1"/>
    <w:rsid w:val="00D1428B"/>
    <w:rsid w:val="00D20E33"/>
    <w:rsid w:val="00D337E0"/>
    <w:rsid w:val="00D37FE3"/>
    <w:rsid w:val="00D41213"/>
    <w:rsid w:val="00D417E9"/>
    <w:rsid w:val="00D45FC9"/>
    <w:rsid w:val="00D53D62"/>
    <w:rsid w:val="00D64646"/>
    <w:rsid w:val="00D7368B"/>
    <w:rsid w:val="00D81107"/>
    <w:rsid w:val="00D82A7A"/>
    <w:rsid w:val="00D8302A"/>
    <w:rsid w:val="00D86BF9"/>
    <w:rsid w:val="00D97B50"/>
    <w:rsid w:val="00DA1D6B"/>
    <w:rsid w:val="00DB56A8"/>
    <w:rsid w:val="00DC176B"/>
    <w:rsid w:val="00DD2CF5"/>
    <w:rsid w:val="00DE2C94"/>
    <w:rsid w:val="00DE2E78"/>
    <w:rsid w:val="00DF562F"/>
    <w:rsid w:val="00DF6962"/>
    <w:rsid w:val="00E03F66"/>
    <w:rsid w:val="00E04AC5"/>
    <w:rsid w:val="00E04B34"/>
    <w:rsid w:val="00E1420B"/>
    <w:rsid w:val="00E22AC3"/>
    <w:rsid w:val="00E27EE7"/>
    <w:rsid w:val="00E3098B"/>
    <w:rsid w:val="00E314D4"/>
    <w:rsid w:val="00E35BC8"/>
    <w:rsid w:val="00E41269"/>
    <w:rsid w:val="00E43A63"/>
    <w:rsid w:val="00E44E0D"/>
    <w:rsid w:val="00E4730D"/>
    <w:rsid w:val="00E51486"/>
    <w:rsid w:val="00E531B5"/>
    <w:rsid w:val="00E53861"/>
    <w:rsid w:val="00E5478C"/>
    <w:rsid w:val="00E647D1"/>
    <w:rsid w:val="00E70031"/>
    <w:rsid w:val="00E90244"/>
    <w:rsid w:val="00EA0A19"/>
    <w:rsid w:val="00EA4AF6"/>
    <w:rsid w:val="00EA6736"/>
    <w:rsid w:val="00EA7298"/>
    <w:rsid w:val="00EB2FF5"/>
    <w:rsid w:val="00EC16C0"/>
    <w:rsid w:val="00ED341F"/>
    <w:rsid w:val="00ED4D4F"/>
    <w:rsid w:val="00ED585B"/>
    <w:rsid w:val="00EE32F4"/>
    <w:rsid w:val="00EF1D19"/>
    <w:rsid w:val="00EF1EC1"/>
    <w:rsid w:val="00F04815"/>
    <w:rsid w:val="00F065AD"/>
    <w:rsid w:val="00F100FA"/>
    <w:rsid w:val="00F13B28"/>
    <w:rsid w:val="00F15701"/>
    <w:rsid w:val="00F2519C"/>
    <w:rsid w:val="00F35531"/>
    <w:rsid w:val="00F37225"/>
    <w:rsid w:val="00F373AE"/>
    <w:rsid w:val="00F376B6"/>
    <w:rsid w:val="00F55460"/>
    <w:rsid w:val="00F55D99"/>
    <w:rsid w:val="00F57231"/>
    <w:rsid w:val="00F6725F"/>
    <w:rsid w:val="00F72D06"/>
    <w:rsid w:val="00F75E7C"/>
    <w:rsid w:val="00F85EF0"/>
    <w:rsid w:val="00F8731F"/>
    <w:rsid w:val="00FA743A"/>
    <w:rsid w:val="00FB35B7"/>
    <w:rsid w:val="00FC4AAA"/>
    <w:rsid w:val="00FC69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592DC"/>
  <w15:docId w15:val="{8533099D-1EB3-4507-A9FF-99108AF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90"/>
    <w:pPr>
      <w:spacing w:after="160" w:line="259" w:lineRule="auto"/>
    </w:pPr>
    <w:rPr>
      <w:rFonts w:ascii="Calibri" w:eastAsia="Calibri" w:hAnsi="Calibri"/>
      <w:sz w:val="22"/>
      <w:szCs w:val="22"/>
    </w:rPr>
  </w:style>
  <w:style w:type="paragraph" w:styleId="Heading2">
    <w:name w:val="heading 2"/>
    <w:basedOn w:val="Normal"/>
    <w:next w:val="Normal"/>
    <w:link w:val="Heading2Char"/>
    <w:uiPriority w:val="9"/>
    <w:semiHidden/>
    <w:unhideWhenUsed/>
    <w:qFormat/>
    <w:rsid w:val="00367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67D2B"/>
    <w:pPr>
      <w:suppressAutoHyphens w:val="0"/>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qFormat/>
    <w:rsid w:val="00E85490"/>
  </w:style>
  <w:style w:type="character" w:customStyle="1" w:styleId="fontstyle01">
    <w:name w:val="fontstyle01"/>
    <w:qFormat/>
    <w:rsid w:val="00E85490"/>
    <w:rPr>
      <w:rFonts w:ascii="Calibri" w:hAnsi="Calibri" w:cs="Calibri"/>
      <w:b w:val="0"/>
      <w:bCs w:val="0"/>
      <w:i w:val="0"/>
      <w:iCs w:val="0"/>
      <w:color w:val="000000"/>
      <w:sz w:val="22"/>
      <w:szCs w:val="22"/>
    </w:rPr>
  </w:style>
  <w:style w:type="character" w:customStyle="1" w:styleId="FooterChar">
    <w:name w:val="Footer Char"/>
    <w:basedOn w:val="DefaultParagraphFont"/>
    <w:link w:val="Footer"/>
    <w:uiPriority w:val="99"/>
    <w:qFormat/>
    <w:rsid w:val="00E85490"/>
  </w:style>
  <w:style w:type="character" w:customStyle="1" w:styleId="CommentSubjectChar">
    <w:name w:val="Comment Subject Char"/>
    <w:link w:val="CommentSubject"/>
    <w:uiPriority w:val="99"/>
    <w:semiHidden/>
    <w:qFormat/>
    <w:rsid w:val="00E85490"/>
    <w:rPr>
      <w:b/>
      <w:bCs/>
      <w:sz w:val="20"/>
      <w:szCs w:val="20"/>
    </w:rPr>
  </w:style>
  <w:style w:type="character" w:customStyle="1" w:styleId="CommentTextChar">
    <w:name w:val="Comment Text Char"/>
    <w:link w:val="CommentText"/>
    <w:uiPriority w:val="99"/>
    <w:qFormat/>
    <w:rsid w:val="00E85490"/>
    <w:rPr>
      <w:sz w:val="20"/>
      <w:szCs w:val="20"/>
    </w:rPr>
  </w:style>
  <w:style w:type="character" w:customStyle="1" w:styleId="HeaderChar">
    <w:name w:val="Header Char"/>
    <w:link w:val="Header"/>
    <w:qFormat/>
    <w:rsid w:val="00E85490"/>
    <w:rPr>
      <w:rFonts w:ascii="Calibri" w:eastAsia="Calibri" w:hAnsi="Calibri" w:cs="Times New Roman"/>
      <w:lang w:val="en-GB"/>
    </w:rPr>
  </w:style>
  <w:style w:type="character" w:customStyle="1" w:styleId="BalloonTextChar">
    <w:name w:val="Balloon Text Char"/>
    <w:link w:val="BalloonText"/>
    <w:uiPriority w:val="99"/>
    <w:semiHidden/>
    <w:qFormat/>
    <w:rsid w:val="00E85490"/>
    <w:rPr>
      <w:rFonts w:ascii="Tahoma" w:hAnsi="Tahoma" w:cs="Tahoma"/>
      <w:sz w:val="16"/>
      <w:szCs w:val="16"/>
    </w:rPr>
  </w:style>
  <w:style w:type="character" w:styleId="Hyperlink">
    <w:name w:val="Hyperlink"/>
    <w:uiPriority w:val="99"/>
    <w:unhideWhenUsed/>
    <w:qFormat/>
    <w:rsid w:val="00E85490"/>
    <w:rPr>
      <w:color w:val="0000FF"/>
      <w:u w:val="single"/>
    </w:rPr>
  </w:style>
  <w:style w:type="character" w:styleId="CommentReference">
    <w:name w:val="annotation reference"/>
    <w:uiPriority w:val="99"/>
    <w:unhideWhenUsed/>
    <w:qFormat/>
    <w:rsid w:val="00E85490"/>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E85490"/>
    <w:rPr>
      <w:rFonts w:ascii="Calibri" w:eastAsia="Calibri" w:hAnsi="Calibri" w:cs="Times New Roman"/>
      <w:lang w:val="en-GB"/>
    </w:rPr>
  </w:style>
  <w:style w:type="character" w:customStyle="1" w:styleId="HTMLPreformattedChar">
    <w:name w:val="HTML Preformatted Char"/>
    <w:link w:val="HTMLPreformatted"/>
    <w:uiPriority w:val="99"/>
    <w:qFormat/>
    <w:rsid w:val="00E85490"/>
    <w:rPr>
      <w:rFonts w:ascii="Courier New" w:eastAsia="Times New Roman" w:hAnsi="Courier New" w:cs="Courier New"/>
      <w:sz w:val="20"/>
      <w:szCs w:val="20"/>
    </w:rPr>
  </w:style>
  <w:style w:type="character" w:styleId="SubtleEmphasis">
    <w:name w:val="Subtle Emphasis"/>
    <w:uiPriority w:val="19"/>
    <w:qFormat/>
    <w:rsid w:val="00016977"/>
    <w:rPr>
      <w:i/>
      <w:iCs/>
      <w:color w:val="404040"/>
    </w:rPr>
  </w:style>
  <w:style w:type="character" w:customStyle="1" w:styleId="markedcontent">
    <w:name w:val="markedcontent"/>
    <w:basedOn w:val="DefaultParagraphFont"/>
    <w:qFormat/>
    <w:rsid w:val="00D73C26"/>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2">
    <w:name w:val="_Style 2"/>
    <w:basedOn w:val="Normal"/>
    <w:uiPriority w:val="34"/>
    <w:qFormat/>
    <w:rsid w:val="00E85490"/>
    <w:pPr>
      <w:ind w:left="720"/>
      <w:contextualSpacing/>
    </w:pPr>
  </w:style>
  <w:style w:type="paragraph" w:customStyle="1" w:styleId="ListParagraph2">
    <w:name w:val="List Paragraph2"/>
    <w:basedOn w:val="Normal"/>
    <w:uiPriority w:val="99"/>
    <w:qFormat/>
    <w:rsid w:val="00E85490"/>
    <w:pPr>
      <w:ind w:left="720"/>
      <w:contextualSpacing/>
    </w:pPr>
  </w:style>
  <w:style w:type="paragraph" w:customStyle="1" w:styleId="Default">
    <w:name w:val="Default"/>
    <w:qFormat/>
    <w:rsid w:val="00E85490"/>
    <w:rPr>
      <w:rFonts w:ascii="StobiSerif Regular" w:eastAsia="Calibri" w:hAnsi="StobiSerif Regular" w:cs="StobiSerif Regular"/>
      <w:color w:val="000000"/>
      <w:sz w:val="24"/>
      <w:szCs w:val="24"/>
    </w:rPr>
  </w:style>
  <w:style w:type="paragraph" w:customStyle="1" w:styleId="NoSpacing1">
    <w:name w:val="No Spacing1"/>
    <w:uiPriority w:val="1"/>
    <w:qFormat/>
    <w:rsid w:val="00E85490"/>
    <w:rPr>
      <w:rFonts w:ascii="Calibri" w:eastAsia="Calibri" w:hAnsi="Calibri"/>
      <w:sz w:val="22"/>
      <w:szCs w:val="22"/>
      <w:lang w:val="en-GB"/>
    </w:rPr>
  </w:style>
  <w:style w:type="paragraph" w:customStyle="1" w:styleId="ListParagraph1">
    <w:name w:val="List Paragraph1"/>
    <w:basedOn w:val="Normal"/>
    <w:link w:val="ListParagraphChar"/>
    <w:uiPriority w:val="34"/>
    <w:qFormat/>
    <w:rsid w:val="00E85490"/>
    <w:pPr>
      <w:spacing w:line="252" w:lineRule="auto"/>
      <w:ind w:left="720"/>
      <w:contextualSpacing/>
    </w:pPr>
    <w:rPr>
      <w:sz w:val="20"/>
      <w:szCs w:val="20"/>
      <w:lang w:val="en-GB"/>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E85490"/>
    <w:pPr>
      <w:ind w:left="720"/>
      <w:contextualSpacing/>
    </w:pPr>
  </w:style>
  <w:style w:type="paragraph" w:styleId="HTMLPreformatted">
    <w:name w:val="HTML Preformatted"/>
    <w:basedOn w:val="Normal"/>
    <w:link w:val="HTMLPreformattedChar"/>
    <w:uiPriority w:val="99"/>
    <w:unhideWhenUsed/>
    <w:qFormat/>
    <w:rsid w:val="00E8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customStyle="1" w:styleId="HeaderandFooter">
    <w:name w:val="Header and Footer"/>
    <w:basedOn w:val="Normal"/>
    <w:qFormat/>
  </w:style>
  <w:style w:type="paragraph" w:styleId="Header">
    <w:name w:val="header"/>
    <w:basedOn w:val="Normal"/>
    <w:link w:val="HeaderChar"/>
    <w:unhideWhenUsed/>
    <w:qFormat/>
    <w:rsid w:val="00E85490"/>
    <w:pPr>
      <w:tabs>
        <w:tab w:val="center" w:pos="4536"/>
        <w:tab w:val="right" w:pos="9072"/>
      </w:tabs>
      <w:spacing w:after="200" w:line="276" w:lineRule="auto"/>
    </w:pPr>
    <w:rPr>
      <w:sz w:val="20"/>
      <w:szCs w:val="20"/>
      <w:lang w:val="en-GB"/>
    </w:rPr>
  </w:style>
  <w:style w:type="paragraph" w:styleId="Footer">
    <w:name w:val="footer"/>
    <w:basedOn w:val="Normal"/>
    <w:link w:val="FooterChar"/>
    <w:uiPriority w:val="99"/>
    <w:unhideWhenUsed/>
    <w:qFormat/>
    <w:rsid w:val="00E85490"/>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sid w:val="00E85490"/>
    <w:rPr>
      <w:b/>
      <w:bCs/>
    </w:rPr>
  </w:style>
  <w:style w:type="paragraph" w:styleId="CommentText">
    <w:name w:val="annotation text"/>
    <w:basedOn w:val="Normal"/>
    <w:link w:val="CommentTextChar"/>
    <w:uiPriority w:val="99"/>
    <w:unhideWhenUsed/>
    <w:qFormat/>
    <w:rsid w:val="00E85490"/>
    <w:pPr>
      <w:spacing w:line="240" w:lineRule="auto"/>
    </w:pPr>
    <w:rPr>
      <w:rFonts w:ascii="Times New Roman" w:eastAsia="SimSun" w:hAnsi="Times New Roman"/>
      <w:sz w:val="20"/>
      <w:szCs w:val="20"/>
    </w:rPr>
  </w:style>
  <w:style w:type="paragraph" w:styleId="BalloonText">
    <w:name w:val="Balloon Text"/>
    <w:basedOn w:val="Normal"/>
    <w:link w:val="BalloonTextChar"/>
    <w:uiPriority w:val="99"/>
    <w:unhideWhenUsed/>
    <w:qFormat/>
    <w:rsid w:val="00E85490"/>
    <w:pPr>
      <w:spacing w:after="0" w:line="240" w:lineRule="auto"/>
    </w:pPr>
    <w:rPr>
      <w:rFonts w:ascii="Tahoma" w:eastAsia="SimSun" w:hAnsi="Tahoma"/>
      <w:sz w:val="16"/>
      <w:szCs w:val="16"/>
    </w:rPr>
  </w:style>
  <w:style w:type="paragraph" w:styleId="NormalWeb">
    <w:name w:val="Normal (Web)"/>
    <w:basedOn w:val="Normal"/>
    <w:uiPriority w:val="99"/>
    <w:semiHidden/>
    <w:unhideWhenUsed/>
    <w:qFormat/>
    <w:rsid w:val="002F63C8"/>
    <w:pPr>
      <w:spacing w:beforeAutospacing="1"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B56807"/>
    <w:pPr>
      <w:widowControl w:val="0"/>
      <w:spacing w:after="0" w:line="240" w:lineRule="auto"/>
    </w:pPr>
  </w:style>
  <w:style w:type="paragraph" w:customStyle="1" w:styleId="yiv0582492489listparagraph1">
    <w:name w:val="yiv0582492489listparagraph1"/>
    <w:basedOn w:val="Normal"/>
    <w:qFormat/>
    <w:rsid w:val="00E3327B"/>
    <w:pPr>
      <w:spacing w:beforeAutospacing="1" w:afterAutospacing="1" w:line="240" w:lineRule="auto"/>
    </w:pPr>
    <w:rPr>
      <w:rFonts w:ascii="Times New Roman" w:eastAsia="Times New Roman" w:hAnsi="Times New Roman"/>
      <w:sz w:val="24"/>
      <w:szCs w:val="24"/>
      <w:lang w:val="en-GB" w:eastAsia="en-GB"/>
    </w:rPr>
  </w:style>
  <w:style w:type="paragraph" w:customStyle="1" w:styleId="yiv4231908111xmsonormal">
    <w:name w:val="yiv4231908111x_msonormal"/>
    <w:basedOn w:val="Normal"/>
    <w:qFormat/>
    <w:rsid w:val="00F47973"/>
    <w:pPr>
      <w:spacing w:beforeAutospacing="1" w:afterAutospacing="1" w:line="240" w:lineRule="auto"/>
    </w:pPr>
    <w:rPr>
      <w:rFonts w:ascii="Times New Roman" w:eastAsia="Times New Roman" w:hAnsi="Times New Roman"/>
      <w:sz w:val="24"/>
      <w:szCs w:val="24"/>
      <w:lang w:val="en-GB" w:eastAsia="en-GB"/>
    </w:rPr>
  </w:style>
  <w:style w:type="paragraph" w:customStyle="1" w:styleId="yiv4231908111xmsolistparagraph">
    <w:name w:val="yiv4231908111x_msolistparagraph"/>
    <w:basedOn w:val="Normal"/>
    <w:qFormat/>
    <w:rsid w:val="00F47973"/>
    <w:pPr>
      <w:spacing w:beforeAutospacing="1" w:afterAutospacing="1" w:line="240" w:lineRule="auto"/>
    </w:pPr>
    <w:rPr>
      <w:rFonts w:ascii="Times New Roman" w:eastAsia="Times New Roman" w:hAnsi="Times New Roman"/>
      <w:sz w:val="24"/>
      <w:szCs w:val="24"/>
      <w:lang w:val="en-GB" w:eastAsia="en-GB"/>
    </w:rPr>
  </w:style>
  <w:style w:type="paragraph" w:styleId="Revision">
    <w:name w:val="Revision"/>
    <w:uiPriority w:val="99"/>
    <w:unhideWhenUsed/>
    <w:qFormat/>
    <w:rsid w:val="000978EA"/>
    <w:rPr>
      <w:rFonts w:ascii="Calibri" w:eastAsia="Calibri" w:hAnsi="Calibri"/>
      <w:sz w:val="22"/>
      <w:szCs w:val="22"/>
    </w:rPr>
  </w:style>
  <w:style w:type="paragraph" w:customStyle="1" w:styleId="TableContents">
    <w:name w:val="Table Contents"/>
    <w:basedOn w:val="Normal"/>
    <w:qFormat/>
    <w:rsid w:val="00136DCA"/>
    <w:pPr>
      <w:suppressLineNumbers/>
      <w:spacing w:line="254" w:lineRule="auto"/>
      <w:textAlignment w:val="baseline"/>
    </w:pPr>
    <w:rPr>
      <w:rFonts w:ascii="StobiSerif Regular" w:hAnsi="StobiSerif Regular" w:cs="StobiSerif Regular"/>
      <w:color w:val="000000"/>
      <w:kern w:val="2"/>
      <w:sz w:val="24"/>
      <w:szCs w:val="24"/>
    </w:rPr>
  </w:style>
  <w:style w:type="table" w:styleId="TableGrid">
    <w:name w:val="Table Grid"/>
    <w:basedOn w:val="TableNormal"/>
    <w:uiPriority w:val="39"/>
    <w:qFormat/>
    <w:rsid w:val="00E8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1989"/>
    <w:rPr>
      <w:b/>
      <w:bCs/>
    </w:rPr>
  </w:style>
  <w:style w:type="paragraph" w:styleId="z-TopofForm">
    <w:name w:val="HTML Top of Form"/>
    <w:basedOn w:val="Normal"/>
    <w:next w:val="Normal"/>
    <w:link w:val="z-TopofFormChar"/>
    <w:hidden/>
    <w:uiPriority w:val="99"/>
    <w:semiHidden/>
    <w:unhideWhenUsed/>
    <w:rsid w:val="00071989"/>
    <w:pPr>
      <w:pBdr>
        <w:bottom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071989"/>
    <w:rPr>
      <w:rFonts w:ascii="Arial" w:eastAsia="Times New Roman" w:hAnsi="Arial" w:cs="Arial"/>
      <w:vanish/>
      <w:sz w:val="16"/>
      <w:szCs w:val="16"/>
      <w:lang w:val="en-GB" w:eastAsia="en-GB"/>
    </w:rPr>
  </w:style>
  <w:style w:type="character" w:customStyle="1" w:styleId="Heading2Char">
    <w:name w:val="Heading 2 Char"/>
    <w:basedOn w:val="DefaultParagraphFont"/>
    <w:link w:val="Heading2"/>
    <w:uiPriority w:val="9"/>
    <w:semiHidden/>
    <w:rsid w:val="00367D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7D2B"/>
    <w:rPr>
      <w:rFonts w:eastAsia="Times New Roman"/>
      <w:b/>
      <w:bCs/>
      <w:sz w:val="27"/>
      <w:szCs w:val="27"/>
      <w:lang w:val="en-GB" w:eastAsia="en-GB"/>
    </w:rPr>
  </w:style>
  <w:style w:type="character" w:customStyle="1" w:styleId="y2iqfc">
    <w:name w:val="y2iqfc"/>
    <w:basedOn w:val="DefaultParagraphFont"/>
    <w:rsid w:val="00367D2B"/>
  </w:style>
  <w:style w:type="paragraph" w:styleId="z-BottomofForm">
    <w:name w:val="HTML Bottom of Form"/>
    <w:basedOn w:val="Normal"/>
    <w:next w:val="Normal"/>
    <w:link w:val="z-BottomofFormChar"/>
    <w:hidden/>
    <w:uiPriority w:val="99"/>
    <w:semiHidden/>
    <w:unhideWhenUsed/>
    <w:rsid w:val="00367D2B"/>
    <w:pPr>
      <w:pBdr>
        <w:top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67D2B"/>
    <w:rPr>
      <w:rFonts w:ascii="Arial" w:eastAsia="Times New Roman" w:hAnsi="Arial" w:cs="Arial"/>
      <w:vanish/>
      <w:sz w:val="16"/>
      <w:szCs w:val="16"/>
      <w:lang w:val="en-GB" w:eastAsia="en-GB"/>
    </w:rPr>
  </w:style>
  <w:style w:type="character" w:customStyle="1" w:styleId="flex-grow">
    <w:name w:val="flex-grow"/>
    <w:basedOn w:val="DefaultParagraphFont"/>
    <w:rsid w:val="00367D2B"/>
  </w:style>
  <w:style w:type="character" w:customStyle="1" w:styleId="flex-shrink-0">
    <w:name w:val="flex-shrink-0"/>
    <w:basedOn w:val="DefaultParagraphFont"/>
    <w:rsid w:val="00367D2B"/>
  </w:style>
  <w:style w:type="paragraph" w:customStyle="1" w:styleId="yiv3813651225elementtoproof">
    <w:name w:val="yiv3813651225elementtoproof"/>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2206900009elementtoproof">
    <w:name w:val="yiv2206900009elementtoproof"/>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ge">
    <w:name w:val="g_e"/>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9693997138elementtoproof">
    <w:name w:val="yiv9693997138elementtoproof"/>
    <w:basedOn w:val="Normal"/>
    <w:rsid w:val="008812C4"/>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Normal1">
    <w:name w:val="Normal1"/>
    <w:rsid w:val="00516944"/>
    <w:pPr>
      <w:suppressAutoHyphens w:val="0"/>
      <w:spacing w:after="160" w:line="259" w:lineRule="auto"/>
    </w:pPr>
    <w:rPr>
      <w:rFonts w:ascii="Calibri" w:eastAsia="Calibri" w:hAnsi="Calibri" w:cs="Calibr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55265">
      <w:bodyDiv w:val="1"/>
      <w:marLeft w:val="0"/>
      <w:marRight w:val="0"/>
      <w:marTop w:val="0"/>
      <w:marBottom w:val="0"/>
      <w:divBdr>
        <w:top w:val="none" w:sz="0" w:space="0" w:color="auto"/>
        <w:left w:val="none" w:sz="0" w:space="0" w:color="auto"/>
        <w:bottom w:val="none" w:sz="0" w:space="0" w:color="auto"/>
        <w:right w:val="none" w:sz="0" w:space="0" w:color="auto"/>
      </w:divBdr>
    </w:div>
    <w:div w:id="481119718">
      <w:bodyDiv w:val="1"/>
      <w:marLeft w:val="0"/>
      <w:marRight w:val="0"/>
      <w:marTop w:val="0"/>
      <w:marBottom w:val="0"/>
      <w:divBdr>
        <w:top w:val="none" w:sz="0" w:space="0" w:color="auto"/>
        <w:left w:val="none" w:sz="0" w:space="0" w:color="auto"/>
        <w:bottom w:val="none" w:sz="0" w:space="0" w:color="auto"/>
        <w:right w:val="none" w:sz="0" w:space="0" w:color="auto"/>
      </w:divBdr>
      <w:divsChild>
        <w:div w:id="1088039470">
          <w:marLeft w:val="0"/>
          <w:marRight w:val="0"/>
          <w:marTop w:val="0"/>
          <w:marBottom w:val="0"/>
          <w:divBdr>
            <w:top w:val="single" w:sz="2" w:space="0" w:color="D9D9E3"/>
            <w:left w:val="single" w:sz="2" w:space="0" w:color="D9D9E3"/>
            <w:bottom w:val="single" w:sz="2" w:space="0" w:color="D9D9E3"/>
            <w:right w:val="single" w:sz="2" w:space="0" w:color="D9D9E3"/>
          </w:divBdr>
          <w:divsChild>
            <w:div w:id="1124471244">
              <w:marLeft w:val="0"/>
              <w:marRight w:val="0"/>
              <w:marTop w:val="0"/>
              <w:marBottom w:val="0"/>
              <w:divBdr>
                <w:top w:val="single" w:sz="2" w:space="0" w:color="D9D9E3"/>
                <w:left w:val="single" w:sz="2" w:space="0" w:color="D9D9E3"/>
                <w:bottom w:val="single" w:sz="2" w:space="0" w:color="D9D9E3"/>
                <w:right w:val="single" w:sz="2" w:space="0" w:color="D9D9E3"/>
              </w:divBdr>
              <w:divsChild>
                <w:div w:id="2012020754">
                  <w:marLeft w:val="0"/>
                  <w:marRight w:val="0"/>
                  <w:marTop w:val="0"/>
                  <w:marBottom w:val="0"/>
                  <w:divBdr>
                    <w:top w:val="single" w:sz="2" w:space="0" w:color="D9D9E3"/>
                    <w:left w:val="single" w:sz="2" w:space="0" w:color="D9D9E3"/>
                    <w:bottom w:val="single" w:sz="2" w:space="0" w:color="D9D9E3"/>
                    <w:right w:val="single" w:sz="2" w:space="0" w:color="D9D9E3"/>
                  </w:divBdr>
                  <w:divsChild>
                    <w:div w:id="42027153">
                      <w:marLeft w:val="0"/>
                      <w:marRight w:val="0"/>
                      <w:marTop w:val="0"/>
                      <w:marBottom w:val="0"/>
                      <w:divBdr>
                        <w:top w:val="single" w:sz="2" w:space="0" w:color="D9D9E3"/>
                        <w:left w:val="single" w:sz="2" w:space="0" w:color="D9D9E3"/>
                        <w:bottom w:val="single" w:sz="2" w:space="0" w:color="D9D9E3"/>
                        <w:right w:val="single" w:sz="2" w:space="0" w:color="D9D9E3"/>
                      </w:divBdr>
                      <w:divsChild>
                        <w:div w:id="922909319">
                          <w:marLeft w:val="0"/>
                          <w:marRight w:val="0"/>
                          <w:marTop w:val="0"/>
                          <w:marBottom w:val="0"/>
                          <w:divBdr>
                            <w:top w:val="single" w:sz="2" w:space="0" w:color="auto"/>
                            <w:left w:val="single" w:sz="2" w:space="0" w:color="auto"/>
                            <w:bottom w:val="single" w:sz="6" w:space="0" w:color="auto"/>
                            <w:right w:val="single" w:sz="2" w:space="0" w:color="auto"/>
                          </w:divBdr>
                          <w:divsChild>
                            <w:div w:id="130634719">
                              <w:marLeft w:val="0"/>
                              <w:marRight w:val="0"/>
                              <w:marTop w:val="100"/>
                              <w:marBottom w:val="100"/>
                              <w:divBdr>
                                <w:top w:val="single" w:sz="2" w:space="0" w:color="D9D9E3"/>
                                <w:left w:val="single" w:sz="2" w:space="0" w:color="D9D9E3"/>
                                <w:bottom w:val="single" w:sz="2" w:space="0" w:color="D9D9E3"/>
                                <w:right w:val="single" w:sz="2" w:space="0" w:color="D9D9E3"/>
                              </w:divBdr>
                              <w:divsChild>
                                <w:div w:id="489953345">
                                  <w:marLeft w:val="0"/>
                                  <w:marRight w:val="0"/>
                                  <w:marTop w:val="0"/>
                                  <w:marBottom w:val="0"/>
                                  <w:divBdr>
                                    <w:top w:val="single" w:sz="2" w:space="0" w:color="D9D9E3"/>
                                    <w:left w:val="single" w:sz="2" w:space="0" w:color="D9D9E3"/>
                                    <w:bottom w:val="single" w:sz="2" w:space="0" w:color="D9D9E3"/>
                                    <w:right w:val="single" w:sz="2" w:space="0" w:color="D9D9E3"/>
                                  </w:divBdr>
                                  <w:divsChild>
                                    <w:div w:id="1623345364">
                                      <w:marLeft w:val="0"/>
                                      <w:marRight w:val="0"/>
                                      <w:marTop w:val="0"/>
                                      <w:marBottom w:val="0"/>
                                      <w:divBdr>
                                        <w:top w:val="single" w:sz="2" w:space="0" w:color="D9D9E3"/>
                                        <w:left w:val="single" w:sz="2" w:space="0" w:color="D9D9E3"/>
                                        <w:bottom w:val="single" w:sz="2" w:space="0" w:color="D9D9E3"/>
                                        <w:right w:val="single" w:sz="2" w:space="0" w:color="D9D9E3"/>
                                      </w:divBdr>
                                      <w:divsChild>
                                        <w:div w:id="1103040746">
                                          <w:marLeft w:val="0"/>
                                          <w:marRight w:val="0"/>
                                          <w:marTop w:val="0"/>
                                          <w:marBottom w:val="0"/>
                                          <w:divBdr>
                                            <w:top w:val="single" w:sz="2" w:space="0" w:color="D9D9E3"/>
                                            <w:left w:val="single" w:sz="2" w:space="0" w:color="D9D9E3"/>
                                            <w:bottom w:val="single" w:sz="2" w:space="0" w:color="D9D9E3"/>
                                            <w:right w:val="single" w:sz="2" w:space="0" w:color="D9D9E3"/>
                                          </w:divBdr>
                                          <w:divsChild>
                                            <w:div w:id="499662804">
                                              <w:marLeft w:val="0"/>
                                              <w:marRight w:val="0"/>
                                              <w:marTop w:val="0"/>
                                              <w:marBottom w:val="0"/>
                                              <w:divBdr>
                                                <w:top w:val="single" w:sz="2" w:space="0" w:color="D9D9E3"/>
                                                <w:left w:val="single" w:sz="2" w:space="0" w:color="D9D9E3"/>
                                                <w:bottom w:val="single" w:sz="2" w:space="0" w:color="D9D9E3"/>
                                                <w:right w:val="single" w:sz="2" w:space="0" w:color="D9D9E3"/>
                                              </w:divBdr>
                                              <w:divsChild>
                                                <w:div w:id="687561275">
                                                  <w:marLeft w:val="0"/>
                                                  <w:marRight w:val="0"/>
                                                  <w:marTop w:val="0"/>
                                                  <w:marBottom w:val="0"/>
                                                  <w:divBdr>
                                                    <w:top w:val="single" w:sz="2" w:space="0" w:color="D9D9E3"/>
                                                    <w:left w:val="single" w:sz="2" w:space="0" w:color="D9D9E3"/>
                                                    <w:bottom w:val="single" w:sz="2" w:space="0" w:color="D9D9E3"/>
                                                    <w:right w:val="single" w:sz="2" w:space="0" w:color="D9D9E3"/>
                                                  </w:divBdr>
                                                  <w:divsChild>
                                                    <w:div w:id="1169980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790171">
                          <w:marLeft w:val="0"/>
                          <w:marRight w:val="0"/>
                          <w:marTop w:val="0"/>
                          <w:marBottom w:val="0"/>
                          <w:divBdr>
                            <w:top w:val="single" w:sz="2" w:space="0" w:color="D9D9E3"/>
                            <w:left w:val="single" w:sz="2" w:space="0" w:color="D9D9E3"/>
                            <w:bottom w:val="single" w:sz="2" w:space="0" w:color="D9D9E3"/>
                            <w:right w:val="single" w:sz="2" w:space="0" w:color="D9D9E3"/>
                          </w:divBdr>
                          <w:divsChild>
                            <w:div w:id="40786833">
                              <w:marLeft w:val="0"/>
                              <w:marRight w:val="0"/>
                              <w:marTop w:val="90"/>
                              <w:marBottom w:val="0"/>
                              <w:divBdr>
                                <w:top w:val="single" w:sz="2" w:space="0" w:color="D9D9E3"/>
                                <w:left w:val="single" w:sz="2" w:space="0" w:color="D9D9E3"/>
                                <w:bottom w:val="single" w:sz="2" w:space="0" w:color="D9D9E3"/>
                                <w:right w:val="single" w:sz="2" w:space="0" w:color="D9D9E3"/>
                              </w:divBdr>
                              <w:divsChild>
                                <w:div w:id="599334854">
                                  <w:marLeft w:val="0"/>
                                  <w:marRight w:val="0"/>
                                  <w:marTop w:val="0"/>
                                  <w:marBottom w:val="0"/>
                                  <w:divBdr>
                                    <w:top w:val="single" w:sz="2" w:space="0" w:color="D9D9E3"/>
                                    <w:left w:val="single" w:sz="2" w:space="0" w:color="D9D9E3"/>
                                    <w:bottom w:val="single" w:sz="2" w:space="0" w:color="D9D9E3"/>
                                    <w:right w:val="single" w:sz="2" w:space="0" w:color="D9D9E3"/>
                                  </w:divBdr>
                                  <w:divsChild>
                                    <w:div w:id="695347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8988832">
          <w:marLeft w:val="0"/>
          <w:marRight w:val="0"/>
          <w:marTop w:val="0"/>
          <w:marBottom w:val="0"/>
          <w:divBdr>
            <w:top w:val="none" w:sz="0" w:space="0" w:color="auto"/>
            <w:left w:val="none" w:sz="0" w:space="0" w:color="auto"/>
            <w:bottom w:val="none" w:sz="0" w:space="0" w:color="auto"/>
            <w:right w:val="none" w:sz="0" w:space="0" w:color="auto"/>
          </w:divBdr>
        </w:div>
      </w:divsChild>
    </w:div>
    <w:div w:id="1172986833">
      <w:bodyDiv w:val="1"/>
      <w:marLeft w:val="0"/>
      <w:marRight w:val="0"/>
      <w:marTop w:val="0"/>
      <w:marBottom w:val="0"/>
      <w:divBdr>
        <w:top w:val="none" w:sz="0" w:space="0" w:color="auto"/>
        <w:left w:val="none" w:sz="0" w:space="0" w:color="auto"/>
        <w:bottom w:val="none" w:sz="0" w:space="0" w:color="auto"/>
        <w:right w:val="none" w:sz="0" w:space="0" w:color="auto"/>
      </w:divBdr>
    </w:div>
    <w:div w:id="1486819825">
      <w:bodyDiv w:val="1"/>
      <w:marLeft w:val="0"/>
      <w:marRight w:val="0"/>
      <w:marTop w:val="0"/>
      <w:marBottom w:val="0"/>
      <w:divBdr>
        <w:top w:val="none" w:sz="0" w:space="0" w:color="auto"/>
        <w:left w:val="none" w:sz="0" w:space="0" w:color="auto"/>
        <w:bottom w:val="none" w:sz="0" w:space="0" w:color="auto"/>
        <w:right w:val="none" w:sz="0" w:space="0" w:color="auto"/>
      </w:divBdr>
      <w:divsChild>
        <w:div w:id="74934251">
          <w:marLeft w:val="0"/>
          <w:marRight w:val="0"/>
          <w:marTop w:val="0"/>
          <w:marBottom w:val="0"/>
          <w:divBdr>
            <w:top w:val="none" w:sz="0" w:space="0" w:color="auto"/>
            <w:left w:val="none" w:sz="0" w:space="0" w:color="auto"/>
            <w:bottom w:val="none" w:sz="0" w:space="0" w:color="auto"/>
            <w:right w:val="none" w:sz="0" w:space="0" w:color="auto"/>
          </w:divBdr>
          <w:divsChild>
            <w:div w:id="1285843325">
              <w:marLeft w:val="0"/>
              <w:marRight w:val="0"/>
              <w:marTop w:val="0"/>
              <w:marBottom w:val="0"/>
              <w:divBdr>
                <w:top w:val="none" w:sz="0" w:space="0" w:color="auto"/>
                <w:left w:val="none" w:sz="0" w:space="0" w:color="auto"/>
                <w:bottom w:val="none" w:sz="0" w:space="0" w:color="auto"/>
                <w:right w:val="none" w:sz="0" w:space="0" w:color="auto"/>
              </w:divBdr>
              <w:divsChild>
                <w:div w:id="1006253442">
                  <w:marLeft w:val="0"/>
                  <w:marRight w:val="0"/>
                  <w:marTop w:val="0"/>
                  <w:marBottom w:val="0"/>
                  <w:divBdr>
                    <w:top w:val="none" w:sz="0" w:space="0" w:color="auto"/>
                    <w:left w:val="none" w:sz="0" w:space="0" w:color="auto"/>
                    <w:bottom w:val="none" w:sz="0" w:space="0" w:color="auto"/>
                    <w:right w:val="none" w:sz="0" w:space="0" w:color="auto"/>
                  </w:divBdr>
                  <w:divsChild>
                    <w:div w:id="1105229180">
                      <w:marLeft w:val="0"/>
                      <w:marRight w:val="0"/>
                      <w:marTop w:val="0"/>
                      <w:marBottom w:val="0"/>
                      <w:divBdr>
                        <w:top w:val="none" w:sz="0" w:space="0" w:color="auto"/>
                        <w:left w:val="none" w:sz="0" w:space="0" w:color="auto"/>
                        <w:bottom w:val="none" w:sz="0" w:space="0" w:color="auto"/>
                        <w:right w:val="none" w:sz="0" w:space="0" w:color="auto"/>
                      </w:divBdr>
                      <w:divsChild>
                        <w:div w:id="1395353702">
                          <w:marLeft w:val="0"/>
                          <w:marRight w:val="0"/>
                          <w:marTop w:val="0"/>
                          <w:marBottom w:val="0"/>
                          <w:divBdr>
                            <w:top w:val="none" w:sz="0" w:space="0" w:color="auto"/>
                            <w:left w:val="none" w:sz="0" w:space="0" w:color="auto"/>
                            <w:bottom w:val="none" w:sz="0" w:space="0" w:color="auto"/>
                            <w:right w:val="none" w:sz="0" w:space="0" w:color="auto"/>
                          </w:divBdr>
                          <w:divsChild>
                            <w:div w:id="1159154559">
                              <w:marLeft w:val="0"/>
                              <w:marRight w:val="0"/>
                              <w:marTop w:val="0"/>
                              <w:marBottom w:val="0"/>
                              <w:divBdr>
                                <w:top w:val="none" w:sz="0" w:space="0" w:color="auto"/>
                                <w:left w:val="none" w:sz="0" w:space="0" w:color="auto"/>
                                <w:bottom w:val="none" w:sz="0" w:space="0" w:color="auto"/>
                                <w:right w:val="none" w:sz="0" w:space="0" w:color="auto"/>
                              </w:divBdr>
                              <w:divsChild>
                                <w:div w:id="14047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1260">
          <w:marLeft w:val="-120"/>
          <w:marRight w:val="-300"/>
          <w:marTop w:val="0"/>
          <w:marBottom w:val="0"/>
          <w:divBdr>
            <w:top w:val="none" w:sz="0" w:space="0" w:color="auto"/>
            <w:left w:val="none" w:sz="0" w:space="0" w:color="auto"/>
            <w:bottom w:val="none" w:sz="0" w:space="0" w:color="auto"/>
            <w:right w:val="none" w:sz="0" w:space="0" w:color="auto"/>
          </w:divBdr>
          <w:divsChild>
            <w:div w:id="1226377253">
              <w:marLeft w:val="0"/>
              <w:marRight w:val="0"/>
              <w:marTop w:val="0"/>
              <w:marBottom w:val="0"/>
              <w:divBdr>
                <w:top w:val="none" w:sz="0" w:space="0" w:color="auto"/>
                <w:left w:val="none" w:sz="0" w:space="0" w:color="auto"/>
                <w:bottom w:val="none" w:sz="0" w:space="0" w:color="auto"/>
                <w:right w:val="none" w:sz="0" w:space="0" w:color="auto"/>
              </w:divBdr>
              <w:divsChild>
                <w:div w:id="1143692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12282036">
      <w:bodyDiv w:val="1"/>
      <w:marLeft w:val="0"/>
      <w:marRight w:val="0"/>
      <w:marTop w:val="0"/>
      <w:marBottom w:val="0"/>
      <w:divBdr>
        <w:top w:val="none" w:sz="0" w:space="0" w:color="auto"/>
        <w:left w:val="none" w:sz="0" w:space="0" w:color="auto"/>
        <w:bottom w:val="none" w:sz="0" w:space="0" w:color="auto"/>
        <w:right w:val="none" w:sz="0" w:space="0" w:color="auto"/>
      </w:divBdr>
    </w:div>
    <w:div w:id="2007973616">
      <w:bodyDiv w:val="1"/>
      <w:marLeft w:val="0"/>
      <w:marRight w:val="0"/>
      <w:marTop w:val="0"/>
      <w:marBottom w:val="0"/>
      <w:divBdr>
        <w:top w:val="none" w:sz="0" w:space="0" w:color="auto"/>
        <w:left w:val="none" w:sz="0" w:space="0" w:color="auto"/>
        <w:bottom w:val="none" w:sz="0" w:space="0" w:color="auto"/>
        <w:right w:val="none" w:sz="0" w:space="0" w:color="auto"/>
      </w:divBdr>
      <w:divsChild>
        <w:div w:id="1295259631">
          <w:marLeft w:val="0"/>
          <w:marRight w:val="0"/>
          <w:marTop w:val="0"/>
          <w:marBottom w:val="0"/>
          <w:divBdr>
            <w:top w:val="single" w:sz="2" w:space="0" w:color="D9D9E3"/>
            <w:left w:val="single" w:sz="2" w:space="0" w:color="D9D9E3"/>
            <w:bottom w:val="single" w:sz="2" w:space="0" w:color="D9D9E3"/>
            <w:right w:val="single" w:sz="2" w:space="0" w:color="D9D9E3"/>
          </w:divBdr>
          <w:divsChild>
            <w:div w:id="803234401">
              <w:marLeft w:val="0"/>
              <w:marRight w:val="0"/>
              <w:marTop w:val="0"/>
              <w:marBottom w:val="0"/>
              <w:divBdr>
                <w:top w:val="single" w:sz="2" w:space="0" w:color="D9D9E3"/>
                <w:left w:val="single" w:sz="2" w:space="0" w:color="D9D9E3"/>
                <w:bottom w:val="single" w:sz="2" w:space="0" w:color="D9D9E3"/>
                <w:right w:val="single" w:sz="2" w:space="0" w:color="D9D9E3"/>
              </w:divBdr>
              <w:divsChild>
                <w:div w:id="616330146">
                  <w:marLeft w:val="0"/>
                  <w:marRight w:val="0"/>
                  <w:marTop w:val="0"/>
                  <w:marBottom w:val="0"/>
                  <w:divBdr>
                    <w:top w:val="single" w:sz="2" w:space="0" w:color="D9D9E3"/>
                    <w:left w:val="single" w:sz="2" w:space="0" w:color="D9D9E3"/>
                    <w:bottom w:val="single" w:sz="2" w:space="0" w:color="D9D9E3"/>
                    <w:right w:val="single" w:sz="2" w:space="0" w:color="D9D9E3"/>
                  </w:divBdr>
                  <w:divsChild>
                    <w:div w:id="1807041982">
                      <w:marLeft w:val="0"/>
                      <w:marRight w:val="0"/>
                      <w:marTop w:val="0"/>
                      <w:marBottom w:val="0"/>
                      <w:divBdr>
                        <w:top w:val="single" w:sz="2" w:space="0" w:color="D9D9E3"/>
                        <w:left w:val="single" w:sz="2" w:space="0" w:color="D9D9E3"/>
                        <w:bottom w:val="single" w:sz="2" w:space="0" w:color="D9D9E3"/>
                        <w:right w:val="single" w:sz="2" w:space="0" w:color="D9D9E3"/>
                      </w:divBdr>
                      <w:divsChild>
                        <w:div w:id="1550532672">
                          <w:marLeft w:val="0"/>
                          <w:marRight w:val="0"/>
                          <w:marTop w:val="0"/>
                          <w:marBottom w:val="0"/>
                          <w:divBdr>
                            <w:top w:val="single" w:sz="2" w:space="0" w:color="auto"/>
                            <w:left w:val="single" w:sz="2" w:space="0" w:color="auto"/>
                            <w:bottom w:val="single" w:sz="6" w:space="0" w:color="auto"/>
                            <w:right w:val="single" w:sz="2" w:space="0" w:color="auto"/>
                          </w:divBdr>
                          <w:divsChild>
                            <w:div w:id="794249934">
                              <w:marLeft w:val="0"/>
                              <w:marRight w:val="0"/>
                              <w:marTop w:val="100"/>
                              <w:marBottom w:val="100"/>
                              <w:divBdr>
                                <w:top w:val="single" w:sz="2" w:space="0" w:color="D9D9E3"/>
                                <w:left w:val="single" w:sz="2" w:space="0" w:color="D9D9E3"/>
                                <w:bottom w:val="single" w:sz="2" w:space="0" w:color="D9D9E3"/>
                                <w:right w:val="single" w:sz="2" w:space="0" w:color="D9D9E3"/>
                              </w:divBdr>
                              <w:divsChild>
                                <w:div w:id="935601196">
                                  <w:marLeft w:val="0"/>
                                  <w:marRight w:val="0"/>
                                  <w:marTop w:val="0"/>
                                  <w:marBottom w:val="0"/>
                                  <w:divBdr>
                                    <w:top w:val="single" w:sz="2" w:space="0" w:color="D9D9E3"/>
                                    <w:left w:val="single" w:sz="2" w:space="0" w:color="D9D9E3"/>
                                    <w:bottom w:val="single" w:sz="2" w:space="0" w:color="D9D9E3"/>
                                    <w:right w:val="single" w:sz="2" w:space="0" w:color="D9D9E3"/>
                                  </w:divBdr>
                                  <w:divsChild>
                                    <w:div w:id="564072570">
                                      <w:marLeft w:val="0"/>
                                      <w:marRight w:val="0"/>
                                      <w:marTop w:val="0"/>
                                      <w:marBottom w:val="0"/>
                                      <w:divBdr>
                                        <w:top w:val="single" w:sz="2" w:space="0" w:color="D9D9E3"/>
                                        <w:left w:val="single" w:sz="2" w:space="0" w:color="D9D9E3"/>
                                        <w:bottom w:val="single" w:sz="2" w:space="0" w:color="D9D9E3"/>
                                        <w:right w:val="single" w:sz="2" w:space="0" w:color="D9D9E3"/>
                                      </w:divBdr>
                                      <w:divsChild>
                                        <w:div w:id="798718161">
                                          <w:marLeft w:val="0"/>
                                          <w:marRight w:val="0"/>
                                          <w:marTop w:val="0"/>
                                          <w:marBottom w:val="0"/>
                                          <w:divBdr>
                                            <w:top w:val="single" w:sz="2" w:space="0" w:color="D9D9E3"/>
                                            <w:left w:val="single" w:sz="2" w:space="0" w:color="D9D9E3"/>
                                            <w:bottom w:val="single" w:sz="2" w:space="0" w:color="D9D9E3"/>
                                            <w:right w:val="single" w:sz="2" w:space="0" w:color="D9D9E3"/>
                                          </w:divBdr>
                                          <w:divsChild>
                                            <w:div w:id="499082575">
                                              <w:marLeft w:val="0"/>
                                              <w:marRight w:val="0"/>
                                              <w:marTop w:val="0"/>
                                              <w:marBottom w:val="0"/>
                                              <w:divBdr>
                                                <w:top w:val="single" w:sz="2" w:space="0" w:color="D9D9E3"/>
                                                <w:left w:val="single" w:sz="2" w:space="0" w:color="D9D9E3"/>
                                                <w:bottom w:val="single" w:sz="2" w:space="0" w:color="D9D9E3"/>
                                                <w:right w:val="single" w:sz="2" w:space="0" w:color="D9D9E3"/>
                                              </w:divBdr>
                                              <w:divsChild>
                                                <w:div w:id="1195996472">
                                                  <w:marLeft w:val="0"/>
                                                  <w:marRight w:val="0"/>
                                                  <w:marTop w:val="0"/>
                                                  <w:marBottom w:val="0"/>
                                                  <w:divBdr>
                                                    <w:top w:val="single" w:sz="2" w:space="0" w:color="D9D9E3"/>
                                                    <w:left w:val="single" w:sz="2" w:space="0" w:color="D9D9E3"/>
                                                    <w:bottom w:val="single" w:sz="2" w:space="0" w:color="D9D9E3"/>
                                                    <w:right w:val="single" w:sz="2" w:space="0" w:color="D9D9E3"/>
                                                  </w:divBdr>
                                                  <w:divsChild>
                                                    <w:div w:id="776947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7024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7FB6-0B09-41CB-AA23-C3A3C19B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51</Pages>
  <Words>22239</Words>
  <Characters>136462</Characters>
  <Application>Microsoft Office Word</Application>
  <DocSecurity>0</DocSecurity>
  <Lines>1137</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c:creator>
  <dc:description/>
  <cp:lastModifiedBy>Jasmin Babachikj</cp:lastModifiedBy>
  <cp:revision>28</cp:revision>
  <cp:lastPrinted>2023-10-06T10:43:00Z</cp:lastPrinted>
  <dcterms:created xsi:type="dcterms:W3CDTF">2024-04-18T22:04:00Z</dcterms:created>
  <dcterms:modified xsi:type="dcterms:W3CDTF">2024-05-07T22:36:00Z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d476c19955788ce497c06eb978c9a7bf4b41b26f115cbc7cf1953e14e7164cc5</vt:lpwstr>
  </property>
  <property fmtid="{D5CDD505-2E9C-101B-9397-08002B2CF9AE}" pid="3" name="KSOProductBuildVer">
    <vt:lpwstr>1033-3.1.6.6275</vt:lpwstr>
  </property>
</Properties>
</file>