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4460" w14:textId="77777777" w:rsidR="00166A20" w:rsidRPr="00B407F3" w:rsidRDefault="00166A20" w:rsidP="00166A20">
      <w:pPr>
        <w:pBdr>
          <w:top w:val="none" w:sz="0" w:space="0" w:color="000000"/>
          <w:left w:val="none" w:sz="0" w:space="0" w:color="000000"/>
          <w:bottom w:val="none" w:sz="0" w:space="0" w:color="000000"/>
          <w:right w:val="none" w:sz="0" w:space="0" w:color="000000"/>
        </w:pBdr>
        <w:spacing w:after="0" w:line="240" w:lineRule="auto"/>
        <w:ind w:left="0" w:hanging="2"/>
      </w:pPr>
    </w:p>
    <w:p w14:paraId="2178D7FD" w14:textId="77777777" w:rsidR="00166A20" w:rsidRPr="00B407F3" w:rsidRDefault="00166A20" w:rsidP="00166A20">
      <w:pPr>
        <w:pBdr>
          <w:top w:val="none" w:sz="0" w:space="0" w:color="000000"/>
          <w:left w:val="none" w:sz="0" w:space="0" w:color="000000"/>
          <w:bottom w:val="none" w:sz="0" w:space="0" w:color="000000"/>
          <w:right w:val="none" w:sz="0" w:space="0" w:color="000000"/>
        </w:pBdr>
        <w:spacing w:after="0" w:line="240" w:lineRule="auto"/>
        <w:ind w:left="0" w:hanging="2"/>
      </w:pPr>
    </w:p>
    <w:p w14:paraId="3402D8D5" w14:textId="77777777" w:rsidR="00166A20" w:rsidRPr="00B407F3" w:rsidRDefault="00166A20" w:rsidP="00166A20">
      <w:pPr>
        <w:ind w:left="1" w:hanging="3"/>
        <w:jc w:val="center"/>
      </w:pPr>
      <w:r w:rsidRPr="00B407F3">
        <w:rPr>
          <w:b/>
          <w:sz w:val="28"/>
          <w:szCs w:val="28"/>
        </w:rPr>
        <w:t>MINISTRIA E ARSIMIT DHE E SHKENCËS</w:t>
      </w:r>
    </w:p>
    <w:p w14:paraId="6C4527A3" w14:textId="77777777" w:rsidR="00166A20" w:rsidRPr="00B407F3" w:rsidRDefault="00166A20" w:rsidP="00166A20">
      <w:pPr>
        <w:ind w:left="1" w:hanging="3"/>
        <w:jc w:val="center"/>
      </w:pPr>
      <w:r w:rsidRPr="00B407F3">
        <w:rPr>
          <w:b/>
          <w:sz w:val="28"/>
          <w:szCs w:val="28"/>
        </w:rPr>
        <w:t>BYROJA E ZHVILLIMIT TË ARSIMIT</w:t>
      </w:r>
    </w:p>
    <w:p w14:paraId="340E8443" w14:textId="03175B2A" w:rsidR="00166A20" w:rsidRPr="00B407F3" w:rsidRDefault="00166A20" w:rsidP="00166A20">
      <w:pPr>
        <w:ind w:left="0" w:hanging="2"/>
        <w:jc w:val="center"/>
        <w:rPr>
          <w:b/>
        </w:rPr>
      </w:pPr>
      <w:r w:rsidRPr="00B407F3">
        <w:rPr>
          <w:b/>
          <w:noProof/>
          <w:lang w:val="en-US" w:eastAsia="en-US"/>
        </w:rPr>
        <w:drawing>
          <wp:inline distT="0" distB="0" distL="0" distR="0" wp14:anchorId="1F663BCF" wp14:editId="58C7DDCA">
            <wp:extent cx="691515" cy="723265"/>
            <wp:effectExtent l="0" t="0" r="0" b="635"/>
            <wp:docPr id="890424824" name="Picture 1" descr="A blue and grey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424824" name="Picture 1" descr="A blue and grey squa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723265"/>
                    </a:xfrm>
                    <a:prstGeom prst="rect">
                      <a:avLst/>
                    </a:prstGeom>
                    <a:noFill/>
                    <a:ln>
                      <a:noFill/>
                    </a:ln>
                  </pic:spPr>
                </pic:pic>
              </a:graphicData>
            </a:graphic>
          </wp:inline>
        </w:drawing>
      </w:r>
    </w:p>
    <w:p w14:paraId="2BF4D57C" w14:textId="77777777" w:rsidR="00166A20" w:rsidRPr="00B407F3" w:rsidRDefault="00166A20" w:rsidP="00166A20">
      <w:pPr>
        <w:tabs>
          <w:tab w:val="left" w:pos="5430"/>
          <w:tab w:val="center" w:pos="6480"/>
        </w:tabs>
        <w:ind w:left="0" w:hanging="2"/>
      </w:pPr>
      <w:r w:rsidRPr="00B407F3">
        <w:rPr>
          <w:b/>
        </w:rPr>
        <w:tab/>
      </w:r>
    </w:p>
    <w:p w14:paraId="6AAEB309" w14:textId="77777777" w:rsidR="00166A20" w:rsidRPr="00B407F3" w:rsidRDefault="00166A20" w:rsidP="00166A20">
      <w:pPr>
        <w:tabs>
          <w:tab w:val="left" w:pos="5430"/>
          <w:tab w:val="center" w:pos="6480"/>
        </w:tabs>
        <w:ind w:left="0" w:hanging="2"/>
        <w:rPr>
          <w:b/>
        </w:rPr>
      </w:pPr>
    </w:p>
    <w:p w14:paraId="4B175AED" w14:textId="77777777" w:rsidR="00166A20" w:rsidRPr="00B407F3" w:rsidRDefault="00166A20" w:rsidP="00166A20">
      <w:pPr>
        <w:tabs>
          <w:tab w:val="left" w:pos="5430"/>
          <w:tab w:val="center" w:pos="6480"/>
        </w:tabs>
        <w:ind w:left="0" w:hanging="2"/>
        <w:rPr>
          <w:b/>
        </w:rPr>
      </w:pPr>
    </w:p>
    <w:p w14:paraId="5A081D33" w14:textId="77777777" w:rsidR="00166A20" w:rsidRPr="00B407F3" w:rsidRDefault="00166A20" w:rsidP="00166A20">
      <w:pPr>
        <w:tabs>
          <w:tab w:val="left" w:pos="5430"/>
          <w:tab w:val="center" w:pos="6480"/>
        </w:tabs>
        <w:ind w:left="1" w:hanging="3"/>
        <w:jc w:val="center"/>
      </w:pPr>
      <w:r w:rsidRPr="00B407F3">
        <w:rPr>
          <w:b/>
          <w:sz w:val="28"/>
          <w:szCs w:val="28"/>
        </w:rPr>
        <w:t>Programi mësimor</w:t>
      </w:r>
    </w:p>
    <w:p w14:paraId="045504F9" w14:textId="2FB0954B" w:rsidR="00166A20" w:rsidRPr="00B407F3" w:rsidRDefault="00B407F3" w:rsidP="00166A20">
      <w:pPr>
        <w:tabs>
          <w:tab w:val="left" w:pos="5430"/>
          <w:tab w:val="center" w:pos="6480"/>
        </w:tabs>
        <w:ind w:left="4" w:hanging="6"/>
        <w:jc w:val="center"/>
      </w:pPr>
      <w:r w:rsidRPr="00B407F3">
        <w:rPr>
          <w:b/>
          <w:color w:val="366091"/>
          <w:sz w:val="56"/>
          <w:szCs w:val="56"/>
        </w:rPr>
        <w:t>G</w:t>
      </w:r>
      <w:r>
        <w:rPr>
          <w:b/>
          <w:color w:val="366091"/>
          <w:sz w:val="56"/>
          <w:szCs w:val="56"/>
        </w:rPr>
        <w:t>JUHË</w:t>
      </w:r>
      <w:r w:rsidR="00166A20" w:rsidRPr="00B407F3">
        <w:rPr>
          <w:b/>
          <w:color w:val="366091"/>
          <w:sz w:val="56"/>
          <w:szCs w:val="56"/>
        </w:rPr>
        <w:t xml:space="preserve"> FRËNGE</w:t>
      </w:r>
    </w:p>
    <w:p w14:paraId="4CAC76F5" w14:textId="77777777" w:rsidR="00166A20" w:rsidRPr="00B407F3" w:rsidRDefault="00166A20" w:rsidP="00166A20">
      <w:pPr>
        <w:ind w:left="3" w:hanging="5"/>
        <w:jc w:val="center"/>
      </w:pPr>
      <w:r w:rsidRPr="00B407F3">
        <w:rPr>
          <w:b/>
          <w:color w:val="366091"/>
          <w:sz w:val="48"/>
          <w:szCs w:val="48"/>
        </w:rPr>
        <w:t>për klasën  VII</w:t>
      </w:r>
    </w:p>
    <w:p w14:paraId="0F5C7F2E" w14:textId="77777777" w:rsidR="00166A20" w:rsidRPr="00B407F3" w:rsidRDefault="00166A20" w:rsidP="00166A20">
      <w:pPr>
        <w:ind w:left="3" w:hanging="5"/>
        <w:jc w:val="center"/>
        <w:rPr>
          <w:b/>
          <w:color w:val="366091"/>
          <w:sz w:val="48"/>
          <w:szCs w:val="48"/>
        </w:rPr>
      </w:pPr>
    </w:p>
    <w:p w14:paraId="6A87C9F2" w14:textId="77777777" w:rsidR="00166A20" w:rsidRPr="00B407F3" w:rsidRDefault="00166A20" w:rsidP="00166A20">
      <w:pPr>
        <w:ind w:left="0" w:hanging="2"/>
        <w:jc w:val="center"/>
        <w:rPr>
          <w:b/>
        </w:rPr>
      </w:pPr>
    </w:p>
    <w:p w14:paraId="765B38A1" w14:textId="77777777" w:rsidR="00166A20" w:rsidRPr="00B407F3" w:rsidRDefault="00166A20" w:rsidP="00166A20">
      <w:pPr>
        <w:ind w:left="0" w:hanging="2"/>
        <w:jc w:val="center"/>
        <w:rPr>
          <w:b/>
        </w:rPr>
      </w:pPr>
    </w:p>
    <w:p w14:paraId="24987206" w14:textId="77777777" w:rsidR="00166A20" w:rsidRPr="00B407F3" w:rsidRDefault="00166A20" w:rsidP="00166A20">
      <w:pPr>
        <w:ind w:left="0" w:hanging="2"/>
        <w:jc w:val="center"/>
      </w:pPr>
      <w:r w:rsidRPr="00B407F3">
        <w:rPr>
          <w:b/>
        </w:rPr>
        <w:t xml:space="preserve">   </w:t>
      </w:r>
    </w:p>
    <w:p w14:paraId="075B1BA3" w14:textId="77777777" w:rsidR="00166A20" w:rsidRPr="00B407F3" w:rsidRDefault="00166A20" w:rsidP="00166A20">
      <w:pPr>
        <w:ind w:left="0" w:hanging="2"/>
        <w:jc w:val="center"/>
      </w:pPr>
      <w:r w:rsidRPr="00B407F3">
        <w:rPr>
          <w:b/>
        </w:rPr>
        <w:t xml:space="preserve">Shkup, 2023 </w:t>
      </w:r>
      <w:bookmarkStart w:id="0" w:name="_Hlk143765446"/>
    </w:p>
    <w:p w14:paraId="4D3FEC51" w14:textId="77777777" w:rsidR="00166A20" w:rsidRPr="00B407F3" w:rsidRDefault="00166A20" w:rsidP="00166A20">
      <w:pPr>
        <w:pBdr>
          <w:top w:val="single" w:sz="4" w:space="1" w:color="000001"/>
          <w:left w:val="single" w:sz="4" w:space="1" w:color="000001"/>
          <w:bottom w:val="single" w:sz="4" w:space="1" w:color="000001"/>
          <w:right w:val="single" w:sz="4" w:space="1" w:color="000001"/>
        </w:pBdr>
        <w:shd w:val="clear" w:color="auto" w:fill="366091"/>
        <w:spacing w:line="254" w:lineRule="auto"/>
        <w:ind w:left="1" w:hanging="3"/>
        <w:rPr>
          <w:rFonts w:ascii="Arial Narrow" w:hAnsi="Arial Narrow"/>
        </w:rPr>
      </w:pPr>
      <w:r w:rsidRPr="00B407F3">
        <w:rPr>
          <w:rFonts w:ascii="Arial Narrow" w:hAnsi="Arial Narrow"/>
          <w:b/>
          <w:color w:val="FFFFFF"/>
          <w:sz w:val="28"/>
          <w:szCs w:val="28"/>
        </w:rPr>
        <w:lastRenderedPageBreak/>
        <w:t>TË DHËNA KRYESORE PËR PROGRAMET MËSIMORE</w:t>
      </w:r>
    </w:p>
    <w:tbl>
      <w:tblPr>
        <w:tblW w:w="13854" w:type="dxa"/>
        <w:tblInd w:w="295" w:type="dxa"/>
        <w:tblLayout w:type="fixed"/>
        <w:tblCellMar>
          <w:left w:w="115" w:type="dxa"/>
          <w:right w:w="115" w:type="dxa"/>
        </w:tblCellMar>
        <w:tblLook w:val="0000" w:firstRow="0" w:lastRow="0" w:firstColumn="0" w:lastColumn="0" w:noHBand="0" w:noVBand="0"/>
      </w:tblPr>
      <w:tblGrid>
        <w:gridCol w:w="3850"/>
        <w:gridCol w:w="10004"/>
      </w:tblGrid>
      <w:tr w:rsidR="00166A20" w:rsidRPr="00B407F3" w14:paraId="122818F0" w14:textId="77777777" w:rsidTr="00590654">
        <w:trPr>
          <w:trHeight w:val="598"/>
        </w:trPr>
        <w:tc>
          <w:tcPr>
            <w:tcW w:w="3850" w:type="dxa"/>
            <w:tcBorders>
              <w:top w:val="single" w:sz="4" w:space="0" w:color="000000"/>
              <w:left w:val="single" w:sz="4" w:space="0" w:color="000000"/>
              <w:bottom w:val="single" w:sz="4" w:space="0" w:color="000000"/>
            </w:tcBorders>
            <w:shd w:val="clear" w:color="auto" w:fill="DBE5F1"/>
            <w:vAlign w:val="center"/>
          </w:tcPr>
          <w:bookmarkEnd w:id="0"/>
          <w:p w14:paraId="2859D0CB" w14:textId="77777777" w:rsidR="00166A20" w:rsidRPr="00B407F3" w:rsidRDefault="00166A20" w:rsidP="00590654">
            <w:pPr>
              <w:spacing w:after="0" w:line="240" w:lineRule="auto"/>
              <w:ind w:left="0" w:hanging="2"/>
            </w:pPr>
            <w:r w:rsidRPr="00B407F3">
              <w:rPr>
                <w:b/>
              </w:rPr>
              <w:t>Lënda mësimore</w:t>
            </w: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CEC5" w14:textId="77777777" w:rsidR="00166A20" w:rsidRPr="00B407F3" w:rsidRDefault="00166A20" w:rsidP="00590654">
            <w:pPr>
              <w:spacing w:after="0" w:line="240" w:lineRule="auto"/>
              <w:ind w:left="0" w:hanging="2"/>
            </w:pPr>
            <w:r w:rsidRPr="00B407F3">
              <w:t xml:space="preserve">Gjuhë frënge </w:t>
            </w:r>
          </w:p>
        </w:tc>
      </w:tr>
      <w:tr w:rsidR="00166A20" w:rsidRPr="00B407F3" w14:paraId="1A207995" w14:textId="77777777" w:rsidTr="00590654">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14:paraId="27515999" w14:textId="77777777" w:rsidR="00166A20" w:rsidRPr="00B407F3" w:rsidRDefault="00166A20" w:rsidP="00590654">
            <w:pPr>
              <w:spacing w:after="0" w:line="240" w:lineRule="auto"/>
              <w:ind w:left="0" w:hanging="2"/>
            </w:pPr>
            <w:r w:rsidRPr="00B407F3">
              <w:rPr>
                <w:b/>
              </w:rPr>
              <w:t>Lloji/kategoria e lëndës mësimore</w:t>
            </w: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71513" w14:textId="77777777" w:rsidR="00166A20" w:rsidRPr="00B407F3" w:rsidRDefault="00166A20" w:rsidP="00590654">
            <w:pPr>
              <w:spacing w:after="0" w:line="240" w:lineRule="auto"/>
              <w:ind w:left="0" w:hanging="2"/>
            </w:pPr>
            <w:r w:rsidRPr="00B407F3">
              <w:t>E detyrueshme</w:t>
            </w:r>
          </w:p>
        </w:tc>
      </w:tr>
      <w:tr w:rsidR="00166A20" w:rsidRPr="00B407F3" w14:paraId="095F84DD" w14:textId="77777777" w:rsidTr="00590654">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14:paraId="6AE51062" w14:textId="77777777" w:rsidR="00166A20" w:rsidRPr="00B407F3" w:rsidRDefault="00166A20" w:rsidP="00590654">
            <w:pPr>
              <w:spacing w:after="0" w:line="240" w:lineRule="auto"/>
              <w:ind w:left="0" w:hanging="2"/>
            </w:pPr>
            <w:r w:rsidRPr="00B407F3">
              <w:rPr>
                <w:b/>
              </w:rPr>
              <w:t>Klasa</w:t>
            </w: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275D6" w14:textId="77777777" w:rsidR="00166A20" w:rsidRPr="00B407F3" w:rsidRDefault="00166A20" w:rsidP="00590654">
            <w:pPr>
              <w:spacing w:after="0" w:line="240" w:lineRule="auto"/>
              <w:ind w:left="0" w:hanging="2"/>
            </w:pPr>
            <w:r w:rsidRPr="00B407F3">
              <w:t>VII (e shtatë)</w:t>
            </w:r>
          </w:p>
        </w:tc>
      </w:tr>
      <w:tr w:rsidR="00166A20" w:rsidRPr="00B407F3" w14:paraId="33B1ABDF" w14:textId="77777777" w:rsidTr="00590654">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14:paraId="3078B7FA" w14:textId="77777777" w:rsidR="00166A20" w:rsidRPr="00B407F3" w:rsidRDefault="00166A20" w:rsidP="00590654">
            <w:pPr>
              <w:spacing w:after="0" w:line="240" w:lineRule="auto"/>
              <w:ind w:left="0" w:hanging="2"/>
            </w:pPr>
            <w:r w:rsidRPr="00B407F3">
              <w:rPr>
                <w:b/>
              </w:rPr>
              <w:t>Temat/fushat në programin mësimor</w:t>
            </w:r>
          </w:p>
          <w:p w14:paraId="2236B34F" w14:textId="77777777" w:rsidR="00166A20" w:rsidRPr="00B407F3" w:rsidRDefault="00166A20" w:rsidP="00590654">
            <w:pPr>
              <w:spacing w:after="0" w:line="240" w:lineRule="auto"/>
              <w:ind w:left="0" w:hanging="2"/>
              <w:rPr>
                <w:b/>
              </w:rPr>
            </w:pP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AE19" w14:textId="77777777" w:rsidR="00166A20" w:rsidRPr="00B407F3" w:rsidRDefault="00166A20" w:rsidP="00F35E59">
            <w:pPr>
              <w:numPr>
                <w:ilvl w:val="0"/>
                <w:numId w:val="26"/>
              </w:numPr>
              <w:pBdr>
                <w:top w:val="none" w:sz="0" w:space="0" w:color="000000"/>
                <w:left w:val="none" w:sz="0" w:space="0" w:color="000000"/>
                <w:bottom w:val="none" w:sz="0" w:space="0" w:color="000000"/>
                <w:right w:val="none" w:sz="0" w:space="0" w:color="000000"/>
              </w:pBdr>
              <w:spacing w:after="0" w:line="254" w:lineRule="auto"/>
              <w:ind w:leftChars="0" w:firstLineChars="0"/>
              <w:rPr>
                <w:b/>
                <w:i/>
              </w:rPr>
            </w:pPr>
            <w:r w:rsidRPr="00B407F3">
              <w:rPr>
                <w:b/>
                <w:i/>
              </w:rPr>
              <w:t>Unë dhe të tjerët</w:t>
            </w:r>
          </w:p>
          <w:p w14:paraId="67E8CB19" w14:textId="77777777" w:rsidR="00166A20" w:rsidRPr="00B407F3" w:rsidRDefault="00166A20" w:rsidP="00F35E59">
            <w:pPr>
              <w:numPr>
                <w:ilvl w:val="0"/>
                <w:numId w:val="26"/>
              </w:numPr>
              <w:pBdr>
                <w:top w:val="none" w:sz="0" w:space="0" w:color="000000"/>
                <w:left w:val="none" w:sz="0" w:space="0" w:color="000000"/>
                <w:bottom w:val="none" w:sz="0" w:space="0" w:color="000000"/>
                <w:right w:val="none" w:sz="0" w:space="0" w:color="000000"/>
              </w:pBdr>
              <w:spacing w:after="0" w:line="254" w:lineRule="auto"/>
              <w:ind w:leftChars="0" w:firstLineChars="0"/>
              <w:rPr>
                <w:b/>
                <w:i/>
              </w:rPr>
            </w:pPr>
            <w:r w:rsidRPr="00B407F3">
              <w:rPr>
                <w:b/>
                <w:i/>
              </w:rPr>
              <w:t>Mjedisi që na rrethon</w:t>
            </w:r>
          </w:p>
          <w:p w14:paraId="68C46C00" w14:textId="77777777" w:rsidR="00166A20" w:rsidRPr="00B407F3" w:rsidRDefault="00166A20" w:rsidP="00F35E59">
            <w:pPr>
              <w:numPr>
                <w:ilvl w:val="0"/>
                <w:numId w:val="26"/>
              </w:numPr>
              <w:pBdr>
                <w:top w:val="none" w:sz="0" w:space="0" w:color="000000"/>
                <w:left w:val="none" w:sz="0" w:space="0" w:color="000000"/>
                <w:bottom w:val="none" w:sz="0" w:space="0" w:color="000000"/>
                <w:right w:val="none" w:sz="0" w:space="0" w:color="000000"/>
              </w:pBdr>
              <w:spacing w:after="0" w:line="254" w:lineRule="auto"/>
              <w:ind w:leftChars="0" w:firstLineChars="0"/>
              <w:rPr>
                <w:b/>
                <w:i/>
              </w:rPr>
            </w:pPr>
            <w:r w:rsidRPr="00B407F3">
              <w:rPr>
                <w:b/>
                <w:i/>
              </w:rPr>
              <w:t>Jeta e përditshme</w:t>
            </w:r>
          </w:p>
          <w:p w14:paraId="527027BF" w14:textId="77777777" w:rsidR="00166A20" w:rsidRPr="00B407F3" w:rsidRDefault="00166A20" w:rsidP="00F35E59">
            <w:pPr>
              <w:numPr>
                <w:ilvl w:val="0"/>
                <w:numId w:val="26"/>
              </w:numPr>
              <w:pBdr>
                <w:top w:val="none" w:sz="0" w:space="0" w:color="000000"/>
                <w:left w:val="none" w:sz="0" w:space="0" w:color="000000"/>
                <w:bottom w:val="none" w:sz="0" w:space="0" w:color="000000"/>
                <w:right w:val="none" w:sz="0" w:space="0" w:color="000000"/>
              </w:pBdr>
              <w:spacing w:after="0" w:line="254" w:lineRule="auto"/>
              <w:ind w:leftChars="0" w:firstLineChars="0"/>
              <w:rPr>
                <w:i/>
              </w:rPr>
            </w:pPr>
            <w:r w:rsidRPr="00B407F3">
              <w:rPr>
                <w:b/>
                <w:i/>
              </w:rPr>
              <w:t>Koha e lirë</w:t>
            </w:r>
          </w:p>
        </w:tc>
      </w:tr>
      <w:tr w:rsidR="00166A20" w:rsidRPr="00B407F3" w14:paraId="0528B56B" w14:textId="77777777" w:rsidTr="00590654">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14:paraId="421B498D" w14:textId="77777777" w:rsidR="00166A20" w:rsidRPr="00B407F3" w:rsidRDefault="00166A20" w:rsidP="00590654">
            <w:pPr>
              <w:spacing w:after="0" w:line="240" w:lineRule="auto"/>
              <w:ind w:left="0" w:hanging="2"/>
            </w:pPr>
            <w:r w:rsidRPr="00B407F3">
              <w:rPr>
                <w:b/>
              </w:rPr>
              <w:t xml:space="preserve">Numri i orëve </w:t>
            </w: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18143" w14:textId="77777777" w:rsidR="00166A20" w:rsidRPr="00B407F3" w:rsidRDefault="00166A20" w:rsidP="00590654">
            <w:pPr>
              <w:spacing w:after="0" w:line="240" w:lineRule="auto"/>
              <w:ind w:left="0" w:hanging="2"/>
            </w:pPr>
            <w:r w:rsidRPr="00B407F3">
              <w:t>2 orë në javë / 72 orë në vit</w:t>
            </w:r>
          </w:p>
        </w:tc>
      </w:tr>
      <w:tr w:rsidR="00166A20" w:rsidRPr="00B407F3" w14:paraId="26818C48" w14:textId="77777777" w:rsidTr="00590654">
        <w:trPr>
          <w:trHeight w:val="1121"/>
        </w:trPr>
        <w:tc>
          <w:tcPr>
            <w:tcW w:w="3850" w:type="dxa"/>
            <w:tcBorders>
              <w:top w:val="single" w:sz="4" w:space="0" w:color="000000"/>
              <w:left w:val="single" w:sz="4" w:space="0" w:color="000000"/>
              <w:bottom w:val="single" w:sz="4" w:space="0" w:color="000000"/>
            </w:tcBorders>
            <w:shd w:val="clear" w:color="auto" w:fill="DBE5F1"/>
            <w:vAlign w:val="center"/>
          </w:tcPr>
          <w:p w14:paraId="05C487B1" w14:textId="77777777" w:rsidR="00166A20" w:rsidRPr="00B407F3" w:rsidRDefault="00166A20" w:rsidP="00590654">
            <w:pPr>
              <w:spacing w:after="0" w:line="240" w:lineRule="auto"/>
              <w:ind w:left="0" w:hanging="2"/>
            </w:pPr>
            <w:r w:rsidRPr="00B407F3">
              <w:rPr>
                <w:b/>
              </w:rPr>
              <w:t xml:space="preserve">Pajisjet dhe mjetet </w:t>
            </w: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3F28" w14:textId="77777777" w:rsidR="00166A20" w:rsidRPr="00B407F3" w:rsidRDefault="00166A20" w:rsidP="00F35E59">
            <w:pPr>
              <w:numPr>
                <w:ilvl w:val="0"/>
                <w:numId w:val="27"/>
              </w:numPr>
              <w:pBdr>
                <w:top w:val="none" w:sz="0" w:space="0" w:color="000000"/>
                <w:left w:val="none" w:sz="0" w:space="0" w:color="000000"/>
                <w:bottom w:val="none" w:sz="0" w:space="0" w:color="000000"/>
                <w:right w:val="none" w:sz="0" w:space="0" w:color="000000"/>
              </w:pBdr>
              <w:spacing w:after="0" w:line="254" w:lineRule="auto"/>
              <w:ind w:leftChars="0" w:firstLineChars="0"/>
            </w:pPr>
            <w:r w:rsidRPr="00B407F3">
              <w:t>kompjuter, printer, projektor, pllakë, CD/DVD player, tabelë interaktive;</w:t>
            </w:r>
          </w:p>
          <w:p w14:paraId="2201C1AB" w14:textId="77777777" w:rsidR="00166A20" w:rsidRPr="00B407F3" w:rsidRDefault="00166A20" w:rsidP="00F35E59">
            <w:pPr>
              <w:numPr>
                <w:ilvl w:val="0"/>
                <w:numId w:val="27"/>
              </w:numPr>
              <w:pBdr>
                <w:top w:val="none" w:sz="0" w:space="0" w:color="000000"/>
                <w:left w:val="none" w:sz="0" w:space="0" w:color="000000"/>
                <w:bottom w:val="none" w:sz="0" w:space="0" w:color="000000"/>
                <w:right w:val="none" w:sz="0" w:space="0" w:color="000000"/>
              </w:pBdr>
              <w:spacing w:after="0" w:line="254" w:lineRule="auto"/>
              <w:ind w:leftChars="0" w:firstLineChars="0"/>
            </w:pPr>
            <w:r w:rsidRPr="00B407F3">
              <w:t>mjete ndihmëse, postera, foto, fotografi, objekte, karta flash, ngjitëse, letër, letër me ngjyra, hamer, gërshërë, ngjitës, shkumësa me ngjyra, markera, etj.</w:t>
            </w:r>
          </w:p>
          <w:p w14:paraId="386F7252" w14:textId="77777777" w:rsidR="00166A20" w:rsidRPr="00B407F3" w:rsidRDefault="00166A20" w:rsidP="00F35E59">
            <w:pPr>
              <w:numPr>
                <w:ilvl w:val="0"/>
                <w:numId w:val="27"/>
              </w:numPr>
              <w:pBdr>
                <w:top w:val="none" w:sz="0" w:space="0" w:color="000000"/>
                <w:left w:val="none" w:sz="0" w:space="0" w:color="000000"/>
                <w:bottom w:val="none" w:sz="0" w:space="0" w:color="000000"/>
                <w:right w:val="none" w:sz="0" w:space="0" w:color="000000"/>
              </w:pBdr>
              <w:spacing w:after="0" w:line="254" w:lineRule="auto"/>
              <w:ind w:leftChars="0" w:firstLineChars="0"/>
            </w:pPr>
            <w:r w:rsidRPr="00B407F3">
              <w:t>tekste shkollore, manuale, fjalorë, revista, stripe-tregime të vizatuara (të shtypura dhe online)...</w:t>
            </w:r>
          </w:p>
        </w:tc>
      </w:tr>
      <w:tr w:rsidR="00166A20" w:rsidRPr="00B407F3" w14:paraId="4FAB51FF" w14:textId="77777777" w:rsidTr="00590654">
        <w:trPr>
          <w:trHeight w:val="598"/>
        </w:trPr>
        <w:tc>
          <w:tcPr>
            <w:tcW w:w="3850" w:type="dxa"/>
            <w:tcBorders>
              <w:top w:val="single" w:sz="4" w:space="0" w:color="000000"/>
              <w:left w:val="single" w:sz="4" w:space="0" w:color="000000"/>
              <w:bottom w:val="single" w:sz="4" w:space="0" w:color="000000"/>
            </w:tcBorders>
            <w:shd w:val="clear" w:color="auto" w:fill="DBE5F1"/>
            <w:vAlign w:val="center"/>
          </w:tcPr>
          <w:p w14:paraId="52EF6D7D" w14:textId="77777777" w:rsidR="00166A20" w:rsidRPr="00B407F3" w:rsidRDefault="00166A20" w:rsidP="00590654">
            <w:pPr>
              <w:spacing w:after="0" w:line="276" w:lineRule="auto"/>
              <w:ind w:left="0" w:hanging="2"/>
            </w:pPr>
            <w:r w:rsidRPr="00B407F3">
              <w:rPr>
                <w:b/>
              </w:rPr>
              <w:t>Normativi i kuadrit mësimor</w:t>
            </w:r>
          </w:p>
        </w:tc>
        <w:tc>
          <w:tcPr>
            <w:tcW w:w="10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82B41" w14:textId="77777777" w:rsidR="00166A20" w:rsidRPr="00B407F3" w:rsidRDefault="00166A20" w:rsidP="00F35E59">
            <w:pPr>
              <w:numPr>
                <w:ilvl w:val="0"/>
                <w:numId w:val="28"/>
              </w:numPr>
              <w:shd w:val="clear" w:color="auto" w:fill="FFFFFF"/>
              <w:spacing w:after="0" w:line="240" w:lineRule="auto"/>
              <w:ind w:leftChars="0" w:firstLineChars="0"/>
            </w:pPr>
            <w:r w:rsidRPr="00B407F3">
              <w:t>studimet e kryera për gjuhë dhe letërsi frënge - drejtimi mësimor, VII/ 1 ose VIA sipas MRK dhe 240 ECTS;</w:t>
            </w:r>
          </w:p>
          <w:p w14:paraId="59B02418" w14:textId="77777777" w:rsidR="00166A20" w:rsidRPr="00B407F3" w:rsidRDefault="00166A20" w:rsidP="00F35E59">
            <w:pPr>
              <w:numPr>
                <w:ilvl w:val="0"/>
                <w:numId w:val="28"/>
              </w:numPr>
              <w:shd w:val="clear" w:color="auto" w:fill="FFFFFF"/>
              <w:spacing w:after="0" w:line="240" w:lineRule="auto"/>
              <w:ind w:leftChars="0" w:firstLineChars="0"/>
            </w:pPr>
            <w:r w:rsidRPr="00B407F3">
              <w:t>studimet e kryera për gjuhë dhe letërsi franceze - lënda, VII/ 1 ose VIA sipas KMK dhe 240 SETK;</w:t>
            </w:r>
          </w:p>
          <w:p w14:paraId="5565917F" w14:textId="77777777" w:rsidR="00166A20" w:rsidRPr="00B407F3" w:rsidRDefault="00166A20" w:rsidP="00F35E59">
            <w:pPr>
              <w:numPr>
                <w:ilvl w:val="0"/>
                <w:numId w:val="28"/>
              </w:numPr>
              <w:shd w:val="clear" w:color="auto" w:fill="FFFFFF"/>
              <w:spacing w:after="0" w:line="240" w:lineRule="auto"/>
              <w:ind w:leftChars="0" w:firstLineChars="0"/>
            </w:pPr>
            <w:r w:rsidRPr="00B407F3">
              <w:t>studimet e kryera për gjuhë dhe letërsi frënge - drejtim tjetër dhe me arsim të përshtatshëm pedagogjik-psikologjik dhe metodik (pas-kualifikim) për mësimdhënie në gjuhën frënge në institucionin e arsimit të lartë të akredituar, VII/1 ose VIA sipas KMK dhe 240 SETK;</w:t>
            </w:r>
          </w:p>
          <w:p w14:paraId="348B9ABE" w14:textId="77777777" w:rsidR="00166A20" w:rsidRPr="00B407F3" w:rsidRDefault="00166A20" w:rsidP="00F35E59">
            <w:pPr>
              <w:numPr>
                <w:ilvl w:val="0"/>
                <w:numId w:val="28"/>
              </w:numPr>
              <w:shd w:val="clear" w:color="auto" w:fill="FFFFFF"/>
              <w:spacing w:after="0" w:line="240" w:lineRule="auto"/>
              <w:ind w:leftChars="0" w:firstLineChars="0"/>
            </w:pPr>
            <w:r w:rsidRPr="00B407F3">
              <w:t>studime të kryera me dy lëndë në gjuhën maqedonase dhe frënge, VII/1 ose VIA sipas KMK dhe 240 SETK;</w:t>
            </w:r>
          </w:p>
          <w:p w14:paraId="6ABC2A30" w14:textId="77777777" w:rsidR="00166A20" w:rsidRPr="00B407F3" w:rsidRDefault="00166A20" w:rsidP="00F35E59">
            <w:pPr>
              <w:numPr>
                <w:ilvl w:val="0"/>
                <w:numId w:val="28"/>
              </w:numPr>
              <w:shd w:val="clear" w:color="auto" w:fill="FFFFFF"/>
              <w:spacing w:after="0" w:line="240" w:lineRule="auto"/>
              <w:ind w:leftChars="0" w:firstLineChars="0"/>
            </w:pPr>
            <w:r w:rsidRPr="00B407F3">
              <w:t>Studimet e kryera për gjuhë dhe letërsi/letërsi frënge - drejtimi tjetër në kombinim me një gjuhë tjetër dhe me trajnim të përshtatshëm pedagogjik - psikologjik dhe metodik (kualifikim të avancuar) për mësimdhënien e frëngjishtes në një institucion të arsimit të lartë të akredituar, VII/1 ose VIA sipas KMK dhe 240 SETK.</w:t>
            </w:r>
          </w:p>
        </w:tc>
      </w:tr>
    </w:tbl>
    <w:p w14:paraId="7A758650" w14:textId="77777777" w:rsidR="00166A20" w:rsidRPr="00B407F3" w:rsidRDefault="00166A20" w:rsidP="00166A20">
      <w:pPr>
        <w:pBdr>
          <w:top w:val="single" w:sz="4" w:space="1" w:color="000000"/>
          <w:left w:val="single" w:sz="4" w:space="1" w:color="000000"/>
          <w:bottom w:val="single" w:sz="4" w:space="1" w:color="000000"/>
          <w:right w:val="single" w:sz="4" w:space="1" w:color="000000"/>
        </w:pBdr>
        <w:shd w:val="clear" w:color="auto" w:fill="366091"/>
        <w:tabs>
          <w:tab w:val="left" w:pos="4320"/>
        </w:tabs>
        <w:spacing w:line="254" w:lineRule="auto"/>
        <w:ind w:left="1" w:hanging="3"/>
        <w:rPr>
          <w:rFonts w:ascii="Arial Narrow" w:hAnsi="Arial Narrow"/>
        </w:rPr>
      </w:pPr>
      <w:bookmarkStart w:id="1" w:name="_Hlk144728750"/>
      <w:r w:rsidRPr="00B407F3">
        <w:rPr>
          <w:rFonts w:ascii="Arial Narrow" w:hAnsi="Arial Narrow"/>
          <w:b/>
          <w:color w:val="FFFFFF"/>
          <w:sz w:val="28"/>
          <w:szCs w:val="28"/>
        </w:rPr>
        <w:lastRenderedPageBreak/>
        <w:t>LIDHSHMËRIA ME STANDARDET KOMBËTARE</w:t>
      </w:r>
    </w:p>
    <w:p w14:paraId="09AEB3BC" w14:textId="77777777" w:rsidR="00166A20" w:rsidRPr="00B407F3" w:rsidRDefault="00166A20" w:rsidP="00166A20">
      <w:pPr>
        <w:spacing w:after="0" w:line="276" w:lineRule="auto"/>
        <w:ind w:left="0" w:hanging="2"/>
      </w:pPr>
      <w:r w:rsidRPr="00B407F3">
        <w:t xml:space="preserve">       Rezultatet e të nxënit të përcaktuara në programin mësimor çojnë në përvetësimin e kompetencave të mëposhtme të përfshira nga fusha</w:t>
      </w:r>
    </w:p>
    <w:p w14:paraId="0E31F2C4" w14:textId="77777777" w:rsidR="00166A20" w:rsidRPr="00B407F3" w:rsidRDefault="00166A20" w:rsidP="00166A20">
      <w:pPr>
        <w:spacing w:after="0" w:line="276" w:lineRule="auto"/>
        <w:ind w:left="0" w:hanging="2"/>
      </w:pPr>
      <w:r w:rsidRPr="00B407F3">
        <w:t xml:space="preserve">        </w:t>
      </w:r>
      <w:r w:rsidRPr="00B407F3">
        <w:rPr>
          <w:b/>
          <w:bCs/>
        </w:rPr>
        <w:t>Përdorimi i gjuhëve të ndryshme</w:t>
      </w:r>
      <w:r w:rsidRPr="00B407F3">
        <w:t xml:space="preserve"> nga Standardet kombëtare:</w:t>
      </w:r>
    </w:p>
    <w:p w14:paraId="2D3AF6E9" w14:textId="77777777" w:rsidR="00166A20" w:rsidRPr="00B407F3" w:rsidRDefault="00166A20" w:rsidP="00166A20">
      <w:pPr>
        <w:spacing w:after="0" w:line="276" w:lineRule="auto"/>
        <w:ind w:left="0" w:hanging="2"/>
        <w:rPr>
          <w:b/>
        </w:rPr>
      </w:pPr>
    </w:p>
    <w:tbl>
      <w:tblPr>
        <w:tblW w:w="13995" w:type="dxa"/>
        <w:tblInd w:w="295" w:type="dxa"/>
        <w:tblLayout w:type="fixed"/>
        <w:tblCellMar>
          <w:left w:w="115" w:type="dxa"/>
          <w:right w:w="115" w:type="dxa"/>
        </w:tblCellMar>
        <w:tblLook w:val="0000" w:firstRow="0" w:lastRow="0" w:firstColumn="0" w:lastColumn="0" w:noHBand="0" w:noVBand="0"/>
      </w:tblPr>
      <w:tblGrid>
        <w:gridCol w:w="1000"/>
        <w:gridCol w:w="12995"/>
      </w:tblGrid>
      <w:tr w:rsidR="00166A20" w:rsidRPr="00B407F3" w14:paraId="3B31FB63" w14:textId="77777777" w:rsidTr="00590654">
        <w:trPr>
          <w:trHeight w:val="296"/>
        </w:trPr>
        <w:tc>
          <w:tcPr>
            <w:tcW w:w="1000" w:type="dxa"/>
            <w:tcBorders>
              <w:top w:val="single" w:sz="4" w:space="0" w:color="000000"/>
              <w:left w:val="single" w:sz="4" w:space="0" w:color="000000"/>
              <w:bottom w:val="single" w:sz="4" w:space="0" w:color="000000"/>
            </w:tcBorders>
            <w:shd w:val="clear" w:color="auto" w:fill="DBE5F1"/>
          </w:tcPr>
          <w:p w14:paraId="4A1F1AD7" w14:textId="77777777" w:rsidR="00166A20" w:rsidRPr="00B407F3" w:rsidRDefault="00166A20" w:rsidP="00590654">
            <w:pPr>
              <w:pBdr>
                <w:top w:val="none" w:sz="0" w:space="0" w:color="000000"/>
                <w:left w:val="none" w:sz="0" w:space="0" w:color="000000"/>
                <w:bottom w:val="none" w:sz="0" w:space="0" w:color="000000"/>
                <w:right w:val="none" w:sz="0" w:space="0" w:color="000000"/>
              </w:pBdr>
              <w:shd w:val="clear" w:color="auto" w:fill="DBE5F1"/>
              <w:spacing w:after="0" w:line="240" w:lineRule="auto"/>
              <w:ind w:left="0" w:hanging="2"/>
              <w:rPr>
                <w:color w:val="434343"/>
              </w:rPr>
            </w:pPr>
            <w:bookmarkStart w:id="2" w:name="_Hlk148091327"/>
            <w:bookmarkStart w:id="3" w:name="_Hlk143765649"/>
          </w:p>
        </w:tc>
        <w:tc>
          <w:tcPr>
            <w:tcW w:w="12995" w:type="dxa"/>
            <w:tcBorders>
              <w:top w:val="single" w:sz="4" w:space="0" w:color="000000"/>
              <w:left w:val="single" w:sz="4" w:space="0" w:color="000000"/>
              <w:bottom w:val="single" w:sz="4" w:space="0" w:color="000000"/>
              <w:right w:val="single" w:sz="4" w:space="0" w:color="000000"/>
            </w:tcBorders>
            <w:shd w:val="clear" w:color="auto" w:fill="DBE5F1"/>
          </w:tcPr>
          <w:p w14:paraId="26558DE9" w14:textId="77777777" w:rsidR="00166A20" w:rsidRPr="00B407F3" w:rsidRDefault="00166A20" w:rsidP="00590654">
            <w:pPr>
              <w:pBdr>
                <w:top w:val="none" w:sz="0" w:space="0" w:color="000000"/>
                <w:left w:val="none" w:sz="0" w:space="0" w:color="000000"/>
                <w:bottom w:val="none" w:sz="0" w:space="0" w:color="000000"/>
                <w:right w:val="none" w:sz="0" w:space="0" w:color="000000"/>
              </w:pBdr>
              <w:shd w:val="clear" w:color="auto" w:fill="DBE5F1"/>
              <w:spacing w:after="0" w:line="240" w:lineRule="auto"/>
              <w:ind w:left="0" w:hanging="2"/>
              <w:rPr>
                <w:color w:val="434343"/>
              </w:rPr>
            </w:pPr>
            <w:r w:rsidRPr="00B407F3">
              <w:rPr>
                <w:i/>
                <w:color w:val="434343"/>
              </w:rPr>
              <w:t>Nxënësi/nxënësja di dhe/ose mund:</w:t>
            </w:r>
          </w:p>
        </w:tc>
      </w:tr>
      <w:tr w:rsidR="00166A20" w:rsidRPr="00B407F3" w14:paraId="6D0B4958" w14:textId="77777777" w:rsidTr="00590654">
        <w:tc>
          <w:tcPr>
            <w:tcW w:w="1000" w:type="dxa"/>
            <w:tcBorders>
              <w:top w:val="single" w:sz="4" w:space="0" w:color="000000"/>
              <w:left w:val="single" w:sz="4" w:space="0" w:color="000000"/>
              <w:bottom w:val="single" w:sz="4" w:space="0" w:color="000000"/>
            </w:tcBorders>
            <w:shd w:val="clear" w:color="auto" w:fill="auto"/>
          </w:tcPr>
          <w:p w14:paraId="0785D358" w14:textId="77777777" w:rsidR="00166A20" w:rsidRPr="00B407F3" w:rsidRDefault="00166A20" w:rsidP="00590654">
            <w:pPr>
              <w:spacing w:after="0" w:line="240" w:lineRule="auto"/>
              <w:ind w:left="0" w:hanging="2"/>
              <w:rPr>
                <w:color w:val="434343"/>
              </w:rPr>
            </w:pPr>
            <w:r w:rsidRPr="00B407F3">
              <w:rPr>
                <w:color w:val="434343"/>
              </w:rPr>
              <w:t>II-А.12</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34098A4C" w14:textId="77777777" w:rsidR="00166A20" w:rsidRPr="00B407F3" w:rsidRDefault="00166A20" w:rsidP="00590654">
            <w:pPr>
              <w:spacing w:after="0" w:line="240" w:lineRule="auto"/>
              <w:ind w:left="0" w:hanging="2"/>
              <w:jc w:val="both"/>
              <w:rPr>
                <w:color w:val="434343"/>
              </w:rPr>
            </w:pPr>
            <w:r w:rsidRPr="00B407F3">
              <w:rPr>
                <w:color w:val="434343"/>
              </w:rPr>
              <w:t>të kuptojnë frazat dhe fjalorin e përdorur zakonisht në lidhje me fushat me rëndësi personale më të afërt (p.sh. informacioni bazë personal dhe familjar, blerjet, ushqimi, shëndeti, mjedisi);</w:t>
            </w:r>
          </w:p>
        </w:tc>
      </w:tr>
      <w:tr w:rsidR="00166A20" w:rsidRPr="00B407F3" w14:paraId="1CD364E7" w14:textId="77777777" w:rsidTr="00590654">
        <w:tc>
          <w:tcPr>
            <w:tcW w:w="1000" w:type="dxa"/>
            <w:tcBorders>
              <w:top w:val="single" w:sz="4" w:space="0" w:color="000000"/>
              <w:left w:val="single" w:sz="4" w:space="0" w:color="000000"/>
              <w:bottom w:val="single" w:sz="4" w:space="0" w:color="000000"/>
            </w:tcBorders>
            <w:shd w:val="clear" w:color="auto" w:fill="auto"/>
          </w:tcPr>
          <w:p w14:paraId="65099699" w14:textId="77777777" w:rsidR="00166A20" w:rsidRPr="00B407F3" w:rsidRDefault="00166A20" w:rsidP="00590654">
            <w:pPr>
              <w:spacing w:after="0" w:line="240" w:lineRule="auto"/>
              <w:ind w:left="0" w:hanging="2"/>
            </w:pPr>
            <w:r w:rsidRPr="00B407F3">
              <w:t>II-А.13</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3BE35F7F" w14:textId="77777777" w:rsidR="00166A20" w:rsidRPr="00B407F3" w:rsidRDefault="00166A20" w:rsidP="00590654">
            <w:pPr>
              <w:spacing w:after="0" w:line="240" w:lineRule="auto"/>
              <w:ind w:left="0" w:hanging="2"/>
              <w:jc w:val="both"/>
            </w:pPr>
            <w:r w:rsidRPr="00B407F3">
              <w:t>të kuptojë pikën kryesore me mesazhe dhe njoftime të shkurtra, të qarta, të thjeshta;</w:t>
            </w:r>
          </w:p>
        </w:tc>
      </w:tr>
      <w:tr w:rsidR="00166A20" w:rsidRPr="00B407F3" w14:paraId="7BF33447" w14:textId="77777777" w:rsidTr="00590654">
        <w:tc>
          <w:tcPr>
            <w:tcW w:w="1000" w:type="dxa"/>
            <w:tcBorders>
              <w:top w:val="single" w:sz="4" w:space="0" w:color="000000"/>
              <w:left w:val="single" w:sz="4" w:space="0" w:color="000000"/>
              <w:bottom w:val="single" w:sz="4" w:space="0" w:color="000000"/>
            </w:tcBorders>
            <w:shd w:val="clear" w:color="auto" w:fill="auto"/>
          </w:tcPr>
          <w:p w14:paraId="74D2BC9E" w14:textId="77777777" w:rsidR="00166A20" w:rsidRPr="00B407F3" w:rsidRDefault="00166A20" w:rsidP="00590654">
            <w:pPr>
              <w:spacing w:after="0" w:line="240" w:lineRule="auto"/>
              <w:ind w:left="0" w:hanging="2"/>
              <w:rPr>
                <w:color w:val="434343"/>
              </w:rPr>
            </w:pPr>
            <w:r w:rsidRPr="00B407F3">
              <w:rPr>
                <w:color w:val="434343"/>
              </w:rPr>
              <w:t>II-А.14</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539AFD45" w14:textId="77777777" w:rsidR="00166A20" w:rsidRPr="00B407F3" w:rsidRDefault="00166A20" w:rsidP="00590654">
            <w:pPr>
              <w:spacing w:after="0"/>
              <w:ind w:left="0" w:hanging="2"/>
              <w:jc w:val="both"/>
              <w:rPr>
                <w:color w:val="434343"/>
              </w:rPr>
            </w:pPr>
            <w:r w:rsidRPr="00B407F3">
              <w:rPr>
                <w:color w:val="434343"/>
              </w:rPr>
              <w:t>të lexojë tekste të shkurtra e të thjeshta dhe të kuptojë mesazhe të shkurtra e të thjeshta brenda temave të njohura;</w:t>
            </w:r>
          </w:p>
        </w:tc>
      </w:tr>
      <w:tr w:rsidR="00166A20" w:rsidRPr="00B407F3" w14:paraId="7156043E" w14:textId="77777777" w:rsidTr="00590654">
        <w:tc>
          <w:tcPr>
            <w:tcW w:w="1000" w:type="dxa"/>
            <w:tcBorders>
              <w:top w:val="single" w:sz="4" w:space="0" w:color="000000"/>
              <w:left w:val="single" w:sz="4" w:space="0" w:color="000000"/>
              <w:bottom w:val="single" w:sz="4" w:space="0" w:color="000000"/>
            </w:tcBorders>
            <w:shd w:val="clear" w:color="auto" w:fill="auto"/>
          </w:tcPr>
          <w:p w14:paraId="3C297D6E" w14:textId="77777777" w:rsidR="00166A20" w:rsidRPr="00B407F3" w:rsidRDefault="00166A20" w:rsidP="00590654">
            <w:pPr>
              <w:spacing w:after="0" w:line="240" w:lineRule="auto"/>
              <w:ind w:left="0" w:hanging="2"/>
            </w:pPr>
            <w:r w:rsidRPr="00B407F3">
              <w:t>II-А.15</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1EBDC5B2" w14:textId="2136B088" w:rsidR="00166A20" w:rsidRPr="00B407F3" w:rsidRDefault="00166A20" w:rsidP="00590654">
            <w:pPr>
              <w:spacing w:after="0"/>
              <w:ind w:left="0" w:hanging="2"/>
              <w:jc w:val="both"/>
            </w:pPr>
            <w:r w:rsidRPr="00B407F3">
              <w:t xml:space="preserve"> të gjejë informacion specifik në materiale të rëndomta e të përditshme (reklama, prospekte, men</w:t>
            </w:r>
            <w:r w:rsidR="00680A77">
              <w:t>y</w:t>
            </w:r>
            <w:r w:rsidRPr="00B407F3">
              <w:t>, orare, etj.);</w:t>
            </w:r>
          </w:p>
        </w:tc>
      </w:tr>
      <w:tr w:rsidR="00166A20" w:rsidRPr="00B407F3" w14:paraId="6AF1D4E1" w14:textId="77777777" w:rsidTr="00590654">
        <w:tc>
          <w:tcPr>
            <w:tcW w:w="1000" w:type="dxa"/>
            <w:tcBorders>
              <w:left w:val="single" w:sz="4" w:space="0" w:color="000000"/>
              <w:bottom w:val="single" w:sz="4" w:space="0" w:color="000000"/>
            </w:tcBorders>
            <w:shd w:val="clear" w:color="auto" w:fill="auto"/>
          </w:tcPr>
          <w:p w14:paraId="0BEDC2C6" w14:textId="77777777" w:rsidR="00166A20" w:rsidRPr="00B407F3" w:rsidRDefault="00166A20" w:rsidP="00590654">
            <w:pPr>
              <w:spacing w:after="0" w:line="240" w:lineRule="auto"/>
              <w:ind w:left="0" w:hanging="2"/>
              <w:rPr>
                <w:color w:val="434343"/>
              </w:rPr>
            </w:pPr>
            <w:r w:rsidRPr="00B407F3">
              <w:rPr>
                <w:color w:val="434343"/>
              </w:rPr>
              <w:t>II-А.16</w:t>
            </w:r>
          </w:p>
        </w:tc>
        <w:tc>
          <w:tcPr>
            <w:tcW w:w="12995" w:type="dxa"/>
            <w:tcBorders>
              <w:left w:val="single" w:sz="4" w:space="0" w:color="000000"/>
              <w:bottom w:val="single" w:sz="4" w:space="0" w:color="000000"/>
              <w:right w:val="single" w:sz="4" w:space="0" w:color="000000"/>
            </w:tcBorders>
            <w:shd w:val="clear" w:color="auto" w:fill="auto"/>
          </w:tcPr>
          <w:p w14:paraId="3B55F056" w14:textId="77777777" w:rsidR="00166A20" w:rsidRPr="00B407F3" w:rsidRDefault="00166A20" w:rsidP="00590654">
            <w:pPr>
              <w:spacing w:after="0" w:line="240" w:lineRule="auto"/>
              <w:ind w:left="0" w:hanging="2"/>
              <w:jc w:val="both"/>
              <w:rPr>
                <w:color w:val="434343"/>
              </w:rPr>
            </w:pPr>
            <w:r w:rsidRPr="00B407F3">
              <w:rPr>
                <w:color w:val="434343"/>
              </w:rPr>
              <w:t>të përdorë një sërë shprehjesh dhe fjalish për të përshkruar familjen dhe njerëzit e tjerë, kushtet e jetesës, interesat dhe aktivitetet e përditshme me fjalë të thjeshta;</w:t>
            </w:r>
          </w:p>
        </w:tc>
      </w:tr>
      <w:tr w:rsidR="00166A20" w:rsidRPr="00B407F3" w14:paraId="2927F364" w14:textId="77777777" w:rsidTr="00590654">
        <w:tc>
          <w:tcPr>
            <w:tcW w:w="1000" w:type="dxa"/>
            <w:tcBorders>
              <w:top w:val="single" w:sz="4" w:space="0" w:color="000000"/>
              <w:left w:val="single" w:sz="4" w:space="0" w:color="000000"/>
              <w:bottom w:val="single" w:sz="4" w:space="0" w:color="000000"/>
            </w:tcBorders>
            <w:shd w:val="clear" w:color="auto" w:fill="auto"/>
          </w:tcPr>
          <w:p w14:paraId="5A809A12" w14:textId="77777777" w:rsidR="00166A20" w:rsidRPr="00B407F3" w:rsidRDefault="00166A20" w:rsidP="00590654">
            <w:pPr>
              <w:spacing w:after="0" w:line="240" w:lineRule="auto"/>
              <w:ind w:left="0" w:hanging="2"/>
              <w:rPr>
                <w:color w:val="434343"/>
              </w:rPr>
            </w:pPr>
            <w:r w:rsidRPr="00B407F3">
              <w:rPr>
                <w:color w:val="434343"/>
              </w:rPr>
              <w:t>II-А.17</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12A398C2" w14:textId="61D2657C" w:rsidR="00166A20" w:rsidRPr="00B407F3" w:rsidRDefault="00166A20" w:rsidP="00590654">
            <w:pPr>
              <w:spacing w:after="0" w:line="240" w:lineRule="auto"/>
              <w:ind w:left="0" w:hanging="2"/>
              <w:jc w:val="both"/>
              <w:rPr>
                <w:color w:val="434343"/>
              </w:rPr>
            </w:pPr>
            <w:r w:rsidRPr="00B407F3">
              <w:rPr>
                <w:color w:val="434343"/>
              </w:rPr>
              <w:t xml:space="preserve">të </w:t>
            </w:r>
            <w:r w:rsidR="00680A77" w:rsidRPr="00B407F3">
              <w:rPr>
                <w:color w:val="434343"/>
              </w:rPr>
              <w:t>iniciojë</w:t>
            </w:r>
            <w:r w:rsidRPr="00B407F3">
              <w:rPr>
                <w:color w:val="434343"/>
              </w:rPr>
              <w:t xml:space="preserve"> dhe të marrë pjesë në biseda të shkurtra për tema të njohura;</w:t>
            </w:r>
          </w:p>
        </w:tc>
      </w:tr>
      <w:tr w:rsidR="00166A20" w:rsidRPr="00B407F3" w14:paraId="516FA4C6" w14:textId="77777777" w:rsidTr="00590654">
        <w:tc>
          <w:tcPr>
            <w:tcW w:w="1000" w:type="dxa"/>
            <w:tcBorders>
              <w:top w:val="single" w:sz="4" w:space="0" w:color="000000"/>
              <w:left w:val="single" w:sz="4" w:space="0" w:color="000000"/>
              <w:bottom w:val="single" w:sz="4" w:space="0" w:color="000000"/>
            </w:tcBorders>
            <w:shd w:val="clear" w:color="auto" w:fill="auto"/>
          </w:tcPr>
          <w:p w14:paraId="7CB0FD8B" w14:textId="77777777" w:rsidR="00166A20" w:rsidRPr="00B407F3" w:rsidRDefault="00166A20" w:rsidP="00590654">
            <w:pPr>
              <w:spacing w:after="0" w:line="240" w:lineRule="auto"/>
              <w:ind w:left="0" w:hanging="2"/>
              <w:rPr>
                <w:color w:val="434343"/>
              </w:rPr>
            </w:pPr>
            <w:r w:rsidRPr="00B407F3">
              <w:rPr>
                <w:color w:val="434343"/>
              </w:rPr>
              <w:t>II-А.18</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2CFBC2DF" w14:textId="77777777" w:rsidR="00166A20" w:rsidRPr="00B407F3" w:rsidRDefault="00166A20" w:rsidP="00590654">
            <w:pPr>
              <w:spacing w:after="0" w:line="240" w:lineRule="auto"/>
              <w:ind w:left="0" w:hanging="2"/>
              <w:jc w:val="both"/>
              <w:rPr>
                <w:color w:val="434343"/>
              </w:rPr>
            </w:pPr>
            <w:r w:rsidRPr="00B407F3">
              <w:rPr>
                <w:color w:val="434343"/>
              </w:rPr>
              <w:t>të përdorë një sërë shprehjesh dhe fjalish për të përshkruar me fjalë të thjeshta: familjen dhe njerëzit e tjerë, kushtet e jetesës, interesat dhe aktivitetet e përditshme;</w:t>
            </w:r>
          </w:p>
        </w:tc>
      </w:tr>
      <w:tr w:rsidR="00166A20" w:rsidRPr="00B407F3" w14:paraId="44673F4C" w14:textId="77777777" w:rsidTr="00590654">
        <w:tc>
          <w:tcPr>
            <w:tcW w:w="1000" w:type="dxa"/>
            <w:tcBorders>
              <w:top w:val="single" w:sz="4" w:space="0" w:color="000000"/>
              <w:left w:val="single" w:sz="4" w:space="0" w:color="000000"/>
              <w:bottom w:val="single" w:sz="4" w:space="0" w:color="000000"/>
            </w:tcBorders>
            <w:shd w:val="clear" w:color="auto" w:fill="auto"/>
          </w:tcPr>
          <w:p w14:paraId="43112FDF" w14:textId="77777777" w:rsidR="00166A20" w:rsidRPr="00B407F3" w:rsidRDefault="00166A20" w:rsidP="00590654">
            <w:pPr>
              <w:spacing w:after="0" w:line="240" w:lineRule="auto"/>
              <w:ind w:left="0" w:hanging="2"/>
              <w:rPr>
                <w:color w:val="434343"/>
              </w:rPr>
            </w:pPr>
            <w:r w:rsidRPr="00B407F3">
              <w:rPr>
                <w:color w:val="434343"/>
              </w:rPr>
              <w:t>II-А.6</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05666617" w14:textId="77777777" w:rsidR="00166A20" w:rsidRPr="00B407F3" w:rsidRDefault="00166A20" w:rsidP="00590654">
            <w:pPr>
              <w:spacing w:after="0" w:line="240" w:lineRule="auto"/>
              <w:ind w:left="0" w:hanging="2"/>
              <w:jc w:val="both"/>
              <w:rPr>
                <w:color w:val="434343"/>
              </w:rPr>
            </w:pPr>
            <w:r w:rsidRPr="00B407F3">
              <w:rPr>
                <w:color w:val="434343"/>
              </w:rPr>
              <w:t>të shqiptojë qartë dhe saktë të gjithë zërat dhe grupet e zërit, duke respektuar rregullat për theksimin dhe intonacionin, ndërkohë që çdo parregullsi nuk e pengon komunikimin;</w:t>
            </w:r>
          </w:p>
        </w:tc>
      </w:tr>
      <w:tr w:rsidR="00166A20" w:rsidRPr="00B407F3" w14:paraId="79DA95C8" w14:textId="77777777" w:rsidTr="00590654">
        <w:tc>
          <w:tcPr>
            <w:tcW w:w="1000" w:type="dxa"/>
            <w:tcBorders>
              <w:top w:val="single" w:sz="4" w:space="0" w:color="000000"/>
              <w:left w:val="single" w:sz="4" w:space="0" w:color="000000"/>
              <w:bottom w:val="single" w:sz="4" w:space="0" w:color="000000"/>
            </w:tcBorders>
            <w:shd w:val="clear" w:color="auto" w:fill="auto"/>
          </w:tcPr>
          <w:p w14:paraId="47F41044" w14:textId="77777777" w:rsidR="00166A20" w:rsidRPr="00B407F3" w:rsidRDefault="00166A20" w:rsidP="00590654">
            <w:pPr>
              <w:spacing w:after="0" w:line="240" w:lineRule="auto"/>
              <w:ind w:left="0" w:hanging="2"/>
              <w:rPr>
                <w:color w:val="434343"/>
              </w:rPr>
            </w:pPr>
            <w:r w:rsidRPr="00B407F3">
              <w:rPr>
                <w:color w:val="434343"/>
              </w:rPr>
              <w:t>II-А.8</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7920C961" w14:textId="77777777" w:rsidR="00166A20" w:rsidRPr="00B407F3" w:rsidRDefault="00166A20" w:rsidP="00590654">
            <w:pPr>
              <w:spacing w:after="0" w:line="240" w:lineRule="auto"/>
              <w:ind w:left="0" w:hanging="2"/>
              <w:jc w:val="both"/>
              <w:rPr>
                <w:color w:val="434343"/>
              </w:rPr>
            </w:pPr>
            <w:r w:rsidRPr="00B407F3">
              <w:rPr>
                <w:color w:val="434343"/>
              </w:rPr>
              <w:t>të shkruajë fjalët dhe shprehjet me saktësi relative, duke zbatuar rregullat e drejtshkrimit;</w:t>
            </w:r>
          </w:p>
        </w:tc>
      </w:tr>
      <w:tr w:rsidR="00166A20" w:rsidRPr="00B407F3" w14:paraId="5B5D4970" w14:textId="77777777" w:rsidTr="00590654">
        <w:tc>
          <w:tcPr>
            <w:tcW w:w="1000" w:type="dxa"/>
            <w:tcBorders>
              <w:top w:val="single" w:sz="4" w:space="0" w:color="000000"/>
              <w:left w:val="single" w:sz="4" w:space="0" w:color="000000"/>
              <w:bottom w:val="single" w:sz="4" w:space="0" w:color="000000"/>
            </w:tcBorders>
            <w:shd w:val="clear" w:color="auto" w:fill="auto"/>
          </w:tcPr>
          <w:p w14:paraId="51B10A1F" w14:textId="77777777" w:rsidR="00166A20" w:rsidRPr="00B407F3" w:rsidRDefault="00166A20" w:rsidP="00590654">
            <w:pPr>
              <w:spacing w:after="0" w:line="240" w:lineRule="auto"/>
              <w:ind w:left="0" w:hanging="2"/>
              <w:rPr>
                <w:color w:val="434343"/>
              </w:rPr>
            </w:pPr>
            <w:r w:rsidRPr="00B407F3">
              <w:rPr>
                <w:color w:val="434343"/>
              </w:rPr>
              <w:t>II-А.9</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0FDE39D5" w14:textId="77777777" w:rsidR="00166A20" w:rsidRPr="00B407F3" w:rsidRDefault="00166A20" w:rsidP="00590654">
            <w:pPr>
              <w:spacing w:after="0" w:line="240" w:lineRule="auto"/>
              <w:ind w:left="0" w:hanging="2"/>
              <w:jc w:val="both"/>
              <w:rPr>
                <w:color w:val="434343"/>
              </w:rPr>
            </w:pPr>
            <w:r w:rsidRPr="00B407F3">
              <w:rPr>
                <w:color w:val="434343"/>
              </w:rPr>
              <w:t>të respektojë rregullat themelore gramatikore dhe përjashtimet në të shprehurit me shkrim dhe me gojë.</w:t>
            </w:r>
          </w:p>
        </w:tc>
      </w:tr>
      <w:tr w:rsidR="00166A20" w:rsidRPr="00B407F3" w14:paraId="1F946AB2" w14:textId="77777777" w:rsidTr="00590654">
        <w:tc>
          <w:tcPr>
            <w:tcW w:w="1000" w:type="dxa"/>
            <w:tcBorders>
              <w:top w:val="single" w:sz="4" w:space="0" w:color="000000"/>
              <w:left w:val="single" w:sz="4" w:space="0" w:color="000000"/>
              <w:bottom w:val="single" w:sz="4" w:space="0" w:color="000000"/>
            </w:tcBorders>
            <w:shd w:val="clear" w:color="auto" w:fill="DBE5F1"/>
          </w:tcPr>
          <w:p w14:paraId="24D73C35" w14:textId="77777777" w:rsidR="00166A20" w:rsidRPr="00B407F3" w:rsidRDefault="00166A20" w:rsidP="00590654">
            <w:pPr>
              <w:spacing w:after="0" w:line="240" w:lineRule="auto"/>
              <w:ind w:left="0" w:hanging="2"/>
              <w:rPr>
                <w:color w:val="434343"/>
              </w:rPr>
            </w:pPr>
          </w:p>
        </w:tc>
        <w:tc>
          <w:tcPr>
            <w:tcW w:w="12995" w:type="dxa"/>
            <w:tcBorders>
              <w:top w:val="single" w:sz="4" w:space="0" w:color="000000"/>
              <w:left w:val="single" w:sz="4" w:space="0" w:color="000000"/>
              <w:bottom w:val="single" w:sz="4" w:space="0" w:color="000000"/>
              <w:right w:val="single" w:sz="4" w:space="0" w:color="000000"/>
            </w:tcBorders>
            <w:shd w:val="clear" w:color="auto" w:fill="DBE5F1"/>
          </w:tcPr>
          <w:p w14:paraId="702D9405" w14:textId="77777777" w:rsidR="00166A20" w:rsidRPr="00B407F3" w:rsidRDefault="00166A20" w:rsidP="00590654">
            <w:pPr>
              <w:spacing w:after="0" w:line="240" w:lineRule="auto"/>
              <w:ind w:left="0" w:hanging="2"/>
              <w:jc w:val="both"/>
              <w:rPr>
                <w:color w:val="434343"/>
              </w:rPr>
            </w:pPr>
            <w:r w:rsidRPr="00B407F3">
              <w:rPr>
                <w:i/>
                <w:color w:val="434343"/>
              </w:rPr>
              <w:t>Nxënësi/nxënësja kupton dhe pranon se:</w:t>
            </w:r>
          </w:p>
        </w:tc>
      </w:tr>
      <w:tr w:rsidR="00166A20" w:rsidRPr="00B407F3" w14:paraId="1ADB3D0E" w14:textId="77777777" w:rsidTr="00590654">
        <w:tc>
          <w:tcPr>
            <w:tcW w:w="1000" w:type="dxa"/>
            <w:tcBorders>
              <w:top w:val="single" w:sz="4" w:space="0" w:color="000000"/>
              <w:left w:val="single" w:sz="4" w:space="0" w:color="000000"/>
              <w:bottom w:val="single" w:sz="4" w:space="0" w:color="000000"/>
            </w:tcBorders>
            <w:shd w:val="clear" w:color="auto" w:fill="auto"/>
          </w:tcPr>
          <w:p w14:paraId="1BCDF147" w14:textId="77777777" w:rsidR="00166A20" w:rsidRPr="00B407F3" w:rsidRDefault="00166A20" w:rsidP="00590654">
            <w:pPr>
              <w:spacing w:after="0" w:line="240" w:lineRule="auto"/>
              <w:ind w:left="0" w:hanging="2"/>
              <w:rPr>
                <w:color w:val="434343"/>
              </w:rPr>
            </w:pPr>
            <w:r w:rsidRPr="00B407F3">
              <w:rPr>
                <w:color w:val="434343"/>
              </w:rPr>
              <w:t>II-Б.1</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46ADF6A0" w14:textId="77777777" w:rsidR="00166A20" w:rsidRPr="00B407F3" w:rsidRDefault="00166A20" w:rsidP="00590654">
            <w:pPr>
              <w:spacing w:after="0" w:line="240" w:lineRule="auto"/>
              <w:ind w:left="0" w:hanging="2"/>
              <w:jc w:val="both"/>
              <w:rPr>
                <w:color w:val="434343"/>
              </w:rPr>
            </w:pPr>
            <w:r w:rsidRPr="00B407F3">
              <w:rPr>
                <w:color w:val="434343"/>
              </w:rPr>
              <w:t>përmes mësimit të një gjuhe tjetër, lehtësohet mësimi i më shumë gjuhëve, zhvillohet mundësia e komunikimit me anëtarë të grupeve të ndryshme kulturore/gjuhësore;</w:t>
            </w:r>
          </w:p>
        </w:tc>
      </w:tr>
      <w:tr w:rsidR="00166A20" w:rsidRPr="00B407F3" w14:paraId="46318B6F" w14:textId="77777777" w:rsidTr="00590654">
        <w:tc>
          <w:tcPr>
            <w:tcW w:w="1000" w:type="dxa"/>
            <w:tcBorders>
              <w:top w:val="single" w:sz="4" w:space="0" w:color="000000"/>
              <w:left w:val="single" w:sz="4" w:space="0" w:color="000000"/>
              <w:bottom w:val="single" w:sz="4" w:space="0" w:color="000000"/>
            </w:tcBorders>
            <w:shd w:val="clear" w:color="auto" w:fill="auto"/>
          </w:tcPr>
          <w:p w14:paraId="67C20F43" w14:textId="77777777" w:rsidR="00166A20" w:rsidRPr="00B407F3" w:rsidRDefault="00166A20" w:rsidP="00590654">
            <w:pPr>
              <w:spacing w:after="0" w:line="240" w:lineRule="auto"/>
              <w:ind w:left="0" w:hanging="2"/>
              <w:rPr>
                <w:color w:val="434343"/>
              </w:rPr>
            </w:pPr>
            <w:r w:rsidRPr="00B407F3">
              <w:rPr>
                <w:color w:val="434343"/>
              </w:rPr>
              <w:t>II-Б.2</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1AD05AA1" w14:textId="77777777" w:rsidR="00166A20" w:rsidRPr="00B407F3" w:rsidRDefault="00166A20" w:rsidP="00590654">
            <w:pPr>
              <w:spacing w:after="0" w:line="240" w:lineRule="auto"/>
              <w:ind w:left="0" w:hanging="2"/>
              <w:jc w:val="both"/>
              <w:rPr>
                <w:color w:val="434343"/>
              </w:rPr>
            </w:pPr>
            <w:r w:rsidRPr="00B407F3">
              <w:rPr>
                <w:color w:val="434343"/>
              </w:rPr>
              <w:t>njohja e më shumë gjuhëve lehtëson qasjen në burime që janë të dobishme për zotërimin e lëndëve/përmbajtjeve të tjera mësimore;</w:t>
            </w:r>
          </w:p>
        </w:tc>
      </w:tr>
      <w:tr w:rsidR="00166A20" w:rsidRPr="00B407F3" w14:paraId="5525B060" w14:textId="77777777" w:rsidTr="00590654">
        <w:tc>
          <w:tcPr>
            <w:tcW w:w="1000" w:type="dxa"/>
            <w:tcBorders>
              <w:top w:val="single" w:sz="4" w:space="0" w:color="000000"/>
              <w:left w:val="single" w:sz="4" w:space="0" w:color="000000"/>
              <w:bottom w:val="single" w:sz="4" w:space="0" w:color="000000"/>
            </w:tcBorders>
            <w:shd w:val="clear" w:color="auto" w:fill="auto"/>
          </w:tcPr>
          <w:p w14:paraId="75BEFCF5" w14:textId="77777777" w:rsidR="00166A20" w:rsidRPr="00B407F3" w:rsidRDefault="00166A20" w:rsidP="00590654">
            <w:pPr>
              <w:spacing w:after="0" w:line="240" w:lineRule="auto"/>
              <w:ind w:left="0" w:hanging="2"/>
              <w:rPr>
                <w:color w:val="434343"/>
              </w:rPr>
            </w:pPr>
            <w:r w:rsidRPr="00B407F3">
              <w:rPr>
                <w:color w:val="434343"/>
              </w:rPr>
              <w:t>II-Б.3</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3AFB48D4" w14:textId="77777777" w:rsidR="00166A20" w:rsidRPr="00B407F3" w:rsidRDefault="00166A20" w:rsidP="00590654">
            <w:pPr>
              <w:spacing w:after="0" w:line="240" w:lineRule="auto"/>
              <w:ind w:left="0" w:hanging="2"/>
              <w:jc w:val="both"/>
              <w:rPr>
                <w:color w:val="434343"/>
              </w:rPr>
            </w:pPr>
            <w:r w:rsidRPr="00B407F3">
              <w:rPr>
                <w:color w:val="434343"/>
              </w:rPr>
              <w:t>përmes studimit të gjuhëve të tjera zhvillohet interesi dhe kurioziteti për gjuhë dhe kultura të ndryshme;</w:t>
            </w:r>
          </w:p>
        </w:tc>
      </w:tr>
      <w:tr w:rsidR="00166A20" w:rsidRPr="00B407F3" w14:paraId="5058390C" w14:textId="77777777" w:rsidTr="00590654">
        <w:tc>
          <w:tcPr>
            <w:tcW w:w="1000" w:type="dxa"/>
            <w:tcBorders>
              <w:top w:val="single" w:sz="4" w:space="0" w:color="000000"/>
              <w:left w:val="single" w:sz="4" w:space="0" w:color="000000"/>
              <w:bottom w:val="single" w:sz="4" w:space="0" w:color="000000"/>
            </w:tcBorders>
            <w:shd w:val="clear" w:color="auto" w:fill="auto"/>
          </w:tcPr>
          <w:p w14:paraId="21EC3808" w14:textId="77777777" w:rsidR="00166A20" w:rsidRPr="00B407F3" w:rsidRDefault="00166A20" w:rsidP="00590654">
            <w:pPr>
              <w:spacing w:after="0" w:line="240" w:lineRule="auto"/>
              <w:ind w:left="0" w:hanging="2"/>
              <w:rPr>
                <w:color w:val="434343"/>
              </w:rPr>
            </w:pPr>
            <w:r w:rsidRPr="00B407F3">
              <w:rPr>
                <w:color w:val="434343"/>
              </w:rPr>
              <w:t>I-Б.4</w:t>
            </w:r>
          </w:p>
        </w:tc>
        <w:tc>
          <w:tcPr>
            <w:tcW w:w="12995" w:type="dxa"/>
            <w:tcBorders>
              <w:top w:val="single" w:sz="4" w:space="0" w:color="000000"/>
              <w:left w:val="single" w:sz="4" w:space="0" w:color="000000"/>
              <w:bottom w:val="single" w:sz="4" w:space="0" w:color="000000"/>
              <w:right w:val="single" w:sz="4" w:space="0" w:color="000000"/>
            </w:tcBorders>
            <w:shd w:val="clear" w:color="auto" w:fill="auto"/>
          </w:tcPr>
          <w:p w14:paraId="7E2E469F" w14:textId="77777777" w:rsidR="00166A20" w:rsidRPr="00B407F3" w:rsidRDefault="00166A20" w:rsidP="00590654">
            <w:pPr>
              <w:spacing w:after="0" w:line="240" w:lineRule="auto"/>
              <w:ind w:left="0" w:hanging="2"/>
              <w:jc w:val="both"/>
              <w:rPr>
                <w:color w:val="434343"/>
              </w:rPr>
            </w:pPr>
            <w:r w:rsidRPr="00B407F3">
              <w:rPr>
                <w:color w:val="434343"/>
              </w:rPr>
              <w:t>përmes mësimit të gjuhëve të tjera zhvillohet respekti për kulturat e tjera dhe përmirësohen kompetencat ndërkulturore.</w:t>
            </w:r>
          </w:p>
        </w:tc>
      </w:tr>
      <w:bookmarkEnd w:id="2"/>
    </w:tbl>
    <w:p w14:paraId="639161CA" w14:textId="77777777" w:rsidR="00166A20" w:rsidRPr="00B407F3" w:rsidRDefault="00166A20" w:rsidP="00166A20">
      <w:pPr>
        <w:ind w:left="0" w:hanging="2"/>
        <w:rPr>
          <w:color w:val="434343"/>
        </w:rPr>
      </w:pPr>
    </w:p>
    <w:p w14:paraId="5B6179D1" w14:textId="77777777" w:rsidR="00166A20" w:rsidRPr="00B407F3" w:rsidRDefault="00166A20" w:rsidP="00166A20">
      <w:pPr>
        <w:ind w:left="0" w:hanging="2"/>
      </w:pPr>
      <w:r w:rsidRPr="00B407F3">
        <w:t xml:space="preserve">      </w:t>
      </w:r>
    </w:p>
    <w:p w14:paraId="458B354C" w14:textId="77777777" w:rsidR="00166A20" w:rsidRPr="00B407F3" w:rsidRDefault="00166A20" w:rsidP="00166A20">
      <w:pPr>
        <w:ind w:left="0" w:hanging="2"/>
      </w:pPr>
    </w:p>
    <w:p w14:paraId="08886D72" w14:textId="77777777" w:rsidR="00166A20" w:rsidRPr="00B407F3" w:rsidRDefault="00166A20" w:rsidP="00166A20">
      <w:pPr>
        <w:ind w:left="0" w:hanging="2"/>
      </w:pPr>
      <w:r w:rsidRPr="00B407F3">
        <w:lastRenderedPageBreak/>
        <w:t>Programi mësimor përfshin gjithashtu kompetencat përkatëse nga fushat e mëposhtme transversale të Standardeve Kombëtare:</w:t>
      </w:r>
    </w:p>
    <w:p w14:paraId="74DB50CE" w14:textId="77777777" w:rsidR="00166A20" w:rsidRPr="00B407F3" w:rsidRDefault="00166A20" w:rsidP="00166A20">
      <w:pPr>
        <w:ind w:left="0" w:hanging="2"/>
      </w:pPr>
      <w:r w:rsidRPr="00B407F3">
        <w:rPr>
          <w:b/>
        </w:rPr>
        <w:t xml:space="preserve">      Shkrim-leximi digjital</w:t>
      </w:r>
      <w:r w:rsidRPr="00B407F3">
        <w:t>:</w:t>
      </w:r>
    </w:p>
    <w:tbl>
      <w:tblPr>
        <w:tblW w:w="13712" w:type="dxa"/>
        <w:tblInd w:w="295" w:type="dxa"/>
        <w:tblLayout w:type="fixed"/>
        <w:tblCellMar>
          <w:left w:w="115" w:type="dxa"/>
          <w:right w:w="115" w:type="dxa"/>
        </w:tblCellMar>
        <w:tblLook w:val="0000" w:firstRow="0" w:lastRow="0" w:firstColumn="0" w:lastColumn="0" w:noHBand="0" w:noVBand="0"/>
      </w:tblPr>
      <w:tblGrid>
        <w:gridCol w:w="1000"/>
        <w:gridCol w:w="12712"/>
      </w:tblGrid>
      <w:tr w:rsidR="00166A20" w:rsidRPr="00B407F3" w14:paraId="71EA9690" w14:textId="77777777" w:rsidTr="00590654">
        <w:trPr>
          <w:trHeight w:val="277"/>
        </w:trPr>
        <w:tc>
          <w:tcPr>
            <w:tcW w:w="1000" w:type="dxa"/>
            <w:tcBorders>
              <w:top w:val="single" w:sz="4" w:space="0" w:color="000000"/>
              <w:left w:val="single" w:sz="4" w:space="0" w:color="000000"/>
              <w:bottom w:val="single" w:sz="4" w:space="0" w:color="000000"/>
            </w:tcBorders>
            <w:shd w:val="clear" w:color="auto" w:fill="D9E2F3"/>
          </w:tcPr>
          <w:p w14:paraId="1CB7D6FD"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rPr>
                <w:color w:val="000000"/>
              </w:rPr>
            </w:pPr>
            <w:bookmarkStart w:id="4" w:name="_Hlk148091444"/>
          </w:p>
        </w:tc>
        <w:tc>
          <w:tcPr>
            <w:tcW w:w="12712" w:type="dxa"/>
            <w:tcBorders>
              <w:top w:val="single" w:sz="4" w:space="0" w:color="000000"/>
              <w:bottom w:val="single" w:sz="4" w:space="0" w:color="000000"/>
              <w:right w:val="single" w:sz="4" w:space="0" w:color="000000"/>
            </w:tcBorders>
            <w:shd w:val="clear" w:color="auto" w:fill="D9E2F3"/>
          </w:tcPr>
          <w:p w14:paraId="53BF6DF8"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rPr>
                <w:i/>
                <w:color w:val="434343"/>
              </w:rPr>
              <w:t>Nxënësi/nxënësja di dhe mund:</w:t>
            </w:r>
          </w:p>
        </w:tc>
      </w:tr>
      <w:tr w:rsidR="00166A20" w:rsidRPr="00B407F3" w14:paraId="4F0642E7"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4F9EF97D"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IV-A.2</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20D60EE6"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vlerësojë se kur dhe në çfarë mënyre është e nevojshme dhe efektive përdorimi i TIK-ut për të zgjidhur një detyrë/problem;</w:t>
            </w:r>
          </w:p>
        </w:tc>
      </w:tr>
      <w:tr w:rsidR="00166A20" w:rsidRPr="00B407F3" w14:paraId="102695D4"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3E417E58"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IV-A.5</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7198DB6B"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përcaktojë se çfarë informacioni i nevojitet, të gjejë, përzgjedhë dhe shkarkojë të dhëna, informacione dhe përmbajtje digjitale;</w:t>
            </w:r>
          </w:p>
        </w:tc>
      </w:tr>
      <w:tr w:rsidR="00166A20" w:rsidRPr="00B407F3" w14:paraId="14BB0FC8"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334EA688"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color w:val="000000"/>
              </w:rPr>
            </w:pPr>
            <w:r w:rsidRPr="00B407F3">
              <w:t>IV-A.7</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6B5771F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color w:val="000000"/>
              </w:rPr>
            </w:pPr>
            <w:r w:rsidRPr="00B407F3">
              <w:t>të zgjedhë dhe të përdorë mjetet e duhura të TIK-ut për komunikim, të ndajë në mënyrë të sigurt informacionin, të kontaktojë dhe të bashkëpunojë me të tjerët në projekte online, në aktivitete sociale ose për nevoja personale;</w:t>
            </w:r>
          </w:p>
        </w:tc>
      </w:tr>
      <w:tr w:rsidR="00166A20" w:rsidRPr="00B407F3" w14:paraId="0B447A45"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67592E6A"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IV-A.8</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635692A4"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përdorin përmbajtjen digjitale, rrjetet edukative dhe sociale dhe retë digjitale në mënyrë të sigurt dhe të përgjegjshme;</w:t>
            </w:r>
          </w:p>
        </w:tc>
      </w:tr>
      <w:tr w:rsidR="00166A20" w:rsidRPr="00B407F3" w14:paraId="7A541064"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5D1350A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IV-A.9</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490906BB"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në komunikimin me të tjerët në hapësirën digjitale multikulturore për të respektuar pjesëmarrësit e ndryshëm dhe për të ndjekur normat ligjore, kulturore dhe etike të sjelljes në hapësirën digjitale.</w:t>
            </w:r>
          </w:p>
        </w:tc>
      </w:tr>
      <w:tr w:rsidR="00166A20" w:rsidRPr="00B407F3" w14:paraId="7A38076E" w14:textId="77777777" w:rsidTr="00590654">
        <w:trPr>
          <w:trHeight w:val="260"/>
        </w:trPr>
        <w:tc>
          <w:tcPr>
            <w:tcW w:w="1000" w:type="dxa"/>
            <w:tcBorders>
              <w:top w:val="single" w:sz="4" w:space="0" w:color="000000"/>
              <w:left w:val="single" w:sz="4" w:space="0" w:color="000000"/>
              <w:bottom w:val="single" w:sz="4" w:space="0" w:color="000000"/>
            </w:tcBorders>
            <w:shd w:val="clear" w:color="auto" w:fill="D9E2F3"/>
          </w:tcPr>
          <w:p w14:paraId="0605D214"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color w:val="000000"/>
              </w:rPr>
            </w:pPr>
          </w:p>
        </w:tc>
        <w:tc>
          <w:tcPr>
            <w:tcW w:w="12712" w:type="dxa"/>
            <w:tcBorders>
              <w:top w:val="single" w:sz="4" w:space="0" w:color="000000"/>
              <w:bottom w:val="single" w:sz="4" w:space="0" w:color="000000"/>
              <w:right w:val="single" w:sz="4" w:space="0" w:color="000000"/>
            </w:tcBorders>
            <w:shd w:val="clear" w:color="auto" w:fill="D9E2F3"/>
          </w:tcPr>
          <w:p w14:paraId="28590596"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Chars="0" w:left="0" w:firstLineChars="0" w:firstLine="0"/>
              <w:jc w:val="both"/>
            </w:pPr>
            <w:r w:rsidRPr="00B407F3">
              <w:rPr>
                <w:i/>
                <w:color w:val="434343"/>
              </w:rPr>
              <w:t>Nxënësi/nxënësja kupton dhe pranon se:</w:t>
            </w:r>
          </w:p>
        </w:tc>
      </w:tr>
      <w:tr w:rsidR="00166A20" w:rsidRPr="00B407F3" w14:paraId="33913D3A" w14:textId="77777777" w:rsidTr="00590654">
        <w:trPr>
          <w:trHeight w:val="593"/>
        </w:trPr>
        <w:tc>
          <w:tcPr>
            <w:tcW w:w="1000" w:type="dxa"/>
            <w:tcBorders>
              <w:top w:val="single" w:sz="4" w:space="0" w:color="000000"/>
              <w:left w:val="single" w:sz="4" w:space="0" w:color="000000"/>
              <w:bottom w:val="single" w:sz="4" w:space="0" w:color="000000"/>
            </w:tcBorders>
            <w:shd w:val="clear" w:color="auto" w:fill="auto"/>
          </w:tcPr>
          <w:p w14:paraId="5282132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rPr>
                <w:color w:val="000000"/>
              </w:rPr>
              <w:t>IV-B.1</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63259350"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rPr>
                <w:color w:val="000000"/>
              </w:rPr>
              <w:t>shkrim-leximi digjital është i nevojshëm për jetën e përditshme - lehtëson mësimin, jetën dhe punën, kontribuon në zgjerimin e komunikimit, kreativitetit dhe inovacionit, ofron mundësi të ndryshme për argëtim;</w:t>
            </w:r>
          </w:p>
        </w:tc>
      </w:tr>
      <w:tr w:rsidR="00166A20" w:rsidRPr="00B407F3" w14:paraId="0C16174A" w14:textId="77777777" w:rsidTr="00590654">
        <w:trPr>
          <w:trHeight w:val="593"/>
        </w:trPr>
        <w:tc>
          <w:tcPr>
            <w:tcW w:w="1000" w:type="dxa"/>
            <w:tcBorders>
              <w:top w:val="single" w:sz="4" w:space="0" w:color="000000"/>
              <w:left w:val="single" w:sz="4" w:space="0" w:color="000000"/>
              <w:bottom w:val="single" w:sz="4" w:space="0" w:color="000000"/>
            </w:tcBorders>
            <w:shd w:val="clear" w:color="auto" w:fill="auto"/>
          </w:tcPr>
          <w:p w14:paraId="65E6B9C0"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IV-B.3</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5F70F93A"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Potencialet e TIK-ut do të rriten dhe duhet të monitorohen dhe përdoren, por gjithashtu duhet të ketë një qëndrim kritik ndaj besueshmërisë, konfidencialitetit dhe ndikimit të të dhënave dhe informacionit që disponohet nëpërmjet pajisjeve digjitale.</w:t>
            </w:r>
          </w:p>
        </w:tc>
      </w:tr>
      <w:bookmarkEnd w:id="4"/>
    </w:tbl>
    <w:p w14:paraId="468836F7" w14:textId="77777777" w:rsidR="00166A20" w:rsidRPr="00B407F3" w:rsidRDefault="00166A20" w:rsidP="00166A20">
      <w:pPr>
        <w:ind w:leftChars="0" w:left="0" w:firstLineChars="0" w:firstLine="0"/>
        <w:jc w:val="both"/>
      </w:pPr>
    </w:p>
    <w:p w14:paraId="72B18DB3" w14:textId="77777777" w:rsidR="00166A20" w:rsidRPr="00B407F3" w:rsidRDefault="00166A20" w:rsidP="00166A20">
      <w:pPr>
        <w:ind w:leftChars="0" w:left="0" w:firstLineChars="0" w:firstLine="0"/>
        <w:jc w:val="both"/>
        <w:rPr>
          <w:b/>
          <w:bCs/>
        </w:rPr>
      </w:pPr>
      <w:r w:rsidRPr="00B407F3">
        <w:t xml:space="preserve">   </w:t>
      </w:r>
      <w:r w:rsidRPr="00B407F3">
        <w:rPr>
          <w:b/>
          <w:bCs/>
        </w:rPr>
        <w:t>Zhvillimi personal dhe social:</w:t>
      </w:r>
    </w:p>
    <w:tbl>
      <w:tblPr>
        <w:tblW w:w="13712" w:type="dxa"/>
        <w:tblInd w:w="295" w:type="dxa"/>
        <w:tblLayout w:type="fixed"/>
        <w:tblCellMar>
          <w:left w:w="115" w:type="dxa"/>
          <w:right w:w="115" w:type="dxa"/>
        </w:tblCellMar>
        <w:tblLook w:val="0000" w:firstRow="0" w:lastRow="0" w:firstColumn="0" w:lastColumn="0" w:noHBand="0" w:noVBand="0"/>
      </w:tblPr>
      <w:tblGrid>
        <w:gridCol w:w="1000"/>
        <w:gridCol w:w="12712"/>
      </w:tblGrid>
      <w:tr w:rsidR="00166A20" w:rsidRPr="00B407F3" w14:paraId="0BA88686" w14:textId="77777777" w:rsidTr="00590654">
        <w:trPr>
          <w:trHeight w:val="277"/>
        </w:trPr>
        <w:tc>
          <w:tcPr>
            <w:tcW w:w="1000" w:type="dxa"/>
            <w:tcBorders>
              <w:top w:val="single" w:sz="4" w:space="0" w:color="000000"/>
              <w:left w:val="single" w:sz="4" w:space="0" w:color="000000"/>
              <w:bottom w:val="single" w:sz="4" w:space="0" w:color="000000"/>
            </w:tcBorders>
            <w:shd w:val="clear" w:color="auto" w:fill="D9E2F3"/>
          </w:tcPr>
          <w:p w14:paraId="2096026B"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p>
        </w:tc>
        <w:tc>
          <w:tcPr>
            <w:tcW w:w="12712" w:type="dxa"/>
            <w:tcBorders>
              <w:top w:val="single" w:sz="4" w:space="0" w:color="000000"/>
              <w:bottom w:val="single" w:sz="4" w:space="0" w:color="000000"/>
              <w:right w:val="single" w:sz="4" w:space="0" w:color="000000"/>
            </w:tcBorders>
            <w:shd w:val="clear" w:color="auto" w:fill="D9E2F3"/>
          </w:tcPr>
          <w:p w14:paraId="35E7760C"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rPr>
                <w:i/>
                <w:color w:val="434343"/>
              </w:rPr>
              <w:t>Nxënësi/nxënësja di dhe mund:</w:t>
            </w:r>
          </w:p>
        </w:tc>
      </w:tr>
      <w:tr w:rsidR="00166A20" w:rsidRPr="00B407F3" w14:paraId="78065EE1"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5B3D8630"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V-A.4</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6251D28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bëjë një vlerësim të aftësive dhe të arriturave të tij/saj (duke përfshirë pikat e forta dhe të dobëta) dhe, në bazë të kësaj, të përcaktojë përparësitë që do të mundësojnë zhvillimin dhe avancimin e tij/saj;</w:t>
            </w:r>
          </w:p>
        </w:tc>
      </w:tr>
      <w:tr w:rsidR="00166A20" w:rsidRPr="00B407F3" w14:paraId="74B965C1"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2772D5C6"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 xml:space="preserve"> V-A.6</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7B7FE67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vendosë synime për mësimin dhe zhvillimin personal dhe të punojë në tejkalimin e sfidave që dalin në rrugën drejt realizimit të tyre;</w:t>
            </w:r>
          </w:p>
        </w:tc>
      </w:tr>
      <w:tr w:rsidR="00166A20" w:rsidRPr="00B407F3" w14:paraId="5EC54EB4"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07818724"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V-A.7</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0F2A2475"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përdorin përvojat e tyre për të lehtësuar mësimin e tyre dhe për të përshtatur sjelljen e tyre në të ardhmen;</w:t>
            </w:r>
          </w:p>
        </w:tc>
      </w:tr>
      <w:tr w:rsidR="00166A20" w:rsidRPr="00B407F3" w14:paraId="4E53900E" w14:textId="77777777" w:rsidTr="00590654">
        <w:trPr>
          <w:trHeight w:val="255"/>
        </w:trPr>
        <w:tc>
          <w:tcPr>
            <w:tcW w:w="1000" w:type="dxa"/>
            <w:tcBorders>
              <w:top w:val="single" w:sz="4" w:space="0" w:color="000000"/>
              <w:left w:val="single" w:sz="4" w:space="0" w:color="000000"/>
              <w:bottom w:val="single" w:sz="4" w:space="0" w:color="000000"/>
            </w:tcBorders>
            <w:shd w:val="clear" w:color="auto" w:fill="auto"/>
          </w:tcPr>
          <w:p w14:paraId="5269440E"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V-A.13</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2B649FCF"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komunikojë me të tjerët dhe të paraqitet në mënyrë të përshtatshme për situatën;</w:t>
            </w:r>
          </w:p>
        </w:tc>
      </w:tr>
      <w:tr w:rsidR="00166A20" w:rsidRPr="00B407F3" w14:paraId="231A0535"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76CA4A5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V-A.14</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4992E2F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dëgjojë në mënyrë aktive dhe përgjigjeni në mënyrë të përshtatshme, duke treguar ndjeshmëri dhe mirëkuptim për të tjerët dhe duke shprehur shqetësimet dhe nevojat tuaja në mënyrë konstruktive;</w:t>
            </w:r>
          </w:p>
        </w:tc>
      </w:tr>
      <w:tr w:rsidR="00166A20" w:rsidRPr="00B407F3" w14:paraId="0CB0265C"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3846962D"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V-A.15</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06FC009C"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bashkëpunojë me të tjerët në arritjen e qëllimeve të përbashkëta, duke ndarë pikëpamjet dhe nevojat e veta me të tjerët dhe duke marrë parasysh pikëpamjet dhe nevojat e të tjerëve;</w:t>
            </w:r>
          </w:p>
        </w:tc>
      </w:tr>
      <w:tr w:rsidR="00166A20" w:rsidRPr="00B407F3" w14:paraId="2A1D719E"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5CBC480D"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V-A.17</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3E24F024"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 xml:space="preserve"> të kërkojë reagime dhe mbështetje për veten, por edhe për të dhënë reagime dhe mbështetje konstruktive në dobi të të tjerëve;</w:t>
            </w:r>
          </w:p>
        </w:tc>
      </w:tr>
      <w:tr w:rsidR="00166A20" w:rsidRPr="00B407F3" w14:paraId="0DD4457E"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469C7A63"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lastRenderedPageBreak/>
              <w:t>V-A.19</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7C100672"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bëjë sugjerime, të shqyrtojë mundësi të ndryshme dhe të parashikojë pasojat për të nxjerrë përfundime dhe për të marrë vendime racionale;</w:t>
            </w:r>
          </w:p>
        </w:tc>
      </w:tr>
      <w:tr w:rsidR="00166A20" w:rsidRPr="00B407F3" w14:paraId="65D3D2C1"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237AB2D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V-A.21</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352BA132"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të analizojë, vlerësojë dhe përmirësojë mësimin e tyre.</w:t>
            </w:r>
          </w:p>
        </w:tc>
      </w:tr>
      <w:tr w:rsidR="00166A20" w:rsidRPr="00B407F3" w14:paraId="0A9AC68A" w14:textId="77777777" w:rsidTr="00590654">
        <w:trPr>
          <w:trHeight w:val="332"/>
        </w:trPr>
        <w:tc>
          <w:tcPr>
            <w:tcW w:w="1000" w:type="dxa"/>
            <w:tcBorders>
              <w:top w:val="single" w:sz="4" w:space="0" w:color="000000"/>
              <w:left w:val="single" w:sz="4" w:space="0" w:color="000000"/>
              <w:bottom w:val="single" w:sz="4" w:space="0" w:color="000000"/>
            </w:tcBorders>
            <w:shd w:val="clear" w:color="auto" w:fill="D9E2F3"/>
          </w:tcPr>
          <w:p w14:paraId="0A491CEB"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p>
        </w:tc>
        <w:tc>
          <w:tcPr>
            <w:tcW w:w="12712" w:type="dxa"/>
            <w:tcBorders>
              <w:top w:val="single" w:sz="4" w:space="0" w:color="000000"/>
              <w:bottom w:val="single" w:sz="4" w:space="0" w:color="000000"/>
              <w:right w:val="single" w:sz="4" w:space="0" w:color="000000"/>
            </w:tcBorders>
            <w:shd w:val="clear" w:color="auto" w:fill="D9E2F3"/>
          </w:tcPr>
          <w:p w14:paraId="31E71EF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Chars="0" w:left="0" w:firstLineChars="0" w:firstLine="0"/>
            </w:pPr>
            <w:r w:rsidRPr="00B407F3">
              <w:rPr>
                <w:i/>
                <w:color w:val="434343"/>
              </w:rPr>
              <w:t>Nxënësi/nxënësja kupton dhe pranon se:</w:t>
            </w:r>
          </w:p>
        </w:tc>
      </w:tr>
      <w:tr w:rsidR="00166A20" w:rsidRPr="00B407F3" w14:paraId="43AA20B6" w14:textId="77777777" w:rsidTr="00590654">
        <w:trPr>
          <w:trHeight w:val="593"/>
        </w:trPr>
        <w:tc>
          <w:tcPr>
            <w:tcW w:w="1000" w:type="dxa"/>
            <w:tcBorders>
              <w:top w:val="single" w:sz="4" w:space="0" w:color="000000"/>
              <w:left w:val="single" w:sz="4" w:space="0" w:color="000000"/>
              <w:bottom w:val="single" w:sz="4" w:space="0" w:color="000000"/>
            </w:tcBorders>
            <w:shd w:val="clear" w:color="auto" w:fill="auto"/>
          </w:tcPr>
          <w:p w14:paraId="6EBF5E7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V-B.3</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3E970BBD"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Arritjet personale  dhe mirëqenia varen kryesisht nga përpjekja që bën dhe rezultatet që ai/ajo arrin;</w:t>
            </w:r>
          </w:p>
        </w:tc>
      </w:tr>
      <w:tr w:rsidR="00166A20" w:rsidRPr="00B407F3" w14:paraId="1A0EF7FB" w14:textId="77777777" w:rsidTr="00590654">
        <w:trPr>
          <w:trHeight w:val="593"/>
        </w:trPr>
        <w:tc>
          <w:tcPr>
            <w:tcW w:w="1000" w:type="dxa"/>
            <w:tcBorders>
              <w:top w:val="single" w:sz="4" w:space="0" w:color="000000"/>
              <w:left w:val="single" w:sz="4" w:space="0" w:color="000000"/>
              <w:bottom w:val="single" w:sz="4" w:space="0" w:color="000000"/>
            </w:tcBorders>
            <w:shd w:val="clear" w:color="auto" w:fill="auto"/>
          </w:tcPr>
          <w:p w14:paraId="70B5B1CB"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V-B.7</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0572A41F"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iniciativa, këmbëngulja, qëndrueshmëria dhe përgjegjësia janë të rëndësishme për kryerjen e detyrave, arritjen e qëllimeve dhe tejkalimin e sfidave në situatat e përditshme;</w:t>
            </w:r>
          </w:p>
        </w:tc>
      </w:tr>
      <w:tr w:rsidR="00166A20" w:rsidRPr="00B407F3" w14:paraId="6BE981B4" w14:textId="77777777" w:rsidTr="00590654">
        <w:trPr>
          <w:trHeight w:val="817"/>
        </w:trPr>
        <w:tc>
          <w:tcPr>
            <w:tcW w:w="1000" w:type="dxa"/>
            <w:tcBorders>
              <w:top w:val="single" w:sz="4" w:space="0" w:color="000000"/>
              <w:left w:val="single" w:sz="4" w:space="0" w:color="000000"/>
              <w:bottom w:val="single" w:sz="4" w:space="0" w:color="000000"/>
            </w:tcBorders>
            <w:shd w:val="clear" w:color="auto" w:fill="auto"/>
          </w:tcPr>
          <w:p w14:paraId="4B4C0CEF"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V-B.8</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3F9901DE"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ndërveprimi me të tjerët është i dyanshëm - pasi ai ka të drejtë t'u kërkojë të tjerëve që t'i mundësojnë të përmbushë interesat dhe nevojat e veta, ai gjithashtu ka përgjegjësinë t'u japë hapësirë ​​të tjerëve për të përmbushur interesat dhe nevojat e tyre;</w:t>
            </w:r>
          </w:p>
        </w:tc>
      </w:tr>
      <w:tr w:rsidR="00166A20" w:rsidRPr="00B407F3" w14:paraId="0FFE2DD2" w14:textId="77777777" w:rsidTr="00590654">
        <w:trPr>
          <w:trHeight w:val="602"/>
        </w:trPr>
        <w:tc>
          <w:tcPr>
            <w:tcW w:w="1000" w:type="dxa"/>
            <w:tcBorders>
              <w:top w:val="single" w:sz="4" w:space="0" w:color="000000"/>
              <w:left w:val="single" w:sz="4" w:space="0" w:color="000000"/>
              <w:bottom w:val="single" w:sz="4" w:space="0" w:color="000000"/>
            </w:tcBorders>
            <w:shd w:val="clear" w:color="auto" w:fill="auto"/>
          </w:tcPr>
          <w:p w14:paraId="7821D158"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V-B.9</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44692005"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kërkimi i informatave kthyese dhe pranimi i kritikave konstruktive çon në përparimin personal në nivel individual dhe shoqëror.</w:t>
            </w:r>
          </w:p>
        </w:tc>
      </w:tr>
    </w:tbl>
    <w:p w14:paraId="25308823" w14:textId="77777777" w:rsidR="00166A20" w:rsidRPr="00B407F3" w:rsidRDefault="00166A20" w:rsidP="00166A20">
      <w:pPr>
        <w:ind w:left="0" w:hanging="2"/>
      </w:pPr>
    </w:p>
    <w:p w14:paraId="51E37F0E" w14:textId="77777777" w:rsidR="00166A20" w:rsidRPr="00B407F3" w:rsidRDefault="00166A20" w:rsidP="00166A20">
      <w:pPr>
        <w:ind w:left="0" w:hanging="2"/>
      </w:pPr>
      <w:r w:rsidRPr="00B407F3">
        <w:rPr>
          <w:b/>
        </w:rPr>
        <w:t xml:space="preserve">    Shoqëria dhe kultura demokratike</w:t>
      </w:r>
      <w:r w:rsidRPr="00B407F3">
        <w:t>:</w:t>
      </w:r>
    </w:p>
    <w:tbl>
      <w:tblPr>
        <w:tblW w:w="13712" w:type="dxa"/>
        <w:tblInd w:w="295" w:type="dxa"/>
        <w:tblLayout w:type="fixed"/>
        <w:tblCellMar>
          <w:left w:w="115" w:type="dxa"/>
          <w:right w:w="115" w:type="dxa"/>
        </w:tblCellMar>
        <w:tblLook w:val="0000" w:firstRow="0" w:lastRow="0" w:firstColumn="0" w:lastColumn="0" w:noHBand="0" w:noVBand="0"/>
      </w:tblPr>
      <w:tblGrid>
        <w:gridCol w:w="1000"/>
        <w:gridCol w:w="12712"/>
      </w:tblGrid>
      <w:tr w:rsidR="00166A20" w:rsidRPr="00B407F3" w14:paraId="07216A52" w14:textId="77777777" w:rsidTr="00590654">
        <w:trPr>
          <w:trHeight w:val="277"/>
        </w:trPr>
        <w:tc>
          <w:tcPr>
            <w:tcW w:w="1000" w:type="dxa"/>
            <w:tcBorders>
              <w:top w:val="single" w:sz="4" w:space="0" w:color="000000"/>
              <w:left w:val="single" w:sz="4" w:space="0" w:color="000000"/>
              <w:bottom w:val="single" w:sz="4" w:space="0" w:color="000000"/>
            </w:tcBorders>
            <w:shd w:val="clear" w:color="auto" w:fill="D9E2F3"/>
          </w:tcPr>
          <w:p w14:paraId="1F8E1BD9"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bookmarkStart w:id="5" w:name="_Hlk148091581"/>
          </w:p>
        </w:tc>
        <w:tc>
          <w:tcPr>
            <w:tcW w:w="12712" w:type="dxa"/>
            <w:tcBorders>
              <w:top w:val="single" w:sz="4" w:space="0" w:color="000000"/>
              <w:bottom w:val="single" w:sz="4" w:space="0" w:color="000000"/>
              <w:right w:val="single" w:sz="4" w:space="0" w:color="000000"/>
            </w:tcBorders>
            <w:shd w:val="clear" w:color="auto" w:fill="D9E2F3"/>
          </w:tcPr>
          <w:p w14:paraId="29CF0C8E"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rPr>
                <w:i/>
                <w:color w:val="434343"/>
              </w:rPr>
              <w:t>Nxënësi/nxënësja di dhe mund:</w:t>
            </w:r>
          </w:p>
        </w:tc>
      </w:tr>
      <w:tr w:rsidR="00166A20" w:rsidRPr="00B407F3" w14:paraId="57A4F306"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27F89140" w14:textId="77777777" w:rsidR="00166A20" w:rsidRPr="00B407F3" w:rsidRDefault="00166A20" w:rsidP="00590654">
            <w:pPr>
              <w:spacing w:after="0" w:line="240" w:lineRule="auto"/>
              <w:ind w:left="0" w:hanging="2"/>
            </w:pPr>
            <w:r w:rsidRPr="00B407F3">
              <w:t>VI-А.2</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05E90657" w14:textId="77777777" w:rsidR="00166A20" w:rsidRPr="00B407F3" w:rsidRDefault="00166A20" w:rsidP="00590654">
            <w:pPr>
              <w:spacing w:after="0" w:line="240" w:lineRule="auto"/>
              <w:ind w:left="0" w:hanging="2"/>
              <w:jc w:val="both"/>
            </w:pPr>
            <w:r w:rsidRPr="00B407F3">
              <w:t>të analizojë sjelljen e vet për ta përmirësuar atë, duke vendosur synime reale dhe të arritshme për veprim aktiv në komunitet;</w:t>
            </w:r>
          </w:p>
        </w:tc>
      </w:tr>
      <w:tr w:rsidR="00166A20" w:rsidRPr="00B407F3" w14:paraId="7FF67093"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6E0C089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VI-A.3</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5EB279C5"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formulojë dhe argumentojë pikëpamjet e tij, të dëgjojë dhe analizojë pikëpamjet e njerëzve të tjerë dhe t'i trajtojë me respekt, edhe kur nuk është dakord;</w:t>
            </w:r>
          </w:p>
        </w:tc>
      </w:tr>
      <w:tr w:rsidR="00166A20" w:rsidRPr="00B407F3" w14:paraId="11C1AD9E"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2C49BAD4"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VI-A.5</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23912192"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kuptojë dallimet ndërmjet njerëzve mbi çdo bazë (gjinia dhe përkatësia etnike, mosha, aftësitë, statusi social, etj.);</w:t>
            </w:r>
          </w:p>
        </w:tc>
      </w:tr>
      <w:tr w:rsidR="00166A20" w:rsidRPr="00B407F3" w14:paraId="5D39AF37"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4E2E362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VI-A.6</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5DDF5E83" w14:textId="248692B4"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 xml:space="preserve">të njohë praninë e </w:t>
            </w:r>
            <w:r w:rsidR="00680A77" w:rsidRPr="00B407F3">
              <w:t>stereotipave</w:t>
            </w:r>
            <w:r w:rsidRPr="00B407F3">
              <w:t xml:space="preserve"> dhe paragjykimeve tek vetja dhe të tjerët dhe të kundërshtojë diskriminimin;</w:t>
            </w:r>
          </w:p>
        </w:tc>
      </w:tr>
      <w:tr w:rsidR="00166A20" w:rsidRPr="00B407F3" w14:paraId="42EEF80F" w14:textId="77777777" w:rsidTr="00590654">
        <w:trPr>
          <w:trHeight w:val="277"/>
        </w:trPr>
        <w:tc>
          <w:tcPr>
            <w:tcW w:w="1000" w:type="dxa"/>
            <w:tcBorders>
              <w:top w:val="single" w:sz="4" w:space="0" w:color="000000"/>
              <w:left w:val="single" w:sz="4" w:space="0" w:color="000000"/>
              <w:bottom w:val="single" w:sz="4" w:space="0" w:color="000000"/>
            </w:tcBorders>
            <w:shd w:val="clear" w:color="auto" w:fill="auto"/>
          </w:tcPr>
          <w:p w14:paraId="0903B2D7"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VI-A.8</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6DF09E1F"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të perceptojë atë që i bashkon dhe çfarë i ndan njerëzit në komunitet, për të gjetur mënyra për të kontribuar në përparimin e komunitetit, duke marrë parasysh nevojat dhe interesat e të gjithëve.</w:t>
            </w:r>
          </w:p>
        </w:tc>
      </w:tr>
      <w:tr w:rsidR="00166A20" w:rsidRPr="00B407F3" w14:paraId="16AD4869" w14:textId="77777777" w:rsidTr="00590654">
        <w:trPr>
          <w:trHeight w:val="314"/>
        </w:trPr>
        <w:tc>
          <w:tcPr>
            <w:tcW w:w="1000" w:type="dxa"/>
            <w:tcBorders>
              <w:top w:val="single" w:sz="4" w:space="0" w:color="000000"/>
              <w:left w:val="single" w:sz="4" w:space="0" w:color="000000"/>
              <w:bottom w:val="single" w:sz="4" w:space="0" w:color="000000"/>
            </w:tcBorders>
            <w:shd w:val="clear" w:color="auto" w:fill="D9E2F3"/>
          </w:tcPr>
          <w:p w14:paraId="64AF2765"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p>
        </w:tc>
        <w:tc>
          <w:tcPr>
            <w:tcW w:w="12712" w:type="dxa"/>
            <w:tcBorders>
              <w:top w:val="single" w:sz="4" w:space="0" w:color="000000"/>
              <w:bottom w:val="single" w:sz="4" w:space="0" w:color="000000"/>
              <w:right w:val="single" w:sz="4" w:space="0" w:color="000000"/>
            </w:tcBorders>
            <w:shd w:val="clear" w:color="auto" w:fill="D9E2F3"/>
          </w:tcPr>
          <w:p w14:paraId="2E8746A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Chars="0" w:left="0" w:firstLineChars="0" w:firstLine="0"/>
              <w:jc w:val="both"/>
            </w:pPr>
            <w:r w:rsidRPr="00B407F3">
              <w:rPr>
                <w:i/>
                <w:color w:val="434343"/>
              </w:rPr>
              <w:t>Nxënësi/nxënësja kupton dhe pranon se:</w:t>
            </w:r>
          </w:p>
        </w:tc>
      </w:tr>
      <w:tr w:rsidR="00166A20" w:rsidRPr="00B407F3" w14:paraId="31506EDD" w14:textId="77777777" w:rsidTr="00590654">
        <w:trPr>
          <w:trHeight w:val="602"/>
        </w:trPr>
        <w:tc>
          <w:tcPr>
            <w:tcW w:w="1000" w:type="dxa"/>
            <w:tcBorders>
              <w:top w:val="single" w:sz="4" w:space="0" w:color="000000"/>
              <w:left w:val="single" w:sz="4" w:space="0" w:color="000000"/>
              <w:bottom w:val="single" w:sz="4" w:space="0" w:color="000000"/>
            </w:tcBorders>
            <w:shd w:val="clear" w:color="auto" w:fill="auto"/>
          </w:tcPr>
          <w:p w14:paraId="10BFA749" w14:textId="77777777" w:rsidR="00166A20" w:rsidRPr="00B407F3" w:rsidRDefault="00166A20" w:rsidP="00590654">
            <w:pPr>
              <w:spacing w:after="0" w:line="240" w:lineRule="auto"/>
              <w:ind w:left="0" w:hanging="2"/>
            </w:pPr>
            <w:r w:rsidRPr="00B407F3">
              <w:t>VI-B.1</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23814568" w14:textId="77777777" w:rsidR="00166A20" w:rsidRPr="00B407F3" w:rsidRDefault="00166A20" w:rsidP="00590654">
            <w:pPr>
              <w:spacing w:after="0" w:line="240" w:lineRule="auto"/>
              <w:ind w:left="0" w:hanging="2"/>
              <w:jc w:val="both"/>
            </w:pPr>
            <w:r w:rsidRPr="00B407F3">
              <w:t>nuk duhet të diskriminojë në bazë të dallimeve ndërmjet njerëzve (gjinia dhe përkatësia etnike, mosha, aftësitë, statusi social, orientimi seksual, etj.);</w:t>
            </w:r>
          </w:p>
        </w:tc>
      </w:tr>
      <w:tr w:rsidR="00166A20" w:rsidRPr="00B407F3" w14:paraId="1AA2B6A7" w14:textId="77777777" w:rsidTr="00590654">
        <w:trPr>
          <w:trHeight w:val="395"/>
        </w:trPr>
        <w:tc>
          <w:tcPr>
            <w:tcW w:w="1000" w:type="dxa"/>
            <w:tcBorders>
              <w:top w:val="single" w:sz="4" w:space="0" w:color="000000"/>
              <w:left w:val="single" w:sz="4" w:space="0" w:color="000000"/>
              <w:bottom w:val="single" w:sz="4" w:space="0" w:color="000000"/>
            </w:tcBorders>
            <w:shd w:val="clear" w:color="auto" w:fill="auto"/>
          </w:tcPr>
          <w:p w14:paraId="75B9E415" w14:textId="77777777" w:rsidR="00166A20" w:rsidRPr="00B407F3" w:rsidRDefault="00166A20" w:rsidP="00590654">
            <w:pPr>
              <w:spacing w:after="0" w:line="240" w:lineRule="auto"/>
              <w:ind w:left="0" w:hanging="2"/>
            </w:pPr>
            <w:r w:rsidRPr="00B407F3">
              <w:t>VI-B.3</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776FE4A0" w14:textId="77777777" w:rsidR="00166A20" w:rsidRPr="00B407F3" w:rsidRDefault="00166A20" w:rsidP="00590654">
            <w:pPr>
              <w:spacing w:after="0" w:line="240" w:lineRule="auto"/>
              <w:ind w:left="0" w:hanging="2"/>
              <w:jc w:val="both"/>
            </w:pPr>
            <w:r w:rsidRPr="00B407F3">
              <w:t>të drejtat e njeriut janë universale dhe kufijtë e të drejtave të çdo personi janë të drejtat dhe liritë e të tjerëve;</w:t>
            </w:r>
          </w:p>
        </w:tc>
      </w:tr>
      <w:tr w:rsidR="00166A20" w:rsidRPr="00B407F3" w14:paraId="67DC4D34" w14:textId="77777777" w:rsidTr="00590654">
        <w:trPr>
          <w:trHeight w:val="395"/>
        </w:trPr>
        <w:tc>
          <w:tcPr>
            <w:tcW w:w="1000" w:type="dxa"/>
            <w:tcBorders>
              <w:top w:val="single" w:sz="4" w:space="0" w:color="000000"/>
              <w:left w:val="single" w:sz="4" w:space="0" w:color="000000"/>
              <w:bottom w:val="single" w:sz="4" w:space="0" w:color="000000"/>
            </w:tcBorders>
            <w:shd w:val="clear" w:color="auto" w:fill="auto"/>
          </w:tcPr>
          <w:p w14:paraId="6F45E720" w14:textId="77777777" w:rsidR="00166A20" w:rsidRPr="00B407F3" w:rsidRDefault="00166A20" w:rsidP="00590654">
            <w:pPr>
              <w:spacing w:after="0" w:line="240" w:lineRule="auto"/>
              <w:ind w:left="0" w:hanging="2"/>
            </w:pPr>
            <w:r w:rsidRPr="00B407F3">
              <w:t>VI-B.5</w:t>
            </w:r>
          </w:p>
        </w:tc>
        <w:tc>
          <w:tcPr>
            <w:tcW w:w="12712" w:type="dxa"/>
            <w:tcBorders>
              <w:top w:val="single" w:sz="4" w:space="0" w:color="000000"/>
              <w:left w:val="single" w:sz="4" w:space="0" w:color="000000"/>
              <w:bottom w:val="single" w:sz="4" w:space="0" w:color="000000"/>
              <w:right w:val="single" w:sz="4" w:space="0" w:color="000000"/>
            </w:tcBorders>
            <w:shd w:val="clear" w:color="auto" w:fill="auto"/>
          </w:tcPr>
          <w:p w14:paraId="67C0BB3F" w14:textId="77777777" w:rsidR="00166A20" w:rsidRPr="00B407F3" w:rsidRDefault="00166A20" w:rsidP="00590654">
            <w:pPr>
              <w:spacing w:after="0" w:line="240" w:lineRule="auto"/>
              <w:ind w:left="0" w:hanging="2"/>
              <w:jc w:val="both"/>
            </w:pPr>
            <w:r w:rsidRPr="00B407F3">
              <w:t>barazia, përfaqësimi i të drejtave dhe kohezioni social janë të nevojshme për funksionimin e suksesshëm të komunitetit.</w:t>
            </w:r>
          </w:p>
        </w:tc>
      </w:tr>
      <w:bookmarkEnd w:id="5"/>
    </w:tbl>
    <w:p w14:paraId="098AC49F" w14:textId="77777777" w:rsidR="00166A20" w:rsidRPr="00B407F3" w:rsidRDefault="00166A20" w:rsidP="00166A20">
      <w:pPr>
        <w:ind w:leftChars="0" w:left="0" w:firstLineChars="0" w:firstLine="0"/>
      </w:pPr>
    </w:p>
    <w:p w14:paraId="2BA5BD7D" w14:textId="77777777" w:rsidR="00166A20" w:rsidRPr="00B407F3" w:rsidRDefault="00166A20" w:rsidP="00166A20">
      <w:pPr>
        <w:ind w:left="0" w:hanging="2"/>
      </w:pPr>
      <w:r w:rsidRPr="00B407F3">
        <w:rPr>
          <w:b/>
        </w:rPr>
        <w:t xml:space="preserve">     Teknika, teknologjia dhe sipërmarrja:</w:t>
      </w:r>
    </w:p>
    <w:tbl>
      <w:tblPr>
        <w:tblW w:w="13712" w:type="dxa"/>
        <w:tblInd w:w="295" w:type="dxa"/>
        <w:tblLayout w:type="fixed"/>
        <w:tblCellMar>
          <w:left w:w="115" w:type="dxa"/>
          <w:right w:w="115" w:type="dxa"/>
        </w:tblCellMar>
        <w:tblLook w:val="0000" w:firstRow="0" w:lastRow="0" w:firstColumn="0" w:lastColumn="0" w:noHBand="0" w:noVBand="0"/>
      </w:tblPr>
      <w:tblGrid>
        <w:gridCol w:w="1238"/>
        <w:gridCol w:w="12474"/>
      </w:tblGrid>
      <w:tr w:rsidR="00166A20" w:rsidRPr="00B407F3" w14:paraId="3CE9F1E0" w14:textId="77777777" w:rsidTr="00590654">
        <w:trPr>
          <w:trHeight w:val="277"/>
        </w:trPr>
        <w:tc>
          <w:tcPr>
            <w:tcW w:w="1238" w:type="dxa"/>
            <w:tcBorders>
              <w:top w:val="single" w:sz="4" w:space="0" w:color="000000"/>
              <w:left w:val="single" w:sz="4" w:space="0" w:color="000000"/>
              <w:bottom w:val="single" w:sz="4" w:space="0" w:color="000000"/>
            </w:tcBorders>
            <w:shd w:val="clear" w:color="auto" w:fill="D9E2F3"/>
          </w:tcPr>
          <w:p w14:paraId="106320F5"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bookmarkStart w:id="6" w:name="_Hlk126937844"/>
          </w:p>
        </w:tc>
        <w:tc>
          <w:tcPr>
            <w:tcW w:w="12474" w:type="dxa"/>
            <w:tcBorders>
              <w:top w:val="single" w:sz="4" w:space="0" w:color="000000"/>
              <w:bottom w:val="single" w:sz="4" w:space="0" w:color="000000"/>
              <w:right w:val="single" w:sz="4" w:space="0" w:color="000000"/>
            </w:tcBorders>
            <w:shd w:val="clear" w:color="auto" w:fill="D9E2F3"/>
          </w:tcPr>
          <w:p w14:paraId="45F4017D"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rPr>
                <w:i/>
                <w:color w:val="434343"/>
              </w:rPr>
              <w:t>Nxënësi/nxënësja di dhe mund:</w:t>
            </w:r>
          </w:p>
        </w:tc>
      </w:tr>
      <w:tr w:rsidR="00166A20" w:rsidRPr="00B407F3" w14:paraId="664365D6" w14:textId="77777777" w:rsidTr="00590654">
        <w:trPr>
          <w:trHeight w:val="277"/>
        </w:trPr>
        <w:tc>
          <w:tcPr>
            <w:tcW w:w="1238" w:type="dxa"/>
            <w:tcBorders>
              <w:top w:val="single" w:sz="4" w:space="0" w:color="000000"/>
              <w:left w:val="single" w:sz="4" w:space="0" w:color="000000"/>
              <w:bottom w:val="single" w:sz="4" w:space="0" w:color="000000"/>
            </w:tcBorders>
            <w:shd w:val="clear" w:color="auto" w:fill="auto"/>
          </w:tcPr>
          <w:p w14:paraId="75F0F391"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VII-A.9</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37BCEFAC"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për të marrë pjesë aktive në punën ekipore sipas rregullave të miratuara më parë dhe me respekt të vazhdueshëm për rolin dhe kontributin e të gjithë anëtarëve të ekipit.</w:t>
            </w:r>
          </w:p>
        </w:tc>
      </w:tr>
      <w:tr w:rsidR="00166A20" w:rsidRPr="00B407F3" w14:paraId="0D58EBBA" w14:textId="77777777" w:rsidTr="00590654">
        <w:trPr>
          <w:trHeight w:val="277"/>
        </w:trPr>
        <w:tc>
          <w:tcPr>
            <w:tcW w:w="13712" w:type="dxa"/>
            <w:gridSpan w:val="2"/>
            <w:tcBorders>
              <w:top w:val="single" w:sz="4" w:space="0" w:color="000000"/>
              <w:left w:val="single" w:sz="4" w:space="0" w:color="000000"/>
              <w:bottom w:val="single" w:sz="4" w:space="0" w:color="000000"/>
              <w:right w:val="single" w:sz="4" w:space="0" w:color="000000"/>
            </w:tcBorders>
            <w:shd w:val="clear" w:color="auto" w:fill="D9E2F3"/>
          </w:tcPr>
          <w:p w14:paraId="42A6A01A"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rPr>
                <w:i/>
                <w:color w:val="434343"/>
              </w:rPr>
              <w:t xml:space="preserve">                        Nxënësi/nxënësja kupton dhe pranon se:</w:t>
            </w:r>
          </w:p>
        </w:tc>
      </w:tr>
      <w:tr w:rsidR="00166A20" w:rsidRPr="00B407F3" w14:paraId="2001A1B0" w14:textId="77777777" w:rsidTr="00590654">
        <w:trPr>
          <w:trHeight w:val="647"/>
        </w:trPr>
        <w:tc>
          <w:tcPr>
            <w:tcW w:w="1238" w:type="dxa"/>
            <w:tcBorders>
              <w:top w:val="single" w:sz="4" w:space="0" w:color="000000"/>
              <w:left w:val="single" w:sz="4" w:space="0" w:color="000000"/>
              <w:bottom w:val="single" w:sz="4" w:space="0" w:color="000000"/>
            </w:tcBorders>
            <w:shd w:val="clear" w:color="auto" w:fill="auto"/>
          </w:tcPr>
          <w:p w14:paraId="2757EFBA" w14:textId="77777777" w:rsidR="00166A20" w:rsidRPr="00B407F3" w:rsidRDefault="00166A20" w:rsidP="00590654">
            <w:pPr>
              <w:ind w:left="0" w:hanging="2"/>
            </w:pPr>
            <w:r w:rsidRPr="00B407F3">
              <w:t>VII-Б.4</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14:paraId="73946C0A" w14:textId="77777777" w:rsidR="00166A20" w:rsidRPr="00B407F3" w:rsidRDefault="00166A20" w:rsidP="00590654">
            <w:pPr>
              <w:spacing w:line="240" w:lineRule="auto"/>
              <w:ind w:left="0" w:hanging="2"/>
              <w:jc w:val="both"/>
            </w:pPr>
            <w:r w:rsidRPr="00B407F3">
              <w:t>etika e punës, ndjeshmëria kulturore dhe qëndrimi ndaj të tjerëve janë të rëndësishme për krijimin dhe ruajtjen e një klime pozitive pune.</w:t>
            </w:r>
          </w:p>
        </w:tc>
      </w:tr>
      <w:bookmarkEnd w:id="6"/>
    </w:tbl>
    <w:p w14:paraId="79A49FB2" w14:textId="77777777" w:rsidR="00166A20" w:rsidRPr="00B407F3" w:rsidRDefault="00166A20" w:rsidP="00166A20">
      <w:pPr>
        <w:ind w:leftChars="0" w:left="0" w:firstLineChars="0" w:firstLine="0"/>
        <w:rPr>
          <w:b/>
        </w:rPr>
      </w:pPr>
    </w:p>
    <w:p w14:paraId="3B8F69CC" w14:textId="77777777" w:rsidR="00166A20" w:rsidRPr="00B407F3" w:rsidRDefault="00166A20" w:rsidP="00166A20">
      <w:pPr>
        <w:ind w:leftChars="0" w:left="0" w:firstLineChars="0" w:firstLine="0"/>
      </w:pPr>
      <w:r w:rsidRPr="00B407F3">
        <w:rPr>
          <w:b/>
        </w:rPr>
        <w:t xml:space="preserve">    Të shprehurit artistik dhe kultura</w:t>
      </w:r>
      <w:r w:rsidRPr="00B407F3">
        <w:t>:</w:t>
      </w:r>
    </w:p>
    <w:tbl>
      <w:tblPr>
        <w:tblW w:w="13712" w:type="dxa"/>
        <w:tblInd w:w="295" w:type="dxa"/>
        <w:tblLayout w:type="fixed"/>
        <w:tblCellMar>
          <w:left w:w="115" w:type="dxa"/>
          <w:right w:w="115" w:type="dxa"/>
        </w:tblCellMar>
        <w:tblLook w:val="0000" w:firstRow="0" w:lastRow="0" w:firstColumn="0" w:lastColumn="0" w:noHBand="0" w:noVBand="0"/>
      </w:tblPr>
      <w:tblGrid>
        <w:gridCol w:w="1234"/>
        <w:gridCol w:w="12478"/>
      </w:tblGrid>
      <w:tr w:rsidR="00166A20" w:rsidRPr="00B407F3" w14:paraId="7CC14E4A" w14:textId="77777777" w:rsidTr="00590654">
        <w:trPr>
          <w:trHeight w:val="256"/>
        </w:trPr>
        <w:tc>
          <w:tcPr>
            <w:tcW w:w="1234" w:type="dxa"/>
            <w:tcBorders>
              <w:top w:val="single" w:sz="4" w:space="0" w:color="000000"/>
              <w:left w:val="single" w:sz="4" w:space="0" w:color="000000"/>
              <w:bottom w:val="single" w:sz="4" w:space="0" w:color="000000"/>
            </w:tcBorders>
            <w:shd w:val="clear" w:color="auto" w:fill="D9E2F3"/>
          </w:tcPr>
          <w:p w14:paraId="07DA93F3"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bookmarkStart w:id="7" w:name="_Hlk126937938"/>
          </w:p>
        </w:tc>
        <w:tc>
          <w:tcPr>
            <w:tcW w:w="12478" w:type="dxa"/>
            <w:tcBorders>
              <w:top w:val="single" w:sz="4" w:space="0" w:color="000000"/>
              <w:bottom w:val="single" w:sz="4" w:space="0" w:color="000000"/>
              <w:right w:val="single" w:sz="4" w:space="0" w:color="000000"/>
            </w:tcBorders>
            <w:shd w:val="clear" w:color="auto" w:fill="D9E2F3"/>
          </w:tcPr>
          <w:p w14:paraId="676A86C6"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rPr>
                <w:i/>
                <w:color w:val="434343"/>
              </w:rPr>
              <w:t>Nxënësi/nxënësja di dhe mund:</w:t>
            </w:r>
          </w:p>
        </w:tc>
      </w:tr>
      <w:tr w:rsidR="00166A20" w:rsidRPr="00B407F3" w14:paraId="2D4B0E3B" w14:textId="77777777" w:rsidTr="00590654">
        <w:trPr>
          <w:trHeight w:val="256"/>
        </w:trPr>
        <w:tc>
          <w:tcPr>
            <w:tcW w:w="1234" w:type="dxa"/>
            <w:tcBorders>
              <w:top w:val="single" w:sz="4" w:space="0" w:color="000000"/>
              <w:left w:val="single" w:sz="4" w:space="0" w:color="000000"/>
              <w:bottom w:val="single" w:sz="4" w:space="0" w:color="000000"/>
            </w:tcBorders>
            <w:shd w:val="clear" w:color="auto" w:fill="auto"/>
          </w:tcPr>
          <w:p w14:paraId="1EE57076"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r w:rsidRPr="00B407F3">
              <w:t>VIII-A.6</w:t>
            </w:r>
          </w:p>
        </w:tc>
        <w:tc>
          <w:tcPr>
            <w:tcW w:w="12478" w:type="dxa"/>
            <w:tcBorders>
              <w:top w:val="single" w:sz="4" w:space="0" w:color="000000"/>
              <w:left w:val="single" w:sz="4" w:space="0" w:color="000000"/>
              <w:bottom w:val="single" w:sz="4" w:space="0" w:color="000000"/>
              <w:right w:val="single" w:sz="4" w:space="0" w:color="000000"/>
            </w:tcBorders>
            <w:shd w:val="clear" w:color="auto" w:fill="auto"/>
          </w:tcPr>
          <w:p w14:paraId="631810D8"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t>për të identifikuar dallimet dhe ngjashmëritë midis kulturës së tyre dhe kulturave të tjera në mjedisin e tyre të afërt dhe më të gjerë dhe për të analizuar lidhjen dhe ndërvarësinë e tyre.</w:t>
            </w:r>
          </w:p>
        </w:tc>
      </w:tr>
      <w:tr w:rsidR="00166A20" w:rsidRPr="00B407F3" w14:paraId="68CBDD29" w14:textId="77777777" w:rsidTr="00590654">
        <w:trPr>
          <w:trHeight w:val="252"/>
        </w:trPr>
        <w:tc>
          <w:tcPr>
            <w:tcW w:w="1234" w:type="dxa"/>
            <w:tcBorders>
              <w:top w:val="single" w:sz="4" w:space="0" w:color="000000"/>
              <w:left w:val="single" w:sz="4" w:space="0" w:color="000000"/>
              <w:bottom w:val="single" w:sz="4" w:space="0" w:color="000000"/>
            </w:tcBorders>
            <w:shd w:val="clear" w:color="auto" w:fill="D9E2F3"/>
          </w:tcPr>
          <w:p w14:paraId="336DA628"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pPr>
          </w:p>
        </w:tc>
        <w:tc>
          <w:tcPr>
            <w:tcW w:w="12478" w:type="dxa"/>
            <w:tcBorders>
              <w:top w:val="single" w:sz="4" w:space="0" w:color="000000"/>
              <w:bottom w:val="single" w:sz="4" w:space="0" w:color="000000"/>
              <w:right w:val="single" w:sz="4" w:space="0" w:color="000000"/>
            </w:tcBorders>
            <w:shd w:val="clear" w:color="auto" w:fill="D9E2F3"/>
          </w:tcPr>
          <w:p w14:paraId="108C1344"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r w:rsidRPr="00B407F3">
              <w:rPr>
                <w:i/>
                <w:color w:val="434343"/>
              </w:rPr>
              <w:t>Nxënësi/nxënësja kupton dhe pranon se:</w:t>
            </w:r>
          </w:p>
        </w:tc>
      </w:tr>
      <w:tr w:rsidR="00166A20" w:rsidRPr="00B407F3" w14:paraId="4F59543D" w14:textId="77777777" w:rsidTr="00590654">
        <w:trPr>
          <w:trHeight w:val="449"/>
        </w:trPr>
        <w:tc>
          <w:tcPr>
            <w:tcW w:w="1234" w:type="dxa"/>
            <w:tcBorders>
              <w:top w:val="single" w:sz="4" w:space="0" w:color="000000"/>
              <w:left w:val="single" w:sz="4" w:space="0" w:color="000000"/>
              <w:bottom w:val="single" w:sz="4" w:space="0" w:color="000000"/>
            </w:tcBorders>
            <w:shd w:val="clear" w:color="auto" w:fill="auto"/>
          </w:tcPr>
          <w:p w14:paraId="6FF05658" w14:textId="77777777" w:rsidR="00166A20" w:rsidRPr="00B407F3" w:rsidRDefault="00166A20" w:rsidP="00590654">
            <w:pPr>
              <w:spacing w:after="0" w:line="240" w:lineRule="auto"/>
              <w:ind w:left="0" w:hanging="2"/>
            </w:pPr>
            <w:r w:rsidRPr="00B407F3">
              <w:t>VIII-B.4</w:t>
            </w:r>
          </w:p>
        </w:tc>
        <w:tc>
          <w:tcPr>
            <w:tcW w:w="12478" w:type="dxa"/>
            <w:tcBorders>
              <w:top w:val="single" w:sz="4" w:space="0" w:color="000000"/>
              <w:left w:val="single" w:sz="4" w:space="0" w:color="000000"/>
              <w:bottom w:val="single" w:sz="4" w:space="0" w:color="000000"/>
              <w:right w:val="single" w:sz="4" w:space="0" w:color="000000"/>
            </w:tcBorders>
            <w:shd w:val="clear" w:color="auto" w:fill="auto"/>
          </w:tcPr>
          <w:p w14:paraId="722D4FBF" w14:textId="77777777" w:rsidR="00166A20" w:rsidRPr="00B407F3" w:rsidRDefault="00166A20" w:rsidP="00590654">
            <w:pPr>
              <w:spacing w:after="0" w:line="240" w:lineRule="auto"/>
              <w:ind w:left="0" w:hanging="2"/>
              <w:jc w:val="both"/>
            </w:pPr>
            <w:r w:rsidRPr="00B407F3">
              <w:t>diversiteti kulturor ndikon në zhvillimin e identitetit të pjesëtarëve të kulturave të ndryshme;</w:t>
            </w:r>
          </w:p>
        </w:tc>
      </w:tr>
      <w:tr w:rsidR="00166A20" w:rsidRPr="00B407F3" w14:paraId="08BC1EE8" w14:textId="77777777" w:rsidTr="00590654">
        <w:trPr>
          <w:trHeight w:val="557"/>
        </w:trPr>
        <w:tc>
          <w:tcPr>
            <w:tcW w:w="1234" w:type="dxa"/>
            <w:tcBorders>
              <w:top w:val="single" w:sz="4" w:space="0" w:color="000000"/>
              <w:left w:val="single" w:sz="4" w:space="0" w:color="000000"/>
              <w:bottom w:val="single" w:sz="4" w:space="0" w:color="000000"/>
            </w:tcBorders>
            <w:shd w:val="clear" w:color="auto" w:fill="auto"/>
          </w:tcPr>
          <w:p w14:paraId="310179C2" w14:textId="77777777" w:rsidR="00166A20" w:rsidRPr="00B407F3" w:rsidRDefault="00166A20" w:rsidP="00590654">
            <w:pPr>
              <w:spacing w:after="0" w:line="240" w:lineRule="auto"/>
              <w:ind w:left="0" w:hanging="2"/>
            </w:pPr>
            <w:r w:rsidRPr="00B407F3">
              <w:t>VIII-B.5</w:t>
            </w:r>
          </w:p>
        </w:tc>
        <w:tc>
          <w:tcPr>
            <w:tcW w:w="12478" w:type="dxa"/>
            <w:tcBorders>
              <w:top w:val="single" w:sz="4" w:space="0" w:color="000000"/>
              <w:left w:val="single" w:sz="4" w:space="0" w:color="000000"/>
              <w:bottom w:val="single" w:sz="4" w:space="0" w:color="000000"/>
              <w:right w:val="single" w:sz="4" w:space="0" w:color="000000"/>
            </w:tcBorders>
            <w:shd w:val="clear" w:color="auto" w:fill="auto"/>
          </w:tcPr>
          <w:p w14:paraId="20A8D9E6" w14:textId="77777777" w:rsidR="00166A20" w:rsidRPr="00B407F3" w:rsidRDefault="00166A20" w:rsidP="00590654">
            <w:pPr>
              <w:spacing w:after="0" w:line="240" w:lineRule="auto"/>
              <w:ind w:left="0" w:hanging="2"/>
              <w:jc w:val="both"/>
            </w:pPr>
            <w:r w:rsidRPr="00B407F3">
              <w:t>dallimet ndërmjet kulturave duhet të shihen si mundësi për të mësuar dhe si sfidë për mirëkuptim dhe përparim të ndërsjellë;</w:t>
            </w:r>
          </w:p>
        </w:tc>
      </w:tr>
      <w:tr w:rsidR="00166A20" w:rsidRPr="00B407F3" w14:paraId="17488F4D" w14:textId="77777777" w:rsidTr="00590654">
        <w:trPr>
          <w:trHeight w:val="673"/>
        </w:trPr>
        <w:tc>
          <w:tcPr>
            <w:tcW w:w="1234" w:type="dxa"/>
            <w:tcBorders>
              <w:top w:val="single" w:sz="4" w:space="0" w:color="000000"/>
              <w:left w:val="single" w:sz="4" w:space="0" w:color="000000"/>
              <w:bottom w:val="single" w:sz="4" w:space="0" w:color="000000"/>
            </w:tcBorders>
            <w:shd w:val="clear" w:color="auto" w:fill="auto"/>
          </w:tcPr>
          <w:p w14:paraId="33FA4F4C" w14:textId="77777777" w:rsidR="00166A20" w:rsidRPr="00B407F3" w:rsidRDefault="00166A20" w:rsidP="00590654">
            <w:pPr>
              <w:spacing w:after="0" w:line="240" w:lineRule="auto"/>
              <w:ind w:left="0" w:hanging="2"/>
            </w:pPr>
            <w:r w:rsidRPr="00B407F3">
              <w:t>VIII-B.6</w:t>
            </w:r>
          </w:p>
        </w:tc>
        <w:tc>
          <w:tcPr>
            <w:tcW w:w="12478" w:type="dxa"/>
            <w:tcBorders>
              <w:top w:val="single" w:sz="8" w:space="0" w:color="000000"/>
              <w:left w:val="single" w:sz="8" w:space="0" w:color="000000"/>
              <w:bottom w:val="single" w:sz="8" w:space="0" w:color="000000"/>
              <w:right w:val="single" w:sz="8" w:space="0" w:color="000000"/>
            </w:tcBorders>
            <w:shd w:val="clear" w:color="auto" w:fill="auto"/>
          </w:tcPr>
          <w:p w14:paraId="24C0E61C" w14:textId="77777777" w:rsidR="00166A20" w:rsidRPr="00B407F3" w:rsidRDefault="00166A20" w:rsidP="00590654">
            <w:pPr>
              <w:spacing w:after="240" w:line="240" w:lineRule="auto"/>
              <w:ind w:left="0" w:hanging="2"/>
              <w:jc w:val="both"/>
            </w:pPr>
            <w:r w:rsidRPr="00B407F3">
              <w:t>respektimi dhe promovimi i kulturave të tjera kontribuon në sigurimin e respektimit të kulturës së dikujt nga të tjerët.</w:t>
            </w:r>
          </w:p>
        </w:tc>
      </w:tr>
    </w:tbl>
    <w:p w14:paraId="55AE2941" w14:textId="77777777" w:rsidR="00166A20" w:rsidRPr="00B407F3" w:rsidRDefault="00166A20" w:rsidP="00166A20">
      <w:pPr>
        <w:ind w:leftChars="0" w:left="0" w:firstLineChars="0" w:firstLine="0"/>
      </w:pPr>
      <w:bookmarkStart w:id="8" w:name="_Hlk143765797"/>
      <w:bookmarkEnd w:id="1"/>
      <w:bookmarkEnd w:id="3"/>
      <w:bookmarkEnd w:id="7"/>
    </w:p>
    <w:p w14:paraId="157189DE" w14:textId="77777777" w:rsidR="00166A20" w:rsidRPr="00B407F3" w:rsidRDefault="00166A20" w:rsidP="00166A20">
      <w:pPr>
        <w:ind w:left="0" w:hanging="2"/>
      </w:pPr>
    </w:p>
    <w:p w14:paraId="3FC2C8AA" w14:textId="77777777" w:rsidR="00166A20" w:rsidRPr="00B407F3" w:rsidRDefault="00166A20" w:rsidP="00166A20">
      <w:pPr>
        <w:pBdr>
          <w:top w:val="single" w:sz="4" w:space="1" w:color="000000"/>
          <w:left w:val="single" w:sz="4" w:space="1" w:color="000000"/>
          <w:bottom w:val="single" w:sz="4" w:space="1" w:color="000000"/>
          <w:right w:val="single" w:sz="4" w:space="1" w:color="000000"/>
        </w:pBdr>
        <w:shd w:val="clear" w:color="auto" w:fill="366091"/>
        <w:spacing w:line="254" w:lineRule="auto"/>
        <w:ind w:left="1" w:hanging="3"/>
      </w:pPr>
      <w:r w:rsidRPr="00B407F3">
        <w:rPr>
          <w:b/>
          <w:color w:val="FFFFFF"/>
          <w:sz w:val="28"/>
          <w:szCs w:val="28"/>
        </w:rPr>
        <w:t>REZULTATET NGA MËSIMI</w:t>
      </w:r>
    </w:p>
    <w:tbl>
      <w:tblPr>
        <w:tblW w:w="13995" w:type="dxa"/>
        <w:tblInd w:w="295" w:type="dxa"/>
        <w:tblLayout w:type="fixed"/>
        <w:tblCellMar>
          <w:left w:w="115" w:type="dxa"/>
          <w:right w:w="115" w:type="dxa"/>
        </w:tblCellMar>
        <w:tblLook w:val="0000" w:firstRow="0" w:lastRow="0" w:firstColumn="0" w:lastColumn="0" w:noHBand="0" w:noVBand="0"/>
      </w:tblPr>
      <w:tblGrid>
        <w:gridCol w:w="6175"/>
        <w:gridCol w:w="7820"/>
      </w:tblGrid>
      <w:tr w:rsidR="00166A20" w:rsidRPr="00B407F3" w14:paraId="16042C74" w14:textId="77777777" w:rsidTr="00590654">
        <w:trPr>
          <w:trHeight w:val="548"/>
        </w:trPr>
        <w:tc>
          <w:tcPr>
            <w:tcW w:w="13995" w:type="dxa"/>
            <w:gridSpan w:val="2"/>
            <w:tcBorders>
              <w:top w:val="single" w:sz="4" w:space="0" w:color="000000"/>
              <w:left w:val="single" w:sz="4" w:space="0" w:color="000000"/>
              <w:bottom w:val="single" w:sz="4" w:space="0" w:color="000000"/>
              <w:right w:val="single" w:sz="4" w:space="0" w:color="000000"/>
            </w:tcBorders>
            <w:shd w:val="clear" w:color="auto" w:fill="DBE5F1"/>
          </w:tcPr>
          <w:p w14:paraId="2E98F262" w14:textId="77777777" w:rsidR="00166A20" w:rsidRPr="00B407F3" w:rsidRDefault="00166A20" w:rsidP="00590654">
            <w:pPr>
              <w:spacing w:after="0" w:line="240" w:lineRule="auto"/>
              <w:ind w:left="0" w:hanging="2"/>
            </w:pPr>
            <w:r w:rsidRPr="00B407F3">
              <w:t xml:space="preserve">Tema 1: </w:t>
            </w:r>
            <w:r w:rsidRPr="00B407F3">
              <w:rPr>
                <w:b/>
                <w:i/>
              </w:rPr>
              <w:t>UNË DHE TË TJERËT</w:t>
            </w:r>
          </w:p>
          <w:p w14:paraId="3C975E29" w14:textId="77777777" w:rsidR="00166A20" w:rsidRPr="00B407F3" w:rsidRDefault="00166A20" w:rsidP="00590654">
            <w:pPr>
              <w:spacing w:after="120" w:line="240" w:lineRule="auto"/>
              <w:ind w:left="0" w:hanging="2"/>
              <w:rPr>
                <w:highlight w:val="yellow"/>
              </w:rPr>
            </w:pPr>
            <w:r w:rsidRPr="00B407F3">
              <w:t xml:space="preserve">Orët e përgjithshme: </w:t>
            </w:r>
            <w:r w:rsidRPr="00B407F3">
              <w:rPr>
                <w:bCs/>
              </w:rPr>
              <w:t>16</w:t>
            </w:r>
          </w:p>
        </w:tc>
      </w:tr>
      <w:tr w:rsidR="00166A20" w:rsidRPr="00B407F3" w14:paraId="1B1E6E42"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392A24A6" w14:textId="77777777" w:rsidR="00166A20" w:rsidRPr="00B407F3" w:rsidRDefault="00166A20" w:rsidP="00590654">
            <w:pPr>
              <w:spacing w:after="60" w:line="240" w:lineRule="auto"/>
              <w:ind w:left="0" w:hanging="2"/>
              <w:rPr>
                <w:b/>
              </w:rPr>
            </w:pPr>
            <w:r w:rsidRPr="00B407F3">
              <w:rPr>
                <w:b/>
              </w:rPr>
              <w:lastRenderedPageBreak/>
              <w:t xml:space="preserve">Rezultatet nga mësimi: </w:t>
            </w:r>
          </w:p>
          <w:p w14:paraId="20CCCB39"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before="240" w:after="0" w:line="240" w:lineRule="auto"/>
              <w:ind w:leftChars="0" w:left="0" w:firstLineChars="0" w:firstLine="0"/>
              <w:rPr>
                <w:bCs/>
              </w:rPr>
            </w:pPr>
            <w:r w:rsidRPr="00B407F3">
              <w:rPr>
                <w:bCs/>
              </w:rPr>
              <w:t>Nxënësi/nxënësja do të jetë i/e aftë të:</w:t>
            </w:r>
          </w:p>
          <w:p w14:paraId="6B9D1828" w14:textId="77777777" w:rsidR="00166A20" w:rsidRPr="00B407F3" w:rsidRDefault="00166A20" w:rsidP="00F35E59">
            <w:pPr>
              <w:numPr>
                <w:ilvl w:val="0"/>
                <w:numId w:val="8"/>
              </w:numPr>
              <w:pBdr>
                <w:top w:val="none" w:sz="0" w:space="0" w:color="000000"/>
                <w:left w:val="none" w:sz="0" w:space="0" w:color="000000"/>
                <w:bottom w:val="none" w:sz="0" w:space="0" w:color="000000"/>
                <w:right w:val="none" w:sz="0" w:space="0" w:color="000000"/>
              </w:pBdr>
              <w:spacing w:before="240" w:after="0" w:line="240" w:lineRule="auto"/>
              <w:ind w:leftChars="0" w:firstLineChars="0"/>
              <w:rPr>
                <w:bCs/>
              </w:rPr>
            </w:pPr>
            <w:r w:rsidRPr="00B407F3">
              <w:rPr>
                <w:bCs/>
              </w:rPr>
              <w:t>Kupton rëndësinë e përgjithshme  dhe të detajuar të shprehjeve të thjeshta të dëgjuara/të shkruara dhe teksteve të thjeshta shumë të shkurtra që përshkruajnë pamjen fizike;</w:t>
            </w:r>
          </w:p>
          <w:p w14:paraId="04B49731" w14:textId="77777777" w:rsidR="00166A20" w:rsidRPr="00B407F3" w:rsidRDefault="00166A20" w:rsidP="00F35E59">
            <w:pPr>
              <w:numPr>
                <w:ilvl w:val="0"/>
                <w:numId w:val="8"/>
              </w:numPr>
              <w:pBdr>
                <w:top w:val="none" w:sz="0" w:space="0" w:color="000000"/>
                <w:left w:val="none" w:sz="0" w:space="0" w:color="000000"/>
                <w:bottom w:val="none" w:sz="0" w:space="0" w:color="000000"/>
                <w:right w:val="none" w:sz="0" w:space="0" w:color="000000"/>
              </w:pBdr>
              <w:spacing w:before="240" w:after="0" w:line="240" w:lineRule="auto"/>
              <w:ind w:leftChars="0" w:firstLineChars="0"/>
              <w:rPr>
                <w:bCs/>
              </w:rPr>
            </w:pPr>
            <w:r w:rsidRPr="00B407F3">
              <w:rPr>
                <w:bCs/>
              </w:rPr>
              <w:t>Përshkruan me gojë pamjen e tij fizike dhe pamjen e një personi tjetër;</w:t>
            </w:r>
          </w:p>
          <w:p w14:paraId="1F18F291" w14:textId="77777777" w:rsidR="00166A20" w:rsidRPr="00B407F3" w:rsidRDefault="00166A20" w:rsidP="00F35E59">
            <w:pPr>
              <w:numPr>
                <w:ilvl w:val="0"/>
                <w:numId w:val="8"/>
              </w:numPr>
              <w:pBdr>
                <w:top w:val="none" w:sz="0" w:space="0" w:color="000000"/>
                <w:left w:val="none" w:sz="0" w:space="0" w:color="000000"/>
                <w:bottom w:val="none" w:sz="0" w:space="0" w:color="000000"/>
                <w:right w:val="none" w:sz="0" w:space="0" w:color="000000"/>
              </w:pBdr>
              <w:spacing w:after="0" w:line="240" w:lineRule="auto"/>
              <w:ind w:leftChars="0" w:firstLineChars="0"/>
              <w:rPr>
                <w:bCs/>
              </w:rPr>
            </w:pPr>
            <w:r w:rsidRPr="00B407F3">
              <w:rPr>
                <w:bCs/>
              </w:rPr>
              <w:t>Përshkruan pamjen e vet fizike dhe pamjen e një personi tjetër në një tekst shumë të shkurtër dhe të thjeshtë.</w:t>
            </w:r>
          </w:p>
        </w:tc>
      </w:tr>
      <w:tr w:rsidR="00166A20" w:rsidRPr="00B407F3" w14:paraId="5BB8D82D" w14:textId="77777777" w:rsidTr="00590654">
        <w:tc>
          <w:tcPr>
            <w:tcW w:w="6175" w:type="dxa"/>
            <w:tcBorders>
              <w:top w:val="single" w:sz="4" w:space="0" w:color="000000"/>
              <w:left w:val="single" w:sz="4" w:space="0" w:color="000000"/>
              <w:bottom w:val="dashed" w:sz="4" w:space="0" w:color="000000"/>
            </w:tcBorders>
            <w:shd w:val="clear" w:color="auto" w:fill="auto"/>
          </w:tcPr>
          <w:p w14:paraId="79789BAF" w14:textId="77777777" w:rsidR="00166A20" w:rsidRPr="00B407F3" w:rsidRDefault="00166A20" w:rsidP="00590654">
            <w:pPr>
              <w:spacing w:after="60" w:line="240" w:lineRule="auto"/>
              <w:ind w:left="0" w:hanging="2"/>
              <w:rPr>
                <w:b/>
              </w:rPr>
            </w:pPr>
            <w:r w:rsidRPr="00B407F3">
              <w:rPr>
                <w:b/>
              </w:rPr>
              <w:t xml:space="preserve">Përmbajtjet (dhe nocionet): </w:t>
            </w:r>
          </w:p>
        </w:tc>
        <w:tc>
          <w:tcPr>
            <w:tcW w:w="7820" w:type="dxa"/>
            <w:tcBorders>
              <w:top w:val="single" w:sz="4" w:space="0" w:color="000000"/>
              <w:left w:val="single" w:sz="4" w:space="0" w:color="000000"/>
              <w:bottom w:val="dashed" w:sz="4" w:space="0" w:color="000000"/>
              <w:right w:val="single" w:sz="4" w:space="0" w:color="000000"/>
            </w:tcBorders>
            <w:shd w:val="clear" w:color="auto" w:fill="auto"/>
          </w:tcPr>
          <w:p w14:paraId="22F9943E" w14:textId="77777777" w:rsidR="00166A20" w:rsidRPr="00B407F3" w:rsidRDefault="00166A20" w:rsidP="00590654">
            <w:pPr>
              <w:spacing w:after="0" w:line="240" w:lineRule="auto"/>
              <w:ind w:left="0" w:hanging="2"/>
            </w:pPr>
            <w:r w:rsidRPr="00B407F3">
              <w:rPr>
                <w:b/>
              </w:rPr>
              <w:t xml:space="preserve">Standardet e vlerësimit: </w:t>
            </w:r>
          </w:p>
        </w:tc>
      </w:tr>
      <w:tr w:rsidR="00166A20" w:rsidRPr="00B407F3" w14:paraId="5862F984" w14:textId="77777777" w:rsidTr="00590654">
        <w:tc>
          <w:tcPr>
            <w:tcW w:w="6175" w:type="dxa"/>
            <w:tcBorders>
              <w:top w:val="dashed" w:sz="4" w:space="0" w:color="000000"/>
              <w:left w:val="single" w:sz="4" w:space="0" w:color="000000"/>
              <w:bottom w:val="dashed" w:sz="4" w:space="0" w:color="000000"/>
            </w:tcBorders>
            <w:shd w:val="clear" w:color="auto" w:fill="auto"/>
          </w:tcPr>
          <w:p w14:paraId="5D4A2564" w14:textId="77777777" w:rsidR="00166A20" w:rsidRPr="00B407F3" w:rsidRDefault="00166A20" w:rsidP="00590654">
            <w:pPr>
              <w:spacing w:after="60" w:line="240" w:lineRule="auto"/>
              <w:ind w:left="0" w:hanging="2"/>
              <w:jc w:val="both"/>
            </w:pPr>
            <w:r w:rsidRPr="00B407F3">
              <w:t>а) Aktet e të folurit:</w:t>
            </w:r>
          </w:p>
          <w:p w14:paraId="00894E84" w14:textId="77777777" w:rsidR="00166A20" w:rsidRPr="00B407F3" w:rsidRDefault="00166A20" w:rsidP="00F35E59">
            <w:pPr>
              <w:numPr>
                <w:ilvl w:val="0"/>
                <w:numId w:val="29"/>
              </w:numPr>
              <w:spacing w:after="0" w:line="276" w:lineRule="auto"/>
              <w:ind w:leftChars="0" w:firstLineChars="0"/>
              <w:jc w:val="both"/>
            </w:pPr>
            <w:r w:rsidRPr="00B407F3">
              <w:t>Kërkimi/dhënia e informacionit në lidhje me përshkrimin e personave (pamja fizike dhe veshja);</w:t>
            </w:r>
          </w:p>
          <w:p w14:paraId="2E95C19F" w14:textId="77777777" w:rsidR="00166A20" w:rsidRPr="00B407F3" w:rsidRDefault="00166A20" w:rsidP="00F35E59">
            <w:pPr>
              <w:numPr>
                <w:ilvl w:val="0"/>
                <w:numId w:val="29"/>
              </w:numPr>
              <w:spacing w:after="0" w:line="276" w:lineRule="auto"/>
              <w:ind w:leftChars="0" w:firstLineChars="0"/>
              <w:jc w:val="both"/>
            </w:pPr>
            <w:r w:rsidRPr="00B407F3">
              <w:t>Përshkrimin e pamjes fizike të njerëzve me karakteristika të përgjithshme.</w:t>
            </w:r>
          </w:p>
          <w:p w14:paraId="4231B5EC" w14:textId="77777777" w:rsidR="00166A20" w:rsidRPr="00B407F3" w:rsidRDefault="00166A20" w:rsidP="00590654">
            <w:pPr>
              <w:spacing w:after="0" w:line="276" w:lineRule="auto"/>
              <w:ind w:leftChars="0" w:left="720" w:firstLineChars="0" w:firstLine="0"/>
              <w:jc w:val="both"/>
            </w:pP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081CF6D1" w14:textId="77777777" w:rsidR="00166A20" w:rsidRPr="00B407F3" w:rsidRDefault="00166A20" w:rsidP="00F35E59">
            <w:pPr>
              <w:numPr>
                <w:ilvl w:val="0"/>
                <w:numId w:val="30"/>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Kupton deklarata ose një tekst shumë të shkurtër të dëgjuar dhe/ose të shkruar me një përshkrim të thjeshtë të pamjes fizike dhe veshjes së një personi;</w:t>
            </w:r>
          </w:p>
          <w:p w14:paraId="5A356413" w14:textId="77777777" w:rsidR="00166A20" w:rsidRPr="00B407F3" w:rsidRDefault="00166A20" w:rsidP="00F35E59">
            <w:pPr>
              <w:numPr>
                <w:ilvl w:val="0"/>
                <w:numId w:val="30"/>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Nxjerrë informacion nga deklarata të thjeshta të dëgjuara/të shkruara për të përshkruar pamjen fizike dhe veshjen e një personi në afërsi;</w:t>
            </w:r>
          </w:p>
          <w:p w14:paraId="4D4D16ED" w14:textId="77777777" w:rsidR="00166A20" w:rsidRPr="00B407F3" w:rsidRDefault="00166A20" w:rsidP="00F35E59">
            <w:pPr>
              <w:numPr>
                <w:ilvl w:val="0"/>
                <w:numId w:val="30"/>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fjalë dhe shprehje të reja të adoptuara gjatë shkëmbimit të informacionit për të përshkruar pamjen fizike të personave;</w:t>
            </w:r>
          </w:p>
          <w:p w14:paraId="21755CC3" w14:textId="77777777" w:rsidR="00166A20" w:rsidRPr="00B407F3" w:rsidRDefault="00166A20" w:rsidP="00F35E59">
            <w:pPr>
              <w:numPr>
                <w:ilvl w:val="0"/>
                <w:numId w:val="30"/>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Gojarisht përshkruan veten, një mik, një anëtar të familjes së tij;</w:t>
            </w:r>
          </w:p>
          <w:p w14:paraId="2E747670" w14:textId="77777777" w:rsidR="00166A20" w:rsidRPr="00B407F3" w:rsidRDefault="00166A20" w:rsidP="00F35E59">
            <w:pPr>
              <w:numPr>
                <w:ilvl w:val="0"/>
                <w:numId w:val="30"/>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një tekst shumë të shkurtër të thjeshtë që përshkruan pamjen fizike të një personi të famshëm;</w:t>
            </w:r>
          </w:p>
          <w:p w14:paraId="44F0791C" w14:textId="77777777" w:rsidR="00166A20" w:rsidRPr="00B407F3" w:rsidRDefault="00166A20" w:rsidP="00F35E59">
            <w:pPr>
              <w:numPr>
                <w:ilvl w:val="0"/>
                <w:numId w:val="30"/>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një tekst shumë të shkurtër të thjeshtë për të përshkruar veten ose një person tjetër.</w:t>
            </w:r>
          </w:p>
        </w:tc>
      </w:tr>
      <w:tr w:rsidR="00166A20" w:rsidRPr="00B407F3" w14:paraId="13C11436" w14:textId="77777777" w:rsidTr="00590654">
        <w:tc>
          <w:tcPr>
            <w:tcW w:w="6175" w:type="dxa"/>
            <w:tcBorders>
              <w:top w:val="dashed" w:sz="4" w:space="0" w:color="000000"/>
              <w:left w:val="single" w:sz="4" w:space="0" w:color="000000"/>
              <w:bottom w:val="dashed" w:sz="4" w:space="0" w:color="000000"/>
            </w:tcBorders>
            <w:shd w:val="clear" w:color="auto" w:fill="auto"/>
          </w:tcPr>
          <w:p w14:paraId="680B2EB1" w14:textId="77777777" w:rsidR="00166A20" w:rsidRPr="00B407F3" w:rsidRDefault="00166A20" w:rsidP="00590654">
            <w:pPr>
              <w:spacing w:after="60" w:line="240" w:lineRule="auto"/>
              <w:ind w:left="0" w:hanging="2"/>
              <w:jc w:val="both"/>
            </w:pPr>
            <w:r w:rsidRPr="00B407F3">
              <w:t xml:space="preserve">b) Njësitë leksikore: </w:t>
            </w:r>
          </w:p>
          <w:p w14:paraId="100B322B" w14:textId="77777777" w:rsidR="00166A20" w:rsidRPr="00B407F3" w:rsidRDefault="00166A20" w:rsidP="00F35E59">
            <w:pPr>
              <w:numPr>
                <w:ilvl w:val="0"/>
                <w:numId w:val="34"/>
              </w:numPr>
              <w:spacing w:after="0" w:line="276" w:lineRule="auto"/>
              <w:ind w:leftChars="0" w:firstLineChars="0"/>
              <w:jc w:val="both"/>
            </w:pPr>
            <w:r w:rsidRPr="00B407F3">
              <w:t xml:space="preserve">Karakteristikat fizike (mbiemrat dhe emrat më të zakonshëm përshkrues): </w:t>
            </w:r>
            <w:r w:rsidRPr="00B407F3">
              <w:rPr>
                <w:i/>
              </w:rPr>
              <w:t>grand, petit, mince, gros, beau, sympa, mignon...</w:t>
            </w:r>
          </w:p>
          <w:p w14:paraId="18904463" w14:textId="77777777" w:rsidR="00166A20" w:rsidRPr="00B407F3" w:rsidRDefault="00166A20" w:rsidP="00590654">
            <w:pPr>
              <w:spacing w:after="0" w:line="276" w:lineRule="auto"/>
              <w:ind w:leftChars="0" w:left="720" w:firstLineChars="0" w:firstLine="0"/>
              <w:jc w:val="both"/>
              <w:rPr>
                <w:i/>
              </w:rPr>
            </w:pPr>
            <w:r w:rsidRPr="00B407F3">
              <w:rPr>
                <w:i/>
              </w:rPr>
              <w:t>les yeux marrons / verts / bleus, les cheveux longs / courts/ blonds/roux/bruns…;</w:t>
            </w:r>
          </w:p>
          <w:p w14:paraId="719C363F" w14:textId="77777777" w:rsidR="00166A20" w:rsidRPr="00B407F3" w:rsidRDefault="00166A20" w:rsidP="00F35E59">
            <w:pPr>
              <w:numPr>
                <w:ilvl w:val="0"/>
                <w:numId w:val="34"/>
              </w:numPr>
              <w:spacing w:after="0" w:line="276" w:lineRule="auto"/>
              <w:ind w:leftChars="0" w:firstLineChars="0"/>
              <w:jc w:val="both"/>
            </w:pPr>
            <w:r w:rsidRPr="00B407F3">
              <w:t>Emrat që tregojnë veshje (</w:t>
            </w:r>
            <w:r w:rsidRPr="00B407F3">
              <w:rPr>
                <w:i/>
              </w:rPr>
              <w:t>vêtements</w:t>
            </w:r>
            <w:r w:rsidRPr="00B407F3">
              <w:t xml:space="preserve">): </w:t>
            </w:r>
            <w:r w:rsidRPr="00B407F3">
              <w:rPr>
                <w:i/>
              </w:rPr>
              <w:t xml:space="preserve">une robe, une jupe, une chemise, un jeans, un pantalon, un survêtement, un </w:t>
            </w:r>
            <w:r w:rsidRPr="00B407F3">
              <w:rPr>
                <w:i/>
              </w:rPr>
              <w:lastRenderedPageBreak/>
              <w:t>tee-shirt, un maillot, un blouson, des baskets, des chaussures...;</w:t>
            </w:r>
          </w:p>
          <w:p w14:paraId="10D9F624" w14:textId="77777777" w:rsidR="00166A20" w:rsidRPr="00B407F3" w:rsidRDefault="00166A20" w:rsidP="00F35E59">
            <w:pPr>
              <w:numPr>
                <w:ilvl w:val="0"/>
                <w:numId w:val="34"/>
              </w:numPr>
              <w:spacing w:after="0" w:line="276" w:lineRule="auto"/>
              <w:ind w:leftChars="0" w:firstLineChars="0"/>
              <w:jc w:val="both"/>
            </w:pPr>
            <w:r w:rsidRPr="00B407F3">
              <w:t>Ngjyrat</w:t>
            </w:r>
            <w:r w:rsidRPr="00B407F3">
              <w:rPr>
                <w:i/>
              </w:rPr>
              <w:t xml:space="preserve"> </w:t>
            </w:r>
            <w:r w:rsidRPr="00B407F3">
              <w:t>(</w:t>
            </w:r>
            <w:r w:rsidRPr="00B407F3">
              <w:rPr>
                <w:i/>
              </w:rPr>
              <w:t>couleurs</w:t>
            </w:r>
            <w:r w:rsidRPr="00B407F3">
              <w:t>):</w:t>
            </w:r>
            <w:r w:rsidRPr="00B407F3">
              <w:rPr>
                <w:i/>
              </w:rPr>
              <w:t xml:space="preserve"> jaune, rouge, bleu, orange, violet, rose, noir, blanc, gris, marron, vert</w:t>
            </w:r>
            <w:r w:rsidRPr="00B407F3">
              <w:t>.</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14C4823F" w14:textId="77777777" w:rsidR="00166A20" w:rsidRPr="00B407F3" w:rsidRDefault="00166A20" w:rsidP="00F35E59">
            <w:pPr>
              <w:numPr>
                <w:ilvl w:val="0"/>
                <w:numId w:val="34"/>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lastRenderedPageBreak/>
              <w:t>Kupton mbiemrat dhe emrat më të zakonshëm përshkrues që lidhen me përshkrimin e personave (pamjen fizike dhe veshjet);</w:t>
            </w:r>
          </w:p>
          <w:p w14:paraId="51C56315" w14:textId="77777777" w:rsidR="00166A20" w:rsidRPr="00B407F3" w:rsidRDefault="00166A20" w:rsidP="00F35E59">
            <w:pPr>
              <w:numPr>
                <w:ilvl w:val="0"/>
                <w:numId w:val="34"/>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Identifikon fjalët dhe shprehjet që lidhen me një përshkrim të pamjes fizike në një tekst të dëgjuar/të shkruar;</w:t>
            </w:r>
          </w:p>
          <w:p w14:paraId="1C76FF50" w14:textId="77777777" w:rsidR="00166A20" w:rsidRPr="00B407F3" w:rsidRDefault="00166A20" w:rsidP="00F35E59">
            <w:pPr>
              <w:numPr>
                <w:ilvl w:val="0"/>
                <w:numId w:val="34"/>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Emërton nocionet  bazë të përdorur për të përshkruar pamjen fizike;</w:t>
            </w:r>
          </w:p>
          <w:p w14:paraId="1C2D5C02" w14:textId="77777777" w:rsidR="00166A20" w:rsidRPr="00B407F3" w:rsidRDefault="00166A20" w:rsidP="00F35E59">
            <w:pPr>
              <w:numPr>
                <w:ilvl w:val="0"/>
                <w:numId w:val="34"/>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Shpjegon kuptimin e fjalëve që tregojnë veshje;</w:t>
            </w:r>
          </w:p>
          <w:p w14:paraId="132F7832" w14:textId="77777777" w:rsidR="00166A20" w:rsidRPr="00B407F3" w:rsidRDefault="00166A20" w:rsidP="00F35E59">
            <w:pPr>
              <w:numPr>
                <w:ilvl w:val="0"/>
                <w:numId w:val="34"/>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Numëron emrat që tregojnë veshje;</w:t>
            </w:r>
          </w:p>
          <w:p w14:paraId="1F22C3DF" w14:textId="77777777" w:rsidR="00166A20" w:rsidRPr="00B407F3" w:rsidRDefault="00166A20" w:rsidP="00F35E59">
            <w:pPr>
              <w:numPr>
                <w:ilvl w:val="0"/>
                <w:numId w:val="34"/>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Përdor terma dhe shprehje në fjali për të përshkruar pamjen fizike.</w:t>
            </w:r>
          </w:p>
        </w:tc>
      </w:tr>
      <w:tr w:rsidR="00166A20" w:rsidRPr="00B407F3" w14:paraId="3279D175" w14:textId="77777777" w:rsidTr="00590654">
        <w:tc>
          <w:tcPr>
            <w:tcW w:w="6175" w:type="dxa"/>
            <w:tcBorders>
              <w:top w:val="dashed" w:sz="4" w:space="0" w:color="000000"/>
              <w:left w:val="single" w:sz="4" w:space="0" w:color="000000"/>
              <w:bottom w:val="dashed" w:sz="4" w:space="0" w:color="000000"/>
            </w:tcBorders>
            <w:shd w:val="clear" w:color="auto" w:fill="auto"/>
          </w:tcPr>
          <w:p w14:paraId="7131190E" w14:textId="77777777" w:rsidR="00166A20" w:rsidRPr="00B407F3" w:rsidRDefault="00166A20" w:rsidP="00590654">
            <w:pPr>
              <w:spacing w:after="60" w:line="240" w:lineRule="auto"/>
              <w:ind w:left="0" w:hanging="2"/>
              <w:jc w:val="both"/>
            </w:pPr>
            <w:r w:rsidRPr="00B407F3">
              <w:lastRenderedPageBreak/>
              <w:t>c) Përmbajtjet gramatikore:</w:t>
            </w:r>
          </w:p>
          <w:p w14:paraId="039B2C32" w14:textId="77777777" w:rsidR="00166A20" w:rsidRPr="00B407F3" w:rsidRDefault="00166A20" w:rsidP="00F35E59">
            <w:pPr>
              <w:numPr>
                <w:ilvl w:val="0"/>
                <w:numId w:val="5"/>
              </w:numPr>
              <w:spacing w:after="0" w:line="276" w:lineRule="auto"/>
              <w:ind w:leftChars="0" w:firstLineChars="0"/>
              <w:jc w:val="both"/>
            </w:pPr>
            <w:r w:rsidRPr="00B407F3">
              <w:t>Përsëritja dhe thellimi i përmbajtjeve të programit mësimor për klasën e mëparshme:</w:t>
            </w:r>
          </w:p>
          <w:p w14:paraId="72FB223F" w14:textId="77777777" w:rsidR="00166A20" w:rsidRPr="00B407F3" w:rsidRDefault="00166A20" w:rsidP="00590654">
            <w:pPr>
              <w:spacing w:after="0" w:line="276" w:lineRule="auto"/>
              <w:ind w:leftChars="0" w:left="720" w:firstLineChars="0" w:firstLine="0"/>
              <w:jc w:val="both"/>
            </w:pPr>
            <w:r w:rsidRPr="00B407F3">
              <w:t>- fonetika (shqiptimi dhe drejtshkrimi);</w:t>
            </w:r>
          </w:p>
          <w:p w14:paraId="275DD1E9" w14:textId="77777777" w:rsidR="00166A20" w:rsidRPr="00B407F3" w:rsidRDefault="00166A20" w:rsidP="00590654">
            <w:pPr>
              <w:spacing w:after="0" w:line="276" w:lineRule="auto"/>
              <w:ind w:leftChars="0" w:left="720" w:firstLineChars="0" w:firstLine="0"/>
              <w:jc w:val="both"/>
            </w:pPr>
            <w:r w:rsidRPr="00B407F3">
              <w:t>- morfologjia (nyje, emër, mbiemër, përemër, parafjalë, ndajfolje).</w:t>
            </w:r>
          </w:p>
          <w:p w14:paraId="554A9768" w14:textId="77777777" w:rsidR="00166A20" w:rsidRPr="00B407F3" w:rsidRDefault="00166A20" w:rsidP="00F35E59">
            <w:pPr>
              <w:numPr>
                <w:ilvl w:val="0"/>
                <w:numId w:val="3"/>
              </w:numPr>
              <w:spacing w:after="0" w:line="276" w:lineRule="auto"/>
              <w:ind w:leftChars="0" w:firstLineChars="0"/>
              <w:jc w:val="both"/>
            </w:pPr>
            <w:r w:rsidRPr="00B407F3">
              <w:t xml:space="preserve">Përmbajtje të reja: </w:t>
            </w:r>
          </w:p>
          <w:p w14:paraId="299F60BA" w14:textId="77777777" w:rsidR="00166A20" w:rsidRPr="00B407F3" w:rsidRDefault="00166A20" w:rsidP="00F35E59">
            <w:pPr>
              <w:numPr>
                <w:ilvl w:val="0"/>
                <w:numId w:val="4"/>
              </w:numPr>
              <w:spacing w:after="0" w:line="276" w:lineRule="auto"/>
              <w:ind w:leftChars="0" w:firstLineChars="0"/>
              <w:jc w:val="both"/>
            </w:pPr>
            <w:r w:rsidRPr="00B407F3">
              <w:t xml:space="preserve">mbiemrat (adjectifs): </w:t>
            </w:r>
          </w:p>
          <w:p w14:paraId="624E8148" w14:textId="77777777" w:rsidR="00166A20" w:rsidRPr="00B407F3" w:rsidRDefault="00166A20" w:rsidP="00F35E59">
            <w:pPr>
              <w:numPr>
                <w:ilvl w:val="0"/>
                <w:numId w:val="4"/>
              </w:numPr>
              <w:spacing w:after="0" w:line="240" w:lineRule="auto"/>
              <w:ind w:leftChars="0" w:firstLineChars="0"/>
              <w:jc w:val="both"/>
            </w:pPr>
            <w:r w:rsidRPr="00B407F3">
              <w:t>mbiemrat përshkrues (qualificatifs);</w:t>
            </w:r>
          </w:p>
          <w:p w14:paraId="78C28C75" w14:textId="77777777" w:rsidR="00166A20" w:rsidRPr="00B407F3" w:rsidRDefault="00166A20" w:rsidP="00F35E59">
            <w:pPr>
              <w:numPr>
                <w:ilvl w:val="0"/>
                <w:numId w:val="4"/>
              </w:numPr>
              <w:spacing w:after="0" w:line="240" w:lineRule="auto"/>
              <w:ind w:leftChars="0" w:firstLineChars="0"/>
              <w:jc w:val="both"/>
              <w:rPr>
                <w:shd w:val="clear" w:color="auto" w:fill="F9CB9C"/>
              </w:rPr>
            </w:pPr>
            <w:r w:rsidRPr="00B407F3">
              <w:t>mbiemrat dëftorë (démonstratifs);</w:t>
            </w:r>
          </w:p>
          <w:p w14:paraId="5A935485" w14:textId="77777777" w:rsidR="00166A20" w:rsidRPr="00B407F3" w:rsidRDefault="00166A20" w:rsidP="00F35E59">
            <w:pPr>
              <w:numPr>
                <w:ilvl w:val="0"/>
                <w:numId w:val="4"/>
              </w:numPr>
              <w:spacing w:after="0" w:line="240" w:lineRule="auto"/>
              <w:ind w:leftChars="0" w:firstLineChars="0"/>
              <w:jc w:val="both"/>
            </w:pPr>
            <w:r w:rsidRPr="00B407F3">
              <w:t>përshtatja me mbiemrat (accord des adjectifs);</w:t>
            </w:r>
          </w:p>
          <w:p w14:paraId="611E616F" w14:textId="77777777" w:rsidR="00166A20" w:rsidRPr="00B407F3" w:rsidRDefault="00166A20" w:rsidP="00F35E59">
            <w:pPr>
              <w:numPr>
                <w:ilvl w:val="0"/>
                <w:numId w:val="4"/>
              </w:numPr>
              <w:spacing w:after="0" w:line="240" w:lineRule="auto"/>
              <w:ind w:leftChars="0" w:firstLineChars="0"/>
              <w:jc w:val="both"/>
            </w:pPr>
            <w:r w:rsidRPr="00B407F3">
              <w:t>vendi i mbiemrit në fjali;</w:t>
            </w:r>
          </w:p>
          <w:p w14:paraId="658CC779" w14:textId="77777777" w:rsidR="00166A20" w:rsidRPr="00B407F3" w:rsidRDefault="00166A20" w:rsidP="00F35E59">
            <w:pPr>
              <w:numPr>
                <w:ilvl w:val="0"/>
                <w:numId w:val="4"/>
              </w:numPr>
              <w:spacing w:after="0" w:line="240" w:lineRule="auto"/>
              <w:ind w:leftChars="0" w:firstLineChars="0"/>
              <w:jc w:val="both"/>
            </w:pPr>
            <w:r w:rsidRPr="00B407F3">
              <w:t xml:space="preserve">përemrat: </w:t>
            </w:r>
            <w:r w:rsidRPr="00B407F3">
              <w:rPr>
                <w:i/>
              </w:rPr>
              <w:t>quel, qui, comment, quoi</w:t>
            </w:r>
            <w:r w:rsidRPr="00B407F3">
              <w:t xml:space="preserve">; </w:t>
            </w:r>
          </w:p>
          <w:p w14:paraId="64CD593A" w14:textId="77777777" w:rsidR="00166A20" w:rsidRPr="00B407F3" w:rsidRDefault="00166A20" w:rsidP="00F35E59">
            <w:pPr>
              <w:numPr>
                <w:ilvl w:val="0"/>
                <w:numId w:val="4"/>
              </w:numPr>
              <w:spacing w:after="0" w:line="240" w:lineRule="auto"/>
              <w:ind w:leftChars="0" w:firstLineChars="0"/>
              <w:jc w:val="both"/>
            </w:pPr>
            <w:r w:rsidRPr="00B407F3">
              <w:t>koha e tashme (présent):</w:t>
            </w:r>
            <w:r w:rsidRPr="00B407F3">
              <w:rPr>
                <w:i/>
              </w:rPr>
              <w:t xml:space="preserve"> être, avoir, porter</w:t>
            </w:r>
            <w:r w:rsidRPr="00B407F3">
              <w:t>;</w:t>
            </w:r>
          </w:p>
          <w:p w14:paraId="34E4F1F8" w14:textId="77777777" w:rsidR="00166A20" w:rsidRPr="00B407F3" w:rsidRDefault="00166A20" w:rsidP="00F35E59">
            <w:pPr>
              <w:numPr>
                <w:ilvl w:val="0"/>
                <w:numId w:val="4"/>
              </w:numPr>
              <w:spacing w:after="0" w:line="240" w:lineRule="auto"/>
              <w:ind w:leftChars="0" w:firstLineChars="0"/>
              <w:jc w:val="both"/>
            </w:pPr>
            <w:r w:rsidRPr="00B407F3">
              <w:t xml:space="preserve">fjalia (phrase): </w:t>
            </w:r>
          </w:p>
          <w:p w14:paraId="4E238026" w14:textId="77777777" w:rsidR="00166A20" w:rsidRPr="00B407F3" w:rsidRDefault="00166A20" w:rsidP="00590654">
            <w:pPr>
              <w:spacing w:after="0" w:line="276" w:lineRule="auto"/>
              <w:ind w:leftChars="0" w:left="720" w:firstLineChars="0" w:firstLine="0"/>
              <w:jc w:val="both"/>
            </w:pPr>
            <w:r w:rsidRPr="00B407F3">
              <w:t xml:space="preserve">- dëftore: pohore dhe mohore </w:t>
            </w:r>
            <w:r w:rsidRPr="00B407F3">
              <w:rPr>
                <w:i/>
              </w:rPr>
              <w:t>(</w:t>
            </w:r>
            <w:r w:rsidRPr="00B407F3">
              <w:t xml:space="preserve">affirmative et négative): </w:t>
            </w:r>
            <w:r w:rsidRPr="00B407F3">
              <w:rPr>
                <w:i/>
              </w:rPr>
              <w:t>Il est grand. / Il n’est pas grand</w:t>
            </w:r>
            <w:r w:rsidRPr="00B407F3">
              <w:t>.</w:t>
            </w:r>
          </w:p>
          <w:p w14:paraId="42F80F77" w14:textId="77777777" w:rsidR="00166A20" w:rsidRPr="00B407F3" w:rsidRDefault="00166A20" w:rsidP="00590654">
            <w:pPr>
              <w:spacing w:after="0" w:line="276" w:lineRule="auto"/>
              <w:ind w:leftChars="0" w:left="720" w:firstLineChars="0" w:firstLine="0"/>
              <w:jc w:val="both"/>
            </w:pPr>
            <w:r w:rsidRPr="00B407F3">
              <w:t xml:space="preserve">- pyetëse (interrogative) : </w:t>
            </w:r>
            <w:r w:rsidRPr="00B407F3">
              <w:rPr>
                <w:i/>
              </w:rPr>
              <w:t xml:space="preserve">Qu’est-ce qu’il/elle porte? </w:t>
            </w:r>
          </w:p>
          <w:p w14:paraId="41762405" w14:textId="77777777" w:rsidR="00166A20" w:rsidRPr="00B407F3" w:rsidRDefault="00166A20" w:rsidP="00590654">
            <w:pPr>
              <w:spacing w:after="60" w:line="240" w:lineRule="auto"/>
              <w:ind w:leftChars="0" w:left="720" w:firstLineChars="0" w:firstLine="0"/>
              <w:jc w:val="both"/>
              <w:rPr>
                <w:i/>
              </w:rPr>
            </w:pPr>
            <w:r w:rsidRPr="00B407F3">
              <w:t xml:space="preserve">- thirrore (exclamative) : </w:t>
            </w:r>
            <w:r w:rsidRPr="00B407F3">
              <w:rPr>
                <w:i/>
              </w:rPr>
              <w:t>Qu’il est beau!</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6C509AD9"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Njeh tingujt karakteristikë të gjuhës frënge në fjalë që lidhen me temën që trajtohet;</w:t>
            </w:r>
          </w:p>
          <w:p w14:paraId="6B515829" w14:textId="15C3A1B4"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drejt fjalët dhe shprehjet e sapo</w:t>
            </w:r>
            <w:r w:rsidR="00680A77">
              <w:t xml:space="preserve"> </w:t>
            </w:r>
            <w:r w:rsidRPr="00B407F3">
              <w:t>për</w:t>
            </w:r>
            <w:r w:rsidR="00680A77">
              <w:t>vetësuara</w:t>
            </w:r>
            <w:r w:rsidRPr="00B407F3">
              <w:t>;</w:t>
            </w:r>
          </w:p>
          <w:p w14:paraId="2AB01B4D"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Shprehet me shqiptim mjaft të saktë për t'u kuptuar;</w:t>
            </w:r>
          </w:p>
          <w:p w14:paraId="41141CEF" w14:textId="59B6D5E3"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trajtat e gjinisë mashkullore dhe femërore për emrat dhe mbiemrat e sapo</w:t>
            </w:r>
            <w:r w:rsidR="00680A77">
              <w:t xml:space="preserve"> </w:t>
            </w:r>
            <w:r w:rsidRPr="00B407F3">
              <w:t>përvetësuar;</w:t>
            </w:r>
          </w:p>
          <w:p w14:paraId="3BA6CD00"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format e duhura të mbiemrave përshkrues në shumës;</w:t>
            </w:r>
          </w:p>
          <w:p w14:paraId="09133A1E"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trajtat e duhura të mbiemrave dëftorë;</w:t>
            </w:r>
          </w:p>
          <w:p w14:paraId="41A93E74"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Bën pyetje duke përdorur përemrat: quel, qui, koment, quoi;</w:t>
            </w:r>
          </w:p>
          <w:p w14:paraId="14CDD2C4"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 xml:space="preserve">Njeh dhe përdor trajtat e foljeve </w:t>
            </w:r>
            <w:r w:rsidRPr="00B407F3">
              <w:rPr>
                <w:i/>
              </w:rPr>
              <w:t>être, avoir, porter</w:t>
            </w:r>
            <w:r w:rsidRPr="00B407F3">
              <w:t xml:space="preserve"> në kohën e tashme;</w:t>
            </w:r>
          </w:p>
          <w:p w14:paraId="371B6EE3" w14:textId="77777777" w:rsidR="00166A20" w:rsidRPr="00B407F3" w:rsidRDefault="00166A20" w:rsidP="00F35E59">
            <w:pPr>
              <w:numPr>
                <w:ilvl w:val="0"/>
                <w:numId w:val="33"/>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formën mohuese të një shprehje të dhënë.</w:t>
            </w:r>
          </w:p>
        </w:tc>
      </w:tr>
      <w:tr w:rsidR="00166A20" w:rsidRPr="00B407F3" w14:paraId="223671C7" w14:textId="77777777" w:rsidTr="00590654">
        <w:tc>
          <w:tcPr>
            <w:tcW w:w="6175" w:type="dxa"/>
            <w:tcBorders>
              <w:top w:val="dashed" w:sz="4" w:space="0" w:color="000000"/>
              <w:left w:val="single" w:sz="4" w:space="0" w:color="000000"/>
              <w:bottom w:val="single" w:sz="4" w:space="0" w:color="000000"/>
            </w:tcBorders>
            <w:shd w:val="clear" w:color="auto" w:fill="auto"/>
          </w:tcPr>
          <w:p w14:paraId="06654AED" w14:textId="77777777" w:rsidR="00166A20" w:rsidRPr="00B407F3" w:rsidRDefault="00166A20" w:rsidP="00590654">
            <w:pPr>
              <w:spacing w:after="60" w:line="240" w:lineRule="auto"/>
              <w:ind w:left="0" w:hanging="2"/>
              <w:jc w:val="both"/>
            </w:pPr>
            <w:r w:rsidRPr="00B407F3">
              <w:t>ç) Përmbajtjet për diskutim:</w:t>
            </w:r>
          </w:p>
          <w:p w14:paraId="76F81C45" w14:textId="77777777" w:rsidR="00166A20" w:rsidRPr="00B407F3" w:rsidRDefault="00166A20" w:rsidP="00F35E59">
            <w:pPr>
              <w:numPr>
                <w:ilvl w:val="0"/>
                <w:numId w:val="32"/>
              </w:numPr>
              <w:spacing w:after="0" w:line="276" w:lineRule="auto"/>
              <w:ind w:leftChars="0" w:firstLineChars="0"/>
              <w:jc w:val="both"/>
            </w:pPr>
            <w:r w:rsidRPr="00B407F3">
              <w:t>Stili i veshjes së të rinjve;</w:t>
            </w:r>
          </w:p>
          <w:p w14:paraId="2761696C" w14:textId="77777777" w:rsidR="00166A20" w:rsidRPr="00B407F3" w:rsidRDefault="00166A20" w:rsidP="00F35E59">
            <w:pPr>
              <w:numPr>
                <w:ilvl w:val="0"/>
                <w:numId w:val="32"/>
              </w:numPr>
              <w:spacing w:after="0" w:line="276" w:lineRule="auto"/>
              <w:ind w:leftChars="0" w:firstLineChars="0"/>
              <w:jc w:val="both"/>
            </w:pPr>
            <w:r w:rsidRPr="00B407F3">
              <w:t>Kodi i veshjes në shkollat ​​në Francë dhe Maqedoni;</w:t>
            </w:r>
          </w:p>
        </w:tc>
        <w:tc>
          <w:tcPr>
            <w:tcW w:w="7820" w:type="dxa"/>
            <w:tcBorders>
              <w:top w:val="dashed" w:sz="4" w:space="0" w:color="000000"/>
              <w:left w:val="single" w:sz="4" w:space="0" w:color="000000"/>
              <w:bottom w:val="single" w:sz="4" w:space="0" w:color="000000"/>
              <w:right w:val="single" w:sz="4" w:space="0" w:color="000000"/>
            </w:tcBorders>
            <w:shd w:val="clear" w:color="auto" w:fill="auto"/>
          </w:tcPr>
          <w:p w14:paraId="5F160C81" w14:textId="77777777" w:rsidR="00166A20" w:rsidRPr="00B407F3" w:rsidRDefault="00166A20" w:rsidP="00F35E59">
            <w:pPr>
              <w:numPr>
                <w:ilvl w:val="0"/>
                <w:numId w:val="31"/>
              </w:numPr>
              <w:spacing w:after="0" w:line="276" w:lineRule="auto"/>
              <w:ind w:leftChars="0" w:firstLineChars="0"/>
              <w:jc w:val="both"/>
            </w:pPr>
            <w:r w:rsidRPr="00B407F3">
              <w:t>Numëron ngjashmëritë dhe dallimet në mënyrën e veshjes së të rinjve në Francë dhe në Maqedoni;</w:t>
            </w:r>
          </w:p>
          <w:p w14:paraId="6BEA9A83" w14:textId="77777777" w:rsidR="00166A20" w:rsidRPr="00B407F3" w:rsidRDefault="00166A20" w:rsidP="00F35E59">
            <w:pPr>
              <w:numPr>
                <w:ilvl w:val="0"/>
                <w:numId w:val="31"/>
              </w:numPr>
              <w:spacing w:after="0" w:line="276" w:lineRule="auto"/>
              <w:ind w:leftChars="0" w:firstLineChars="0"/>
              <w:jc w:val="both"/>
            </w:pPr>
            <w:r w:rsidRPr="00B407F3">
              <w:t>Numëron ngjashmëritë dhe dallimet në kodin e veshjes së shkollës në Francë dhe në Maqedoni;</w:t>
            </w:r>
          </w:p>
        </w:tc>
      </w:tr>
      <w:tr w:rsidR="00166A20" w:rsidRPr="00B407F3" w14:paraId="78E9A97A"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79F36" w14:textId="77777777" w:rsidR="00166A20" w:rsidRPr="00B407F3" w:rsidRDefault="00166A20" w:rsidP="00590654">
            <w:pPr>
              <w:spacing w:after="60" w:line="240" w:lineRule="auto"/>
              <w:ind w:left="0" w:hanging="2"/>
              <w:jc w:val="both"/>
              <w:rPr>
                <w:b/>
              </w:rPr>
            </w:pPr>
            <w:r w:rsidRPr="00B407F3">
              <w:rPr>
                <w:b/>
              </w:rPr>
              <w:t>Shembuj të aktiviteteve:</w:t>
            </w:r>
          </w:p>
          <w:p w14:paraId="28638BC6" w14:textId="77777777" w:rsidR="00166A20" w:rsidRPr="00B407F3" w:rsidRDefault="00166A20" w:rsidP="00F35E59">
            <w:pPr>
              <w:pStyle w:val="ListParagraph"/>
              <w:numPr>
                <w:ilvl w:val="0"/>
                <w:numId w:val="2"/>
              </w:numPr>
              <w:spacing w:after="0" w:line="276" w:lineRule="auto"/>
              <w:ind w:leftChars="0" w:firstLineChars="0"/>
              <w:jc w:val="both"/>
              <w:rPr>
                <w:rStyle w:val="xxcontentpasted0"/>
              </w:rPr>
            </w:pPr>
            <w:r w:rsidRPr="00B407F3">
              <w:rPr>
                <w:rStyle w:val="xxcontentpasted0"/>
                <w:i/>
                <w:iCs/>
                <w:color w:val="000000"/>
                <w:bdr w:val="none" w:sz="0" w:space="0" w:color="auto" w:frame="1"/>
                <w:shd w:val="clear" w:color="auto" w:fill="FFFFFF"/>
              </w:rPr>
              <w:lastRenderedPageBreak/>
              <w:t xml:space="preserve">(Një pjesë e shembujve bashkojnë disa standarde vlerësimi të së njëjtës përmbajtje që mund të zbatohen në disa mësime. Shembujt e dhënë mund të shërbejnë edhe si model për krijimin e aktiviteteve të reja për të njëjtat standarde ose për të tjera që nuk përfshihen prej tyre.) </w:t>
            </w:r>
          </w:p>
          <w:p w14:paraId="0DF5E467" w14:textId="77777777" w:rsidR="00166A20" w:rsidRPr="00B407F3" w:rsidRDefault="00166A20" w:rsidP="00F35E59">
            <w:pPr>
              <w:pStyle w:val="ListParagraph"/>
              <w:numPr>
                <w:ilvl w:val="0"/>
                <w:numId w:val="2"/>
              </w:numPr>
              <w:spacing w:after="0" w:line="276" w:lineRule="auto"/>
              <w:ind w:leftChars="0" w:firstLineChars="0"/>
              <w:jc w:val="both"/>
            </w:pPr>
            <w:r w:rsidRPr="00B407F3">
              <w:t>Aktivitetet e zakonshme për të filluar çdo orë: përshëndetje, të shkruarit e datës dhe ditës së javës në tabelë dhe në fletore, këndimi i një kënge të mësuar më parë.</w:t>
            </w:r>
          </w:p>
          <w:p w14:paraId="2D48031C" w14:textId="77777777" w:rsidR="00166A20" w:rsidRPr="00B407F3" w:rsidRDefault="00166A20" w:rsidP="00F35E59">
            <w:pPr>
              <w:pStyle w:val="ListParagraph"/>
              <w:numPr>
                <w:ilvl w:val="0"/>
                <w:numId w:val="2"/>
              </w:numPr>
              <w:spacing w:after="0" w:line="276" w:lineRule="auto"/>
              <w:ind w:leftChars="0" w:firstLineChars="0"/>
              <w:jc w:val="both"/>
            </w:pPr>
            <w:r w:rsidRPr="00B407F3">
              <w:rPr>
                <w:i/>
              </w:rPr>
              <w:t>Dëgjimi, dallimi dhe shqiptimi i tingujve</w:t>
            </w:r>
            <w:r w:rsidRPr="00B407F3">
              <w:t>. P.sh.: nxënësit dëgjojnë fjalët dhe ngrenë dorën kur dëgjojnë fjalën me tingullin e kërkuar; nxënësit dëgjojnë fjalët dhe i përsërisin ato.</w:t>
            </w:r>
          </w:p>
          <w:p w14:paraId="3EAC0BC9" w14:textId="77777777" w:rsidR="00166A20" w:rsidRPr="00B407F3" w:rsidRDefault="00166A20" w:rsidP="00F35E59">
            <w:pPr>
              <w:pStyle w:val="ListParagraph"/>
              <w:numPr>
                <w:ilvl w:val="0"/>
                <w:numId w:val="2"/>
              </w:numPr>
              <w:spacing w:after="0" w:line="276" w:lineRule="auto"/>
              <w:ind w:leftChars="0" w:firstLineChars="0"/>
              <w:jc w:val="both"/>
            </w:pPr>
            <w:r w:rsidRPr="00B407F3">
              <w:t>Ushtrime për përvetësimin e theksit, ritmit dhe intonacionit karakteristik të gjuhës frënge. P.sh.: përsëritja e thënieve të shkurtra sipas një modeli të dëgjuar.</w:t>
            </w:r>
          </w:p>
          <w:p w14:paraId="694CE3DA" w14:textId="77777777" w:rsidR="00166A20" w:rsidRPr="00B407F3" w:rsidRDefault="00166A20" w:rsidP="00F35E59">
            <w:pPr>
              <w:pStyle w:val="ListParagraph"/>
              <w:numPr>
                <w:ilvl w:val="0"/>
                <w:numId w:val="2"/>
              </w:numPr>
              <w:spacing w:after="0" w:line="276" w:lineRule="auto"/>
              <w:ind w:leftChars="0" w:firstLineChars="0"/>
              <w:jc w:val="both"/>
            </w:pPr>
            <w:r w:rsidRPr="00B407F3">
              <w:t>Ushtrime për dallimin e grafemave dhe të drejtshkrimit të fjalëve. P.sh.: dëgjimi i fjalëve dhe nënvizimi i grafemave për një tingull të caktuar.</w:t>
            </w:r>
          </w:p>
          <w:p w14:paraId="45CE0720" w14:textId="77777777" w:rsidR="00166A20" w:rsidRPr="00B407F3" w:rsidRDefault="00166A20" w:rsidP="00F35E59">
            <w:pPr>
              <w:pStyle w:val="ListParagraph"/>
              <w:numPr>
                <w:ilvl w:val="0"/>
                <w:numId w:val="2"/>
              </w:numPr>
              <w:spacing w:after="0" w:line="276" w:lineRule="auto"/>
              <w:ind w:leftChars="0" w:firstLineChars="0"/>
              <w:jc w:val="both"/>
            </w:pPr>
            <w:r w:rsidRPr="00B407F3">
              <w:rPr>
                <w:i/>
              </w:rPr>
              <w:t>Arritja te kuptimi</w:t>
            </w:r>
            <w:r w:rsidRPr="00B407F3">
              <w:t xml:space="preserve">. Nxënësit shikojnë fotografi të personazheve të librit komik </w:t>
            </w:r>
            <w:r w:rsidRPr="00B407F3">
              <w:rPr>
                <w:i/>
              </w:rPr>
              <w:t>Asterix et Obelix</w:t>
            </w:r>
            <w:r w:rsidRPr="00B407F3">
              <w:t xml:space="preserve"> (ose strip tjetër), i përputhin ato me mbiemrat përshkrues të dhënë më poshtë figurave dhe e zbulojnë kuptimin e tyre.</w:t>
            </w:r>
          </w:p>
          <w:p w14:paraId="0BF423CE" w14:textId="77777777" w:rsidR="00166A20" w:rsidRPr="00B407F3" w:rsidRDefault="00166A20" w:rsidP="00F35E59">
            <w:pPr>
              <w:pStyle w:val="ListParagraph"/>
              <w:numPr>
                <w:ilvl w:val="0"/>
                <w:numId w:val="2"/>
              </w:numPr>
              <w:spacing w:after="0" w:line="276" w:lineRule="auto"/>
              <w:ind w:leftChars="0" w:firstLineChars="0"/>
              <w:jc w:val="both"/>
            </w:pPr>
            <w:r w:rsidRPr="00B407F3">
              <w:rPr>
                <w:i/>
              </w:rPr>
              <w:t>Gjinia dhe numri</w:t>
            </w:r>
            <w:r w:rsidRPr="00B407F3">
              <w:t xml:space="preserve">. Mësimdhënësi/ja shkruan fjali në tabelë, p.sh.: </w:t>
            </w:r>
            <w:r w:rsidRPr="00B407F3">
              <w:rPr>
                <w:i/>
              </w:rPr>
              <w:t>Il est grand. Elle est grande. Ils sont grands. Elles sont grandes.</w:t>
            </w:r>
            <w:r w:rsidRPr="00B407F3">
              <w:t xml:space="preserve"> sipas të cilit nxënësit zbatojnë rregullat për krijimin e gjinisë femërore dhe shumësin. Mësimdhënësi plotëson me përjashtimet. Më pas, nxënësit përpilojnë vetë fjali dhe i lexojnë ato.</w:t>
            </w:r>
          </w:p>
          <w:p w14:paraId="300E4CC2" w14:textId="77777777" w:rsidR="00166A20" w:rsidRPr="00B407F3" w:rsidRDefault="00166A20" w:rsidP="00F35E59">
            <w:pPr>
              <w:pStyle w:val="ListParagraph"/>
              <w:numPr>
                <w:ilvl w:val="0"/>
                <w:numId w:val="2"/>
              </w:numPr>
              <w:spacing w:after="0" w:line="276" w:lineRule="auto"/>
              <w:ind w:leftChars="0" w:firstLineChars="0"/>
              <w:jc w:val="both"/>
            </w:pPr>
            <w:r w:rsidRPr="00B407F3">
              <w:t>Renditja e fjalëve në fjali të shkurtra me njësi leksikore dhe përmbajtje gramatikore të përshtatshme.</w:t>
            </w:r>
          </w:p>
          <w:p w14:paraId="2FA38DC9" w14:textId="77777777" w:rsidR="00166A20" w:rsidRPr="00B407F3" w:rsidRDefault="00166A20" w:rsidP="00F35E59">
            <w:pPr>
              <w:numPr>
                <w:ilvl w:val="0"/>
                <w:numId w:val="2"/>
              </w:numPr>
              <w:spacing w:after="0" w:line="276" w:lineRule="auto"/>
              <w:ind w:leftChars="0" w:firstLineChars="0"/>
              <w:jc w:val="both"/>
            </w:pPr>
            <w:r w:rsidRPr="00B407F3">
              <w:rPr>
                <w:rFonts w:cs="Times New Roman"/>
              </w:rPr>
              <w:t>Plotësimi i vendeve bosh në tabela dhe fjali me njësi leksikore dhe përmbajtje gramatikore të përshtatshme.</w:t>
            </w:r>
          </w:p>
          <w:p w14:paraId="308333A8" w14:textId="77777777" w:rsidR="00166A20" w:rsidRPr="00B407F3" w:rsidRDefault="00166A20" w:rsidP="00F35E59">
            <w:pPr>
              <w:numPr>
                <w:ilvl w:val="0"/>
                <w:numId w:val="2"/>
              </w:numPr>
              <w:spacing w:after="0" w:line="276" w:lineRule="auto"/>
              <w:ind w:leftChars="0" w:firstLineChars="0"/>
              <w:jc w:val="both"/>
            </w:pPr>
            <w:r w:rsidRPr="00B407F3">
              <w:rPr>
                <w:i/>
              </w:rPr>
              <w:t>Qui suis-je?</w:t>
            </w:r>
            <w:r w:rsidRPr="00B407F3">
              <w:t xml:space="preserve"> Secili nxënës e përshkruan veten me disa fjali të shkurtra në një copë letre, të cilat më pas i shtyp në një formë topi. Me një sinjal nga mësimdhënësi, nxënësit fillojnë t'i kalojnë fletëzat njëri-tjetrit derisa të përzihen fletëzat. Më pas secili nxënës lexon fletën që ka marrë dhe merr me mend se kush përshkruhet. Nëse nuk e gjejnë të saktën, nxënësit e tjerë mund të gjejnë të saktën.</w:t>
            </w:r>
          </w:p>
          <w:p w14:paraId="3461937E" w14:textId="77777777" w:rsidR="00166A20" w:rsidRPr="00B407F3" w:rsidRDefault="00166A20" w:rsidP="00F35E59">
            <w:pPr>
              <w:numPr>
                <w:ilvl w:val="0"/>
                <w:numId w:val="2"/>
              </w:numPr>
              <w:spacing w:after="0" w:line="276" w:lineRule="auto"/>
              <w:ind w:leftChars="0" w:firstLineChars="0"/>
              <w:jc w:val="both"/>
            </w:pPr>
            <w:r w:rsidRPr="00B407F3">
              <w:rPr>
                <w:i/>
              </w:rPr>
              <w:t>Bingo des vêtements</w:t>
            </w:r>
            <w:r w:rsidRPr="00B407F3">
              <w:t>. Nxënësit në dyshe ose grupe marrin një fletë me disa figura të pjesëve të veshjeve. Mësimdhënësi/ja tregon figurat (në një fletë ose në internet) një nga një, në një renditje të përzier, emërton rrobat. Grupi që i pari  do të rrethojë të gjitha fotot është fituesi. Më pas mësimdhënësi i shkruan fjalët në tabelë, i shqipton dhe nxënësit përsërisin dhe thonë kuptimin në varësi të asaj se sa kanë mbajtur mend nga aktiviteti i mëparshëm.</w:t>
            </w:r>
          </w:p>
          <w:p w14:paraId="1E640BFD" w14:textId="77777777" w:rsidR="00166A20" w:rsidRPr="00B407F3" w:rsidRDefault="00166A20" w:rsidP="00F35E59">
            <w:pPr>
              <w:numPr>
                <w:ilvl w:val="0"/>
                <w:numId w:val="2"/>
              </w:numPr>
              <w:spacing w:after="0" w:line="276" w:lineRule="auto"/>
              <w:ind w:leftChars="0" w:firstLineChars="0"/>
              <w:jc w:val="both"/>
            </w:pPr>
            <w:r w:rsidRPr="00B407F3">
              <w:rPr>
                <w:i/>
              </w:rPr>
              <w:t xml:space="preserve">Ma couleur préférée est… </w:t>
            </w:r>
            <w:r w:rsidRPr="00B407F3">
              <w:t xml:space="preserve">Nxënësit shikojnë një video që tregon ngjyrat, p.sh., kënga </w:t>
            </w:r>
            <w:r w:rsidRPr="00B407F3">
              <w:rPr>
                <w:i/>
              </w:rPr>
              <w:t xml:space="preserve">J’aime les voitures </w:t>
            </w:r>
            <w:r w:rsidRPr="00B407F3">
              <w:t>ose</w:t>
            </w:r>
            <w:r w:rsidRPr="00B407F3">
              <w:rPr>
                <w:i/>
              </w:rPr>
              <w:t xml:space="preserve"> La chanson des couleurs</w:t>
            </w:r>
            <w:r w:rsidRPr="00B407F3">
              <w:t xml:space="preserve">. Ata thonë se çfarë ngjyrash kanë parë, në gjuhën e tyre amtare. Mësimdhënësi/ja shkruan emrat e ngjyrave në tabelë, më pas shkruan ekuivalentët e tyre në frëngjisht pranë tyre në rend të ngatërruar. Pasi shikojnë videon për herë të dytë, nxënësit përpiqen të lidhin saktë dy kolonat. Më pas mësimdhënësi i shqipton ato dhe nxënësit përsërisin. Më në fund, një nga një ata thonë se cila është ngjyra e tyre e pëlqyer. p.sh.: </w:t>
            </w:r>
            <w:r w:rsidRPr="00B407F3">
              <w:rPr>
                <w:i/>
              </w:rPr>
              <w:t>Ma couleur préférée est</w:t>
            </w:r>
            <w:r w:rsidRPr="00B407F3">
              <w:t xml:space="preserve"> ….</w:t>
            </w:r>
          </w:p>
          <w:p w14:paraId="7F2C99C3" w14:textId="77777777" w:rsidR="00166A20" w:rsidRPr="00B407F3" w:rsidRDefault="00166A20" w:rsidP="00F35E59">
            <w:pPr>
              <w:numPr>
                <w:ilvl w:val="0"/>
                <w:numId w:val="2"/>
              </w:numPr>
              <w:spacing w:after="0" w:line="276" w:lineRule="auto"/>
              <w:ind w:leftChars="0" w:firstLineChars="0"/>
              <w:jc w:val="both"/>
              <w:rPr>
                <w:i/>
              </w:rPr>
            </w:pPr>
            <w:r w:rsidRPr="00B407F3">
              <w:rPr>
                <w:i/>
              </w:rPr>
              <w:lastRenderedPageBreak/>
              <w:t>Touche la couleur</w:t>
            </w:r>
            <w:r w:rsidRPr="00B407F3">
              <w:t xml:space="preserve">. Mësimdhënësi tregon: </w:t>
            </w:r>
            <w:r w:rsidRPr="00B407F3">
              <w:rPr>
                <w:i/>
              </w:rPr>
              <w:t>Touche le rouge</w:t>
            </w:r>
            <w:r w:rsidRPr="00B407F3">
              <w:t xml:space="preserve"> dhe të gjithë nxënësit duhet të prekin diçka që është me ngjyrë të kuqe. Më pas vazhdoni me një ngjyrë tjetër. Një nxënës mund të luajë edhe rolin e animatorit.</w:t>
            </w:r>
          </w:p>
          <w:p w14:paraId="6D13B829" w14:textId="77777777" w:rsidR="00166A20" w:rsidRPr="00B407F3" w:rsidRDefault="00166A20" w:rsidP="00F35E59">
            <w:pPr>
              <w:numPr>
                <w:ilvl w:val="0"/>
                <w:numId w:val="2"/>
              </w:numPr>
              <w:spacing w:after="0" w:line="276" w:lineRule="auto"/>
              <w:ind w:leftChars="0" w:firstLineChars="0"/>
              <w:jc w:val="both"/>
            </w:pPr>
            <w:r w:rsidRPr="00B407F3">
              <w:rPr>
                <w:i/>
              </w:rPr>
              <w:t xml:space="preserve">Bagazhi i humbur. </w:t>
            </w:r>
            <w:r w:rsidRPr="00B407F3">
              <w:t xml:space="preserve">Plotësohet një formular i përgatitur paraprakisht në aeroport për bagazhet e humbura, i shkruar në gjuhën amtare të nxënësve. Në çifte (rolet e mysafirit dhe të nikoqirit), nxënësit marrin një formular me udhëzimet e mëposhtme nga mësimdhënësi: </w:t>
            </w:r>
            <w:r w:rsidRPr="00B407F3">
              <w:rPr>
                <w:i/>
              </w:rPr>
              <w:t xml:space="preserve">Ton ami français vient te voir, mais la compagnie aérienne a perdu sa valise. Tu lui expliques ce qui est demandé sur le formulaire. </w:t>
            </w:r>
            <w:r w:rsidRPr="00B407F3">
              <w:t>Nikoqiri ia shpjegon të ftuarit formularin në frëngjisht. Pas shpjegimit, nikoqiri plotëson formularin, duke treguar përbërjen e bagazhit të humbur sipas deklaratës së të ftuarit (copa veshje dhe sende të tjera).</w:t>
            </w:r>
          </w:p>
          <w:p w14:paraId="288CF382" w14:textId="77777777" w:rsidR="00166A20" w:rsidRPr="00B407F3" w:rsidRDefault="00166A20" w:rsidP="00F35E59">
            <w:pPr>
              <w:numPr>
                <w:ilvl w:val="0"/>
                <w:numId w:val="2"/>
              </w:numPr>
              <w:spacing w:after="0" w:line="276" w:lineRule="auto"/>
              <w:ind w:leftChars="0" w:firstLineChars="0"/>
              <w:jc w:val="both"/>
            </w:pPr>
            <w:r w:rsidRPr="00B407F3">
              <w:rPr>
                <w:i/>
              </w:rPr>
              <w:t>Qu’est-ce que tu portes</w:t>
            </w:r>
            <w:r w:rsidRPr="00B407F3">
              <w:t xml:space="preserve">? Nxënësit thonë me radhë nga një fjali. Пр.:  </w:t>
            </w:r>
            <w:r w:rsidRPr="00B407F3">
              <w:rPr>
                <w:i/>
                <w:iCs/>
              </w:rPr>
              <w:t>Je</w:t>
            </w:r>
            <w:r w:rsidRPr="00B407F3">
              <w:rPr>
                <w:i/>
              </w:rPr>
              <w:t xml:space="preserve"> porte un jean bleu</w:t>
            </w:r>
            <w:r w:rsidRPr="00B407F3">
              <w:t>.</w:t>
            </w:r>
          </w:p>
          <w:p w14:paraId="42668A62" w14:textId="77777777" w:rsidR="00166A20" w:rsidRPr="00B407F3" w:rsidRDefault="00166A20" w:rsidP="00F35E59">
            <w:pPr>
              <w:numPr>
                <w:ilvl w:val="0"/>
                <w:numId w:val="2"/>
              </w:numPr>
              <w:spacing w:after="0" w:line="276" w:lineRule="auto"/>
              <w:ind w:leftChars="0" w:firstLineChars="0"/>
              <w:jc w:val="both"/>
            </w:pPr>
            <w:r w:rsidRPr="00B407F3">
              <w:rPr>
                <w:i/>
              </w:rPr>
              <w:t>J’aime…/Je n’aime pas…</w:t>
            </w:r>
            <w:r w:rsidRPr="00B407F3">
              <w:t xml:space="preserve"> Mësimdhënësi/ja tregon foto/video të veshjeve. Nxënësit tregojnë pëlqimet/mospëlqimet e tyre dhe shprehin shijet e tyre duke përdorur një mbiemër dëftor. p.sh.: </w:t>
            </w:r>
            <w:r w:rsidRPr="00B407F3">
              <w:rPr>
                <w:i/>
              </w:rPr>
              <w:t>J’aime cette jupe. / Je n’aime pas ce pantalon rouge. /Ј’aime ces vêtements</w:t>
            </w:r>
            <w:r w:rsidRPr="00B407F3">
              <w:t>.</w:t>
            </w:r>
          </w:p>
          <w:p w14:paraId="72D7A85E" w14:textId="77777777" w:rsidR="00166A20" w:rsidRPr="00B407F3" w:rsidRDefault="00166A20" w:rsidP="00F35E59">
            <w:pPr>
              <w:numPr>
                <w:ilvl w:val="0"/>
                <w:numId w:val="2"/>
              </w:numPr>
              <w:spacing w:after="0" w:line="276" w:lineRule="auto"/>
              <w:ind w:leftChars="0" w:firstLineChars="0"/>
              <w:jc w:val="both"/>
            </w:pPr>
            <w:r w:rsidRPr="00B407F3">
              <w:t>Nxënësit praktikojnë dhe kontrollojnë njohuritë e marra nëpërmjet ushtrimeve interaktive online me mbledhje, lidhje, memorie, tetëkahëshe, dyshe, e vërtetë/e gabuar, kuiz... (krijuar nga mësuesi ose ekzistuese tashmë në faqet e: Liveworksheets, WordWall, LearningApps, Kahoot).</w:t>
            </w:r>
          </w:p>
          <w:p w14:paraId="56630506" w14:textId="77777777" w:rsidR="00166A20" w:rsidRPr="00B407F3" w:rsidRDefault="00166A20" w:rsidP="00F35E59">
            <w:pPr>
              <w:numPr>
                <w:ilvl w:val="0"/>
                <w:numId w:val="2"/>
              </w:numPr>
              <w:spacing w:after="0" w:line="276" w:lineRule="auto"/>
              <w:ind w:leftChars="0" w:firstLineChars="0"/>
              <w:jc w:val="both"/>
            </w:pPr>
            <w:r w:rsidRPr="00B407F3">
              <w:rPr>
                <w:i/>
              </w:rPr>
              <w:t xml:space="preserve">Loto. </w:t>
            </w:r>
            <w:r w:rsidRPr="00B407F3">
              <w:t xml:space="preserve">Nxënësit në disa grupe shkruajnë fjalë për 5 veshje. Mësimdhënësi/ja ka shkruar më parë ngjyrat në secilën gjini dhe numër rrote (duke përdorur një mjet digjital si p.sh. Digitools by La Digitalem, spinnerwheel). Një rrotullim i rrotës mund të përdoret vetëm për një fjalë. Fituesi është grupi që arrin i pari të plotësojë pjesët e shkruara të veshjes me një mbiemër që tregon një ngjyrë në gjininë dhe numrin përkatës. </w:t>
            </w:r>
          </w:p>
          <w:p w14:paraId="2FC4A028" w14:textId="77777777" w:rsidR="00166A20" w:rsidRPr="00B407F3" w:rsidRDefault="00166A20" w:rsidP="00F35E59">
            <w:pPr>
              <w:numPr>
                <w:ilvl w:val="0"/>
                <w:numId w:val="2"/>
              </w:numPr>
              <w:spacing w:after="0" w:line="276" w:lineRule="auto"/>
              <w:ind w:leftChars="0" w:firstLineChars="0"/>
              <w:jc w:val="both"/>
            </w:pPr>
            <w:r w:rsidRPr="00B407F3">
              <w:rPr>
                <w:i/>
              </w:rPr>
              <w:t>Les célébrités:</w:t>
            </w:r>
            <w:r w:rsidRPr="00B407F3">
              <w:t xml:space="preserve"> Mësimdhënësi tregon fotografi të francezëve të famshëm që nxënësit i përshkruajnë verbalisht me fjali të shkurtra (pamja fizike, rrobat).</w:t>
            </w:r>
          </w:p>
          <w:p w14:paraId="2540E45E" w14:textId="77777777" w:rsidR="00166A20" w:rsidRPr="00B407F3" w:rsidRDefault="00166A20" w:rsidP="00F35E59">
            <w:pPr>
              <w:numPr>
                <w:ilvl w:val="0"/>
                <w:numId w:val="2"/>
              </w:numPr>
              <w:spacing w:after="0" w:line="276" w:lineRule="auto"/>
              <w:ind w:leftChars="0" w:firstLineChars="0"/>
              <w:jc w:val="both"/>
            </w:pPr>
            <w:r w:rsidRPr="00B407F3">
              <w:rPr>
                <w:i/>
              </w:rPr>
              <w:t>Personnage mystère</w:t>
            </w:r>
            <w:r w:rsidRPr="00B407F3">
              <w:t xml:space="preserve">. Nxënësit në dyshe marrin një fletë me foto të disa personave (dokumenti mund të shfaqet në tabelë përmes një projektori). Secili nxënës zgjedh një personazh nga figurat pa i treguar tjetrit. Nxënësit me radhë i bëjnë pyetje njëri-tjetrit, p.sh.: </w:t>
            </w:r>
            <w:r w:rsidRPr="00B407F3">
              <w:rPr>
                <w:i/>
              </w:rPr>
              <w:t>C’est une fille? Elle est blonde? Elle porte une robe?</w:t>
            </w:r>
            <w:r w:rsidRPr="00B407F3">
              <w:t>... dhe kushdo që merr me mend i pari personin e imagjinuar është fituesi.</w:t>
            </w:r>
          </w:p>
          <w:p w14:paraId="4585A8B7" w14:textId="77777777" w:rsidR="00166A20" w:rsidRPr="00B407F3" w:rsidRDefault="00166A20" w:rsidP="00F35E59">
            <w:pPr>
              <w:numPr>
                <w:ilvl w:val="0"/>
                <w:numId w:val="2"/>
              </w:numPr>
              <w:spacing w:after="0" w:line="276" w:lineRule="auto"/>
              <w:ind w:leftChars="0" w:firstLineChars="0"/>
              <w:jc w:val="both"/>
            </w:pPr>
            <w:r w:rsidRPr="00B407F3">
              <w:t xml:space="preserve">Dëgjimi/leximi me kuptim të tekstit dhe përgjigje në pyetjet e tipit:  </w:t>
            </w:r>
            <w:r w:rsidRPr="00B407F3">
              <w:rPr>
                <w:i/>
              </w:rPr>
              <w:t>Qui? Quoi? Quand? Comment? Où?</w:t>
            </w:r>
            <w:r w:rsidRPr="00B407F3">
              <w:t>, saktë/jo e saktë (vrai/faux), pyetje të hapura, informacione që lidhin pyetje ose pyetje me shumë zgjedhje (QCM)</w:t>
            </w:r>
          </w:p>
          <w:p w14:paraId="33A641A8" w14:textId="77777777" w:rsidR="00166A20" w:rsidRPr="00B407F3" w:rsidRDefault="00166A20" w:rsidP="00590654">
            <w:pPr>
              <w:spacing w:after="0" w:line="276" w:lineRule="auto"/>
              <w:ind w:leftChars="0" w:left="720" w:firstLineChars="0" w:firstLine="0"/>
              <w:jc w:val="both"/>
            </w:pPr>
          </w:p>
          <w:p w14:paraId="0C31A752" w14:textId="77777777" w:rsidR="00166A20" w:rsidRPr="00B407F3" w:rsidRDefault="00166A20" w:rsidP="00590654">
            <w:pPr>
              <w:spacing w:after="240" w:line="276" w:lineRule="auto"/>
              <w:ind w:leftChars="0" w:left="720" w:firstLineChars="0" w:firstLine="0"/>
              <w:jc w:val="both"/>
              <w:rPr>
                <w:i/>
              </w:rPr>
            </w:pPr>
            <w:r w:rsidRPr="00B407F3">
              <w:rPr>
                <w:i/>
              </w:rPr>
              <w:t>Obélix est grand, gros et très fort. Il a les cheveux longs et roux. Son ami, Astérix, est petit et mince. Il a les cheveux blonds et courts. Ils ont un chien qui s’appelle Idéfix. Il est petit, blanc et mignon.</w:t>
            </w:r>
          </w:p>
          <w:p w14:paraId="67ECADBC" w14:textId="77777777" w:rsidR="00166A20" w:rsidRPr="00B407F3" w:rsidRDefault="00166A20" w:rsidP="00590654">
            <w:pPr>
              <w:spacing w:before="240" w:after="240" w:line="276" w:lineRule="auto"/>
              <w:ind w:leftChars="0" w:left="720" w:firstLineChars="0" w:firstLine="0"/>
              <w:jc w:val="both"/>
              <w:rPr>
                <w:i/>
              </w:rPr>
            </w:pPr>
            <w:r w:rsidRPr="00B407F3">
              <w:rPr>
                <w:i/>
              </w:rPr>
              <w:lastRenderedPageBreak/>
              <w:t>Ma sœur s’appelle Sara. Elle est en cinquième classe. Elle est de taille moyenne. Elle a les cheveux longs et bruns et les yeux marron. Elle aime porter des robes. Sa couleur préférée est le violet. Elle est très sympa. Je l’aime beaucoup.</w:t>
            </w:r>
          </w:p>
          <w:p w14:paraId="7DD1E0EE" w14:textId="77777777" w:rsidR="00166A20" w:rsidRPr="00B407F3" w:rsidRDefault="00166A20" w:rsidP="00590654">
            <w:pPr>
              <w:spacing w:before="240" w:after="240" w:line="276" w:lineRule="auto"/>
              <w:ind w:leftChars="0" w:left="720" w:firstLineChars="0" w:firstLine="0"/>
              <w:jc w:val="both"/>
              <w:rPr>
                <w:i/>
              </w:rPr>
            </w:pPr>
            <w:r w:rsidRPr="00B407F3">
              <w:rPr>
                <w:i/>
              </w:rPr>
              <w:t>Mon chanteur préféré est Julien Doré. Il est grand et mince. Il a les cheveux longs, blonds et bouclés. Il a les yeux bleus. Il porte souvent un T-shirt, une chemise et un jean ou un costume. Il est très sympa. J’adore ses chansons.</w:t>
            </w:r>
          </w:p>
          <w:p w14:paraId="77AF1048" w14:textId="77777777" w:rsidR="00166A20" w:rsidRPr="00B407F3" w:rsidRDefault="00166A20" w:rsidP="00F35E59">
            <w:pPr>
              <w:numPr>
                <w:ilvl w:val="0"/>
                <w:numId w:val="2"/>
              </w:numPr>
              <w:spacing w:after="0" w:line="276" w:lineRule="auto"/>
              <w:ind w:leftChars="0" w:firstLineChars="0"/>
              <w:jc w:val="both"/>
            </w:pPr>
            <w:r w:rsidRPr="00B407F3">
              <w:t>të shprehurit me gojë:</w:t>
            </w:r>
          </w:p>
          <w:p w14:paraId="121083E2" w14:textId="77777777" w:rsidR="00166A20" w:rsidRPr="00B407F3" w:rsidRDefault="00166A20" w:rsidP="00F35E59">
            <w:pPr>
              <w:numPr>
                <w:ilvl w:val="0"/>
                <w:numId w:val="49"/>
              </w:numPr>
              <w:spacing w:after="0" w:line="276" w:lineRule="auto"/>
              <w:ind w:leftChars="0" w:firstLineChars="0"/>
              <w:jc w:val="both"/>
            </w:pPr>
            <w:r w:rsidRPr="00B407F3">
              <w:rPr>
                <w:i/>
              </w:rPr>
              <w:t xml:space="preserve">Je suis petit et brun. J’ai les yeux marron. </w:t>
            </w:r>
          </w:p>
          <w:p w14:paraId="1EA033F8" w14:textId="77777777" w:rsidR="00166A20" w:rsidRPr="00B407F3" w:rsidRDefault="00166A20" w:rsidP="00F35E59">
            <w:pPr>
              <w:numPr>
                <w:ilvl w:val="0"/>
                <w:numId w:val="2"/>
              </w:numPr>
              <w:spacing w:after="0" w:line="276" w:lineRule="auto"/>
              <w:ind w:leftChars="0" w:firstLineChars="0"/>
              <w:jc w:val="both"/>
            </w:pPr>
            <w:r w:rsidRPr="00B407F3">
              <w:t>Interaksioni gojor:</w:t>
            </w:r>
          </w:p>
          <w:p w14:paraId="02F673C9" w14:textId="77777777" w:rsidR="00166A20" w:rsidRPr="00B407F3" w:rsidRDefault="00166A20" w:rsidP="00590654">
            <w:pPr>
              <w:spacing w:after="0" w:line="276" w:lineRule="auto"/>
              <w:ind w:leftChars="0" w:left="720" w:firstLineChars="0" w:firstLine="0"/>
              <w:jc w:val="both"/>
              <w:rPr>
                <w:i/>
              </w:rPr>
            </w:pPr>
            <w:r w:rsidRPr="00B407F3">
              <w:rPr>
                <w:i/>
              </w:rPr>
              <w:t>- Il est comment? - Il est grand.</w:t>
            </w:r>
          </w:p>
          <w:p w14:paraId="43C48C75" w14:textId="77777777" w:rsidR="00166A20" w:rsidRPr="00B407F3" w:rsidRDefault="00166A20" w:rsidP="00590654">
            <w:pPr>
              <w:spacing w:after="0" w:line="276" w:lineRule="auto"/>
              <w:ind w:leftChars="0" w:left="720" w:firstLineChars="0" w:firstLine="0"/>
              <w:jc w:val="both"/>
              <w:rPr>
                <w:i/>
              </w:rPr>
            </w:pPr>
            <w:r w:rsidRPr="00B407F3">
              <w:rPr>
                <w:i/>
              </w:rPr>
              <w:t>-Qu’est-ce qu’il porte? - Il porte un jean, une chemise et des baskets.</w:t>
            </w:r>
          </w:p>
          <w:p w14:paraId="664D4550" w14:textId="77777777" w:rsidR="00166A20" w:rsidRPr="00B407F3" w:rsidRDefault="00166A20" w:rsidP="00590654">
            <w:pPr>
              <w:spacing w:after="0" w:line="276" w:lineRule="auto"/>
              <w:ind w:leftChars="0" w:left="720" w:firstLineChars="0" w:firstLine="0"/>
              <w:jc w:val="both"/>
              <w:rPr>
                <w:i/>
              </w:rPr>
            </w:pPr>
            <w:r w:rsidRPr="00B407F3">
              <w:rPr>
                <w:i/>
              </w:rPr>
              <w:t>-Qu’est-ce que tu portes à l'école? - Je porte l’uniforme scolaire / ma tenue.</w:t>
            </w:r>
          </w:p>
          <w:p w14:paraId="3D68F29E" w14:textId="77777777" w:rsidR="00166A20" w:rsidRPr="00B407F3" w:rsidRDefault="00166A20" w:rsidP="00590654">
            <w:pPr>
              <w:spacing w:after="0" w:line="276" w:lineRule="auto"/>
              <w:ind w:leftChars="0" w:left="720" w:firstLineChars="0" w:firstLine="0"/>
              <w:jc w:val="both"/>
            </w:pPr>
            <w:r w:rsidRPr="00B407F3">
              <w:rPr>
                <w:i/>
              </w:rPr>
              <w:t>-Quelle est ta couleur préférée? - Ma couleur préférée est le rouge.</w:t>
            </w:r>
            <w:r w:rsidRPr="00B407F3">
              <w:t xml:space="preserve"> </w:t>
            </w:r>
          </w:p>
          <w:p w14:paraId="7E306818" w14:textId="77777777" w:rsidR="00166A20" w:rsidRPr="00B407F3" w:rsidRDefault="00166A20" w:rsidP="00F35E59">
            <w:pPr>
              <w:numPr>
                <w:ilvl w:val="0"/>
                <w:numId w:val="2"/>
              </w:numPr>
              <w:spacing w:before="240" w:after="0" w:line="276" w:lineRule="auto"/>
              <w:ind w:leftChars="0" w:firstLineChars="0"/>
              <w:jc w:val="both"/>
              <w:rPr>
                <w:i/>
              </w:rPr>
            </w:pPr>
            <w:r w:rsidRPr="00B407F3">
              <w:t xml:space="preserve">Të shprehurit me shkrim. Nxënësit shkruajnë fjali të shkurtra të thjeshta me fjalë që u përkasin rrobave që veshin në raste/vende të ndryshme, p.sh.: </w:t>
            </w:r>
            <w:r w:rsidRPr="00B407F3">
              <w:rPr>
                <w:i/>
              </w:rPr>
              <w:t>Pour aller à l'école/ au parc/ à une fête, je porte</w:t>
            </w:r>
            <w:r w:rsidRPr="00B407F3">
              <w:t xml:space="preserve"> ….</w:t>
            </w:r>
          </w:p>
          <w:p w14:paraId="2216529D" w14:textId="77777777" w:rsidR="00166A20" w:rsidRPr="00B407F3" w:rsidRDefault="00166A20" w:rsidP="00F35E59">
            <w:pPr>
              <w:numPr>
                <w:ilvl w:val="0"/>
                <w:numId w:val="2"/>
              </w:numPr>
              <w:spacing w:after="0" w:line="276" w:lineRule="auto"/>
              <w:ind w:leftChars="0" w:firstLineChars="0"/>
              <w:jc w:val="both"/>
            </w:pPr>
            <w:r w:rsidRPr="00B407F3">
              <w:t xml:space="preserve">Detyrë projektuese: krijimi i një albumi. Secili nxënës vizaton veten ose vendos foton e tij në një fletë letre dhe përshkruan veten: </w:t>
            </w:r>
            <w:r w:rsidRPr="00B407F3">
              <w:rPr>
                <w:i/>
              </w:rPr>
              <w:t>Je suis…, J’aime porter…, Ma couleur préférée est</w:t>
            </w:r>
            <w:r w:rsidRPr="00B407F3">
              <w:t>. Fletët janë bashkuar në një album. Së bashku ata hartojnë faqen e parë. Më në fund, një nxënës ua paraqet albumin shokëve të klasës.</w:t>
            </w:r>
          </w:p>
          <w:p w14:paraId="4D6C081B" w14:textId="77777777" w:rsidR="00166A20" w:rsidRPr="00B407F3" w:rsidRDefault="00166A20" w:rsidP="00F35E59">
            <w:pPr>
              <w:numPr>
                <w:ilvl w:val="0"/>
                <w:numId w:val="2"/>
              </w:numPr>
              <w:spacing w:after="0" w:line="276" w:lineRule="auto"/>
              <w:ind w:leftChars="0" w:firstLineChars="0"/>
              <w:jc w:val="both"/>
            </w:pPr>
            <w:r w:rsidRPr="00B407F3">
              <w:t>Krijimi në grup i një posteri me temën e Kodit të Veshjes në shkollë (</w:t>
            </w:r>
            <w:r w:rsidRPr="00B407F3">
              <w:rPr>
                <w:i/>
              </w:rPr>
              <w:t>porter… / ne pas porter …</w:t>
            </w:r>
            <w:r w:rsidRPr="00B407F3">
              <w:t>)</w:t>
            </w:r>
            <w:r w:rsidRPr="00B407F3">
              <w:rPr>
                <w:i/>
              </w:rPr>
              <w:t xml:space="preserve">. </w:t>
            </w:r>
          </w:p>
          <w:p w14:paraId="447FE10E" w14:textId="77777777" w:rsidR="00166A20" w:rsidRPr="00B407F3" w:rsidRDefault="00166A20" w:rsidP="00F35E59">
            <w:pPr>
              <w:numPr>
                <w:ilvl w:val="0"/>
                <w:numId w:val="2"/>
              </w:numPr>
              <w:spacing w:after="240" w:line="276" w:lineRule="auto"/>
              <w:ind w:leftChars="0" w:firstLineChars="0"/>
              <w:jc w:val="both"/>
            </w:pPr>
            <w:r w:rsidRPr="00B407F3">
              <w:t>Aktivitet për ushtrimin e shqiptimit dhe zhvillimin e kompetencës komunikuese te nxënësit: lexim me zë, bisedë në frëngjisht, luajtje me role, dramatizime.</w:t>
            </w:r>
          </w:p>
        </w:tc>
      </w:tr>
      <w:bookmarkEnd w:id="8"/>
    </w:tbl>
    <w:p w14:paraId="3717B3E4" w14:textId="77777777" w:rsidR="00166A20" w:rsidRPr="00B407F3" w:rsidRDefault="00166A20" w:rsidP="00166A20">
      <w:pPr>
        <w:widowControl w:val="0"/>
        <w:pBdr>
          <w:top w:val="none" w:sz="0" w:space="0" w:color="000000"/>
          <w:left w:val="none" w:sz="0" w:space="0" w:color="000000"/>
          <w:bottom w:val="none" w:sz="0" w:space="0" w:color="000000"/>
          <w:right w:val="none" w:sz="0" w:space="0" w:color="000000"/>
        </w:pBdr>
        <w:spacing w:after="0" w:line="276" w:lineRule="auto"/>
        <w:ind w:leftChars="0" w:left="0" w:firstLineChars="0" w:firstLine="0"/>
      </w:pPr>
    </w:p>
    <w:tbl>
      <w:tblPr>
        <w:tblW w:w="13995" w:type="dxa"/>
        <w:tblInd w:w="295" w:type="dxa"/>
        <w:tblLayout w:type="fixed"/>
        <w:tblCellMar>
          <w:left w:w="115" w:type="dxa"/>
          <w:right w:w="115" w:type="dxa"/>
        </w:tblCellMar>
        <w:tblLook w:val="0000" w:firstRow="0" w:lastRow="0" w:firstColumn="0" w:lastColumn="0" w:noHBand="0" w:noVBand="0"/>
      </w:tblPr>
      <w:tblGrid>
        <w:gridCol w:w="6070"/>
        <w:gridCol w:w="7925"/>
      </w:tblGrid>
      <w:tr w:rsidR="00166A20" w:rsidRPr="00B407F3" w14:paraId="4EFCF074" w14:textId="77777777" w:rsidTr="00590654">
        <w:trPr>
          <w:trHeight w:val="548"/>
        </w:trPr>
        <w:tc>
          <w:tcPr>
            <w:tcW w:w="13995" w:type="dxa"/>
            <w:gridSpan w:val="2"/>
            <w:tcBorders>
              <w:top w:val="single" w:sz="4" w:space="0" w:color="000000"/>
              <w:left w:val="single" w:sz="4" w:space="0" w:color="000000"/>
              <w:bottom w:val="single" w:sz="4" w:space="0" w:color="000000"/>
              <w:right w:val="single" w:sz="4" w:space="0" w:color="000000"/>
            </w:tcBorders>
            <w:shd w:val="clear" w:color="auto" w:fill="DBE5F1"/>
          </w:tcPr>
          <w:p w14:paraId="235D145C" w14:textId="77777777" w:rsidR="00166A20" w:rsidRPr="00B407F3" w:rsidRDefault="00166A20" w:rsidP="00590654">
            <w:pPr>
              <w:spacing w:after="0" w:line="240" w:lineRule="auto"/>
              <w:ind w:left="0" w:hanging="2"/>
            </w:pPr>
            <w:r w:rsidRPr="00B407F3">
              <w:t xml:space="preserve">Tema 2: </w:t>
            </w:r>
            <w:r w:rsidRPr="00B407F3">
              <w:rPr>
                <w:b/>
              </w:rPr>
              <w:t xml:space="preserve"> MJEDISI I DREJTPËRDREJTË </w:t>
            </w:r>
          </w:p>
          <w:p w14:paraId="44E2E1CB" w14:textId="77777777" w:rsidR="00166A20" w:rsidRPr="00B407F3" w:rsidRDefault="00166A20" w:rsidP="00590654">
            <w:pPr>
              <w:spacing w:after="120" w:line="240" w:lineRule="auto"/>
              <w:ind w:left="0" w:hanging="2"/>
            </w:pPr>
            <w:r w:rsidRPr="00B407F3">
              <w:t>Orët e përgjithshme:</w:t>
            </w:r>
            <w:r w:rsidRPr="00B407F3">
              <w:rPr>
                <w:b/>
              </w:rPr>
              <w:t xml:space="preserve"> </w:t>
            </w:r>
            <w:r w:rsidRPr="00B407F3">
              <w:rPr>
                <w:bCs/>
              </w:rPr>
              <w:t>17</w:t>
            </w:r>
          </w:p>
        </w:tc>
      </w:tr>
      <w:tr w:rsidR="00166A20" w:rsidRPr="00B407F3" w14:paraId="7AF28383"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58A16576" w14:textId="77777777" w:rsidR="00166A20" w:rsidRPr="00B407F3" w:rsidRDefault="00166A20" w:rsidP="00590654">
            <w:pPr>
              <w:spacing w:after="60" w:line="240" w:lineRule="auto"/>
              <w:ind w:left="0" w:hanging="2"/>
              <w:rPr>
                <w:b/>
              </w:rPr>
            </w:pPr>
            <w:r w:rsidRPr="00B407F3">
              <w:rPr>
                <w:b/>
              </w:rPr>
              <w:t>Rezultatet e mësimit:</w:t>
            </w:r>
          </w:p>
          <w:p w14:paraId="42BE391B" w14:textId="77777777" w:rsidR="00166A20" w:rsidRPr="00B407F3" w:rsidRDefault="00166A20" w:rsidP="00590654">
            <w:pPr>
              <w:spacing w:after="60" w:line="240" w:lineRule="auto"/>
              <w:ind w:left="0" w:hanging="2"/>
            </w:pPr>
            <w:r w:rsidRPr="00B407F3">
              <w:t xml:space="preserve">Nxënësi/nxënësja do të jetë i/e aftë të: </w:t>
            </w:r>
          </w:p>
          <w:p w14:paraId="16A1A777" w14:textId="77777777" w:rsidR="00166A20" w:rsidRPr="00B407F3" w:rsidRDefault="00166A20" w:rsidP="00F35E59">
            <w:pPr>
              <w:numPr>
                <w:ilvl w:val="0"/>
                <w:numId w:val="18"/>
              </w:numPr>
              <w:pBdr>
                <w:top w:val="none" w:sz="0" w:space="0" w:color="000000"/>
                <w:left w:val="none" w:sz="0" w:space="0" w:color="000000"/>
                <w:bottom w:val="none" w:sz="0" w:space="0" w:color="000000"/>
                <w:right w:val="none" w:sz="0" w:space="0" w:color="000000"/>
              </w:pBdr>
              <w:spacing w:before="240" w:after="0" w:line="240" w:lineRule="auto"/>
              <w:ind w:leftChars="0" w:firstLineChars="0"/>
            </w:pPr>
            <w:r w:rsidRPr="00B407F3">
              <w:lastRenderedPageBreak/>
              <w:t>Kuptojë në përgjithësi  dhe në hollësi  një tekst të shkurtër të dëgjuar dhe të shkruar me përshkrim të shtëpisë;</w:t>
            </w:r>
          </w:p>
          <w:p w14:paraId="52A22DDC" w14:textId="77777777" w:rsidR="00166A20" w:rsidRPr="00B407F3" w:rsidRDefault="00166A20" w:rsidP="00F35E59">
            <w:pPr>
              <w:numPr>
                <w:ilvl w:val="0"/>
                <w:numId w:val="18"/>
              </w:numPr>
              <w:pBdr>
                <w:top w:val="none" w:sz="0" w:space="0" w:color="000000"/>
                <w:left w:val="none" w:sz="0" w:space="0" w:color="000000"/>
                <w:bottom w:val="none" w:sz="0" w:space="0" w:color="000000"/>
                <w:right w:val="none" w:sz="0" w:space="0" w:color="000000"/>
              </w:pBdr>
              <w:spacing w:before="240" w:after="0" w:line="240" w:lineRule="auto"/>
              <w:ind w:leftChars="0" w:firstLineChars="0"/>
            </w:pPr>
            <w:r w:rsidRPr="00B407F3">
              <w:t>Përshkruajë shtëpinë e vet gjatë të shprehurit gojor dhe ndërveprimit gojor;</w:t>
            </w:r>
          </w:p>
          <w:p w14:paraId="32C64284" w14:textId="77777777" w:rsidR="00166A20" w:rsidRPr="00B407F3" w:rsidRDefault="00166A20" w:rsidP="00F35E59">
            <w:pPr>
              <w:numPr>
                <w:ilvl w:val="0"/>
                <w:numId w:val="18"/>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Përshkruajë  shtëpinë e vet me një tekst të shkurtër e të thjeshtë.</w:t>
            </w:r>
          </w:p>
        </w:tc>
      </w:tr>
      <w:tr w:rsidR="00166A20" w:rsidRPr="00B407F3" w14:paraId="06621C9D" w14:textId="77777777" w:rsidTr="00590654">
        <w:tc>
          <w:tcPr>
            <w:tcW w:w="6070" w:type="dxa"/>
            <w:tcBorders>
              <w:top w:val="single" w:sz="4" w:space="0" w:color="000000"/>
              <w:left w:val="single" w:sz="4" w:space="0" w:color="000000"/>
              <w:bottom w:val="dashed" w:sz="4" w:space="0" w:color="000000"/>
            </w:tcBorders>
            <w:shd w:val="clear" w:color="auto" w:fill="auto"/>
          </w:tcPr>
          <w:p w14:paraId="44AC3652" w14:textId="77777777" w:rsidR="00166A20" w:rsidRPr="00B407F3" w:rsidRDefault="00166A20" w:rsidP="00590654">
            <w:pPr>
              <w:spacing w:after="60" w:line="240" w:lineRule="auto"/>
              <w:ind w:left="0" w:hanging="2"/>
            </w:pPr>
            <w:r w:rsidRPr="00B407F3">
              <w:rPr>
                <w:b/>
              </w:rPr>
              <w:lastRenderedPageBreak/>
              <w:t xml:space="preserve">Përmbajtjet (dhe nocionet): </w:t>
            </w:r>
          </w:p>
        </w:tc>
        <w:tc>
          <w:tcPr>
            <w:tcW w:w="7925" w:type="dxa"/>
            <w:tcBorders>
              <w:top w:val="single" w:sz="4" w:space="0" w:color="000000"/>
              <w:left w:val="single" w:sz="4" w:space="0" w:color="000000"/>
              <w:bottom w:val="dashed" w:sz="4" w:space="0" w:color="000000"/>
              <w:right w:val="single" w:sz="4" w:space="0" w:color="000000"/>
            </w:tcBorders>
            <w:shd w:val="clear" w:color="auto" w:fill="auto"/>
          </w:tcPr>
          <w:p w14:paraId="1DACB9D7" w14:textId="77777777" w:rsidR="00166A20" w:rsidRPr="00B407F3" w:rsidRDefault="00166A20" w:rsidP="00590654">
            <w:pPr>
              <w:spacing w:after="0" w:line="240" w:lineRule="auto"/>
              <w:ind w:left="0" w:hanging="2"/>
            </w:pPr>
            <w:r w:rsidRPr="00B407F3">
              <w:rPr>
                <w:b/>
              </w:rPr>
              <w:t xml:space="preserve">Standardet e vlerësimit: </w:t>
            </w:r>
          </w:p>
        </w:tc>
      </w:tr>
      <w:tr w:rsidR="00166A20" w:rsidRPr="00B407F3" w14:paraId="5FB57DC5" w14:textId="77777777" w:rsidTr="00590654">
        <w:tc>
          <w:tcPr>
            <w:tcW w:w="6070" w:type="dxa"/>
            <w:tcBorders>
              <w:top w:val="dashed" w:sz="4" w:space="0" w:color="000000"/>
              <w:left w:val="single" w:sz="4" w:space="0" w:color="000000"/>
              <w:bottom w:val="dashed" w:sz="4" w:space="0" w:color="000000"/>
            </w:tcBorders>
            <w:shd w:val="clear" w:color="auto" w:fill="auto"/>
          </w:tcPr>
          <w:p w14:paraId="7CF06CA7" w14:textId="77777777" w:rsidR="00166A20" w:rsidRPr="00B407F3" w:rsidRDefault="00166A20" w:rsidP="00590654">
            <w:pPr>
              <w:spacing w:after="60" w:line="240" w:lineRule="auto"/>
              <w:ind w:left="0" w:hanging="2"/>
              <w:jc w:val="both"/>
              <w:rPr>
                <w:b/>
              </w:rPr>
            </w:pPr>
            <w:r w:rsidRPr="00B407F3">
              <w:t>а) Aktet e të folurit:</w:t>
            </w:r>
          </w:p>
          <w:p w14:paraId="2E8536A9" w14:textId="77777777" w:rsidR="00166A20" w:rsidRPr="00B407F3" w:rsidRDefault="00166A20" w:rsidP="00F35E59">
            <w:pPr>
              <w:numPr>
                <w:ilvl w:val="0"/>
                <w:numId w:val="35"/>
              </w:numPr>
              <w:spacing w:after="0" w:line="240" w:lineRule="auto"/>
              <w:ind w:leftChars="0" w:firstLineChars="0"/>
              <w:jc w:val="both"/>
            </w:pPr>
            <w:r w:rsidRPr="00B407F3">
              <w:t>Kërkimi/dhënia e informacionit për vendbanimin (adresa, lloji i vendbanimit);</w:t>
            </w:r>
          </w:p>
          <w:p w14:paraId="478EABC3" w14:textId="77777777" w:rsidR="00166A20" w:rsidRPr="00B407F3" w:rsidRDefault="00166A20" w:rsidP="00F35E59">
            <w:pPr>
              <w:numPr>
                <w:ilvl w:val="0"/>
                <w:numId w:val="35"/>
              </w:numPr>
              <w:spacing w:after="0" w:line="240" w:lineRule="auto"/>
              <w:ind w:leftChars="0" w:firstLineChars="0"/>
              <w:jc w:val="both"/>
            </w:pPr>
            <w:r w:rsidRPr="00B407F3">
              <w:t>Shprehja e vendndodhjes në hapësirë;</w:t>
            </w:r>
          </w:p>
          <w:p w14:paraId="476044C9" w14:textId="202DF59D" w:rsidR="00166A20" w:rsidRPr="00B407F3" w:rsidRDefault="00166A20" w:rsidP="00F35E59">
            <w:pPr>
              <w:numPr>
                <w:ilvl w:val="0"/>
                <w:numId w:val="35"/>
              </w:numPr>
              <w:spacing w:after="0" w:line="276" w:lineRule="auto"/>
              <w:ind w:leftChars="0" w:firstLineChars="0"/>
              <w:jc w:val="both"/>
              <w:rPr>
                <w:i/>
              </w:rPr>
            </w:pPr>
            <w:r w:rsidRPr="00B407F3">
              <w:t xml:space="preserve">Përshkrimi i shtëpisë së vet (dhoma, </w:t>
            </w:r>
            <w:r w:rsidR="00B407F3" w:rsidRPr="00B407F3">
              <w:t>mobileje</w:t>
            </w:r>
            <w:r w:rsidRPr="00B407F3">
              <w:t xml:space="preserve"> kryesore dhe sende).</w:t>
            </w:r>
          </w:p>
          <w:p w14:paraId="533BB0E7" w14:textId="77777777" w:rsidR="00166A20" w:rsidRPr="00B407F3" w:rsidRDefault="00166A20" w:rsidP="00590654">
            <w:pPr>
              <w:spacing w:after="0" w:line="276" w:lineRule="auto"/>
              <w:ind w:left="0" w:hanging="2"/>
              <w:jc w:val="both"/>
              <w:rPr>
                <w:i/>
              </w:rPr>
            </w:pPr>
          </w:p>
          <w:p w14:paraId="33FE7E9C" w14:textId="77777777" w:rsidR="00166A20" w:rsidRPr="00B407F3" w:rsidRDefault="00166A20" w:rsidP="00590654">
            <w:pPr>
              <w:spacing w:after="240" w:line="276" w:lineRule="auto"/>
              <w:ind w:left="0" w:hanging="2"/>
              <w:jc w:val="both"/>
            </w:pPr>
          </w:p>
        </w:tc>
        <w:tc>
          <w:tcPr>
            <w:tcW w:w="7925" w:type="dxa"/>
            <w:tcBorders>
              <w:top w:val="dashed" w:sz="4" w:space="0" w:color="000000"/>
              <w:left w:val="single" w:sz="4" w:space="0" w:color="000000"/>
              <w:bottom w:val="dashed" w:sz="4" w:space="0" w:color="000000"/>
              <w:right w:val="single" w:sz="4" w:space="0" w:color="000000"/>
            </w:tcBorders>
            <w:shd w:val="clear" w:color="auto" w:fill="auto"/>
          </w:tcPr>
          <w:p w14:paraId="454C07B4" w14:textId="77777777"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Kupton në përgjithësi një tekst të shkurtër të thjeshtë të dëgjuar dhe/ose të shkruar që përshkruan një shtëpi;</w:t>
            </w:r>
          </w:p>
          <w:p w14:paraId="10D066D9" w14:textId="77777777"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Nxjerrë informacion nga deklarata të shkurtra të thjeshta të dëgjuara/të shkruara/tekst që përshkruan shtëpinë;</w:t>
            </w:r>
          </w:p>
          <w:p w14:paraId="2606603C" w14:textId="77777777"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Thotë adresën e tij të banimit;</w:t>
            </w:r>
          </w:p>
          <w:p w14:paraId="5DA6A99F" w14:textId="77777777"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Përgjigjet, me fjali të thjeshta, pyetjeve për llojin e vendbanimit;</w:t>
            </w:r>
          </w:p>
          <w:p w14:paraId="5DC63212" w14:textId="01E9008E"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 xml:space="preserve">Shpreh, me fjali të thjeshta, vendndodhjen e </w:t>
            </w:r>
            <w:r w:rsidR="00680A77" w:rsidRPr="00B407F3">
              <w:t>mobilieve</w:t>
            </w:r>
            <w:r w:rsidRPr="00B407F3">
              <w:t xml:space="preserve"> dhe sendeve në shtëpi;</w:t>
            </w:r>
          </w:p>
          <w:p w14:paraId="177BB94E" w14:textId="77777777"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Shkëmben informacione dhe shprehet gojarisht për temën: Përshkrimi i shtëpisë;</w:t>
            </w:r>
          </w:p>
          <w:p w14:paraId="008093DF" w14:textId="77777777" w:rsidR="00166A20" w:rsidRPr="00B407F3" w:rsidRDefault="00166A20" w:rsidP="00F35E59">
            <w:pPr>
              <w:numPr>
                <w:ilvl w:val="0"/>
                <w:numId w:val="35"/>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Përpilon një tekst të shkurtër të thjeshtë me një përshkrim të shtëpisë / dhomës së pëlqyer në shtëpi.</w:t>
            </w:r>
          </w:p>
        </w:tc>
      </w:tr>
      <w:tr w:rsidR="00166A20" w:rsidRPr="00B407F3" w14:paraId="1D7345AD" w14:textId="77777777" w:rsidTr="00590654">
        <w:trPr>
          <w:trHeight w:val="4200"/>
        </w:trPr>
        <w:tc>
          <w:tcPr>
            <w:tcW w:w="6070" w:type="dxa"/>
            <w:tcBorders>
              <w:top w:val="dashed" w:sz="4" w:space="0" w:color="000000"/>
              <w:left w:val="single" w:sz="4" w:space="0" w:color="000000"/>
              <w:bottom w:val="dashed" w:sz="4" w:space="0" w:color="000000"/>
            </w:tcBorders>
            <w:shd w:val="clear" w:color="auto" w:fill="auto"/>
          </w:tcPr>
          <w:p w14:paraId="50A6CB67" w14:textId="77777777" w:rsidR="00166A20" w:rsidRPr="00B407F3" w:rsidRDefault="00166A20" w:rsidP="00590654">
            <w:pPr>
              <w:spacing w:after="60" w:line="240" w:lineRule="auto"/>
              <w:ind w:left="0" w:hanging="2"/>
              <w:jc w:val="both"/>
            </w:pPr>
            <w:r w:rsidRPr="00B407F3">
              <w:t xml:space="preserve">b) Njësitë leksikore: </w:t>
            </w:r>
          </w:p>
          <w:p w14:paraId="29D615BF" w14:textId="77777777" w:rsidR="00166A20" w:rsidRPr="00B407F3" w:rsidRDefault="00166A20" w:rsidP="00F35E59">
            <w:pPr>
              <w:keepLines/>
              <w:numPr>
                <w:ilvl w:val="0"/>
                <w:numId w:val="36"/>
              </w:numPr>
              <w:spacing w:after="0" w:line="240" w:lineRule="auto"/>
              <w:ind w:leftChars="0" w:firstLineChars="0"/>
              <w:jc w:val="both"/>
              <w:rPr>
                <w:sz w:val="24"/>
                <w:szCs w:val="24"/>
              </w:rPr>
            </w:pPr>
            <w:r w:rsidRPr="00B407F3">
              <w:t>Shtëpia:</w:t>
            </w:r>
            <w:r w:rsidRPr="00B407F3">
              <w:rPr>
                <w:sz w:val="24"/>
                <w:szCs w:val="24"/>
              </w:rPr>
              <w:t xml:space="preserve"> </w:t>
            </w:r>
            <w:r w:rsidRPr="00B407F3">
              <w:rPr>
                <w:i/>
              </w:rPr>
              <w:t>une maison, un immeuble, un appartement, un étage, une rue, un numéro;</w:t>
            </w:r>
          </w:p>
          <w:p w14:paraId="150D065F" w14:textId="77777777" w:rsidR="00166A20" w:rsidRPr="00B407F3" w:rsidRDefault="00166A20" w:rsidP="00F35E59">
            <w:pPr>
              <w:keepLines/>
              <w:numPr>
                <w:ilvl w:val="0"/>
                <w:numId w:val="36"/>
              </w:numPr>
              <w:spacing w:after="0" w:line="240" w:lineRule="auto"/>
              <w:ind w:leftChars="0" w:firstLineChars="0"/>
              <w:jc w:val="both"/>
            </w:pPr>
            <w:r w:rsidRPr="00B407F3">
              <w:t xml:space="preserve">Hapësirat: </w:t>
            </w:r>
            <w:r w:rsidRPr="00B407F3">
              <w:rPr>
                <w:i/>
              </w:rPr>
              <w:t>un salon, une chambre,</w:t>
            </w:r>
            <w:r w:rsidRPr="00B407F3">
              <w:rPr>
                <w:i/>
                <w:color w:val="FF0000"/>
              </w:rPr>
              <w:t xml:space="preserve"> </w:t>
            </w:r>
            <w:r w:rsidRPr="00B407F3">
              <w:rPr>
                <w:i/>
              </w:rPr>
              <w:t>une salle à manger, une salle de bain, des toilettes, une cuisine, une porte, une fenêtre;</w:t>
            </w:r>
          </w:p>
          <w:p w14:paraId="2FBA3704" w14:textId="0F199F60" w:rsidR="00166A20" w:rsidRPr="00B407F3" w:rsidRDefault="00B407F3" w:rsidP="00F35E59">
            <w:pPr>
              <w:keepLines/>
              <w:numPr>
                <w:ilvl w:val="0"/>
                <w:numId w:val="36"/>
              </w:numPr>
              <w:spacing w:after="0" w:line="240" w:lineRule="auto"/>
              <w:ind w:leftChars="0" w:firstLineChars="0"/>
              <w:jc w:val="both"/>
            </w:pPr>
            <w:r w:rsidRPr="00B407F3">
              <w:t>Mobiliet</w:t>
            </w:r>
            <w:r w:rsidR="00166A20" w:rsidRPr="00B407F3">
              <w:t xml:space="preserve"> (orendi) elementare: </w:t>
            </w:r>
            <w:r w:rsidR="00166A20" w:rsidRPr="00B407F3">
              <w:rPr>
                <w:i/>
              </w:rPr>
              <w:t>un lit, une table, une chaise, un placard, une armoire, une étagère, un fauteuil</w:t>
            </w:r>
            <w:r w:rsidR="00166A20" w:rsidRPr="00B407F3">
              <w:t>;</w:t>
            </w:r>
          </w:p>
          <w:p w14:paraId="15DD5964" w14:textId="77777777" w:rsidR="00166A20" w:rsidRPr="00B407F3" w:rsidRDefault="00166A20" w:rsidP="00F35E59">
            <w:pPr>
              <w:keepLines/>
              <w:numPr>
                <w:ilvl w:val="0"/>
                <w:numId w:val="36"/>
              </w:numPr>
              <w:spacing w:after="0" w:line="240" w:lineRule="auto"/>
              <w:ind w:leftChars="0" w:firstLineChars="0"/>
              <w:jc w:val="both"/>
              <w:rPr>
                <w:sz w:val="24"/>
                <w:szCs w:val="24"/>
              </w:rPr>
            </w:pPr>
            <w:r w:rsidRPr="00B407F3">
              <w:t>Artikujt e përdorur shpesh</w:t>
            </w:r>
            <w:r w:rsidRPr="00B407F3">
              <w:rPr>
                <w:color w:val="00803F"/>
              </w:rPr>
              <w:t xml:space="preserve">: </w:t>
            </w:r>
            <w:r w:rsidRPr="00B407F3">
              <w:rPr>
                <w:i/>
              </w:rPr>
              <w:t xml:space="preserve">un téléphone, un portable, un ordinateur, un ordinateur portable, une tablette, un téléviseur, une lampe, … </w:t>
            </w:r>
            <w:r w:rsidRPr="00B407F3">
              <w:t>;</w:t>
            </w:r>
          </w:p>
          <w:p w14:paraId="67BB08FF" w14:textId="77777777" w:rsidR="00166A20" w:rsidRPr="00B407F3" w:rsidRDefault="00166A20" w:rsidP="00F35E59">
            <w:pPr>
              <w:keepLines/>
              <w:numPr>
                <w:ilvl w:val="0"/>
                <w:numId w:val="36"/>
              </w:numPr>
              <w:spacing w:after="0" w:line="240" w:lineRule="auto"/>
              <w:ind w:leftChars="0" w:firstLineChars="0"/>
              <w:jc w:val="both"/>
            </w:pPr>
            <w:r w:rsidRPr="00B407F3">
              <w:t>Numrat: themelor (cardinaux) 1-100, 200, 300, … 1000 dhe rendor (ordinaux): 1-20.</w:t>
            </w:r>
          </w:p>
        </w:tc>
        <w:tc>
          <w:tcPr>
            <w:tcW w:w="7925" w:type="dxa"/>
            <w:tcBorders>
              <w:top w:val="dashed" w:sz="4" w:space="0" w:color="000000"/>
              <w:left w:val="single" w:sz="4" w:space="0" w:color="000000"/>
              <w:bottom w:val="dashed" w:sz="4" w:space="0" w:color="000000"/>
              <w:right w:val="single" w:sz="4" w:space="0" w:color="000000"/>
            </w:tcBorders>
            <w:shd w:val="clear" w:color="auto" w:fill="auto"/>
          </w:tcPr>
          <w:p w14:paraId="0D551D45"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240" w:line="240" w:lineRule="auto"/>
              <w:ind w:leftChars="0" w:left="0" w:firstLineChars="0" w:firstLine="0"/>
              <w:jc w:val="both"/>
            </w:pPr>
          </w:p>
          <w:p w14:paraId="1550927F" w14:textId="77777777" w:rsidR="00166A20" w:rsidRPr="00B407F3" w:rsidRDefault="00166A20" w:rsidP="00F35E59">
            <w:pPr>
              <w:numPr>
                <w:ilvl w:val="0"/>
                <w:numId w:val="36"/>
              </w:numPr>
              <w:spacing w:line="240" w:lineRule="auto"/>
              <w:ind w:leftChars="0" w:firstLineChars="0"/>
              <w:jc w:val="both"/>
            </w:pPr>
            <w:r w:rsidRPr="00B407F3">
              <w:t>Kupton fjalët dhe shprehjet që lidhen me përshkrimin e shtëpisë;</w:t>
            </w:r>
          </w:p>
          <w:p w14:paraId="4F10CEFA" w14:textId="77777777" w:rsidR="00166A20" w:rsidRPr="00B407F3" w:rsidRDefault="00166A20" w:rsidP="00F35E59">
            <w:pPr>
              <w:numPr>
                <w:ilvl w:val="0"/>
                <w:numId w:val="36"/>
              </w:numPr>
              <w:spacing w:line="240" w:lineRule="auto"/>
              <w:ind w:leftChars="0" w:firstLineChars="0"/>
              <w:jc w:val="both"/>
            </w:pPr>
            <w:r w:rsidRPr="00B407F3">
              <w:t>Numëron deri në 100;</w:t>
            </w:r>
          </w:p>
          <w:p w14:paraId="52E1398A" w14:textId="77777777" w:rsidR="00166A20" w:rsidRPr="00B407F3" w:rsidRDefault="00166A20" w:rsidP="00F35E59">
            <w:pPr>
              <w:numPr>
                <w:ilvl w:val="0"/>
                <w:numId w:val="36"/>
              </w:numPr>
              <w:spacing w:line="240" w:lineRule="auto"/>
              <w:ind w:leftChars="0" w:firstLineChars="0"/>
              <w:jc w:val="both"/>
            </w:pPr>
            <w:r w:rsidRPr="00B407F3">
              <w:t>Përdor numrat rendorë deri në 20 në një kontekst të caktuar;</w:t>
            </w:r>
          </w:p>
          <w:p w14:paraId="2569527A" w14:textId="77777777" w:rsidR="00166A20" w:rsidRPr="00B407F3" w:rsidRDefault="00166A20" w:rsidP="00F35E59">
            <w:pPr>
              <w:numPr>
                <w:ilvl w:val="0"/>
                <w:numId w:val="36"/>
              </w:numPr>
              <w:spacing w:line="240" w:lineRule="auto"/>
              <w:ind w:leftChars="0" w:firstLineChars="0"/>
              <w:jc w:val="both"/>
            </w:pPr>
            <w:r w:rsidRPr="00B407F3">
              <w:t>Emërton nocione që tregojnë dhomat në shtëpi;</w:t>
            </w:r>
          </w:p>
          <w:p w14:paraId="548DE903" w14:textId="7E04CEB1" w:rsidR="00166A20" w:rsidRPr="00B407F3" w:rsidRDefault="00166A20" w:rsidP="00F35E59">
            <w:pPr>
              <w:numPr>
                <w:ilvl w:val="0"/>
                <w:numId w:val="36"/>
              </w:numPr>
              <w:spacing w:line="240" w:lineRule="auto"/>
              <w:ind w:leftChars="0" w:firstLineChars="0"/>
              <w:jc w:val="both"/>
            </w:pPr>
            <w:r w:rsidRPr="00B407F3">
              <w:t xml:space="preserve">Emërton nocione që tregojnë </w:t>
            </w:r>
            <w:r w:rsidR="00680A77" w:rsidRPr="00B407F3">
              <w:t>mobil</w:t>
            </w:r>
            <w:r w:rsidR="00680A77">
              <w:t>ie/orendi</w:t>
            </w:r>
            <w:r w:rsidRPr="00B407F3">
              <w:t>;</w:t>
            </w:r>
          </w:p>
          <w:p w14:paraId="6330F7FF" w14:textId="77777777" w:rsidR="00166A20" w:rsidRPr="00B407F3" w:rsidRDefault="00166A20" w:rsidP="00F35E59">
            <w:pPr>
              <w:numPr>
                <w:ilvl w:val="0"/>
                <w:numId w:val="36"/>
              </w:numPr>
              <w:spacing w:line="240" w:lineRule="auto"/>
              <w:ind w:leftChars="0" w:firstLineChars="0"/>
              <w:jc w:val="both"/>
            </w:pPr>
            <w:r w:rsidRPr="00B407F3">
              <w:t>Emërton sendet e përdorura më shpesh në shtëpi;</w:t>
            </w:r>
          </w:p>
          <w:p w14:paraId="68A6DEA8" w14:textId="60E8A9D3" w:rsidR="00166A20" w:rsidRPr="00B407F3" w:rsidRDefault="00166A20" w:rsidP="00F35E59">
            <w:pPr>
              <w:numPr>
                <w:ilvl w:val="0"/>
                <w:numId w:val="36"/>
              </w:numPr>
              <w:spacing w:line="240" w:lineRule="auto"/>
              <w:ind w:leftChars="0" w:firstLineChars="0"/>
              <w:jc w:val="both"/>
            </w:pPr>
            <w:r w:rsidRPr="00B407F3">
              <w:t xml:space="preserve">Shpjegon kuptimin e fjalëve që tregojnë hapësira dhe </w:t>
            </w:r>
            <w:r w:rsidR="00680A77" w:rsidRPr="00B407F3">
              <w:t>mobil</w:t>
            </w:r>
            <w:r w:rsidR="00680A77">
              <w:t>ie</w:t>
            </w:r>
            <w:r w:rsidRPr="00B407F3">
              <w:t xml:space="preserve"> në shtëpi;</w:t>
            </w:r>
          </w:p>
          <w:p w14:paraId="64B8B7E2" w14:textId="77777777" w:rsidR="00166A20" w:rsidRPr="00B407F3" w:rsidRDefault="00166A20" w:rsidP="00F35E59">
            <w:pPr>
              <w:numPr>
                <w:ilvl w:val="0"/>
                <w:numId w:val="36"/>
              </w:numPr>
              <w:spacing w:line="240" w:lineRule="auto"/>
              <w:ind w:leftChars="0" w:firstLineChars="0"/>
              <w:jc w:val="both"/>
              <w:rPr>
                <w:rFonts w:ascii="Arial" w:eastAsia="Arial" w:hAnsi="Arial" w:cs="Arial"/>
              </w:rPr>
            </w:pPr>
            <w:r w:rsidRPr="00B407F3">
              <w:t>Përdor nocione dhe shprehje, me fjali të thjeshta, që lidhen me një përshkrim të shtëpisë.</w:t>
            </w:r>
          </w:p>
        </w:tc>
      </w:tr>
      <w:tr w:rsidR="00166A20" w:rsidRPr="00B407F3" w14:paraId="206CD1FB" w14:textId="77777777" w:rsidTr="00590654">
        <w:trPr>
          <w:trHeight w:val="5726"/>
        </w:trPr>
        <w:tc>
          <w:tcPr>
            <w:tcW w:w="6070" w:type="dxa"/>
            <w:tcBorders>
              <w:top w:val="dashed" w:sz="4" w:space="0" w:color="000000"/>
              <w:left w:val="single" w:sz="4" w:space="0" w:color="000000"/>
              <w:bottom w:val="dashed" w:sz="4" w:space="0" w:color="000000"/>
            </w:tcBorders>
            <w:shd w:val="clear" w:color="auto" w:fill="auto"/>
          </w:tcPr>
          <w:p w14:paraId="6A44B8E4" w14:textId="77777777" w:rsidR="00166A20" w:rsidRPr="00B407F3" w:rsidRDefault="00166A20" w:rsidP="00590654">
            <w:pPr>
              <w:spacing w:after="60" w:line="240" w:lineRule="auto"/>
              <w:ind w:left="0" w:hanging="2"/>
              <w:jc w:val="both"/>
            </w:pPr>
            <w:r w:rsidRPr="00B407F3">
              <w:lastRenderedPageBreak/>
              <w:t>c) Përmbajtjet gramatikore:</w:t>
            </w:r>
          </w:p>
          <w:p w14:paraId="6975E1C3" w14:textId="77777777" w:rsidR="00166A20" w:rsidRPr="00B407F3" w:rsidRDefault="00166A20" w:rsidP="00F35E59">
            <w:pPr>
              <w:numPr>
                <w:ilvl w:val="0"/>
                <w:numId w:val="38"/>
              </w:numPr>
              <w:spacing w:after="0" w:line="276" w:lineRule="auto"/>
              <w:ind w:leftChars="0" w:firstLineChars="0"/>
              <w:jc w:val="both"/>
            </w:pPr>
            <w:r w:rsidRPr="00B407F3">
              <w:t>Përsëritje dhe thellimi i përmbajtjeve nga programi mësimor për klasën e mëparshme:</w:t>
            </w:r>
          </w:p>
          <w:p w14:paraId="6A62D4FF" w14:textId="77777777" w:rsidR="00166A20" w:rsidRPr="00B407F3" w:rsidRDefault="00166A20" w:rsidP="00F35E59">
            <w:pPr>
              <w:numPr>
                <w:ilvl w:val="0"/>
                <w:numId w:val="39"/>
              </w:numPr>
              <w:spacing w:after="0" w:line="276" w:lineRule="auto"/>
              <w:ind w:leftChars="0" w:firstLineChars="0"/>
              <w:jc w:val="both"/>
            </w:pPr>
            <w:r w:rsidRPr="00B407F3">
              <w:t>fonetika (shqiptimi dhe drejtshkrimi);</w:t>
            </w:r>
          </w:p>
          <w:p w14:paraId="6C922EB3" w14:textId="77777777" w:rsidR="00166A20" w:rsidRPr="00B407F3" w:rsidRDefault="00166A20" w:rsidP="00F35E59">
            <w:pPr>
              <w:numPr>
                <w:ilvl w:val="0"/>
                <w:numId w:val="39"/>
              </w:numPr>
              <w:spacing w:after="0" w:line="276" w:lineRule="auto"/>
              <w:ind w:leftChars="0" w:firstLineChars="0"/>
              <w:jc w:val="both"/>
            </w:pPr>
            <w:r w:rsidRPr="00B407F3">
              <w:t>morfologjia (nyje, emër, mbiemër, përemër, parafjalë, ndajfolje, lidhëza, kohët e foljeve dhe mënyrat);</w:t>
            </w:r>
          </w:p>
          <w:p w14:paraId="3F1670BA" w14:textId="77777777" w:rsidR="00166A20" w:rsidRPr="00B407F3" w:rsidRDefault="00166A20" w:rsidP="00F35E59">
            <w:pPr>
              <w:numPr>
                <w:ilvl w:val="0"/>
                <w:numId w:val="39"/>
              </w:numPr>
              <w:spacing w:after="0" w:line="276" w:lineRule="auto"/>
              <w:ind w:leftChars="0" w:firstLineChars="0"/>
              <w:jc w:val="both"/>
            </w:pPr>
            <w:r w:rsidRPr="00B407F3">
              <w:t>fjalitë (dëftore: pohore dhe mohore; pyetëse; thirrore).</w:t>
            </w:r>
          </w:p>
          <w:p w14:paraId="5AEF7865" w14:textId="77777777" w:rsidR="00166A20" w:rsidRPr="00B407F3" w:rsidRDefault="00166A20" w:rsidP="00F35E59">
            <w:pPr>
              <w:numPr>
                <w:ilvl w:val="0"/>
                <w:numId w:val="38"/>
              </w:numPr>
              <w:spacing w:after="0" w:line="276" w:lineRule="auto"/>
              <w:ind w:leftChars="0" w:firstLineChars="0"/>
              <w:jc w:val="both"/>
            </w:pPr>
            <w:r w:rsidRPr="00B407F3">
              <w:t>Përmbajtjet e reja:</w:t>
            </w:r>
          </w:p>
          <w:p w14:paraId="2FEA98F4" w14:textId="77777777" w:rsidR="00166A20" w:rsidRPr="00B407F3" w:rsidRDefault="00166A20" w:rsidP="00F35E59">
            <w:pPr>
              <w:numPr>
                <w:ilvl w:val="0"/>
                <w:numId w:val="40"/>
              </w:numPr>
              <w:spacing w:after="0" w:line="276" w:lineRule="auto"/>
              <w:ind w:leftChars="0" w:firstLineChars="0"/>
              <w:jc w:val="both"/>
              <w:rPr>
                <w:i/>
              </w:rPr>
            </w:pPr>
            <w:r w:rsidRPr="00B407F3">
              <w:t xml:space="preserve">parafjalët: </w:t>
            </w:r>
            <w:r w:rsidRPr="00B407F3">
              <w:rPr>
                <w:i/>
              </w:rPr>
              <w:t>en, sur, sous, dans, à côté de, près de, devant, derrière;</w:t>
            </w:r>
          </w:p>
          <w:p w14:paraId="55FA8F72" w14:textId="77777777" w:rsidR="00166A20" w:rsidRPr="00B407F3" w:rsidRDefault="00166A20" w:rsidP="00F35E59">
            <w:pPr>
              <w:numPr>
                <w:ilvl w:val="0"/>
                <w:numId w:val="40"/>
              </w:numPr>
              <w:spacing w:after="0" w:line="276" w:lineRule="auto"/>
              <w:ind w:leftChars="0" w:firstLineChars="0"/>
              <w:jc w:val="both"/>
            </w:pPr>
            <w:r w:rsidRPr="00B407F3">
              <w:t xml:space="preserve">shprehja </w:t>
            </w:r>
            <w:r w:rsidRPr="00B407F3">
              <w:rPr>
                <w:i/>
              </w:rPr>
              <w:t>il y a;</w:t>
            </w:r>
          </w:p>
          <w:p w14:paraId="085DFB35" w14:textId="77777777" w:rsidR="00166A20" w:rsidRPr="00B407F3" w:rsidRDefault="00166A20" w:rsidP="00F35E59">
            <w:pPr>
              <w:numPr>
                <w:ilvl w:val="0"/>
                <w:numId w:val="40"/>
              </w:numPr>
              <w:spacing w:after="0" w:line="276" w:lineRule="auto"/>
              <w:ind w:leftChars="0" w:firstLineChars="0"/>
              <w:jc w:val="both"/>
            </w:pPr>
            <w:r w:rsidRPr="00B407F3">
              <w:t>mjetet për prezantim (présentatifs): c'est, voici, voilà;</w:t>
            </w:r>
          </w:p>
          <w:p w14:paraId="187ADE39" w14:textId="77777777" w:rsidR="00166A20" w:rsidRPr="00B407F3" w:rsidRDefault="00166A20" w:rsidP="00F35E59">
            <w:pPr>
              <w:numPr>
                <w:ilvl w:val="0"/>
                <w:numId w:val="40"/>
              </w:numPr>
              <w:spacing w:after="0" w:line="276" w:lineRule="auto"/>
              <w:ind w:leftChars="0" w:firstLineChars="0"/>
              <w:jc w:val="both"/>
            </w:pPr>
            <w:r w:rsidRPr="00B407F3">
              <w:t xml:space="preserve">koha e tashme (e tashme): </w:t>
            </w:r>
            <w:r w:rsidRPr="00B407F3">
              <w:rPr>
                <w:i/>
              </w:rPr>
              <w:t>habiter, avoir, être, se trouver.</w:t>
            </w:r>
          </w:p>
        </w:tc>
        <w:tc>
          <w:tcPr>
            <w:tcW w:w="7925" w:type="dxa"/>
            <w:tcBorders>
              <w:top w:val="dashed" w:sz="4" w:space="0" w:color="000000"/>
              <w:left w:val="single" w:sz="4" w:space="0" w:color="000000"/>
              <w:bottom w:val="dashed" w:sz="4" w:space="0" w:color="000000"/>
              <w:right w:val="single" w:sz="4" w:space="0" w:color="000000"/>
            </w:tcBorders>
            <w:shd w:val="clear" w:color="auto" w:fill="auto"/>
          </w:tcPr>
          <w:p w14:paraId="3CABEC80" w14:textId="77777777" w:rsidR="00166A20" w:rsidRPr="00B407F3" w:rsidRDefault="00166A20" w:rsidP="00F35E59">
            <w:pPr>
              <w:numPr>
                <w:ilvl w:val="0"/>
                <w:numId w:val="3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Dallon dhe shqipton saktë tinguj të caktuar në një kontekst të caktuar;</w:t>
            </w:r>
          </w:p>
          <w:p w14:paraId="2A9CC264" w14:textId="77777777" w:rsidR="00166A20" w:rsidRPr="00B407F3" w:rsidRDefault="00166A20" w:rsidP="00F35E59">
            <w:pPr>
              <w:numPr>
                <w:ilvl w:val="0"/>
                <w:numId w:val="3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drejt fjalët dhe shprehjet e sapopërfituara;</w:t>
            </w:r>
          </w:p>
          <w:p w14:paraId="5ADA52A3" w14:textId="77777777" w:rsidR="00166A20" w:rsidRPr="00B407F3" w:rsidRDefault="00166A20" w:rsidP="00F35E59">
            <w:pPr>
              <w:numPr>
                <w:ilvl w:val="0"/>
                <w:numId w:val="3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Shprehet me shqiptim mjaft të saktë për t'u kuptuar;</w:t>
            </w:r>
          </w:p>
          <w:p w14:paraId="04A12F07" w14:textId="77777777" w:rsidR="00166A20" w:rsidRPr="00B407F3" w:rsidRDefault="00166A20" w:rsidP="00F35E59">
            <w:pPr>
              <w:numPr>
                <w:ilvl w:val="0"/>
                <w:numId w:val="3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mjetet e duhura të përfaqësimit në një kontekst të caktuar;</w:t>
            </w:r>
          </w:p>
          <w:p w14:paraId="3695E407" w14:textId="77777777" w:rsidR="00166A20" w:rsidRPr="00B407F3" w:rsidRDefault="00166A20" w:rsidP="00F35E59">
            <w:pPr>
              <w:numPr>
                <w:ilvl w:val="0"/>
                <w:numId w:val="37"/>
              </w:numPr>
              <w:pBdr>
                <w:top w:val="none" w:sz="0" w:space="0" w:color="000000"/>
                <w:left w:val="none" w:sz="0" w:space="0" w:color="000000"/>
                <w:bottom w:val="none" w:sz="0" w:space="0" w:color="000000"/>
                <w:right w:val="none" w:sz="0" w:space="0" w:color="000000"/>
              </w:pBdr>
              <w:spacing w:after="240" w:line="276" w:lineRule="auto"/>
              <w:ind w:leftChars="0" w:firstLineChars="0"/>
              <w:jc w:val="both"/>
              <w:rPr>
                <w:rFonts w:ascii="Arial" w:eastAsia="Arial" w:hAnsi="Arial" w:cs="Arial"/>
              </w:rPr>
            </w:pPr>
            <w:r w:rsidRPr="00B407F3">
              <w:t>Njeh propozimet e reja të përvetësuara dhe i përdor me fjali të thjeshta;</w:t>
            </w:r>
          </w:p>
          <w:p w14:paraId="2F59BB22" w14:textId="77777777" w:rsidR="00166A20" w:rsidRPr="00B407F3" w:rsidRDefault="00166A20" w:rsidP="00F35E59">
            <w:pPr>
              <w:numPr>
                <w:ilvl w:val="0"/>
                <w:numId w:val="37"/>
              </w:numPr>
              <w:pBdr>
                <w:top w:val="none" w:sz="0" w:space="0" w:color="000000"/>
                <w:left w:val="none" w:sz="0" w:space="0" w:color="000000"/>
                <w:bottom w:val="none" w:sz="0" w:space="0" w:color="000000"/>
                <w:right w:val="none" w:sz="0" w:space="0" w:color="000000"/>
              </w:pBdr>
              <w:spacing w:after="240" w:line="276" w:lineRule="auto"/>
              <w:ind w:leftChars="0" w:firstLineChars="0"/>
              <w:jc w:val="both"/>
              <w:rPr>
                <w:rFonts w:ascii="Arial" w:eastAsia="Arial" w:hAnsi="Arial" w:cs="Arial"/>
              </w:rPr>
            </w:pPr>
            <w:r w:rsidRPr="00B407F3">
              <w:t xml:space="preserve">Përdor trajtat e duhura të foljeve </w:t>
            </w:r>
            <w:r w:rsidRPr="00B407F3">
              <w:rPr>
                <w:i/>
              </w:rPr>
              <w:t>habiter, avoir, être, se trouver</w:t>
            </w:r>
            <w:r w:rsidRPr="00B407F3">
              <w:t xml:space="preserve"> në kohën e tashme.</w:t>
            </w:r>
          </w:p>
        </w:tc>
      </w:tr>
      <w:tr w:rsidR="00166A20" w:rsidRPr="00B407F3" w14:paraId="087185FC" w14:textId="77777777" w:rsidTr="00590654">
        <w:tc>
          <w:tcPr>
            <w:tcW w:w="6070" w:type="dxa"/>
            <w:tcBorders>
              <w:top w:val="dashed" w:sz="4" w:space="0" w:color="000000"/>
              <w:left w:val="single" w:sz="4" w:space="0" w:color="000000"/>
              <w:bottom w:val="single" w:sz="4" w:space="0" w:color="000000"/>
            </w:tcBorders>
            <w:shd w:val="clear" w:color="auto" w:fill="auto"/>
          </w:tcPr>
          <w:p w14:paraId="09C060BB" w14:textId="77777777" w:rsidR="00166A20" w:rsidRPr="00B407F3" w:rsidRDefault="00166A20" w:rsidP="00590654">
            <w:pPr>
              <w:spacing w:after="60" w:line="240" w:lineRule="auto"/>
              <w:ind w:leftChars="0" w:left="0" w:firstLineChars="0" w:firstLine="0"/>
              <w:jc w:val="both"/>
            </w:pPr>
            <w:r w:rsidRPr="00B407F3">
              <w:t>ç) Përmbajtja për diskutim:</w:t>
            </w:r>
          </w:p>
          <w:p w14:paraId="344B918B" w14:textId="77777777" w:rsidR="00166A20" w:rsidRPr="00B407F3" w:rsidRDefault="00166A20" w:rsidP="00F35E59">
            <w:pPr>
              <w:keepLines/>
              <w:numPr>
                <w:ilvl w:val="0"/>
                <w:numId w:val="41"/>
              </w:numPr>
              <w:pBdr>
                <w:top w:val="nil"/>
                <w:left w:val="nil"/>
                <w:bottom w:val="nil"/>
                <w:right w:val="nil"/>
                <w:between w:val="nil"/>
              </w:pBdr>
              <w:spacing w:after="240" w:line="240" w:lineRule="auto"/>
              <w:ind w:leftChars="0" w:firstLineChars="0"/>
              <w:jc w:val="both"/>
            </w:pPr>
            <w:r w:rsidRPr="00B407F3">
              <w:t>Shtëpia në vendet frankofone dhe në Maqedoni;</w:t>
            </w:r>
          </w:p>
          <w:p w14:paraId="521B5065" w14:textId="77777777" w:rsidR="00166A20" w:rsidRPr="00B407F3" w:rsidRDefault="00166A20" w:rsidP="00F35E59">
            <w:pPr>
              <w:keepLines/>
              <w:numPr>
                <w:ilvl w:val="0"/>
                <w:numId w:val="41"/>
              </w:numPr>
              <w:pBdr>
                <w:top w:val="nil"/>
                <w:left w:val="nil"/>
                <w:bottom w:val="nil"/>
                <w:right w:val="nil"/>
                <w:between w:val="nil"/>
              </w:pBdr>
              <w:spacing w:after="240" w:line="240" w:lineRule="auto"/>
              <w:ind w:leftChars="0" w:firstLineChars="0"/>
              <w:jc w:val="both"/>
            </w:pPr>
            <w:r w:rsidRPr="00B407F3">
              <w:t>Mënyra e deklarimit të adresës së banimit në Francë dhe në Maqedoni.</w:t>
            </w:r>
          </w:p>
        </w:tc>
        <w:tc>
          <w:tcPr>
            <w:tcW w:w="7925" w:type="dxa"/>
            <w:tcBorders>
              <w:top w:val="dashed" w:sz="4" w:space="0" w:color="000000"/>
              <w:left w:val="single" w:sz="4" w:space="0" w:color="000000"/>
              <w:bottom w:val="single" w:sz="4" w:space="0" w:color="000000"/>
              <w:right w:val="single" w:sz="4" w:space="0" w:color="000000"/>
            </w:tcBorders>
            <w:shd w:val="clear" w:color="auto" w:fill="auto"/>
          </w:tcPr>
          <w:p w14:paraId="7CE816CB" w14:textId="77777777" w:rsidR="00166A20" w:rsidRPr="00B407F3" w:rsidRDefault="00166A20" w:rsidP="00590654">
            <w:pPr>
              <w:spacing w:after="0" w:line="240" w:lineRule="auto"/>
              <w:ind w:leftChars="0" w:left="720" w:firstLineChars="0" w:firstLine="0"/>
              <w:jc w:val="both"/>
            </w:pPr>
          </w:p>
          <w:p w14:paraId="6EBF5D5C" w14:textId="77777777" w:rsidR="00166A20" w:rsidRPr="00B407F3" w:rsidRDefault="00166A20" w:rsidP="00F35E59">
            <w:pPr>
              <w:numPr>
                <w:ilvl w:val="0"/>
                <w:numId w:val="41"/>
              </w:numPr>
              <w:spacing w:after="0" w:line="240" w:lineRule="auto"/>
              <w:ind w:leftChars="0" w:firstLineChars="0"/>
              <w:jc w:val="both"/>
            </w:pPr>
            <w:r w:rsidRPr="00B407F3">
              <w:t>Percepton ngjashmëritë dhe dallimet e shtëpisë në vendet frankofone dhe në Maqedoni;</w:t>
            </w:r>
          </w:p>
          <w:p w14:paraId="3E6D76C0" w14:textId="77777777" w:rsidR="00166A20" w:rsidRPr="00B407F3" w:rsidRDefault="00166A20" w:rsidP="00F35E59">
            <w:pPr>
              <w:numPr>
                <w:ilvl w:val="0"/>
                <w:numId w:val="41"/>
              </w:numPr>
              <w:spacing w:after="0" w:line="240" w:lineRule="auto"/>
              <w:ind w:leftChars="0" w:firstLineChars="0"/>
              <w:jc w:val="both"/>
            </w:pPr>
            <w:r w:rsidRPr="00B407F3">
              <w:t>Njeh ndryshimin në thënien e adresës së banimit në frëngjisht dhe në gjuhën amtare.</w:t>
            </w:r>
          </w:p>
        </w:tc>
      </w:tr>
      <w:tr w:rsidR="00166A20" w:rsidRPr="00B407F3" w14:paraId="679E0BA7"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062DCD0C"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b/>
                <w:color w:val="000000"/>
              </w:rPr>
            </w:pPr>
            <w:r w:rsidRPr="00B407F3">
              <w:rPr>
                <w:b/>
                <w:color w:val="000000"/>
              </w:rPr>
              <w:t>Shembuj të aktiviteteve:</w:t>
            </w:r>
          </w:p>
          <w:p w14:paraId="261FF730"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rStyle w:val="xxcontentpasted0"/>
                <w:i/>
                <w:iCs/>
                <w:color w:val="000000"/>
                <w:bdr w:val="none" w:sz="0" w:space="0" w:color="auto" w:frame="1"/>
                <w:shd w:val="clear" w:color="auto" w:fill="FFFFFF"/>
              </w:rPr>
            </w:pPr>
            <w:r w:rsidRPr="00B407F3">
              <w:rPr>
                <w:rStyle w:val="xxcontentpasted0"/>
                <w:i/>
                <w:iCs/>
                <w:color w:val="000000"/>
                <w:bdr w:val="none" w:sz="0" w:space="0" w:color="auto" w:frame="1"/>
                <w:shd w:val="clear" w:color="auto" w:fill="FFFFFF"/>
              </w:rPr>
              <w:t>(Një pjesë e shembujve bashkojnë disa standarde vlerësimi të së njëjtës përmbajtje që mund të zbatohen në më shumë orë. Shembujt e dhënë mund të shërbejnë edhe si model për krijimin e aktiviteteve të reja për të njëjtat standarde ose për të tjera që nuk përfshihen prej tyre.)</w:t>
            </w:r>
          </w:p>
          <w:p w14:paraId="335ABE43"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b/>
              </w:rPr>
            </w:pPr>
          </w:p>
          <w:p w14:paraId="3B41D14E"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rPr>
                <w:b/>
              </w:rPr>
            </w:pPr>
          </w:p>
          <w:p w14:paraId="67076351" w14:textId="77777777" w:rsidR="00166A20" w:rsidRPr="00B407F3" w:rsidRDefault="00166A20" w:rsidP="00F35E59">
            <w:pPr>
              <w:numPr>
                <w:ilvl w:val="0"/>
                <w:numId w:val="42"/>
              </w:numPr>
              <w:spacing w:after="0" w:line="240" w:lineRule="auto"/>
              <w:ind w:leftChars="0" w:firstLineChars="0"/>
              <w:jc w:val="both"/>
            </w:pPr>
            <w:r w:rsidRPr="00B407F3">
              <w:lastRenderedPageBreak/>
              <w:t xml:space="preserve">Aktivitetet e zakonshme për të filluar çdo orë: përshëndetje, shkrimi i datës dhe ditës në tabelë dhe të dielën në fletore, këndimi i një kënge të mësuar më parë. </w:t>
            </w:r>
          </w:p>
          <w:p w14:paraId="217A0D4B" w14:textId="77777777" w:rsidR="00166A20" w:rsidRPr="00B407F3" w:rsidRDefault="00166A20" w:rsidP="00F35E59">
            <w:pPr>
              <w:numPr>
                <w:ilvl w:val="0"/>
                <w:numId w:val="42"/>
              </w:numPr>
              <w:spacing w:after="0" w:line="276" w:lineRule="auto"/>
              <w:ind w:leftChars="0" w:firstLineChars="0"/>
              <w:jc w:val="both"/>
            </w:pPr>
            <w:r w:rsidRPr="00B407F3">
              <w:rPr>
                <w:i/>
              </w:rPr>
              <w:t>Dëgjimi, dallimi dhe shqiptimi i tingujve</w:t>
            </w:r>
            <w:r w:rsidRPr="00B407F3">
              <w:t>. Psh.: nxënësit dëgjojnë fjalët dhe ngrenë dorën kur dëgjojnë fjalën me tingullin e kërkuar; nxënësit dëgjojnë fjalët dhe i përsërisin ato.</w:t>
            </w:r>
          </w:p>
          <w:p w14:paraId="625CBB2E" w14:textId="77777777" w:rsidR="00166A20" w:rsidRPr="00B407F3" w:rsidRDefault="00166A20" w:rsidP="00F35E59">
            <w:pPr>
              <w:numPr>
                <w:ilvl w:val="0"/>
                <w:numId w:val="42"/>
              </w:numPr>
              <w:spacing w:after="0" w:line="276" w:lineRule="auto"/>
              <w:ind w:leftChars="0" w:firstLineChars="0"/>
              <w:jc w:val="both"/>
            </w:pPr>
            <w:r w:rsidRPr="00B407F3">
              <w:rPr>
                <w:i/>
              </w:rPr>
              <w:t>Ushtrime për përvetësimin e theksit, ritmit dhe intonacionit karakteristik të gjuhës frënge.</w:t>
            </w:r>
            <w:r w:rsidRPr="00B407F3">
              <w:t>Psh.: duke përsëritur deklarata të shkurtra sipas një modeli të dëgjuar.</w:t>
            </w:r>
          </w:p>
          <w:p w14:paraId="1A85B1C0" w14:textId="77777777" w:rsidR="00166A20" w:rsidRPr="00B407F3" w:rsidRDefault="00166A20" w:rsidP="00F35E59">
            <w:pPr>
              <w:numPr>
                <w:ilvl w:val="0"/>
                <w:numId w:val="42"/>
              </w:numPr>
              <w:spacing w:after="0" w:line="276" w:lineRule="auto"/>
              <w:ind w:leftChars="0" w:firstLineChars="0"/>
              <w:jc w:val="both"/>
            </w:pPr>
            <w:r w:rsidRPr="00B407F3">
              <w:rPr>
                <w:i/>
              </w:rPr>
              <w:t xml:space="preserve">Ushtrime për dallimin e grafemave dhe drejtshkrimit të fjalëve. </w:t>
            </w:r>
            <w:r w:rsidRPr="00B407F3">
              <w:t xml:space="preserve"> Psh.: dëgjimi i fjalëve dhe nënvizimi i grafemave për një tingull të caktuar.</w:t>
            </w:r>
          </w:p>
          <w:p w14:paraId="1600C4A8" w14:textId="08C38E1D" w:rsidR="00166A20" w:rsidRPr="00B407F3" w:rsidRDefault="00166A20" w:rsidP="00F35E59">
            <w:pPr>
              <w:numPr>
                <w:ilvl w:val="0"/>
                <w:numId w:val="42"/>
              </w:numPr>
              <w:spacing w:after="0" w:line="276" w:lineRule="auto"/>
              <w:ind w:leftChars="0" w:firstLineChars="0"/>
              <w:jc w:val="both"/>
            </w:pPr>
            <w:r w:rsidRPr="00B407F3">
              <w:rPr>
                <w:i/>
              </w:rPr>
              <w:t>Dëgjimi, dallimi dhe shqiptimi i tingujve.</w:t>
            </w:r>
            <w:r w:rsidR="00B64A0A">
              <w:rPr>
                <w:i/>
              </w:rPr>
              <w:t xml:space="preserve"> </w:t>
            </w:r>
            <w:r w:rsidRPr="00B407F3">
              <w:t>P</w:t>
            </w:r>
            <w:r w:rsidR="00B64A0A">
              <w:t xml:space="preserve">ër shembull: </w:t>
            </w:r>
            <w:r w:rsidRPr="00B407F3">
              <w:t xml:space="preserve"> nxënësit dëgjojnë fjalët dhe ngrenë dorën kur dëgjojnë fjalën me tingullin e kërkuar; nxënësit dëgjojnë fjalët dhe i përsërisin ato.</w:t>
            </w:r>
          </w:p>
          <w:p w14:paraId="36851375" w14:textId="77777777" w:rsidR="00166A20" w:rsidRPr="00B407F3" w:rsidRDefault="00166A20" w:rsidP="00F35E59">
            <w:pPr>
              <w:numPr>
                <w:ilvl w:val="0"/>
                <w:numId w:val="42"/>
              </w:numPr>
              <w:spacing w:after="0" w:line="276" w:lineRule="auto"/>
              <w:ind w:leftChars="0" w:firstLineChars="0"/>
              <w:jc w:val="both"/>
            </w:pPr>
            <w:r w:rsidRPr="00B407F3">
              <w:t>Ushtrime për përvetësimin e theksit, ritmit dhe intonacionit karakteristik të gjuhës frënge. P.sh.: përsëritja e thënieve të shkurtra sipas një modeli të dëgjuar.</w:t>
            </w:r>
          </w:p>
          <w:p w14:paraId="2A4852B6" w14:textId="77777777" w:rsidR="00166A20" w:rsidRPr="00B407F3" w:rsidRDefault="00166A20" w:rsidP="00F35E59">
            <w:pPr>
              <w:numPr>
                <w:ilvl w:val="0"/>
                <w:numId w:val="42"/>
              </w:numPr>
              <w:spacing w:after="0" w:line="276" w:lineRule="auto"/>
              <w:ind w:leftChars="0" w:firstLineChars="0"/>
              <w:jc w:val="both"/>
            </w:pPr>
            <w:r w:rsidRPr="00B407F3">
              <w:t>Ushtrime për dallimin e grafemave dhe të drejtshkrimit të fjalëve. P.sh.: dëgjimi i fjalëve dhe nënvizimi i grafemave për një tingull të caktuar.</w:t>
            </w:r>
          </w:p>
          <w:p w14:paraId="3399D67A" w14:textId="77777777" w:rsidR="00166A20" w:rsidRPr="00B407F3" w:rsidRDefault="00166A20" w:rsidP="00F35E59">
            <w:pPr>
              <w:numPr>
                <w:ilvl w:val="0"/>
                <w:numId w:val="42"/>
              </w:numPr>
              <w:spacing w:after="0" w:line="276" w:lineRule="auto"/>
              <w:ind w:leftChars="0" w:firstLineChars="0"/>
              <w:jc w:val="both"/>
            </w:pPr>
            <w:r w:rsidRPr="00B407F3">
              <w:t>Renditja e fjalëve në fjali të shkurtra dhe figura në një renditje logjike.</w:t>
            </w:r>
          </w:p>
          <w:p w14:paraId="2FC5CF4D" w14:textId="77777777" w:rsidR="00166A20" w:rsidRPr="00B407F3" w:rsidRDefault="00166A20" w:rsidP="00F35E59">
            <w:pPr>
              <w:numPr>
                <w:ilvl w:val="0"/>
                <w:numId w:val="42"/>
              </w:numPr>
              <w:spacing w:after="0" w:line="240" w:lineRule="auto"/>
              <w:ind w:leftChars="0" w:firstLineChars="0"/>
              <w:jc w:val="both"/>
            </w:pPr>
            <w:r w:rsidRPr="00B407F3">
              <w:rPr>
                <w:i/>
              </w:rPr>
              <w:t>Jeu de mémoire</w:t>
            </w:r>
            <w:r w:rsidRPr="00B407F3">
              <w:t>. Nxënësit në dyshe bëjnë karta, në gjuhën shqipe dhe frënge, me fjalët për dhomat e shtëpisë. Pastaj i kthejnë letrat në mënyrë që ajo që është shkruar të mos shihet. Ata gjejnë çiftin e fjalëve në shqip dhe frëngjisht që tregojnë të njëjtën dhomë. Fituesi është ai që ka zbuluar më shumë çifte.</w:t>
            </w:r>
          </w:p>
          <w:p w14:paraId="52AE93AA" w14:textId="77777777" w:rsidR="00166A20" w:rsidRPr="00B407F3" w:rsidRDefault="00166A20" w:rsidP="00F35E59">
            <w:pPr>
              <w:numPr>
                <w:ilvl w:val="0"/>
                <w:numId w:val="42"/>
              </w:numPr>
              <w:spacing w:after="0" w:line="240" w:lineRule="auto"/>
              <w:ind w:leftChars="0" w:firstLineChars="0"/>
              <w:jc w:val="both"/>
            </w:pPr>
            <w:r w:rsidRPr="00B407F3">
              <w:rPr>
                <w:i/>
              </w:rPr>
              <w:t>Histoire enchaînée</w:t>
            </w:r>
            <w:r w:rsidRPr="00B407F3">
              <w:t xml:space="preserve">. Nxënësit renditen në rreth dhe njëri prej tyre e fillon fjalimin me një fjalinë: </w:t>
            </w:r>
            <w:r w:rsidRPr="00B407F3">
              <w:rPr>
                <w:i/>
              </w:rPr>
              <w:t>Dans ma maison, il y a</w:t>
            </w:r>
            <w:r w:rsidRPr="00B407F3">
              <w:t>…. Më pas nxënësi që është në të djathtë duhet ta përsërisë atë dhe të shtojë një fjalë që tregon një dhomë në shtëpi dhe mobilje. Çdo nxënës tjetër në vijim vazhdon të përsërisë atë që u tha më parë dhe shton një fjalë të re. Loja vazhdon derisa të shteren të gjitha fjalët e përvetësuara nga tema. Nxënësit që nuk arrijnë të përsërisin deklaratën e thënë më parë janë jashtë loje. Fituesi është nxënësi që mbetet i fundit.</w:t>
            </w:r>
          </w:p>
          <w:p w14:paraId="0E63C0AB" w14:textId="77777777" w:rsidR="00166A20" w:rsidRPr="00B407F3" w:rsidRDefault="00166A20" w:rsidP="00F35E59">
            <w:pPr>
              <w:numPr>
                <w:ilvl w:val="0"/>
                <w:numId w:val="42"/>
              </w:numPr>
              <w:spacing w:after="0" w:line="240" w:lineRule="auto"/>
              <w:ind w:leftChars="0" w:firstLineChars="0"/>
              <w:jc w:val="both"/>
            </w:pPr>
            <w:r w:rsidRPr="00B407F3">
              <w:rPr>
                <w:i/>
              </w:rPr>
              <w:t>Où suis-je?</w:t>
            </w:r>
            <w:r w:rsidRPr="00B407F3">
              <w:t xml:space="preserve"> Dhomat në shtëpi janë të shkruara në karta. Një nxënës vizaton një kartë dhe shpjegon me pantomimë se në cilën dhomë të shtëpisë ndodhet. Për shembull, nëse vizaton një kartë me fjalën </w:t>
            </w:r>
            <w:r w:rsidRPr="00B407F3">
              <w:rPr>
                <w:i/>
              </w:rPr>
              <w:t>kuzhinë</w:t>
            </w:r>
            <w:r w:rsidRPr="00B407F3">
              <w:t>, mund të tregojë se si gatuan. Nxënësit e tjerë mundohen ta gjejnë të saktën. Duke bërë këtë, nxënësit vlerësohen reciprokisht përmes teknikës së semaforit.</w:t>
            </w:r>
          </w:p>
          <w:p w14:paraId="23E326C8" w14:textId="77777777" w:rsidR="00166A20" w:rsidRPr="00B407F3" w:rsidRDefault="00166A20" w:rsidP="00F35E59">
            <w:pPr>
              <w:numPr>
                <w:ilvl w:val="0"/>
                <w:numId w:val="42"/>
              </w:numPr>
              <w:spacing w:after="0" w:line="240" w:lineRule="auto"/>
              <w:ind w:leftChars="0" w:firstLineChars="0"/>
              <w:jc w:val="both"/>
            </w:pPr>
            <w:r w:rsidRPr="00B407F3">
              <w:rPr>
                <w:i/>
              </w:rPr>
              <w:t>Chanson à trous</w:t>
            </w:r>
            <w:r w:rsidRPr="00B407F3">
              <w:t xml:space="preserve">. Nxënësit dëgjojnë një këngë dhe në një fletë, në dyshe, plotësojnë tekstin me fjalë nga tema. p.sh.: </w:t>
            </w:r>
            <w:r w:rsidRPr="00B407F3">
              <w:rPr>
                <w:i/>
              </w:rPr>
              <w:t xml:space="preserve">Dans ma maison ... </w:t>
            </w:r>
            <w:r w:rsidRPr="00B407F3">
              <w:t>.</w:t>
            </w:r>
          </w:p>
          <w:p w14:paraId="5C538525" w14:textId="77777777" w:rsidR="00166A20" w:rsidRPr="00B407F3" w:rsidRDefault="00166A20" w:rsidP="00F35E59">
            <w:pPr>
              <w:numPr>
                <w:ilvl w:val="0"/>
                <w:numId w:val="42"/>
              </w:numPr>
              <w:spacing w:after="0" w:line="240" w:lineRule="auto"/>
              <w:ind w:leftChars="0" w:firstLineChars="0"/>
              <w:jc w:val="both"/>
            </w:pPr>
            <w:r w:rsidRPr="00B407F3">
              <w:rPr>
                <w:i/>
              </w:rPr>
              <w:t>Jeu de la chaise</w:t>
            </w:r>
            <w:r w:rsidRPr="00B407F3">
              <w:t xml:space="preserve"> - Çdo nxënës duhet të qëndrojë pranë karriges së tij. Mësimdhënësi/ja jep udhëzime se ku duhet të qëndrojë nxënësi: </w:t>
            </w:r>
            <w:r w:rsidRPr="00B407F3">
              <w:rPr>
                <w:i/>
              </w:rPr>
              <w:t xml:space="preserve">Mettez - vous devant/ derrière/ sur/ à côté de la chaise. </w:t>
            </w:r>
            <w:r w:rsidRPr="00B407F3">
              <w:t>Nxënësit lëvizin sipas udhëzimeve.</w:t>
            </w:r>
          </w:p>
          <w:p w14:paraId="0B27C904" w14:textId="77777777" w:rsidR="00166A20" w:rsidRPr="00B407F3" w:rsidRDefault="00166A20" w:rsidP="00F35E59">
            <w:pPr>
              <w:numPr>
                <w:ilvl w:val="0"/>
                <w:numId w:val="42"/>
              </w:numPr>
              <w:spacing w:after="0" w:line="240" w:lineRule="auto"/>
              <w:ind w:leftChars="0" w:firstLineChars="0"/>
              <w:jc w:val="both"/>
            </w:pPr>
            <w:r w:rsidRPr="00B407F3">
              <w:rPr>
                <w:i/>
              </w:rPr>
              <w:t>Dictée illustrée</w:t>
            </w:r>
            <w:r w:rsidRPr="00B407F3">
              <w:t>. Mësimdhënësi lexon një tekst që përshkruan një dhomë në shtëpi. Nxënësit dëgjojnë dhe vizatojnë sipas përshkrimit. Më pas mësimdhënësi/ja kontrollon nëse vizatimet përputhen me tekstin e lexuar.</w:t>
            </w:r>
          </w:p>
          <w:p w14:paraId="10575980" w14:textId="77777777" w:rsidR="00166A20" w:rsidRPr="00B407F3" w:rsidRDefault="00166A20" w:rsidP="00F35E59">
            <w:pPr>
              <w:numPr>
                <w:ilvl w:val="0"/>
                <w:numId w:val="42"/>
              </w:numPr>
              <w:spacing w:after="0" w:line="240" w:lineRule="auto"/>
              <w:ind w:leftChars="0" w:firstLineChars="0"/>
              <w:jc w:val="both"/>
            </w:pPr>
            <w:r w:rsidRPr="00B407F3">
              <w:rPr>
                <w:i/>
              </w:rPr>
              <w:t>Dans la chambre</w:t>
            </w:r>
            <w:r w:rsidRPr="00B407F3">
              <w:t>.  Mësimdhënësi/ja tregon foto të dhomave nga shtëpia dhe në tabelë, shkruan në dy kolona</w:t>
            </w:r>
            <w:r w:rsidRPr="00B407F3">
              <w:rPr>
                <w:iCs/>
              </w:rPr>
              <w:t>:</w:t>
            </w:r>
            <w:r w:rsidRPr="00B407F3">
              <w:rPr>
                <w:i/>
              </w:rPr>
              <w:t xml:space="preserve"> il y a … / il n’y a pas de</w:t>
            </w:r>
            <w:r w:rsidRPr="00B407F3">
              <w:t xml:space="preserve"> …. Nxënësit më pas shkojnë në tabelë dhe plotësojnë kolonat me fjalët e nevojshme (çfarë ka/nuk ka në figurë).</w:t>
            </w:r>
          </w:p>
          <w:p w14:paraId="02113C13" w14:textId="77777777" w:rsidR="00166A20" w:rsidRPr="00B407F3" w:rsidRDefault="00166A20" w:rsidP="00F35E59">
            <w:pPr>
              <w:numPr>
                <w:ilvl w:val="0"/>
                <w:numId w:val="42"/>
              </w:numPr>
              <w:spacing w:after="0" w:line="240" w:lineRule="auto"/>
              <w:ind w:leftChars="0" w:firstLineChars="0"/>
              <w:jc w:val="both"/>
            </w:pPr>
            <w:r w:rsidRPr="00B407F3">
              <w:rPr>
                <w:i/>
              </w:rPr>
              <w:lastRenderedPageBreak/>
              <w:t xml:space="preserve">Numri im i telefonit. </w:t>
            </w:r>
            <w:r w:rsidRPr="00B407F3">
              <w:t>Në dyshe, nxënësit shkëmbejnë numrat e tyre real ose imagjinar të celularit/fiks. Njëri nxënës e thotë numrin me numra dyshifrorë sipas mënyrës së shqiptimit në gjuhën frënge dhe tjetri e shënon me shifra.</w:t>
            </w:r>
          </w:p>
          <w:p w14:paraId="6A3A5DB2" w14:textId="1C3CE1F7" w:rsidR="00166A20" w:rsidRPr="00B407F3" w:rsidRDefault="00166A20" w:rsidP="00F35E59">
            <w:pPr>
              <w:numPr>
                <w:ilvl w:val="0"/>
                <w:numId w:val="42"/>
              </w:numPr>
              <w:spacing w:after="0" w:line="240" w:lineRule="auto"/>
              <w:ind w:leftChars="0" w:firstLineChars="0"/>
              <w:jc w:val="both"/>
            </w:pPr>
            <w:r w:rsidRPr="00B407F3">
              <w:rPr>
                <w:i/>
              </w:rPr>
              <w:t>Quelle est ton adresse</w:t>
            </w:r>
            <w:r w:rsidRPr="00B407F3">
              <w:t>? Mësimdhënësi/ja jep disa shembuj adresash në Francë. Disa nxënës thonë adresën e tyre në gjuhën e tyre amtare. Mësimdhënësi/ja i shkruan në tabelë. Më pas nxënësit vërejnë dallime dhe së bashku bëjnë një krahasim për</w:t>
            </w:r>
            <w:r w:rsidR="00B64A0A">
              <w:t xml:space="preserve"> </w:t>
            </w:r>
            <w:r w:rsidRPr="00B407F3">
              <w:t>sa i përket renditjes së elementeve në adresë, duke nxjerrë një përfundim për dallimin në thënien e adresës në të dy gjuhët.</w:t>
            </w:r>
          </w:p>
          <w:p w14:paraId="5C2969BB" w14:textId="77777777" w:rsidR="00166A20" w:rsidRPr="00B407F3" w:rsidRDefault="00166A20" w:rsidP="00F35E59">
            <w:pPr>
              <w:numPr>
                <w:ilvl w:val="0"/>
                <w:numId w:val="42"/>
              </w:numPr>
              <w:spacing w:after="0" w:line="240" w:lineRule="auto"/>
              <w:ind w:leftChars="0" w:firstLineChars="0"/>
              <w:jc w:val="both"/>
            </w:pPr>
            <w:r w:rsidRPr="00B407F3">
              <w:rPr>
                <w:i/>
              </w:rPr>
              <w:t xml:space="preserve">Gara në shqiptimin e numrave. </w:t>
            </w:r>
            <w:r w:rsidRPr="00B407F3">
              <w:t>Nxënësit në grupe shkruajnë me radhë një numër në tabelë. Një nxënës nga grupi i parë shkruan një numër në tabelë dhe një nxënës nga grupi tjetër e shqipton saktë për të marrë një pikë. Grupi i parë që shënon dhjetë pikë fiton.</w:t>
            </w:r>
          </w:p>
          <w:p w14:paraId="3BCA0346" w14:textId="77777777" w:rsidR="00166A20" w:rsidRPr="00B407F3" w:rsidRDefault="00166A20" w:rsidP="00F35E59">
            <w:pPr>
              <w:numPr>
                <w:ilvl w:val="0"/>
                <w:numId w:val="42"/>
              </w:numPr>
              <w:spacing w:after="0" w:line="240" w:lineRule="auto"/>
              <w:ind w:leftChars="0" w:firstLineChars="0"/>
              <w:jc w:val="both"/>
            </w:pPr>
            <w:r w:rsidRPr="00B407F3">
              <w:rPr>
                <w:i/>
              </w:rPr>
              <w:t xml:space="preserve">Numrat rendor. </w:t>
            </w:r>
            <w:r w:rsidRPr="00B407F3">
              <w:t>Nxënësit vëzhgojnë një poster të një ndërtese, numrat e katit të së cilës janë shkruar me shkronja. Në poster janë shkruar emrat personalë të fëmijëve të shoqëruar me numrin (me një shifër) të katit ku ai jeton (</w:t>
            </w:r>
            <w:r w:rsidRPr="00B407F3">
              <w:rPr>
                <w:i/>
              </w:rPr>
              <w:t>Nicolas</w:t>
            </w:r>
            <w:r w:rsidRPr="00B407F3">
              <w:t xml:space="preserve"> - 5). Nxënësit zbulojnë formimin e numrave rendorë dhe ndërlidhin fëmijët me katin ku jetojnë sipas numrit të treguar dhe arrijnë te rregulli i formimit të numrave rendorë. Më pas, duke ndjekur shembullin e dhënë nga mësimdhënësi, nxënësit shprehen me gojë</w:t>
            </w:r>
            <w:r w:rsidRPr="00B407F3">
              <w:rPr>
                <w:i/>
              </w:rPr>
              <w:t>:</w:t>
            </w:r>
            <w:r w:rsidRPr="00B407F3">
              <w:t xml:space="preserve">  </w:t>
            </w:r>
            <w:r w:rsidRPr="00B407F3">
              <w:rPr>
                <w:i/>
              </w:rPr>
              <w:t>Nicolas habite au cinquième étage</w:t>
            </w:r>
            <w:r w:rsidRPr="00B407F3">
              <w:t>.</w:t>
            </w:r>
          </w:p>
          <w:p w14:paraId="4FEC7430" w14:textId="77777777" w:rsidR="00166A20" w:rsidRPr="00B407F3" w:rsidRDefault="00166A20" w:rsidP="00F35E59">
            <w:pPr>
              <w:numPr>
                <w:ilvl w:val="0"/>
                <w:numId w:val="42"/>
              </w:numPr>
              <w:spacing w:after="0" w:line="240" w:lineRule="auto"/>
              <w:ind w:leftChars="0" w:firstLineChars="0"/>
              <w:jc w:val="both"/>
            </w:pPr>
            <w:r w:rsidRPr="00B407F3">
              <w:rPr>
                <w:i/>
              </w:rPr>
              <w:t xml:space="preserve">Unë jam i pari, kush është i dyti? </w:t>
            </w:r>
            <w:r w:rsidRPr="00B407F3">
              <w:t>Nxënësit thonë se me cilin numër rendor janë shënuar në ditarin e shkollës</w:t>
            </w:r>
            <w:r w:rsidRPr="00B407F3">
              <w:rPr>
                <w:i/>
              </w:rPr>
              <w:t>.</w:t>
            </w:r>
          </w:p>
          <w:p w14:paraId="3D323486" w14:textId="77777777" w:rsidR="00166A20" w:rsidRPr="00B407F3" w:rsidRDefault="00166A20" w:rsidP="00F35E59">
            <w:pPr>
              <w:numPr>
                <w:ilvl w:val="0"/>
                <w:numId w:val="42"/>
              </w:numPr>
              <w:spacing w:after="0" w:line="240" w:lineRule="auto"/>
              <w:ind w:leftChars="0" w:firstLineChars="0"/>
              <w:jc w:val="both"/>
            </w:pPr>
            <w:r w:rsidRPr="00B407F3">
              <w:t>Zgjidhja e një kuizi për të kontrolluar njohuritë e përpiluara nga mësimdhënësi ose nëpërmjet mjeteve të ndryshme digjitale (</w:t>
            </w:r>
            <w:r w:rsidRPr="00B407F3">
              <w:rPr>
                <w:i/>
              </w:rPr>
              <w:t>Kahoot, LearningApps, liveworksheets</w:t>
            </w:r>
            <w:r w:rsidRPr="00B407F3">
              <w:t>, ...).</w:t>
            </w:r>
          </w:p>
          <w:p w14:paraId="4A15BF69" w14:textId="77777777" w:rsidR="00166A20" w:rsidRPr="00B407F3" w:rsidRDefault="00166A20" w:rsidP="00F35E59">
            <w:pPr>
              <w:numPr>
                <w:ilvl w:val="0"/>
                <w:numId w:val="42"/>
              </w:numPr>
              <w:spacing w:after="0" w:line="240" w:lineRule="auto"/>
              <w:ind w:leftChars="0" w:firstLineChars="0"/>
              <w:jc w:val="both"/>
            </w:pPr>
            <w:r w:rsidRPr="00B407F3">
              <w:t xml:space="preserve">Dëgjimi/leximi me kuptim të një teksti shumë të shkurtër dhe përgjigjja e pyetjeve të tipit: </w:t>
            </w:r>
            <w:r w:rsidRPr="00B407F3">
              <w:rPr>
                <w:i/>
              </w:rPr>
              <w:t>Qui? Quoi? Quand? Comment? Où?</w:t>
            </w:r>
            <w:r w:rsidRPr="00B407F3">
              <w:t>, saktë/jo e saktë (vrai/faux), pyetje të hapura, informacione që lidhin pyetje ose pyetje me më shumë zgjedhje (QCM).</w:t>
            </w:r>
          </w:p>
          <w:p w14:paraId="3F5D0AF7" w14:textId="77777777" w:rsidR="00166A20" w:rsidRPr="00B407F3" w:rsidRDefault="00166A20" w:rsidP="00590654">
            <w:pPr>
              <w:spacing w:after="0" w:line="240" w:lineRule="auto"/>
              <w:ind w:leftChars="0" w:left="720" w:firstLineChars="0" w:firstLine="0"/>
              <w:jc w:val="both"/>
            </w:pPr>
          </w:p>
          <w:p w14:paraId="6F7A8E2E" w14:textId="77777777" w:rsidR="00166A20" w:rsidRPr="00B407F3" w:rsidRDefault="00166A20" w:rsidP="00590654">
            <w:pPr>
              <w:spacing w:after="0" w:line="240" w:lineRule="auto"/>
              <w:ind w:leftChars="0" w:left="720" w:firstLineChars="0" w:firstLine="0"/>
              <w:jc w:val="both"/>
              <w:rPr>
                <w:i/>
              </w:rPr>
            </w:pPr>
            <w:r w:rsidRPr="00B407F3">
              <w:rPr>
                <w:i/>
              </w:rPr>
              <w:t xml:space="preserve">Ma maison est très belle. Elle n’est pas grande, mais il y a un jardin avec beaucoup de fleurs et des arbres. Il y a deux étages. Au premier étage, il y a un salon avec un sofa, deux fauteuils, une table, un grand téléviseur et une étagère. Il y a aussi une cuisine et des toilettes. Ma chambre est au deuxième étage. Il y a un lit, un bureau, une chaise et une armoire. Sur le bureau c’est mon ordinateur et sur les murs il y a des posters de mes célébrités préférées. </w:t>
            </w:r>
          </w:p>
          <w:p w14:paraId="4BAD5C7E" w14:textId="77777777" w:rsidR="00166A20" w:rsidRPr="00B407F3" w:rsidRDefault="00166A20" w:rsidP="00590654">
            <w:pPr>
              <w:spacing w:after="0" w:line="240" w:lineRule="auto"/>
              <w:ind w:left="0" w:hanging="2"/>
              <w:jc w:val="both"/>
              <w:rPr>
                <w:i/>
                <w:highlight w:val="white"/>
              </w:rPr>
            </w:pPr>
          </w:p>
          <w:p w14:paraId="54C22943" w14:textId="77777777" w:rsidR="00166A20" w:rsidRPr="00B407F3" w:rsidRDefault="00166A20" w:rsidP="00F35E59">
            <w:pPr>
              <w:numPr>
                <w:ilvl w:val="0"/>
                <w:numId w:val="25"/>
              </w:numPr>
              <w:spacing w:after="0" w:line="276" w:lineRule="auto"/>
              <w:ind w:leftChars="0" w:firstLineChars="0"/>
              <w:jc w:val="both"/>
            </w:pPr>
            <w:r w:rsidRPr="00B407F3">
              <w:t>Shprehje gojore. Mësimdhënësi/ja lëshon një video në të cilën paraqitet një shtëpi. Nxënësit përshkruajnë shtëpinë, cilat dhoma kanë parë, çfarë ka në dhomën e fëmijëve....</w:t>
            </w:r>
          </w:p>
          <w:p w14:paraId="37B5C0DD" w14:textId="77777777" w:rsidR="00166A20" w:rsidRPr="00B407F3" w:rsidRDefault="00166A20" w:rsidP="00F35E59">
            <w:pPr>
              <w:numPr>
                <w:ilvl w:val="0"/>
                <w:numId w:val="25"/>
              </w:numPr>
              <w:spacing w:after="0" w:line="276" w:lineRule="auto"/>
              <w:ind w:leftChars="0" w:firstLineChars="0"/>
              <w:jc w:val="both"/>
            </w:pPr>
            <w:r w:rsidRPr="00B407F3">
              <w:t>Interaksioni verbal:</w:t>
            </w:r>
          </w:p>
          <w:p w14:paraId="52B4A9BD" w14:textId="77777777" w:rsidR="00166A20" w:rsidRPr="00B407F3" w:rsidRDefault="00166A20" w:rsidP="00590654">
            <w:pPr>
              <w:spacing w:after="0" w:line="276" w:lineRule="auto"/>
              <w:ind w:leftChars="0" w:left="720" w:firstLineChars="0" w:firstLine="0"/>
              <w:jc w:val="both"/>
              <w:rPr>
                <w:i/>
              </w:rPr>
            </w:pPr>
            <w:r w:rsidRPr="00B407F3">
              <w:rPr>
                <w:i/>
              </w:rPr>
              <w:t>A: Où habites-tu? Dans une maison ou dans un appartement?</w:t>
            </w:r>
          </w:p>
          <w:p w14:paraId="77E08E20" w14:textId="77777777" w:rsidR="00166A20" w:rsidRPr="00B407F3" w:rsidRDefault="00166A20" w:rsidP="00590654">
            <w:pPr>
              <w:spacing w:after="0" w:line="276" w:lineRule="auto"/>
              <w:ind w:leftChars="0" w:left="720" w:firstLineChars="0" w:firstLine="0"/>
              <w:jc w:val="both"/>
              <w:rPr>
                <w:i/>
              </w:rPr>
            </w:pPr>
            <w:r w:rsidRPr="00B407F3">
              <w:rPr>
                <w:i/>
              </w:rPr>
              <w:t>B: J’habite dans une maison.</w:t>
            </w:r>
          </w:p>
          <w:p w14:paraId="7CB952FD" w14:textId="77777777" w:rsidR="00166A20" w:rsidRPr="00B407F3" w:rsidRDefault="00166A20" w:rsidP="00590654">
            <w:pPr>
              <w:spacing w:after="0" w:line="276" w:lineRule="auto"/>
              <w:ind w:leftChars="0" w:left="720" w:firstLineChars="0" w:firstLine="0"/>
              <w:jc w:val="both"/>
              <w:rPr>
                <w:i/>
              </w:rPr>
            </w:pPr>
            <w:r w:rsidRPr="00B407F3">
              <w:rPr>
                <w:i/>
              </w:rPr>
              <w:t>A: Qu’est-ce qu’il y a dans ta maison?  Quelles sont les pièces dans ta maison?</w:t>
            </w:r>
          </w:p>
          <w:p w14:paraId="6CB1AD5E" w14:textId="77777777" w:rsidR="00166A20" w:rsidRPr="00B407F3" w:rsidRDefault="00166A20" w:rsidP="00590654">
            <w:pPr>
              <w:spacing w:after="0" w:line="276" w:lineRule="auto"/>
              <w:ind w:leftChars="0" w:left="720" w:firstLineChars="0" w:firstLine="0"/>
              <w:jc w:val="both"/>
              <w:rPr>
                <w:i/>
              </w:rPr>
            </w:pPr>
            <w:r w:rsidRPr="00B407F3">
              <w:rPr>
                <w:i/>
              </w:rPr>
              <w:t>B: Dans ma maison il y a une cuisine, un salon…. Au premier étage, il y a trois chambres….</w:t>
            </w:r>
          </w:p>
          <w:p w14:paraId="7754D9EB" w14:textId="77777777" w:rsidR="00166A20" w:rsidRPr="00B407F3" w:rsidRDefault="00166A20" w:rsidP="00590654">
            <w:pPr>
              <w:spacing w:after="0" w:line="276" w:lineRule="auto"/>
              <w:ind w:leftChars="0" w:left="720" w:firstLineChars="0" w:firstLine="0"/>
              <w:jc w:val="both"/>
              <w:rPr>
                <w:i/>
              </w:rPr>
            </w:pPr>
            <w:r w:rsidRPr="00B407F3">
              <w:rPr>
                <w:i/>
              </w:rPr>
              <w:t>A: Qu’est-ce qu’il y a dans ta chambre?</w:t>
            </w:r>
          </w:p>
          <w:p w14:paraId="0D39066F" w14:textId="77777777" w:rsidR="00166A20" w:rsidRPr="00B407F3" w:rsidRDefault="00166A20" w:rsidP="00590654">
            <w:pPr>
              <w:spacing w:after="0" w:line="276" w:lineRule="auto"/>
              <w:ind w:leftChars="0" w:left="720" w:firstLineChars="0" w:firstLine="0"/>
              <w:jc w:val="both"/>
              <w:rPr>
                <w:i/>
              </w:rPr>
            </w:pPr>
            <w:r w:rsidRPr="00B407F3">
              <w:rPr>
                <w:i/>
              </w:rPr>
              <w:t xml:space="preserve">B: Dans ma chambre, derrière la porte il y a un placard, à côté du placard il y a un lit….. </w:t>
            </w:r>
          </w:p>
          <w:p w14:paraId="5FB87FC1" w14:textId="77777777" w:rsidR="00166A20" w:rsidRPr="00B407F3" w:rsidRDefault="00166A20" w:rsidP="00F35E59">
            <w:pPr>
              <w:numPr>
                <w:ilvl w:val="0"/>
                <w:numId w:val="25"/>
              </w:numPr>
              <w:spacing w:after="0" w:line="240" w:lineRule="auto"/>
              <w:ind w:leftChars="0" w:firstLineChars="0"/>
              <w:jc w:val="both"/>
            </w:pPr>
            <w:r w:rsidRPr="00B407F3">
              <w:rPr>
                <w:i/>
                <w:iCs/>
              </w:rPr>
              <w:lastRenderedPageBreak/>
              <w:t>Shprehje me shkrim</w:t>
            </w:r>
            <w:r w:rsidRPr="00B407F3">
              <w:rPr>
                <w:iCs/>
              </w:rPr>
              <w:t>: Përshkrimi i një hapësire sipas një fotografie të dhënë. Nxënësit, të ndarë në grupe të vogla, përpilojnë një tekst të shkurtër të thjeshtë duke përshkruar një hapësirë sipas një fotoje të dhënë nga mësimdhënësi. Më pas, secili përfaqësues i grupit lexon atë që është shkruar, duke treguar foton para shokëve të klasës. Nxënësit nga grupet e tjera dëgjojnë me vëmendje dhe plotësojnë nëse është e nevojshme. Në fund zgjidhet përbërja më e mirë.</w:t>
            </w:r>
          </w:p>
          <w:p w14:paraId="4409E821" w14:textId="77777777" w:rsidR="00166A20" w:rsidRPr="00B407F3" w:rsidRDefault="00166A20" w:rsidP="00F35E59">
            <w:pPr>
              <w:numPr>
                <w:ilvl w:val="0"/>
                <w:numId w:val="25"/>
              </w:numPr>
              <w:spacing w:after="0" w:line="276" w:lineRule="auto"/>
              <w:ind w:leftChars="0" w:firstLineChars="0"/>
              <w:jc w:val="both"/>
              <w:rPr>
                <w:rFonts w:ascii="Noto Sans Symbols" w:eastAsia="Noto Sans Symbols" w:hAnsi="Noto Sans Symbols" w:cs="Noto Sans Symbols"/>
              </w:rPr>
            </w:pPr>
            <w:r w:rsidRPr="00B407F3">
              <w:t xml:space="preserve">Detyra projektuese: </w:t>
            </w:r>
            <w:r w:rsidRPr="00B407F3">
              <w:rPr>
                <w:i/>
              </w:rPr>
              <w:t>Ma maison idéale</w:t>
            </w:r>
            <w:r w:rsidRPr="00B407F3">
              <w:t>. Nxënësit, në dyshe ose grupe, vizatojnë në një fletë letre (ose në kompjuter) shtëpinë e tyre ideale dhe shkruajnë një tekst që përshkruajnë atë që kanë vizatuar. Më pas, vizatimin dhe tekstin ua prezantojnë shokëve të klasës. Më në fund, bëhet një votim për të zgjedhur idenë më të mirë.</w:t>
            </w:r>
          </w:p>
          <w:p w14:paraId="4B1B0BBC" w14:textId="77777777" w:rsidR="00166A20" w:rsidRPr="00B407F3" w:rsidRDefault="00166A20" w:rsidP="00F35E59">
            <w:pPr>
              <w:numPr>
                <w:ilvl w:val="0"/>
                <w:numId w:val="25"/>
              </w:numPr>
              <w:spacing w:after="0" w:line="276" w:lineRule="auto"/>
              <w:ind w:leftChars="0" w:firstLineChars="0"/>
              <w:jc w:val="both"/>
              <w:rPr>
                <w:rFonts w:ascii="Noto Sans Symbols" w:eastAsia="Noto Sans Symbols" w:hAnsi="Noto Sans Symbols" w:cs="Noto Sans Symbols"/>
              </w:rPr>
            </w:pPr>
            <w:r w:rsidRPr="00B407F3">
              <w:t>Aktivitetet për ushtrimin e shqiptimit dhe zhvillimin e kompetencës komunikuese te nxënësit: lexim me zë, bisedë në frëngjisht, luajtje me role, dramatizime.</w:t>
            </w:r>
          </w:p>
        </w:tc>
      </w:tr>
    </w:tbl>
    <w:p w14:paraId="3531F623" w14:textId="77777777" w:rsidR="00166A20" w:rsidRPr="00B407F3" w:rsidRDefault="00166A20" w:rsidP="00166A20">
      <w:pPr>
        <w:widowControl w:val="0"/>
        <w:pBdr>
          <w:top w:val="none" w:sz="0" w:space="0" w:color="000000"/>
          <w:left w:val="none" w:sz="0" w:space="0" w:color="000000"/>
          <w:bottom w:val="none" w:sz="0" w:space="0" w:color="000000"/>
          <w:right w:val="none" w:sz="0" w:space="0" w:color="000000"/>
        </w:pBdr>
        <w:spacing w:after="0" w:line="276" w:lineRule="auto"/>
        <w:ind w:left="0" w:hanging="2"/>
      </w:pPr>
    </w:p>
    <w:tbl>
      <w:tblPr>
        <w:tblW w:w="13995" w:type="dxa"/>
        <w:tblInd w:w="295" w:type="dxa"/>
        <w:tblLayout w:type="fixed"/>
        <w:tblCellMar>
          <w:left w:w="115" w:type="dxa"/>
          <w:right w:w="115" w:type="dxa"/>
        </w:tblCellMar>
        <w:tblLook w:val="0000" w:firstRow="0" w:lastRow="0" w:firstColumn="0" w:lastColumn="0" w:noHBand="0" w:noVBand="0"/>
      </w:tblPr>
      <w:tblGrid>
        <w:gridCol w:w="6175"/>
        <w:gridCol w:w="7820"/>
      </w:tblGrid>
      <w:tr w:rsidR="00166A20" w:rsidRPr="00B407F3" w14:paraId="0AF0C661" w14:textId="77777777" w:rsidTr="00590654">
        <w:trPr>
          <w:trHeight w:val="548"/>
        </w:trPr>
        <w:tc>
          <w:tcPr>
            <w:tcW w:w="13995" w:type="dxa"/>
            <w:gridSpan w:val="2"/>
            <w:tcBorders>
              <w:top w:val="single" w:sz="4" w:space="0" w:color="000000"/>
              <w:left w:val="single" w:sz="4" w:space="0" w:color="000000"/>
              <w:bottom w:val="single" w:sz="4" w:space="0" w:color="000000"/>
              <w:right w:val="single" w:sz="4" w:space="0" w:color="000000"/>
            </w:tcBorders>
            <w:shd w:val="clear" w:color="auto" w:fill="DBE5F1"/>
          </w:tcPr>
          <w:p w14:paraId="58BC68D7" w14:textId="77777777" w:rsidR="00166A20" w:rsidRPr="00B407F3" w:rsidRDefault="00166A20" w:rsidP="00590654">
            <w:pPr>
              <w:spacing w:after="120" w:line="240" w:lineRule="auto"/>
              <w:ind w:left="0" w:hanging="2"/>
              <w:rPr>
                <w:b/>
              </w:rPr>
            </w:pPr>
            <w:r w:rsidRPr="00B407F3">
              <w:rPr>
                <w:b/>
              </w:rPr>
              <w:t>Tema 3: JETA E PËRDITSHME</w:t>
            </w:r>
          </w:p>
          <w:p w14:paraId="4F0EEEEC" w14:textId="77777777" w:rsidR="00166A20" w:rsidRPr="00B64A0A" w:rsidRDefault="00166A20" w:rsidP="00590654">
            <w:pPr>
              <w:spacing w:after="120" w:line="240" w:lineRule="auto"/>
              <w:ind w:left="0" w:hanging="2"/>
              <w:rPr>
                <w:bCs/>
                <w:highlight w:val="yellow"/>
              </w:rPr>
            </w:pPr>
            <w:r w:rsidRPr="00B64A0A">
              <w:rPr>
                <w:bCs/>
              </w:rPr>
              <w:t>Orët e përgjithshme: 18</w:t>
            </w:r>
          </w:p>
        </w:tc>
      </w:tr>
      <w:tr w:rsidR="00166A20" w:rsidRPr="00B407F3" w14:paraId="67035D02"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51F72744" w14:textId="77777777" w:rsidR="00166A20" w:rsidRPr="00B407F3" w:rsidRDefault="00166A20" w:rsidP="00590654">
            <w:pPr>
              <w:spacing w:after="60" w:line="240" w:lineRule="auto"/>
              <w:ind w:left="0" w:hanging="2"/>
            </w:pPr>
            <w:r w:rsidRPr="00B407F3">
              <w:rPr>
                <w:b/>
              </w:rPr>
              <w:t xml:space="preserve">Rezultatet  nga mësimi: </w:t>
            </w:r>
          </w:p>
          <w:p w14:paraId="11AA461B" w14:textId="77777777" w:rsidR="00166A20" w:rsidRPr="00B407F3" w:rsidRDefault="00166A20" w:rsidP="00590654">
            <w:pPr>
              <w:spacing w:after="60" w:line="240" w:lineRule="auto"/>
              <w:ind w:left="0" w:hanging="2"/>
            </w:pPr>
            <w:r w:rsidRPr="00B407F3">
              <w:t>Nxënësi/nxënësja do të jetë i/e aftë të:</w:t>
            </w:r>
          </w:p>
          <w:p w14:paraId="4C502A96" w14:textId="77777777" w:rsidR="00166A20" w:rsidRPr="00B407F3" w:rsidRDefault="00166A20" w:rsidP="00F35E59">
            <w:pPr>
              <w:numPr>
                <w:ilvl w:val="0"/>
                <w:numId w:val="50"/>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Kuptojë në mënyrë të përgjithshme dhe të detajuar një tekst të thjeshtë të shkurtër të dëgjuar/shkruar me përshkrim të aktiviteteve të jetës së përditshme;</w:t>
            </w:r>
          </w:p>
          <w:p w14:paraId="3A7E9FD9" w14:textId="77777777" w:rsidR="00166A20" w:rsidRPr="00B407F3" w:rsidRDefault="00166A20" w:rsidP="00F35E59">
            <w:pPr>
              <w:numPr>
                <w:ilvl w:val="0"/>
                <w:numId w:val="50"/>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Përshkruajë me gojë dhe me një tekst të shkurtër e të thjeshtë jetën e vet të përditshme;</w:t>
            </w:r>
          </w:p>
          <w:p w14:paraId="26C71C21" w14:textId="77777777" w:rsidR="00166A20" w:rsidRPr="00B407F3" w:rsidRDefault="00166A20" w:rsidP="00F35E59">
            <w:pPr>
              <w:numPr>
                <w:ilvl w:val="0"/>
                <w:numId w:val="50"/>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Kërkojë/jep informacion, me gojë, për vaktet e tij të përditshme;</w:t>
            </w:r>
          </w:p>
          <w:p w14:paraId="3F8EDEBA" w14:textId="77777777" w:rsidR="00166A20" w:rsidRPr="00B407F3" w:rsidRDefault="00166A20" w:rsidP="00F35E59">
            <w:pPr>
              <w:numPr>
                <w:ilvl w:val="0"/>
                <w:numId w:val="50"/>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Përpilojë një tekst të shkurtër të thjeshtë për vaktet e tija të përditshme.</w:t>
            </w:r>
          </w:p>
        </w:tc>
      </w:tr>
      <w:tr w:rsidR="00166A20" w:rsidRPr="00B407F3" w14:paraId="21C91A2A" w14:textId="77777777" w:rsidTr="00590654">
        <w:tc>
          <w:tcPr>
            <w:tcW w:w="6175" w:type="dxa"/>
            <w:tcBorders>
              <w:top w:val="single" w:sz="4" w:space="0" w:color="000000"/>
              <w:left w:val="single" w:sz="4" w:space="0" w:color="000000"/>
              <w:bottom w:val="dashed" w:sz="4" w:space="0" w:color="000000"/>
            </w:tcBorders>
            <w:shd w:val="clear" w:color="auto" w:fill="auto"/>
          </w:tcPr>
          <w:p w14:paraId="071414F5" w14:textId="77777777" w:rsidR="00166A20" w:rsidRPr="00B407F3" w:rsidRDefault="00166A20" w:rsidP="00590654">
            <w:pPr>
              <w:spacing w:after="60" w:line="240" w:lineRule="auto"/>
              <w:ind w:left="0" w:hanging="2"/>
            </w:pPr>
            <w:r w:rsidRPr="00B407F3">
              <w:rPr>
                <w:b/>
              </w:rPr>
              <w:t xml:space="preserve">Përmbajtjet (dhe nocionet): </w:t>
            </w:r>
          </w:p>
        </w:tc>
        <w:tc>
          <w:tcPr>
            <w:tcW w:w="7820" w:type="dxa"/>
            <w:tcBorders>
              <w:top w:val="single" w:sz="4" w:space="0" w:color="000000"/>
              <w:left w:val="single" w:sz="4" w:space="0" w:color="000000"/>
              <w:bottom w:val="dashed" w:sz="4" w:space="0" w:color="000000"/>
              <w:right w:val="single" w:sz="4" w:space="0" w:color="000000"/>
            </w:tcBorders>
            <w:shd w:val="clear" w:color="auto" w:fill="auto"/>
          </w:tcPr>
          <w:p w14:paraId="2874BED1" w14:textId="77777777" w:rsidR="00166A20" w:rsidRPr="00B407F3" w:rsidRDefault="00166A20" w:rsidP="00590654">
            <w:pPr>
              <w:spacing w:after="0" w:line="240" w:lineRule="auto"/>
              <w:ind w:left="0" w:hanging="2"/>
            </w:pPr>
            <w:r w:rsidRPr="00B407F3">
              <w:rPr>
                <w:b/>
              </w:rPr>
              <w:t xml:space="preserve">Standardet e vlerësimit: </w:t>
            </w:r>
          </w:p>
        </w:tc>
      </w:tr>
      <w:tr w:rsidR="00166A20" w:rsidRPr="00B407F3" w14:paraId="253812AA" w14:textId="77777777" w:rsidTr="00590654">
        <w:tc>
          <w:tcPr>
            <w:tcW w:w="6175" w:type="dxa"/>
            <w:tcBorders>
              <w:top w:val="dashed" w:sz="4" w:space="0" w:color="000000"/>
              <w:left w:val="single" w:sz="4" w:space="0" w:color="000000"/>
              <w:bottom w:val="dashed" w:sz="4" w:space="0" w:color="000000"/>
            </w:tcBorders>
            <w:shd w:val="clear" w:color="auto" w:fill="auto"/>
          </w:tcPr>
          <w:p w14:paraId="3AFD869D" w14:textId="77777777" w:rsidR="00166A20" w:rsidRPr="00B407F3" w:rsidRDefault="00166A20" w:rsidP="00590654">
            <w:pPr>
              <w:spacing w:after="60" w:line="240" w:lineRule="auto"/>
              <w:ind w:left="0" w:hanging="2"/>
              <w:jc w:val="both"/>
            </w:pPr>
            <w:r w:rsidRPr="00B407F3">
              <w:t>а) Aktet e të folurit:</w:t>
            </w:r>
          </w:p>
          <w:p w14:paraId="2B220835" w14:textId="77777777" w:rsidR="00166A20" w:rsidRPr="00B407F3" w:rsidRDefault="00166A20" w:rsidP="00F35E59">
            <w:pPr>
              <w:numPr>
                <w:ilvl w:val="0"/>
                <w:numId w:val="17"/>
              </w:numPr>
              <w:spacing w:after="0" w:line="240" w:lineRule="auto"/>
              <w:ind w:leftChars="0" w:firstLineChars="0"/>
              <w:jc w:val="both"/>
            </w:pPr>
            <w:r w:rsidRPr="00B407F3">
              <w:t>Përshkrimi i jetës së tyre të përditshme;</w:t>
            </w:r>
          </w:p>
          <w:p w14:paraId="53A1A48E" w14:textId="77777777" w:rsidR="00166A20" w:rsidRPr="00B407F3" w:rsidRDefault="00166A20" w:rsidP="00F35E59">
            <w:pPr>
              <w:numPr>
                <w:ilvl w:val="0"/>
                <w:numId w:val="17"/>
              </w:numPr>
              <w:spacing w:after="0" w:line="240" w:lineRule="auto"/>
              <w:ind w:leftChars="0" w:firstLineChars="0"/>
              <w:jc w:val="both"/>
            </w:pPr>
            <w:r w:rsidRPr="00B407F3">
              <w:t>Kërkimi/dhënia e informacionit për vaktet e tyre ditore në interaksion gojor;</w:t>
            </w:r>
          </w:p>
          <w:p w14:paraId="7B32CA7A" w14:textId="77777777" w:rsidR="00166A20" w:rsidRPr="00B407F3" w:rsidRDefault="00166A20" w:rsidP="00F35E59">
            <w:pPr>
              <w:numPr>
                <w:ilvl w:val="0"/>
                <w:numId w:val="17"/>
              </w:numPr>
              <w:spacing w:after="0" w:line="240" w:lineRule="auto"/>
              <w:ind w:leftChars="0" w:firstLineChars="0"/>
              <w:jc w:val="both"/>
            </w:pPr>
            <w:r w:rsidRPr="00B407F3">
              <w:t>Të shprehurit e shprehive që lidhen me vaktet e përditshme në një tekst të shkurtër e të thjeshtë.</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668EA3ED" w14:textId="77777777" w:rsidR="00166A20" w:rsidRPr="00B407F3" w:rsidRDefault="00166A20" w:rsidP="00F35E59">
            <w:pPr>
              <w:numPr>
                <w:ilvl w:val="0"/>
                <w:numId w:val="1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Kupton në përgjithësi një tekst të shkurtër të dëgjuar dhe/ose të shkruar që përshkruan aktivitete nga jeta e përditshme;</w:t>
            </w:r>
          </w:p>
          <w:p w14:paraId="0933B3D0" w14:textId="77777777" w:rsidR="00166A20" w:rsidRPr="00B407F3" w:rsidRDefault="00166A20" w:rsidP="00F35E59">
            <w:pPr>
              <w:numPr>
                <w:ilvl w:val="0"/>
                <w:numId w:val="1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Përshkruan, me gojë, me fjali të thjeshta jetën e tij të përditshme;</w:t>
            </w:r>
          </w:p>
          <w:p w14:paraId="1F85D794" w14:textId="77777777" w:rsidR="00166A20" w:rsidRPr="00B407F3" w:rsidRDefault="00166A20" w:rsidP="00F35E59">
            <w:pPr>
              <w:numPr>
                <w:ilvl w:val="0"/>
                <w:numId w:val="1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Përpilon një tekst të shkurtër e të thjeshtë në të cilin përshkruan jetën e tij të përditshme;</w:t>
            </w:r>
          </w:p>
          <w:p w14:paraId="6CAC1843" w14:textId="77777777" w:rsidR="00166A20" w:rsidRPr="00B407F3" w:rsidRDefault="00166A20" w:rsidP="00F35E59">
            <w:pPr>
              <w:numPr>
                <w:ilvl w:val="0"/>
                <w:numId w:val="1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Shkëmben informacion, në interaksion gojor, për shprehitë e tij lidhur me vaktet e përditshme;</w:t>
            </w:r>
          </w:p>
          <w:p w14:paraId="212BB7D4" w14:textId="77777777" w:rsidR="00166A20" w:rsidRPr="00B407F3" w:rsidRDefault="00166A20" w:rsidP="00F35E59">
            <w:pPr>
              <w:numPr>
                <w:ilvl w:val="0"/>
                <w:numId w:val="1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Përpilon një tekst të shkurtër të thjeshtë për shprehitë e tij lidhur me vaktet e përditshme.</w:t>
            </w:r>
          </w:p>
        </w:tc>
      </w:tr>
      <w:tr w:rsidR="00166A20" w:rsidRPr="00B407F3" w14:paraId="0904E98C" w14:textId="77777777" w:rsidTr="00590654">
        <w:tc>
          <w:tcPr>
            <w:tcW w:w="6175" w:type="dxa"/>
            <w:tcBorders>
              <w:top w:val="dashed" w:sz="4" w:space="0" w:color="000000"/>
              <w:left w:val="single" w:sz="4" w:space="0" w:color="000000"/>
              <w:bottom w:val="dashed" w:sz="4" w:space="0" w:color="000000"/>
            </w:tcBorders>
            <w:shd w:val="clear" w:color="auto" w:fill="auto"/>
          </w:tcPr>
          <w:p w14:paraId="7330C4A5" w14:textId="77777777" w:rsidR="00166A20" w:rsidRPr="00B407F3" w:rsidRDefault="00166A20" w:rsidP="00590654">
            <w:pPr>
              <w:spacing w:after="0" w:line="240" w:lineRule="auto"/>
              <w:ind w:left="0" w:hanging="2"/>
              <w:jc w:val="both"/>
            </w:pPr>
            <w:r w:rsidRPr="00B407F3">
              <w:lastRenderedPageBreak/>
              <w:t xml:space="preserve">b) Njësitë leksikore: </w:t>
            </w:r>
          </w:p>
          <w:p w14:paraId="30F4D352" w14:textId="77777777" w:rsidR="00166A20" w:rsidRPr="00B407F3" w:rsidRDefault="00166A20" w:rsidP="00F35E59">
            <w:pPr>
              <w:numPr>
                <w:ilvl w:val="0"/>
                <w:numId w:val="19"/>
              </w:numPr>
              <w:spacing w:after="0" w:line="276" w:lineRule="auto"/>
              <w:ind w:leftChars="0" w:firstLineChars="0"/>
              <w:jc w:val="both"/>
            </w:pPr>
            <w:r w:rsidRPr="00B407F3">
              <w:t xml:space="preserve">Fjalë dhe shprehje që lidhen me aktivitetet e përditshme të një nxënësi: </w:t>
            </w:r>
            <w:r w:rsidRPr="00B407F3">
              <w:rPr>
                <w:i/>
              </w:rPr>
              <w:t>se lever, se laver, s’habiller, aller à l’école, faire ses devoirs, se promener, regarder un film, se coucher, manger, boire, prendre son petit déjeuner/ déjeuner/ dîner</w:t>
            </w:r>
            <w:r w:rsidRPr="00B407F3">
              <w:t>…;</w:t>
            </w:r>
          </w:p>
          <w:p w14:paraId="3B5BC17D" w14:textId="77777777" w:rsidR="00166A20" w:rsidRPr="00B407F3" w:rsidRDefault="00166A20" w:rsidP="00F35E59">
            <w:pPr>
              <w:numPr>
                <w:ilvl w:val="0"/>
                <w:numId w:val="19"/>
              </w:numPr>
              <w:spacing w:after="0" w:line="276" w:lineRule="auto"/>
              <w:ind w:leftChars="0" w:firstLineChars="0"/>
              <w:jc w:val="both"/>
            </w:pPr>
            <w:r w:rsidRPr="00B407F3">
              <w:t xml:space="preserve">Fjalët dhe shprehjet elementare në lidhje me ushqimin dhe pijet: </w:t>
            </w:r>
            <w:r w:rsidRPr="00B407F3">
              <w:rPr>
                <w:i/>
              </w:rPr>
              <w:t>le lait, l’eau, le jus, le fromage, le jambon, le croissant, le pain, la confiture, le beurre, les fruits ,…;</w:t>
            </w:r>
          </w:p>
          <w:p w14:paraId="4A1AA3F0" w14:textId="77777777" w:rsidR="00166A20" w:rsidRPr="00B407F3" w:rsidRDefault="00166A20" w:rsidP="00F35E59">
            <w:pPr>
              <w:numPr>
                <w:ilvl w:val="0"/>
                <w:numId w:val="19"/>
              </w:numPr>
              <w:spacing w:after="0" w:line="276" w:lineRule="auto"/>
              <w:ind w:leftChars="0" w:firstLineChars="0"/>
              <w:jc w:val="both"/>
            </w:pPr>
            <w:r w:rsidRPr="00B407F3">
              <w:t xml:space="preserve">Vaktet ditore: </w:t>
            </w:r>
            <w:r w:rsidRPr="00B407F3">
              <w:rPr>
                <w:i/>
              </w:rPr>
              <w:t>le petit déjeuner, le déjeuner, le dîner, le goûter</w:t>
            </w:r>
            <w:r w:rsidRPr="00B407F3">
              <w:t>;</w:t>
            </w:r>
          </w:p>
          <w:p w14:paraId="7B100B9F" w14:textId="77777777" w:rsidR="00166A20" w:rsidRPr="00B407F3" w:rsidRDefault="00166A20" w:rsidP="00F35E59">
            <w:pPr>
              <w:numPr>
                <w:ilvl w:val="0"/>
                <w:numId w:val="19"/>
              </w:numPr>
              <w:spacing w:after="0" w:line="276" w:lineRule="auto"/>
              <w:ind w:leftChars="0" w:firstLineChars="0"/>
              <w:jc w:val="both"/>
            </w:pPr>
            <w:r w:rsidRPr="00B407F3">
              <w:t>Numrat (përsëritje dhe thellim);</w:t>
            </w:r>
          </w:p>
          <w:p w14:paraId="319AC002" w14:textId="77777777" w:rsidR="00166A20" w:rsidRPr="00B407F3" w:rsidRDefault="00166A20" w:rsidP="00F35E59">
            <w:pPr>
              <w:numPr>
                <w:ilvl w:val="0"/>
                <w:numId w:val="19"/>
              </w:numPr>
              <w:spacing w:after="0" w:line="276" w:lineRule="auto"/>
              <w:ind w:leftChars="0" w:firstLineChars="0"/>
              <w:jc w:val="both"/>
            </w:pPr>
            <w:r w:rsidRPr="00B407F3">
              <w:t xml:space="preserve">Ora (përsëritje dhe thellim): </w:t>
            </w:r>
            <w:r w:rsidRPr="00B407F3">
              <w:rPr>
                <w:i/>
              </w:rPr>
              <w:t>XXX heure(s) et demie/ et quart/ moins le quart/ moins dix, …</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18C4E046"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Kupton fjalë dhe shprehje që lidhen me aktivitetet e përditshme të nxënësit;</w:t>
            </w:r>
          </w:p>
          <w:p w14:paraId="53DCA536"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I kupton dhe i përdor në fjali të thjeshta nocionet bazë që tregojnë ushqim dhe pije;</w:t>
            </w:r>
          </w:p>
          <w:p w14:paraId="52BAE2E8"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Numëron fjalë dhe shprehje që tregojnë aktivitetet e përditshme të një nxënësi;</w:t>
            </w:r>
          </w:p>
          <w:p w14:paraId="669FB366"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Shpjegon fjalët dhe shprehjet që lidhen me aktivitetet e përditshme;</w:t>
            </w:r>
          </w:p>
          <w:p w14:paraId="17B23715"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Shpjegon kuptimin e fjalëve dhe shprehjeve që lidhen me aktivitetet e përditshme në frëngjisht dhe/ose në gjuhën amtare;</w:t>
            </w:r>
          </w:p>
          <w:p w14:paraId="2AF7F11A"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Shpjegon, në frëngjisht dhe/ose në gjuhën amtare kuptimin e nocioneve bazë që lidhen me ushqimin dhe pijet;</w:t>
            </w:r>
          </w:p>
          <w:p w14:paraId="04E94F6F"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Përdor fjalë dhe shprehje, në fjali, që lidhen me aktivitetet e përditshme;</w:t>
            </w:r>
          </w:p>
          <w:p w14:paraId="059918C3"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Përdor shprehjet e përshtatshme për të shprehur orën në mënyrë joformale;</w:t>
            </w:r>
          </w:p>
          <w:p w14:paraId="5D57B699" w14:textId="77777777" w:rsidR="00166A20" w:rsidRPr="00B407F3" w:rsidRDefault="00166A20" w:rsidP="00F35E59">
            <w:pPr>
              <w:numPr>
                <w:ilvl w:val="0"/>
                <w:numId w:val="15"/>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Përdor fjalë dhe shprehje të reja të mësuara në fjali të thjeshta duke përshkruar vaktet e tij të përditshme.</w:t>
            </w:r>
          </w:p>
        </w:tc>
      </w:tr>
      <w:tr w:rsidR="00166A20" w:rsidRPr="00B407F3" w14:paraId="4D4D6618" w14:textId="77777777" w:rsidTr="00590654">
        <w:tc>
          <w:tcPr>
            <w:tcW w:w="6175" w:type="dxa"/>
            <w:tcBorders>
              <w:top w:val="dashed" w:sz="4" w:space="0" w:color="000000"/>
              <w:left w:val="single" w:sz="4" w:space="0" w:color="000000"/>
              <w:bottom w:val="dashed" w:sz="4" w:space="0" w:color="000000"/>
            </w:tcBorders>
            <w:shd w:val="clear" w:color="auto" w:fill="auto"/>
          </w:tcPr>
          <w:p w14:paraId="1C804ACC" w14:textId="77777777" w:rsidR="00166A20" w:rsidRPr="00B407F3" w:rsidRDefault="00166A20" w:rsidP="00590654">
            <w:pPr>
              <w:spacing w:after="60" w:line="240" w:lineRule="auto"/>
              <w:ind w:left="0" w:hanging="2"/>
              <w:jc w:val="both"/>
            </w:pPr>
            <w:r w:rsidRPr="00B407F3">
              <w:t>c) Përmbajtje gramatikore:</w:t>
            </w:r>
          </w:p>
          <w:p w14:paraId="00C22AA9" w14:textId="77777777" w:rsidR="00166A20" w:rsidRPr="00B407F3" w:rsidRDefault="00166A20" w:rsidP="00F35E59">
            <w:pPr>
              <w:numPr>
                <w:ilvl w:val="0"/>
                <w:numId w:val="13"/>
              </w:numPr>
              <w:spacing w:after="60" w:line="240" w:lineRule="auto"/>
              <w:ind w:leftChars="0" w:firstLineChars="0"/>
              <w:jc w:val="both"/>
            </w:pPr>
            <w:r w:rsidRPr="00B407F3">
              <w:t>Përsëritja dhe thellimi i përmbajtjeve të programit mësimor për klasën e mëparshme:</w:t>
            </w:r>
          </w:p>
          <w:p w14:paraId="33EB51DD" w14:textId="77777777" w:rsidR="00166A20" w:rsidRPr="00B407F3" w:rsidRDefault="00166A20" w:rsidP="00F35E59">
            <w:pPr>
              <w:numPr>
                <w:ilvl w:val="0"/>
                <w:numId w:val="14"/>
              </w:numPr>
              <w:spacing w:after="0" w:line="276" w:lineRule="auto"/>
              <w:ind w:leftChars="0" w:firstLineChars="0"/>
              <w:jc w:val="both"/>
            </w:pPr>
            <w:r w:rsidRPr="00B407F3">
              <w:t>fonetika (shqiptimi dhe drejtshkrimi);</w:t>
            </w:r>
          </w:p>
          <w:p w14:paraId="65B0552A" w14:textId="77777777" w:rsidR="00166A20" w:rsidRPr="00B407F3" w:rsidRDefault="00166A20" w:rsidP="00F35E59">
            <w:pPr>
              <w:numPr>
                <w:ilvl w:val="0"/>
                <w:numId w:val="14"/>
              </w:numPr>
              <w:spacing w:after="0" w:line="276" w:lineRule="auto"/>
              <w:ind w:leftChars="0" w:firstLineChars="0"/>
              <w:jc w:val="both"/>
            </w:pPr>
            <w:r w:rsidRPr="00B407F3">
              <w:t>morfologjia (nyje, emër, mbiemër, përemër, parafjalë, ndajfolje, lidhëza, kohët e foljeve dhe mënyrat );</w:t>
            </w:r>
          </w:p>
          <w:p w14:paraId="38C01558" w14:textId="77777777" w:rsidR="00166A20" w:rsidRPr="00B407F3" w:rsidRDefault="00166A20" w:rsidP="00F35E59">
            <w:pPr>
              <w:numPr>
                <w:ilvl w:val="0"/>
                <w:numId w:val="14"/>
              </w:numPr>
              <w:spacing w:after="0" w:line="276" w:lineRule="auto"/>
              <w:ind w:leftChars="0" w:firstLineChars="0"/>
              <w:jc w:val="both"/>
            </w:pPr>
            <w:r w:rsidRPr="00B407F3">
              <w:t xml:space="preserve">fjalitë (dëftore: pohore dhe mohore; pyetëse; thirrore). </w:t>
            </w:r>
          </w:p>
          <w:p w14:paraId="3BFFB479" w14:textId="77777777" w:rsidR="00166A20" w:rsidRPr="00B407F3" w:rsidRDefault="00166A20" w:rsidP="00590654">
            <w:pPr>
              <w:spacing w:after="0" w:line="276" w:lineRule="auto"/>
              <w:ind w:leftChars="0" w:left="718" w:firstLineChars="0" w:firstLine="0"/>
              <w:jc w:val="both"/>
            </w:pPr>
            <w:r w:rsidRPr="00B407F3">
              <w:t xml:space="preserve">            </w:t>
            </w:r>
          </w:p>
          <w:p w14:paraId="5BBB6830" w14:textId="77777777" w:rsidR="00166A20" w:rsidRPr="00B407F3" w:rsidRDefault="00166A20" w:rsidP="00F35E59">
            <w:pPr>
              <w:numPr>
                <w:ilvl w:val="0"/>
                <w:numId w:val="13"/>
              </w:numPr>
              <w:spacing w:after="0" w:line="276" w:lineRule="auto"/>
              <w:ind w:leftChars="0" w:firstLineChars="0"/>
              <w:jc w:val="both"/>
            </w:pPr>
            <w:r w:rsidRPr="00B407F3">
              <w:t>Përmbajtje të reja:</w:t>
            </w:r>
          </w:p>
          <w:p w14:paraId="3F98D84C" w14:textId="77777777" w:rsidR="00166A20" w:rsidRPr="00B407F3" w:rsidRDefault="00166A20" w:rsidP="00F35E59">
            <w:pPr>
              <w:numPr>
                <w:ilvl w:val="0"/>
                <w:numId w:val="22"/>
              </w:numPr>
              <w:spacing w:after="0" w:line="276" w:lineRule="auto"/>
              <w:ind w:leftChars="0" w:firstLineChars="0"/>
              <w:jc w:val="both"/>
            </w:pPr>
            <w:r w:rsidRPr="00B407F3">
              <w:t xml:space="preserve">nyje partitive (article partitif): </w:t>
            </w:r>
            <w:r w:rsidRPr="00B407F3">
              <w:rPr>
                <w:i/>
              </w:rPr>
              <w:t>Je mange du pain et de la confiture</w:t>
            </w:r>
            <w:r w:rsidRPr="00B407F3">
              <w:t>;</w:t>
            </w:r>
          </w:p>
          <w:p w14:paraId="65AEB3CC" w14:textId="77777777" w:rsidR="00166A20" w:rsidRPr="00B407F3" w:rsidRDefault="00166A20" w:rsidP="00F35E59">
            <w:pPr>
              <w:numPr>
                <w:ilvl w:val="0"/>
                <w:numId w:val="22"/>
              </w:numPr>
              <w:spacing w:after="0" w:line="276" w:lineRule="auto"/>
              <w:ind w:leftChars="0" w:firstLineChars="0"/>
              <w:jc w:val="both"/>
            </w:pPr>
            <w:r w:rsidRPr="00B407F3">
              <w:t>përemrat vetvetorë (pronoms réfléchis):</w:t>
            </w:r>
            <w:r w:rsidRPr="00B407F3">
              <w:rPr>
                <w:i/>
              </w:rPr>
              <w:t xml:space="preserve"> me, te, se, nous, vous, se</w:t>
            </w:r>
            <w:r w:rsidRPr="00B407F3">
              <w:t>;</w:t>
            </w:r>
          </w:p>
          <w:p w14:paraId="7A34914B" w14:textId="77777777" w:rsidR="00166A20" w:rsidRPr="00B407F3" w:rsidRDefault="00166A20" w:rsidP="00F35E59">
            <w:pPr>
              <w:numPr>
                <w:ilvl w:val="0"/>
                <w:numId w:val="22"/>
              </w:numPr>
              <w:spacing w:after="0" w:line="276" w:lineRule="auto"/>
              <w:ind w:leftChars="0" w:firstLineChars="0"/>
              <w:jc w:val="both"/>
            </w:pPr>
            <w:r w:rsidRPr="00B407F3">
              <w:lastRenderedPageBreak/>
              <w:t>ndajfoljet (аdverbes):</w:t>
            </w:r>
            <w:r w:rsidRPr="00B407F3">
              <w:rPr>
                <w:i/>
              </w:rPr>
              <w:t xml:space="preserve"> aujourd’hui, toujours, bien, mal, beaucoup, trop;</w:t>
            </w:r>
          </w:p>
          <w:p w14:paraId="4DB6D192" w14:textId="77777777" w:rsidR="00166A20" w:rsidRPr="00B407F3" w:rsidRDefault="00166A20" w:rsidP="00F35E59">
            <w:pPr>
              <w:numPr>
                <w:ilvl w:val="0"/>
                <w:numId w:val="21"/>
              </w:numPr>
              <w:spacing w:after="0" w:line="276" w:lineRule="auto"/>
              <w:ind w:leftChars="0" w:firstLineChars="0"/>
              <w:jc w:val="both"/>
            </w:pPr>
            <w:r w:rsidRPr="00B407F3">
              <w:t>parafjalët (prépositions):</w:t>
            </w:r>
            <w:r w:rsidRPr="00B407F3">
              <w:rPr>
                <w:i/>
              </w:rPr>
              <w:t xml:space="preserve">  avant, après, pour</w:t>
            </w:r>
            <w:r w:rsidRPr="00B407F3">
              <w:t>;</w:t>
            </w:r>
          </w:p>
          <w:p w14:paraId="7992BA75" w14:textId="77777777" w:rsidR="00166A20" w:rsidRPr="00B407F3" w:rsidRDefault="00166A20" w:rsidP="00F35E59">
            <w:pPr>
              <w:numPr>
                <w:ilvl w:val="0"/>
                <w:numId w:val="20"/>
              </w:numPr>
              <w:spacing w:after="0" w:line="276" w:lineRule="auto"/>
              <w:ind w:leftChars="0" w:firstLineChars="0"/>
              <w:jc w:val="both"/>
            </w:pPr>
            <w:r w:rsidRPr="00B407F3">
              <w:t>koha e tashme e foljeve:</w:t>
            </w:r>
            <w:r w:rsidRPr="00B407F3">
              <w:rPr>
                <w:i/>
              </w:rPr>
              <w:t xml:space="preserve"> se lever, se laver, s’habiller, se promener, se coucher, manger, prendre, boire</w:t>
            </w:r>
            <w:r w:rsidRPr="00B407F3">
              <w:t>.</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0D081457" w14:textId="77777777"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lastRenderedPageBreak/>
              <w:t>Dallon dhe shqipton saktë tinguj të caktuar në një kontekst të caktuar;</w:t>
            </w:r>
          </w:p>
          <w:p w14:paraId="0A010E92" w14:textId="66ED7568"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drejt fjalët dhe shprehjet e sapo</w:t>
            </w:r>
            <w:r w:rsidR="00B64A0A">
              <w:t xml:space="preserve"> </w:t>
            </w:r>
            <w:r w:rsidRPr="00B407F3">
              <w:t>për</w:t>
            </w:r>
            <w:r w:rsidR="00B64A0A">
              <w:t>vetësuara</w:t>
            </w:r>
            <w:r w:rsidRPr="00B407F3">
              <w:t>;</w:t>
            </w:r>
          </w:p>
          <w:p w14:paraId="6598BD05" w14:textId="77777777"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Shprehet me shqiptim mjaft të saktë për t'u kuptuar;</w:t>
            </w:r>
          </w:p>
          <w:p w14:paraId="2F985BAF" w14:textId="26F3ECD9"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 xml:space="preserve">Përdor format e duhura të </w:t>
            </w:r>
            <w:r w:rsidR="00B407F3" w:rsidRPr="00B407F3">
              <w:t>nyjës</w:t>
            </w:r>
            <w:r w:rsidRPr="00B407F3">
              <w:t xml:space="preserve"> partitive në një kontekst të caktuar;</w:t>
            </w:r>
          </w:p>
          <w:p w14:paraId="03020D83" w14:textId="77777777"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trajtën e duhur të përemrave vetvetorë;</w:t>
            </w:r>
          </w:p>
          <w:p w14:paraId="00CD1244" w14:textId="65C2380F"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trajtat e duhura të foljeve të sapo</w:t>
            </w:r>
            <w:r w:rsidR="00B64A0A">
              <w:t xml:space="preserve"> </w:t>
            </w:r>
            <w:r w:rsidRPr="00B407F3">
              <w:t>përvetësuara në kohën e tashme kur shpreh aktivitet nga jeta e përditshme;</w:t>
            </w:r>
          </w:p>
          <w:p w14:paraId="56426C9B" w14:textId="3EBE0E71" w:rsidR="00166A20" w:rsidRPr="00B407F3" w:rsidRDefault="00166A20" w:rsidP="00F35E59">
            <w:pPr>
              <w:numPr>
                <w:ilvl w:val="0"/>
                <w:numId w:val="12"/>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ndajfoljet dhe parafjalët e sapo</w:t>
            </w:r>
            <w:r w:rsidR="00B64A0A">
              <w:t xml:space="preserve"> </w:t>
            </w:r>
            <w:r w:rsidRPr="00B407F3">
              <w:t>përvetësuara në fjali të thjeshta.</w:t>
            </w:r>
          </w:p>
        </w:tc>
      </w:tr>
      <w:tr w:rsidR="00166A20" w:rsidRPr="00B407F3" w14:paraId="4A0F186A" w14:textId="77777777" w:rsidTr="00590654">
        <w:tc>
          <w:tcPr>
            <w:tcW w:w="6175" w:type="dxa"/>
            <w:tcBorders>
              <w:top w:val="dashed" w:sz="4" w:space="0" w:color="000000"/>
              <w:left w:val="single" w:sz="4" w:space="0" w:color="000000"/>
              <w:bottom w:val="single" w:sz="4" w:space="0" w:color="000000"/>
            </w:tcBorders>
            <w:shd w:val="clear" w:color="auto" w:fill="auto"/>
          </w:tcPr>
          <w:p w14:paraId="2D52941E" w14:textId="77777777" w:rsidR="00166A20" w:rsidRPr="00B407F3" w:rsidRDefault="00166A20" w:rsidP="00590654">
            <w:pPr>
              <w:spacing w:after="60" w:line="240" w:lineRule="auto"/>
              <w:ind w:left="0" w:hanging="2"/>
              <w:jc w:val="both"/>
            </w:pPr>
            <w:r w:rsidRPr="00B407F3">
              <w:lastRenderedPageBreak/>
              <w:t>ç) Përmbajtjet për diskutim:</w:t>
            </w:r>
          </w:p>
          <w:p w14:paraId="5408FDDE" w14:textId="77777777" w:rsidR="00166A20" w:rsidRPr="00B407F3" w:rsidRDefault="00166A20" w:rsidP="00F35E59">
            <w:pPr>
              <w:numPr>
                <w:ilvl w:val="0"/>
                <w:numId w:val="24"/>
              </w:numPr>
              <w:spacing w:after="0" w:line="240" w:lineRule="auto"/>
              <w:ind w:leftChars="0" w:firstLineChars="0"/>
              <w:jc w:val="both"/>
            </w:pPr>
            <w:r w:rsidRPr="00B407F3">
              <w:t>Jeta e përditshme e nxënësve në Francë dhe Maqedoni;</w:t>
            </w:r>
          </w:p>
          <w:p w14:paraId="7800059C" w14:textId="77777777" w:rsidR="00166A20" w:rsidRPr="00B407F3" w:rsidRDefault="00166A20" w:rsidP="00F35E59">
            <w:pPr>
              <w:numPr>
                <w:ilvl w:val="0"/>
                <w:numId w:val="24"/>
              </w:numPr>
              <w:spacing w:after="0" w:line="240" w:lineRule="auto"/>
              <w:ind w:leftChars="0" w:firstLineChars="0"/>
              <w:jc w:val="both"/>
            </w:pPr>
            <w:r w:rsidRPr="00B407F3">
              <w:t>Gatimet tipike të Francës dhe Maqedonisë;</w:t>
            </w:r>
          </w:p>
          <w:p w14:paraId="33E43B51" w14:textId="77777777" w:rsidR="00166A20" w:rsidRPr="00B407F3" w:rsidRDefault="00166A20" w:rsidP="00F35E59">
            <w:pPr>
              <w:numPr>
                <w:ilvl w:val="0"/>
                <w:numId w:val="24"/>
              </w:numPr>
              <w:spacing w:after="60" w:line="240" w:lineRule="auto"/>
              <w:ind w:leftChars="0" w:firstLineChars="0"/>
              <w:jc w:val="both"/>
            </w:pPr>
            <w:r w:rsidRPr="00B407F3">
              <w:t>Shprehitë që lidhen me vaktet e përditshme në Francë dhe në kulturën e tij/saj.</w:t>
            </w:r>
          </w:p>
        </w:tc>
        <w:tc>
          <w:tcPr>
            <w:tcW w:w="7820" w:type="dxa"/>
            <w:tcBorders>
              <w:top w:val="dashed" w:sz="4" w:space="0" w:color="000000"/>
              <w:left w:val="single" w:sz="4" w:space="0" w:color="000000"/>
              <w:bottom w:val="single" w:sz="4" w:space="0" w:color="000000"/>
              <w:right w:val="single" w:sz="4" w:space="0" w:color="000000"/>
            </w:tcBorders>
            <w:shd w:val="clear" w:color="auto" w:fill="auto"/>
          </w:tcPr>
          <w:p w14:paraId="55C45FD3" w14:textId="77777777" w:rsidR="00166A20" w:rsidRPr="00B407F3" w:rsidRDefault="00166A20" w:rsidP="00F35E59">
            <w:pPr>
              <w:numPr>
                <w:ilvl w:val="0"/>
                <w:numId w:val="23"/>
              </w:numPr>
              <w:spacing w:after="0" w:line="254" w:lineRule="auto"/>
              <w:ind w:leftChars="0" w:firstLineChars="0"/>
              <w:jc w:val="both"/>
            </w:pPr>
            <w:r w:rsidRPr="00B407F3">
              <w:t>Numëron dhe shpjegon ngjashmëritë dhe dallimet në lidhje me jetën e përditshme të nxënësve në Francë dhe Maqedoni;</w:t>
            </w:r>
          </w:p>
          <w:p w14:paraId="699D13D7" w14:textId="77777777" w:rsidR="00166A20" w:rsidRPr="00B407F3" w:rsidRDefault="00166A20" w:rsidP="00F35E59">
            <w:pPr>
              <w:numPr>
                <w:ilvl w:val="0"/>
                <w:numId w:val="23"/>
              </w:numPr>
              <w:spacing w:after="0" w:line="254" w:lineRule="auto"/>
              <w:ind w:leftChars="0" w:firstLineChars="0"/>
              <w:jc w:val="both"/>
            </w:pPr>
            <w:r w:rsidRPr="00B407F3">
              <w:t>Numëron dhe shpjegon ngjashmëritë dhe dallimet në lidhje me gatimet dhe ushqimet e përditshme në Francë dhe Maqedoni.</w:t>
            </w:r>
          </w:p>
        </w:tc>
      </w:tr>
      <w:tr w:rsidR="00166A20" w:rsidRPr="00B407F3" w14:paraId="3232BAFC"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40287745" w14:textId="77777777" w:rsidR="00166A20" w:rsidRPr="00B407F3" w:rsidRDefault="00166A20" w:rsidP="00590654">
            <w:pPr>
              <w:spacing w:after="60" w:line="276" w:lineRule="auto"/>
              <w:ind w:left="0" w:hanging="2"/>
              <w:jc w:val="both"/>
              <w:rPr>
                <w:b/>
              </w:rPr>
            </w:pPr>
            <w:r w:rsidRPr="00B407F3">
              <w:rPr>
                <w:b/>
              </w:rPr>
              <w:t>Shembuj të aktiviteteve:</w:t>
            </w:r>
          </w:p>
          <w:p w14:paraId="6B7466F5" w14:textId="77777777" w:rsidR="00166A20" w:rsidRPr="00B407F3" w:rsidRDefault="00166A20" w:rsidP="00590654">
            <w:pPr>
              <w:spacing w:after="0" w:line="240" w:lineRule="auto"/>
              <w:ind w:leftChars="0" w:left="0" w:firstLineChars="0" w:firstLine="0"/>
              <w:jc w:val="both"/>
              <w:rPr>
                <w:rStyle w:val="xxcontentpasted0"/>
                <w:i/>
                <w:iCs/>
                <w:color w:val="000000"/>
                <w:bdr w:val="none" w:sz="0" w:space="0" w:color="auto" w:frame="1"/>
                <w:shd w:val="clear" w:color="auto" w:fill="FFFFFF"/>
              </w:rPr>
            </w:pPr>
            <w:r w:rsidRPr="00B407F3">
              <w:rPr>
                <w:rStyle w:val="xxcontentpasted0"/>
                <w:i/>
                <w:iCs/>
                <w:color w:val="000000"/>
                <w:bdr w:val="none" w:sz="0" w:space="0" w:color="auto" w:frame="1"/>
                <w:shd w:val="clear" w:color="auto" w:fill="FFFFFF"/>
              </w:rPr>
              <w:t>(Një pjesë e shembujve bashkojnë disa standarde vlerësimi të së njëjtës përmbajtje që mund të zbatohen në disa orë. Shembujt e dhënë mund të shërbejnë edhe si model për krijimin e aktiviteteve të reja për të njëjtat standarde ose për të tjera që nuk përfshihen prej tyre.)</w:t>
            </w:r>
          </w:p>
          <w:p w14:paraId="6B9EBD7C" w14:textId="77777777" w:rsidR="00166A20" w:rsidRPr="00B407F3" w:rsidRDefault="00166A20" w:rsidP="00F35E59">
            <w:pPr>
              <w:numPr>
                <w:ilvl w:val="0"/>
                <w:numId w:val="51"/>
              </w:numPr>
              <w:spacing w:after="0" w:line="240" w:lineRule="auto"/>
              <w:ind w:leftChars="0" w:firstLineChars="0"/>
              <w:jc w:val="both"/>
            </w:pPr>
            <w:r w:rsidRPr="00B407F3">
              <w:t>Aktivitetet e zakonshme për të filluar çdo orë: përshëndetje, shkrimi i datës dhe ditës së javës në tabelë dhe në fletore, këndimi i një kënge të mësuar më parë.</w:t>
            </w:r>
          </w:p>
          <w:p w14:paraId="43D8413F" w14:textId="77777777" w:rsidR="00166A20" w:rsidRPr="00B407F3" w:rsidRDefault="00166A20" w:rsidP="00F35E59">
            <w:pPr>
              <w:numPr>
                <w:ilvl w:val="0"/>
                <w:numId w:val="51"/>
              </w:numPr>
              <w:spacing w:after="0" w:line="240" w:lineRule="auto"/>
              <w:ind w:leftChars="0" w:firstLineChars="0"/>
              <w:jc w:val="both"/>
            </w:pPr>
            <w:r w:rsidRPr="00B407F3">
              <w:t>Dëgjimi, dallimi dhe shqiptimi i tingujve. P.sh.: nxënësit dëgjojnë fjalët dhe ngrenë dorën kur dëgjojnë fjalën me tingullin e kërkuar; nxënësit dëgjojnë fjalët dhe i përsërisin ato.</w:t>
            </w:r>
          </w:p>
          <w:p w14:paraId="5A4BE9D3" w14:textId="77777777" w:rsidR="00166A20" w:rsidRPr="00B407F3" w:rsidRDefault="00166A20" w:rsidP="00F35E59">
            <w:pPr>
              <w:numPr>
                <w:ilvl w:val="0"/>
                <w:numId w:val="51"/>
              </w:numPr>
              <w:spacing w:after="0" w:line="240" w:lineRule="auto"/>
              <w:ind w:leftChars="0" w:firstLineChars="0"/>
              <w:jc w:val="both"/>
            </w:pPr>
            <w:r w:rsidRPr="00B407F3">
              <w:t>Ushtrime për përvetësimin e theksit, ritmit dhe intonacionit karakteristik të gjuhës frënge. P.sh.: përsëritja e thënieve të shkurtra sipas një modeli të dëgjuar.</w:t>
            </w:r>
          </w:p>
          <w:p w14:paraId="2D56189F" w14:textId="77777777" w:rsidR="00166A20" w:rsidRPr="00B407F3" w:rsidRDefault="00166A20" w:rsidP="00F35E59">
            <w:pPr>
              <w:numPr>
                <w:ilvl w:val="0"/>
                <w:numId w:val="51"/>
              </w:numPr>
              <w:spacing w:after="0" w:line="240" w:lineRule="auto"/>
              <w:ind w:leftChars="0" w:firstLineChars="0"/>
              <w:jc w:val="both"/>
            </w:pPr>
            <w:r w:rsidRPr="00B407F3">
              <w:t>Ushtrime për dallimin e grafemave dhe të drejtshkrimit të fjalëve. p.sh., dëgjimi i fjalëve dhe nënvizimi i grafemave për një tingull të caktuar.</w:t>
            </w:r>
          </w:p>
          <w:p w14:paraId="5AFB64DA" w14:textId="77777777" w:rsidR="00166A20" w:rsidRPr="00B407F3" w:rsidRDefault="00166A20" w:rsidP="00F35E59">
            <w:pPr>
              <w:numPr>
                <w:ilvl w:val="0"/>
                <w:numId w:val="51"/>
              </w:numPr>
              <w:spacing w:after="0" w:line="276" w:lineRule="auto"/>
              <w:ind w:leftChars="0" w:firstLineChars="0"/>
              <w:jc w:val="both"/>
            </w:pPr>
            <w:r w:rsidRPr="00B407F3">
              <w:t>Renditja e fjalëve në fjali të shkurtra dhe figura në një renditje logjike.</w:t>
            </w:r>
          </w:p>
          <w:p w14:paraId="7958D7E8" w14:textId="77777777" w:rsidR="00166A20" w:rsidRPr="00B407F3" w:rsidRDefault="00166A20" w:rsidP="00F35E59">
            <w:pPr>
              <w:numPr>
                <w:ilvl w:val="0"/>
                <w:numId w:val="51"/>
              </w:numPr>
              <w:spacing w:after="0" w:line="276" w:lineRule="auto"/>
              <w:ind w:leftChars="0" w:firstLineChars="0"/>
              <w:jc w:val="both"/>
            </w:pPr>
            <w:r w:rsidRPr="00B407F3">
              <w:rPr>
                <w:i/>
              </w:rPr>
              <w:t xml:space="preserve">Zbulimi i kuptimit. </w:t>
            </w:r>
            <w:r w:rsidRPr="00B407F3">
              <w:t>Nxënësit shikojnë një video që tregon aktivitete nga jeta e përditshme dhe zbulojnë kuptimin e fjalëve dhe shprehjeve. Më pas i përshkruajnë në fletore. Pranë tyre shkruajnë ekuivalentët në gjuhën e tyre amtare.</w:t>
            </w:r>
          </w:p>
          <w:p w14:paraId="605FE1E1" w14:textId="77777777" w:rsidR="00166A20" w:rsidRPr="00B407F3" w:rsidRDefault="00166A20" w:rsidP="00F35E59">
            <w:pPr>
              <w:numPr>
                <w:ilvl w:val="0"/>
                <w:numId w:val="51"/>
              </w:numPr>
              <w:spacing w:after="0" w:line="276" w:lineRule="auto"/>
              <w:ind w:leftChars="0" w:firstLineChars="0"/>
              <w:jc w:val="both"/>
            </w:pPr>
            <w:r w:rsidRPr="00B407F3">
              <w:rPr>
                <w:i/>
              </w:rPr>
              <w:t>Jeu de dominoѕ</w:t>
            </w:r>
            <w:r w:rsidRPr="00B407F3">
              <w:t>. Nxënësve u jepen letra domino të cilat duhet t'i bashkojnë në mënyrë të tillë që të përputhen me përemrin vetor dhe vetvetor me formën përkatëse të foljes.</w:t>
            </w:r>
          </w:p>
          <w:p w14:paraId="596965A7" w14:textId="77777777" w:rsidR="00166A20" w:rsidRPr="00B407F3" w:rsidRDefault="00166A20" w:rsidP="00F35E59">
            <w:pPr>
              <w:numPr>
                <w:ilvl w:val="0"/>
                <w:numId w:val="51"/>
              </w:numPr>
              <w:spacing w:after="0" w:line="276" w:lineRule="auto"/>
              <w:ind w:leftChars="0" w:firstLineChars="0"/>
              <w:jc w:val="both"/>
            </w:pPr>
            <w:r w:rsidRPr="00B407F3">
              <w:rPr>
                <w:i/>
              </w:rPr>
              <w:t>Devine ce que je fais - compétition</w:t>
            </w:r>
            <w:r w:rsidRPr="00B407F3">
              <w:t xml:space="preserve">. Mësimdhënësi/ja vendos në tavolinë letra në të cilat janë shkruar shprehje që tregojnë veprime të përditshme. Nxënësit ndahen në grupe me nga 4 deri në 6 nxënës. Një nxënës nga secili grup vizaton një karton dhe bën pantomimën e veprimit dhe nxënësit nga grupet e tjera duhet ta gjejnë atë dhe të thonë saktë formën e foljes në kohën e tashme në vetën e dytë njëjës. Për shembull, nëse nxënësi shpjegon foljen </w:t>
            </w:r>
            <w:r w:rsidRPr="00B407F3">
              <w:rPr>
                <w:i/>
              </w:rPr>
              <w:t xml:space="preserve">s’habiller, </w:t>
            </w:r>
            <w:r w:rsidRPr="00B407F3">
              <w:t xml:space="preserve">thonë nxënësit e tjerë: </w:t>
            </w:r>
            <w:r w:rsidRPr="00B407F3">
              <w:rPr>
                <w:i/>
              </w:rPr>
              <w:t>tu t’habilles</w:t>
            </w:r>
            <w:r w:rsidRPr="00B407F3">
              <w:t xml:space="preserve">. Ekipi që jep fillimisht përgjigjen e saktë merr një pikë. </w:t>
            </w:r>
          </w:p>
          <w:p w14:paraId="3B6DAD9B" w14:textId="77777777" w:rsidR="00166A20" w:rsidRPr="00B407F3" w:rsidRDefault="00166A20" w:rsidP="00F35E59">
            <w:pPr>
              <w:numPr>
                <w:ilvl w:val="0"/>
                <w:numId w:val="11"/>
              </w:numPr>
              <w:spacing w:after="0" w:line="276" w:lineRule="auto"/>
              <w:ind w:leftChars="0" w:firstLineChars="0"/>
              <w:jc w:val="both"/>
            </w:pPr>
            <w:r w:rsidRPr="00B407F3">
              <w:rPr>
                <w:i/>
              </w:rPr>
              <w:lastRenderedPageBreak/>
              <w:t>Qu’est-ce que tu fais dans … ?</w:t>
            </w:r>
            <w:r w:rsidRPr="00B407F3">
              <w:t xml:space="preserve"> Mësimdhënësi/ja i shkruan hapësirat/dhomat e shtëpisë në kolona, ​​në tabelë. Nxënësit marrin karta me aktivitetet e përditshme.  Secili nxënës del në tabelë, ngjit kartën në kolonën përkatëse dhe thotë një fjali të llojit - </w:t>
            </w:r>
            <w:r w:rsidRPr="00B407F3">
              <w:rPr>
                <w:i/>
              </w:rPr>
              <w:t>Dans le salon je regarde la télévision.</w:t>
            </w:r>
            <w:r w:rsidRPr="00B407F3">
              <w:t xml:space="preserve"> </w:t>
            </w:r>
          </w:p>
          <w:p w14:paraId="79A9E966" w14:textId="77777777" w:rsidR="00166A20" w:rsidRPr="00D260C4" w:rsidRDefault="00166A20" w:rsidP="00F35E59">
            <w:pPr>
              <w:numPr>
                <w:ilvl w:val="0"/>
                <w:numId w:val="11"/>
              </w:numPr>
              <w:spacing w:after="0" w:line="276" w:lineRule="auto"/>
              <w:ind w:leftChars="0" w:firstLineChars="0"/>
              <w:jc w:val="both"/>
            </w:pPr>
            <w:r w:rsidRPr="00B407F3">
              <w:rPr>
                <w:i/>
              </w:rPr>
              <w:t xml:space="preserve">J’aime…/Je </w:t>
            </w:r>
            <w:bookmarkStart w:id="9" w:name="_GoBack"/>
            <w:r w:rsidRPr="00D260C4">
              <w:rPr>
                <w:i/>
              </w:rPr>
              <w:t>mange…</w:t>
            </w:r>
            <w:r w:rsidRPr="00D260C4">
              <w:t xml:space="preserve"> Nxënësit marrin fletë letre me një figurë dhe një nocion të shkruar që tregon ushqimin dhe pijen. Më pas secili nxënës thotë me gojë dy fjali, me një përcaktore dhe një pjesore sipas një shembulli të dhënë nga mësimdhënësi.:  </w:t>
            </w:r>
            <w:r w:rsidRPr="00D260C4">
              <w:rPr>
                <w:i/>
              </w:rPr>
              <w:t>J’aime le fromage. Je mange du fromage</w:t>
            </w:r>
            <w:r w:rsidRPr="00D260C4">
              <w:t xml:space="preserve">. </w:t>
            </w:r>
          </w:p>
          <w:p w14:paraId="066BE2F2" w14:textId="4EA67780" w:rsidR="00166A20" w:rsidRPr="00B407F3" w:rsidRDefault="00166A20" w:rsidP="00F35E59">
            <w:pPr>
              <w:numPr>
                <w:ilvl w:val="0"/>
                <w:numId w:val="11"/>
              </w:numPr>
              <w:spacing w:after="0" w:line="276" w:lineRule="auto"/>
              <w:ind w:leftChars="0" w:firstLineChars="0"/>
              <w:jc w:val="both"/>
            </w:pPr>
            <w:r w:rsidRPr="00D260C4">
              <w:rPr>
                <w:i/>
              </w:rPr>
              <w:t xml:space="preserve">Nyje partitive. </w:t>
            </w:r>
            <w:r w:rsidRPr="00D260C4">
              <w:t xml:space="preserve">Nxënësit shikojnë një video të një kënge, p.sh. </w:t>
            </w:r>
            <w:r w:rsidRPr="00D260C4">
              <w:rPr>
                <w:i/>
              </w:rPr>
              <w:t>Au petit</w:t>
            </w:r>
            <w:bookmarkEnd w:id="9"/>
            <w:r w:rsidRPr="00B407F3">
              <w:rPr>
                <w:i/>
              </w:rPr>
              <w:t>-déjeuner - Alain le Lait.</w:t>
            </w:r>
            <w:r w:rsidRPr="00B407F3">
              <w:t xml:space="preserve"> Gjatë shikimit të dytë të videos, me pauza përshkruajnë në fletore fjalët e shfaqura që tregojnë ushqim. Me ndihmën e mësimdhënësit vërejnë </w:t>
            </w:r>
            <w:r w:rsidR="00B407F3" w:rsidRPr="00B407F3">
              <w:t>nyjën</w:t>
            </w:r>
            <w:r w:rsidRPr="00B407F3">
              <w:t xml:space="preserve"> partitive përpara fjalëve dhe nxjerrin një përfundim për përdorimin e tij.</w:t>
            </w:r>
          </w:p>
          <w:p w14:paraId="73EE1F2C" w14:textId="185F419D" w:rsidR="00166A20" w:rsidRPr="00B407F3" w:rsidRDefault="00166A20" w:rsidP="00F35E59">
            <w:pPr>
              <w:numPr>
                <w:ilvl w:val="0"/>
                <w:numId w:val="11"/>
              </w:numPr>
              <w:spacing w:after="0" w:line="276" w:lineRule="auto"/>
              <w:ind w:leftChars="0" w:firstLineChars="0"/>
              <w:jc w:val="both"/>
            </w:pPr>
            <w:r w:rsidRPr="00B407F3">
              <w:rPr>
                <w:i/>
              </w:rPr>
              <w:t xml:space="preserve">Ushtrimi i formave të </w:t>
            </w:r>
            <w:r w:rsidR="00B407F3" w:rsidRPr="00B407F3">
              <w:rPr>
                <w:i/>
              </w:rPr>
              <w:t>nyjës</w:t>
            </w:r>
            <w:r w:rsidRPr="00B407F3">
              <w:rPr>
                <w:i/>
              </w:rPr>
              <w:t xml:space="preserve"> partitive.</w:t>
            </w:r>
            <w:r w:rsidRPr="00B407F3">
              <w:t xml:space="preserve"> Në një fletë pune, nxënësit, në dyshe, plotësojnë fjalitë me format e </w:t>
            </w:r>
            <w:r w:rsidR="00B407F3" w:rsidRPr="00B407F3">
              <w:t>nyjës</w:t>
            </w:r>
            <w:r w:rsidRPr="00B407F3">
              <w:t xml:space="preserve"> partitive. Ata i shkëmbejnë dhe i vlerësojnë reciprokisht.</w:t>
            </w:r>
          </w:p>
          <w:p w14:paraId="112EE335" w14:textId="4C9BEEA7" w:rsidR="00166A20" w:rsidRPr="00B407F3" w:rsidRDefault="00166A20" w:rsidP="00F35E59">
            <w:pPr>
              <w:numPr>
                <w:ilvl w:val="0"/>
                <w:numId w:val="11"/>
              </w:numPr>
              <w:spacing w:after="0" w:line="276" w:lineRule="auto"/>
              <w:ind w:leftChars="0" w:firstLineChars="0"/>
              <w:jc w:val="both"/>
            </w:pPr>
            <w:r w:rsidRPr="00B407F3">
              <w:rPr>
                <w:i/>
              </w:rPr>
              <w:t xml:space="preserve">Negacioni dhe nyja partitive. </w:t>
            </w:r>
            <w:r w:rsidRPr="00B407F3">
              <w:t xml:space="preserve">Nxënësit marrin një tekst në të cilin një person thotë atë që i pëlqen / nuk i pëlqen të hajë: </w:t>
            </w:r>
            <w:r w:rsidRPr="00B407F3">
              <w:rPr>
                <w:i/>
              </w:rPr>
              <w:t>Je mange du chocolat /Je ne mange pas de chocolat.</w:t>
            </w:r>
            <w:r w:rsidRPr="00B407F3">
              <w:t xml:space="preserve"> Ata lexojnë tekstin dhe me ndihmën e mësimdhënësit nxjerrin një përfundim për formën dhe përdorimin e </w:t>
            </w:r>
            <w:r w:rsidR="00B407F3" w:rsidRPr="00B407F3">
              <w:t>nyjës</w:t>
            </w:r>
            <w:r w:rsidRPr="00B407F3">
              <w:t xml:space="preserve"> partitive në formën pohore dhe mohore të fjalisë.</w:t>
            </w:r>
          </w:p>
          <w:p w14:paraId="4ECF246C" w14:textId="0236727C" w:rsidR="00166A20" w:rsidRPr="00B407F3" w:rsidRDefault="00166A20" w:rsidP="00F35E59">
            <w:pPr>
              <w:numPr>
                <w:ilvl w:val="0"/>
                <w:numId w:val="11"/>
              </w:numPr>
              <w:spacing w:after="0" w:line="276" w:lineRule="auto"/>
              <w:ind w:leftChars="0" w:firstLineChars="0"/>
              <w:jc w:val="both"/>
            </w:pPr>
            <w:r w:rsidRPr="00B407F3">
              <w:rPr>
                <w:i/>
              </w:rPr>
              <w:t xml:space="preserve">Praktikimi i (mos)përdorimit të  </w:t>
            </w:r>
            <w:r w:rsidR="00B407F3" w:rsidRPr="00B407F3">
              <w:rPr>
                <w:i/>
              </w:rPr>
              <w:t>nyjës</w:t>
            </w:r>
            <w:r w:rsidRPr="00B407F3">
              <w:rPr>
                <w:i/>
              </w:rPr>
              <w:t xml:space="preserve"> partitive</w:t>
            </w:r>
            <w:r w:rsidRPr="00B407F3">
              <w:t xml:space="preserve">. Nxënësit përpilojnë fjali duke përdorur </w:t>
            </w:r>
            <w:r w:rsidR="00B407F3" w:rsidRPr="00B407F3">
              <w:t>nyjën</w:t>
            </w:r>
            <w:r w:rsidRPr="00B407F3">
              <w:t xml:space="preserve"> partitive (me gojë ose me shkrim).Psh. - </w:t>
            </w:r>
            <w:r w:rsidRPr="00B407F3">
              <w:rPr>
                <w:i/>
              </w:rPr>
              <w:t>Je bois du lait.  -Je ne mange pas de fromage</w:t>
            </w:r>
            <w:r w:rsidRPr="00B407F3">
              <w:t>.</w:t>
            </w:r>
          </w:p>
          <w:p w14:paraId="7BB5179A" w14:textId="77777777" w:rsidR="00166A20" w:rsidRPr="00B407F3" w:rsidRDefault="00166A20" w:rsidP="00F35E59">
            <w:pPr>
              <w:numPr>
                <w:ilvl w:val="0"/>
                <w:numId w:val="11"/>
              </w:numPr>
              <w:spacing w:after="0" w:line="276" w:lineRule="auto"/>
              <w:ind w:leftChars="0" w:firstLineChars="0"/>
              <w:jc w:val="both"/>
            </w:pPr>
            <w:r w:rsidRPr="00B407F3">
              <w:rPr>
                <w:i/>
              </w:rPr>
              <w:t>Jeu de dés</w:t>
            </w:r>
            <w:r w:rsidRPr="00B407F3">
              <w:t xml:space="preserve">. Pyetjet shkruhen në secilën anë të kubit, p.sh.: </w:t>
            </w:r>
            <w:r w:rsidRPr="00B407F3">
              <w:rPr>
                <w:i/>
              </w:rPr>
              <w:t>Qu’est-ce que tu manges au petit-déjeuner/dîner, goûter/déjeuner? Qu’est-ce que tu aimes / détestes?</w:t>
            </w:r>
            <w:r w:rsidRPr="00B407F3">
              <w:t xml:space="preserve"> Nxënësit hedhin kubin/zarin dhe i përgjigjen pyetjes.</w:t>
            </w:r>
          </w:p>
          <w:p w14:paraId="6D575D03" w14:textId="77777777" w:rsidR="00166A20" w:rsidRPr="00B407F3" w:rsidRDefault="00166A20" w:rsidP="00F35E59">
            <w:pPr>
              <w:numPr>
                <w:ilvl w:val="0"/>
                <w:numId w:val="11"/>
              </w:numPr>
              <w:spacing w:after="0" w:line="276" w:lineRule="auto"/>
              <w:ind w:leftChars="0" w:firstLineChars="0"/>
              <w:jc w:val="both"/>
            </w:pPr>
            <w:r w:rsidRPr="00B407F3">
              <w:rPr>
                <w:i/>
              </w:rPr>
              <w:t>Dictée de nombres.</w:t>
            </w:r>
            <w:r w:rsidRPr="00B407F3">
              <w:t xml:space="preserve"> Nxënësit ndahen në dy ose tre grupe. Secili grup thotë në mënyrë alternative një numër, të cilin grupi tjetër e shënon me një shifër. (ose me një rrotë online në të cilën janë shkruar numrat deri në 1000 dhe cili grup e shkruan numrin më shpejt merr një pikë).</w:t>
            </w:r>
          </w:p>
          <w:p w14:paraId="4B9835D9" w14:textId="77777777" w:rsidR="00166A20" w:rsidRPr="00B407F3" w:rsidRDefault="00166A20" w:rsidP="00F35E59">
            <w:pPr>
              <w:numPr>
                <w:ilvl w:val="0"/>
                <w:numId w:val="11"/>
              </w:numPr>
              <w:spacing w:after="0" w:line="276" w:lineRule="auto"/>
              <w:ind w:leftChars="0" w:firstLineChars="0"/>
              <w:jc w:val="both"/>
            </w:pPr>
            <w:r w:rsidRPr="00B407F3">
              <w:rPr>
                <w:i/>
              </w:rPr>
              <w:t>Lojë në dyshe. Njëri nxënës thotë orën dhe nxënësi tjetër e shkruan me numra ose vizaton shigjeta</w:t>
            </w:r>
            <w:r w:rsidRPr="00B407F3">
              <w:t xml:space="preserve">. </w:t>
            </w:r>
          </w:p>
          <w:p w14:paraId="2956A61E" w14:textId="77777777" w:rsidR="00166A20" w:rsidRPr="00B407F3" w:rsidRDefault="00166A20" w:rsidP="00F35E59">
            <w:pPr>
              <w:numPr>
                <w:ilvl w:val="0"/>
                <w:numId w:val="11"/>
              </w:numPr>
              <w:spacing w:after="0" w:line="240" w:lineRule="auto"/>
              <w:ind w:leftChars="0" w:firstLineChars="0"/>
              <w:jc w:val="both"/>
            </w:pPr>
            <w:r w:rsidRPr="00B407F3">
              <w:rPr>
                <w:rFonts w:ascii="Times New Roman" w:eastAsia="Times New Roman" w:hAnsi="Times New Roman" w:cs="Times New Roman"/>
                <w:i/>
                <w:sz w:val="24"/>
                <w:szCs w:val="24"/>
              </w:rPr>
              <w:t xml:space="preserve">À </w:t>
            </w:r>
            <w:r w:rsidRPr="00B407F3">
              <w:rPr>
                <w:i/>
              </w:rPr>
              <w:t xml:space="preserve"> quelle heure…? </w:t>
            </w:r>
            <w:r w:rsidRPr="00B407F3">
              <w:t xml:space="preserve">Secili nxënës shkruan një pyetje në një copë letër (p.sh.: </w:t>
            </w:r>
            <w:r w:rsidRPr="00B407F3">
              <w:rPr>
                <w:i/>
              </w:rPr>
              <w:t>Tu te lèves/ tu prends le déjeuner…à quelle heure?</w:t>
            </w:r>
            <w:r w:rsidRPr="00B407F3">
              <w:t>) dhe e vendos në një kuti. Më pas në dyshe nxënësit vizatojnë pyetje dhe u përgjigjen atyre.</w:t>
            </w:r>
          </w:p>
          <w:p w14:paraId="7C2F9008" w14:textId="77777777" w:rsidR="00166A20" w:rsidRPr="00B407F3" w:rsidRDefault="00166A20" w:rsidP="00F35E59">
            <w:pPr>
              <w:numPr>
                <w:ilvl w:val="0"/>
                <w:numId w:val="11"/>
              </w:numPr>
              <w:spacing w:after="0" w:line="240" w:lineRule="auto"/>
              <w:ind w:leftChars="0" w:firstLineChars="0"/>
              <w:jc w:val="both"/>
            </w:pPr>
            <w:r w:rsidRPr="00B407F3">
              <w:t>Nxënësit praktikojnë dhe kontrollojnë njohuritë e fituara nëpërmjet ushtrimeve online interaktive me plotësim, lidhje, memorie, tetëkahëshe, dyshe, e saktë/e gabuar, kuiz. … (të krijuara nga mësimdhënësi ose të disponueshme nëpërmjet veglave: Liveworksheets, WordWall, LearningApps, Kahoot).</w:t>
            </w:r>
          </w:p>
          <w:p w14:paraId="47B57985" w14:textId="77777777" w:rsidR="00166A20" w:rsidRPr="00B407F3" w:rsidRDefault="00166A20" w:rsidP="00590654">
            <w:pPr>
              <w:spacing w:after="0" w:line="240" w:lineRule="auto"/>
              <w:ind w:left="0" w:hanging="2"/>
              <w:jc w:val="both"/>
            </w:pPr>
          </w:p>
          <w:p w14:paraId="1803AB7A" w14:textId="77777777" w:rsidR="00166A20" w:rsidRPr="00B407F3" w:rsidRDefault="00166A20" w:rsidP="00F35E59">
            <w:pPr>
              <w:numPr>
                <w:ilvl w:val="0"/>
                <w:numId w:val="10"/>
              </w:numPr>
              <w:spacing w:after="240" w:line="240" w:lineRule="auto"/>
              <w:ind w:leftChars="0" w:firstLineChars="0"/>
              <w:jc w:val="both"/>
            </w:pPr>
            <w:r w:rsidRPr="00B407F3">
              <w:t xml:space="preserve">Dëgjim/lexim me kuptim të një teksti shumë të shkurtër dhe përgjigje në pyetjet e tipit: </w:t>
            </w:r>
            <w:r w:rsidRPr="00B407F3">
              <w:rPr>
                <w:i/>
              </w:rPr>
              <w:t>Qui? Quoi? Quand? Comment? Où?</w:t>
            </w:r>
            <w:r w:rsidRPr="00B407F3">
              <w:t>, saktë/jo e saktë (vrai/faux), pyetje të hapura, informacione që lidhin informacione ose pyetje me shumë zgjedhje (QCM)</w:t>
            </w:r>
          </w:p>
          <w:p w14:paraId="5FD617B9" w14:textId="77777777" w:rsidR="00166A20" w:rsidRPr="00B407F3" w:rsidRDefault="00166A20" w:rsidP="00590654">
            <w:pPr>
              <w:spacing w:after="0" w:line="276" w:lineRule="auto"/>
              <w:ind w:leftChars="0" w:left="720" w:firstLineChars="0" w:firstLine="0"/>
              <w:jc w:val="both"/>
              <w:rPr>
                <w:i/>
              </w:rPr>
            </w:pPr>
            <w:r w:rsidRPr="00B407F3">
              <w:rPr>
                <w:i/>
              </w:rPr>
              <w:lastRenderedPageBreak/>
              <w:t>Le matin, je me lève à 7 heures, je me lave, je m’habille et je vais à l’école. Je rentre à la maison à midi. Je me repose, je fais mes devoirs et après je me repose. Je me couche à 22h.</w:t>
            </w:r>
          </w:p>
          <w:p w14:paraId="3358FB16" w14:textId="77777777" w:rsidR="00166A20" w:rsidRPr="00B407F3" w:rsidRDefault="00166A20" w:rsidP="00590654">
            <w:pPr>
              <w:spacing w:after="0" w:line="276" w:lineRule="auto"/>
              <w:ind w:left="0" w:hanging="2"/>
              <w:jc w:val="both"/>
              <w:rPr>
                <w:i/>
              </w:rPr>
            </w:pPr>
          </w:p>
          <w:p w14:paraId="77A53D87" w14:textId="77777777" w:rsidR="00166A20" w:rsidRPr="00B407F3" w:rsidRDefault="00166A20" w:rsidP="00590654">
            <w:pPr>
              <w:spacing w:after="0" w:line="276" w:lineRule="auto"/>
              <w:ind w:leftChars="0" w:left="720" w:firstLineChars="0" w:firstLine="0"/>
              <w:jc w:val="both"/>
              <w:rPr>
                <w:i/>
              </w:rPr>
            </w:pPr>
            <w:r w:rsidRPr="00B407F3">
              <w:rPr>
                <w:i/>
              </w:rPr>
              <w:t xml:space="preserve">Au petit-déjeuner je mange du pain, du beurre et de la confiture. Je bois du thé. Je ne bois pas de lait. Je déteste le lait. </w:t>
            </w:r>
          </w:p>
          <w:p w14:paraId="19364946" w14:textId="77777777" w:rsidR="00166A20" w:rsidRPr="00B407F3" w:rsidRDefault="00166A20" w:rsidP="00590654">
            <w:pPr>
              <w:spacing w:after="0" w:line="276" w:lineRule="auto"/>
              <w:ind w:left="0" w:hanging="2"/>
              <w:jc w:val="both"/>
              <w:rPr>
                <w:i/>
              </w:rPr>
            </w:pPr>
          </w:p>
          <w:p w14:paraId="52A5C531" w14:textId="77777777" w:rsidR="00166A20" w:rsidRPr="00B407F3" w:rsidRDefault="00166A20" w:rsidP="00F35E59">
            <w:pPr>
              <w:numPr>
                <w:ilvl w:val="0"/>
                <w:numId w:val="10"/>
              </w:numPr>
              <w:spacing w:after="0" w:line="240" w:lineRule="auto"/>
              <w:ind w:leftChars="0" w:firstLineChars="0"/>
              <w:jc w:val="both"/>
            </w:pPr>
            <w:r w:rsidRPr="00B407F3">
              <w:t xml:space="preserve">Të shprehurit gojor: </w:t>
            </w:r>
            <w:r w:rsidRPr="00B407F3">
              <w:rPr>
                <w:i/>
              </w:rPr>
              <w:t xml:space="preserve">Histoire enchaînée. </w:t>
            </w:r>
            <w:r w:rsidRPr="00B407F3">
              <w:t xml:space="preserve">Nxënësit janë renditur në një rreth. Çdo nxënës vizaton një kartë që tregon një veprim të përditshëm. Një nxënës fillon tregimin </w:t>
            </w:r>
            <w:r w:rsidRPr="00B407F3">
              <w:rPr>
                <w:i/>
              </w:rPr>
              <w:t>Chаque jour je me lève à 6h30</w:t>
            </w:r>
            <w:r w:rsidRPr="00B407F3">
              <w:t>. Më pas vazhdon një nxënës tjetër, duke u siguruar që historia të jetë logjike dhe të ketë vazhdimësi.</w:t>
            </w:r>
          </w:p>
          <w:p w14:paraId="3C8ABC92" w14:textId="77777777" w:rsidR="00166A20" w:rsidRPr="00B407F3" w:rsidRDefault="00166A20" w:rsidP="00F35E59">
            <w:pPr>
              <w:numPr>
                <w:ilvl w:val="0"/>
                <w:numId w:val="10"/>
              </w:numPr>
              <w:spacing w:after="240" w:line="240" w:lineRule="auto"/>
              <w:ind w:leftChars="0" w:firstLineChars="0"/>
              <w:jc w:val="both"/>
            </w:pPr>
            <w:r w:rsidRPr="00B407F3">
              <w:t>Interaksioni gojor:</w:t>
            </w:r>
          </w:p>
          <w:p w14:paraId="317109BA" w14:textId="77777777" w:rsidR="00166A20" w:rsidRPr="00B407F3" w:rsidRDefault="00166A20" w:rsidP="00590654">
            <w:pPr>
              <w:spacing w:after="240" w:line="240" w:lineRule="auto"/>
              <w:ind w:leftChars="0" w:left="720" w:firstLineChars="0" w:firstLine="0"/>
              <w:jc w:val="both"/>
              <w:rPr>
                <w:i/>
              </w:rPr>
            </w:pPr>
            <w:r w:rsidRPr="00B407F3">
              <w:t>A:</w:t>
            </w:r>
            <w:r w:rsidRPr="00B407F3">
              <w:rPr>
                <w:rFonts w:ascii="Times New Roman" w:eastAsia="Times New Roman" w:hAnsi="Times New Roman" w:cs="Times New Roman"/>
                <w:i/>
                <w:sz w:val="24"/>
                <w:szCs w:val="24"/>
              </w:rPr>
              <w:t xml:space="preserve"> À </w:t>
            </w:r>
            <w:r w:rsidRPr="00B407F3">
              <w:rPr>
                <w:i/>
              </w:rPr>
              <w:t xml:space="preserve">quelle heure tu te lèves?        </w:t>
            </w:r>
            <w:r w:rsidRPr="00B407F3">
              <w:t xml:space="preserve">                                         B: </w:t>
            </w:r>
            <w:r w:rsidRPr="00B407F3">
              <w:rPr>
                <w:i/>
              </w:rPr>
              <w:t>Je me lève à 6 heures et demie</w:t>
            </w:r>
          </w:p>
          <w:p w14:paraId="588EF27F" w14:textId="77777777" w:rsidR="00166A20" w:rsidRPr="00B407F3" w:rsidRDefault="00166A20" w:rsidP="00590654">
            <w:pPr>
              <w:spacing w:after="0" w:line="240" w:lineRule="auto"/>
              <w:ind w:leftChars="0" w:left="720" w:firstLineChars="0" w:firstLine="0"/>
              <w:jc w:val="both"/>
              <w:rPr>
                <w:i/>
              </w:rPr>
            </w:pPr>
            <w:r w:rsidRPr="00B407F3">
              <w:t>А:</w:t>
            </w:r>
            <w:r w:rsidRPr="00B407F3">
              <w:rPr>
                <w:i/>
              </w:rPr>
              <w:t xml:space="preserve"> Qu’est</w:t>
            </w:r>
            <w:r w:rsidRPr="00B407F3">
              <w:rPr>
                <w:i/>
                <w:color w:val="76923C"/>
              </w:rPr>
              <w:t>-</w:t>
            </w:r>
            <w:r w:rsidRPr="00B407F3">
              <w:rPr>
                <w:i/>
              </w:rPr>
              <w:t xml:space="preserve">ce que tu préfères manger au déjeuner ?           B: Au déjeuner je préfère la pizza. </w:t>
            </w:r>
          </w:p>
          <w:p w14:paraId="7EF9C860" w14:textId="77777777" w:rsidR="00166A20" w:rsidRPr="00B407F3" w:rsidRDefault="00166A20" w:rsidP="00590654">
            <w:pPr>
              <w:spacing w:after="0" w:line="276" w:lineRule="auto"/>
              <w:ind w:leftChars="0" w:left="720" w:firstLineChars="0" w:firstLine="0"/>
              <w:jc w:val="both"/>
              <w:rPr>
                <w:i/>
              </w:rPr>
            </w:pPr>
            <w:r w:rsidRPr="00B407F3">
              <w:rPr>
                <w:i/>
              </w:rPr>
              <w:t xml:space="preserve">A: Qu’est-ce que tu manges au dîner ?                                 B: Au dîner je mange de la salade. </w:t>
            </w:r>
          </w:p>
          <w:p w14:paraId="4F890DB3" w14:textId="77777777" w:rsidR="00166A20" w:rsidRPr="00B407F3" w:rsidRDefault="00166A20" w:rsidP="00590654">
            <w:pPr>
              <w:spacing w:after="0" w:line="276" w:lineRule="auto"/>
              <w:ind w:left="0" w:hanging="2"/>
              <w:jc w:val="both"/>
              <w:rPr>
                <w:i/>
              </w:rPr>
            </w:pPr>
          </w:p>
          <w:p w14:paraId="57DF6B8F" w14:textId="77777777" w:rsidR="00166A20" w:rsidRPr="00B407F3" w:rsidRDefault="00166A20" w:rsidP="00F35E59">
            <w:pPr>
              <w:numPr>
                <w:ilvl w:val="0"/>
                <w:numId w:val="9"/>
              </w:numPr>
              <w:spacing w:before="240" w:after="0" w:line="240" w:lineRule="auto"/>
              <w:ind w:leftChars="0" w:firstLineChars="0"/>
              <w:jc w:val="both"/>
            </w:pPr>
            <w:r w:rsidRPr="00B407F3">
              <w:rPr>
                <w:i/>
              </w:rPr>
              <w:t>Rally communicatif/ Questionnaire</w:t>
            </w:r>
            <w:r w:rsidRPr="00B407F3">
              <w:t>. Nxënësit bëjnë kërkime për aktivitetet e përditshme të shokëve të tyre p.sh.: në çfarë ore zgjohen, kur hanë mëngjes, në çfarë ore shkojnë në shkollë, në çfarë ore shkojnë në shtrat, sipas një modeli të dhënë nga mësimdhënësi. Në fund, me ndihmën e shembullit të dhënë nga mësimdhënësi, nxënësit paraqesin përgjigjet që kanë marrë.</w:t>
            </w:r>
          </w:p>
          <w:p w14:paraId="312E3D7E" w14:textId="77777777" w:rsidR="00166A20" w:rsidRPr="00B407F3" w:rsidRDefault="00166A20" w:rsidP="00F35E59">
            <w:pPr>
              <w:numPr>
                <w:ilvl w:val="0"/>
                <w:numId w:val="9"/>
              </w:numPr>
              <w:spacing w:before="240" w:after="0" w:line="240" w:lineRule="auto"/>
              <w:ind w:leftChars="0" w:firstLineChars="0"/>
              <w:jc w:val="both"/>
            </w:pPr>
            <w:r w:rsidRPr="00B407F3">
              <w:rPr>
                <w:iCs/>
              </w:rPr>
              <w:t>Të shprehurit me shkrim. Nxënësit përshkruajnë individualisht ditën e tyre të zakonshme me fjali të shkurtra e të thjeshta. Më pas, ata lexojnë atë që ishte shkruar para shokëve të klasës. Mësimdhënësi/ja u jep nxënësve informatë me gojë për suksesin e punës së kryer.</w:t>
            </w:r>
          </w:p>
          <w:p w14:paraId="55F9DDDE" w14:textId="77777777" w:rsidR="00166A20" w:rsidRPr="00B407F3" w:rsidRDefault="00166A20" w:rsidP="00F35E59">
            <w:pPr>
              <w:numPr>
                <w:ilvl w:val="0"/>
                <w:numId w:val="9"/>
              </w:numPr>
              <w:spacing w:after="0" w:line="276" w:lineRule="auto"/>
              <w:ind w:leftChars="0" w:firstLineChars="0"/>
              <w:jc w:val="both"/>
              <w:rPr>
                <w:rFonts w:ascii="Noto Sans Symbols" w:eastAsia="Noto Sans Symbols" w:hAnsi="Noto Sans Symbols" w:cs="Noto Sans Symbols"/>
              </w:rPr>
            </w:pPr>
            <w:r w:rsidRPr="00B407F3">
              <w:rPr>
                <w:iCs/>
              </w:rPr>
              <w:t>Detyrë projektuese:</w:t>
            </w:r>
            <w:r w:rsidRPr="00B407F3">
              <w:t xml:space="preserve"> </w:t>
            </w:r>
            <w:r w:rsidRPr="00B407F3">
              <w:rPr>
                <w:i/>
                <w:iCs/>
              </w:rPr>
              <w:t>Shprehitë apo zakonet që lidhen me vaktet e përditshme në Francë dhe në kulturën e saj</w:t>
            </w:r>
            <w:r w:rsidRPr="00B407F3">
              <w:t>. Nxënësit, në grupe, bëjnë kërkime (mësimdhënësi u jep materiale, lidhje) për zakonet që lidhen me vaktet e përditshme në Francë (në çfarë ore janë vaktet dhe në cilin vend, çfarë hanë më shpesh për mëngjes/drekë, darkë...) . Më pas ata bëjnë një poster ose prezantim duke krahasuar shprehitë/zakonet që lidhen me vaktet e përditshme në Francë dhe në kulturën e tyre. Secili grup prezanton punën e tij.</w:t>
            </w:r>
          </w:p>
          <w:p w14:paraId="6DC17858" w14:textId="77777777" w:rsidR="00166A20" w:rsidRPr="00B407F3" w:rsidRDefault="00166A20" w:rsidP="00F35E59">
            <w:pPr>
              <w:numPr>
                <w:ilvl w:val="0"/>
                <w:numId w:val="9"/>
              </w:numPr>
              <w:spacing w:after="0" w:line="240" w:lineRule="auto"/>
              <w:ind w:leftChars="0" w:firstLineChars="0"/>
              <w:jc w:val="both"/>
            </w:pPr>
            <w:r w:rsidRPr="00B407F3">
              <w:t>Aktivitete për ushtrimin e shqiptimit dhe zhvillimin e kompetencës komunikuese te nxënësit: lexim me zë, bisedë në frëngjisht, luajtje me role, dramatizime.</w:t>
            </w:r>
          </w:p>
        </w:tc>
      </w:tr>
    </w:tbl>
    <w:p w14:paraId="5F3C287E" w14:textId="77777777" w:rsidR="00166A20" w:rsidRPr="00B407F3" w:rsidRDefault="00166A20" w:rsidP="00166A20">
      <w:pPr>
        <w:widowControl w:val="0"/>
        <w:pBdr>
          <w:top w:val="none" w:sz="0" w:space="0" w:color="000000"/>
          <w:left w:val="none" w:sz="0" w:space="0" w:color="000000"/>
          <w:bottom w:val="none" w:sz="0" w:space="0" w:color="000000"/>
          <w:right w:val="none" w:sz="0" w:space="0" w:color="000000"/>
        </w:pBdr>
        <w:spacing w:after="0" w:line="276" w:lineRule="auto"/>
        <w:ind w:leftChars="0" w:left="0" w:firstLineChars="0" w:firstLine="0"/>
      </w:pPr>
    </w:p>
    <w:tbl>
      <w:tblPr>
        <w:tblW w:w="13995" w:type="dxa"/>
        <w:tblInd w:w="295" w:type="dxa"/>
        <w:tblLayout w:type="fixed"/>
        <w:tblCellMar>
          <w:left w:w="115" w:type="dxa"/>
          <w:right w:w="115" w:type="dxa"/>
        </w:tblCellMar>
        <w:tblLook w:val="0000" w:firstRow="0" w:lastRow="0" w:firstColumn="0" w:lastColumn="0" w:noHBand="0" w:noVBand="0"/>
      </w:tblPr>
      <w:tblGrid>
        <w:gridCol w:w="6175"/>
        <w:gridCol w:w="7820"/>
      </w:tblGrid>
      <w:tr w:rsidR="00166A20" w:rsidRPr="00B407F3" w14:paraId="3A8BADE1" w14:textId="77777777" w:rsidTr="00590654">
        <w:trPr>
          <w:trHeight w:val="548"/>
        </w:trPr>
        <w:tc>
          <w:tcPr>
            <w:tcW w:w="13995" w:type="dxa"/>
            <w:gridSpan w:val="2"/>
            <w:tcBorders>
              <w:top w:val="single" w:sz="4" w:space="0" w:color="000000"/>
              <w:left w:val="single" w:sz="4" w:space="0" w:color="000000"/>
              <w:bottom w:val="single" w:sz="4" w:space="0" w:color="000000"/>
              <w:right w:val="single" w:sz="4" w:space="0" w:color="000000"/>
            </w:tcBorders>
            <w:shd w:val="clear" w:color="auto" w:fill="DBE5F1"/>
          </w:tcPr>
          <w:p w14:paraId="21EA4689" w14:textId="77777777" w:rsidR="00166A20" w:rsidRPr="00B407F3" w:rsidRDefault="00166A20" w:rsidP="00590654">
            <w:pPr>
              <w:spacing w:after="0" w:line="240" w:lineRule="auto"/>
              <w:ind w:left="0" w:hanging="2"/>
            </w:pPr>
            <w:r w:rsidRPr="00B407F3">
              <w:rPr>
                <w:b/>
              </w:rPr>
              <w:t xml:space="preserve">Tema 4: KOHA E LIRË </w:t>
            </w:r>
          </w:p>
          <w:p w14:paraId="33A0CAAA" w14:textId="77777777" w:rsidR="00166A20" w:rsidRPr="00B407F3" w:rsidRDefault="00166A20" w:rsidP="00590654">
            <w:pPr>
              <w:spacing w:after="120" w:line="240" w:lineRule="auto"/>
              <w:ind w:left="0" w:hanging="2"/>
              <w:rPr>
                <w:highlight w:val="yellow"/>
              </w:rPr>
            </w:pPr>
            <w:r w:rsidRPr="00B407F3">
              <w:lastRenderedPageBreak/>
              <w:t>Orët e përgjithshme: 21</w:t>
            </w:r>
          </w:p>
        </w:tc>
      </w:tr>
      <w:tr w:rsidR="00166A20" w:rsidRPr="00B407F3" w14:paraId="7CF19C78"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1B9A6D94" w14:textId="77777777" w:rsidR="00166A20" w:rsidRPr="00B407F3" w:rsidRDefault="00166A20" w:rsidP="00590654">
            <w:pPr>
              <w:spacing w:after="60" w:line="240" w:lineRule="auto"/>
              <w:ind w:left="0" w:hanging="2"/>
            </w:pPr>
            <w:r w:rsidRPr="00B407F3">
              <w:rPr>
                <w:b/>
              </w:rPr>
              <w:lastRenderedPageBreak/>
              <w:t xml:space="preserve">Rezultatet nga mësimi: </w:t>
            </w:r>
          </w:p>
          <w:p w14:paraId="0E6A7C45" w14:textId="77777777" w:rsidR="00166A20" w:rsidRPr="00B407F3" w:rsidRDefault="00166A20" w:rsidP="00590654">
            <w:pPr>
              <w:spacing w:after="60" w:line="240" w:lineRule="auto"/>
              <w:ind w:left="0" w:hanging="2"/>
            </w:pPr>
            <w:r w:rsidRPr="00B407F3">
              <w:t>Nxënësi/nxënësja do të jetë i/e aftë të:</w:t>
            </w:r>
          </w:p>
          <w:p w14:paraId="262E0AB5" w14:textId="77777777" w:rsidR="00166A20" w:rsidRPr="00B407F3" w:rsidRDefault="00166A20" w:rsidP="00F35E59">
            <w:pPr>
              <w:numPr>
                <w:ilvl w:val="0"/>
                <w:numId w:val="46"/>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Kuptojë një ftesë/përgjigje ndaj një ftese që lidhet me aktivitetet e kohës së lirë;</w:t>
            </w:r>
          </w:p>
          <w:p w14:paraId="4F5D789A" w14:textId="77777777" w:rsidR="00166A20" w:rsidRPr="00B407F3" w:rsidRDefault="00166A20" w:rsidP="00F35E59">
            <w:pPr>
              <w:numPr>
                <w:ilvl w:val="0"/>
                <w:numId w:val="46"/>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Ftojë dhe përgjigjet ndaj ftesave, gojarisht dhe përmes mesazheve (elektronike);</w:t>
            </w:r>
          </w:p>
          <w:p w14:paraId="4FE88449" w14:textId="77777777" w:rsidR="00166A20" w:rsidRPr="00B407F3" w:rsidRDefault="00166A20" w:rsidP="00F35E59">
            <w:pPr>
              <w:numPr>
                <w:ilvl w:val="0"/>
                <w:numId w:val="46"/>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Kuptojë një tekst të thjeshtë të shkurtër të dëgjuar/shkruar me një përshkrim të kushteve të motit;</w:t>
            </w:r>
          </w:p>
          <w:p w14:paraId="2627C448" w14:textId="77777777" w:rsidR="00166A20" w:rsidRPr="00B407F3" w:rsidRDefault="00166A20" w:rsidP="00F35E59">
            <w:pPr>
              <w:numPr>
                <w:ilvl w:val="0"/>
                <w:numId w:val="46"/>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Shkëmbejë informacione, në interaksion gojor, për kushtet e motit;</w:t>
            </w:r>
          </w:p>
          <w:p w14:paraId="5EA1B6E0" w14:textId="77777777" w:rsidR="00166A20" w:rsidRPr="00B407F3" w:rsidRDefault="00166A20" w:rsidP="00F35E59">
            <w:pPr>
              <w:numPr>
                <w:ilvl w:val="0"/>
                <w:numId w:val="46"/>
              </w:numPr>
              <w:pBdr>
                <w:top w:val="none" w:sz="0" w:space="0" w:color="000000"/>
                <w:left w:val="none" w:sz="0" w:space="0" w:color="000000"/>
                <w:bottom w:val="none" w:sz="0" w:space="0" w:color="000000"/>
                <w:right w:val="none" w:sz="0" w:space="0" w:color="000000"/>
              </w:pBdr>
              <w:spacing w:after="0" w:line="240" w:lineRule="auto"/>
              <w:ind w:leftChars="0" w:firstLineChars="0"/>
            </w:pPr>
            <w:r w:rsidRPr="00B407F3">
              <w:t>Përpilojë një tekst të thjeshtë të shkurtër për kushtet e motit.</w:t>
            </w:r>
          </w:p>
        </w:tc>
      </w:tr>
      <w:tr w:rsidR="00166A20" w:rsidRPr="00B407F3" w14:paraId="760C45A7" w14:textId="77777777" w:rsidTr="00590654">
        <w:tc>
          <w:tcPr>
            <w:tcW w:w="6175" w:type="dxa"/>
            <w:tcBorders>
              <w:top w:val="single" w:sz="4" w:space="0" w:color="000000"/>
              <w:left w:val="single" w:sz="4" w:space="0" w:color="000000"/>
              <w:bottom w:val="dashed" w:sz="4" w:space="0" w:color="000000"/>
            </w:tcBorders>
            <w:shd w:val="clear" w:color="auto" w:fill="auto"/>
          </w:tcPr>
          <w:p w14:paraId="5C0C936A" w14:textId="77777777" w:rsidR="00166A20" w:rsidRPr="00B407F3" w:rsidRDefault="00166A20" w:rsidP="00590654">
            <w:pPr>
              <w:spacing w:after="60" w:line="240" w:lineRule="auto"/>
              <w:ind w:left="0" w:hanging="2"/>
            </w:pPr>
            <w:r w:rsidRPr="00B407F3">
              <w:rPr>
                <w:b/>
              </w:rPr>
              <w:t xml:space="preserve">Përmbajtjet (dhe nocionet): </w:t>
            </w:r>
          </w:p>
        </w:tc>
        <w:tc>
          <w:tcPr>
            <w:tcW w:w="7820" w:type="dxa"/>
            <w:tcBorders>
              <w:top w:val="single" w:sz="4" w:space="0" w:color="000000"/>
              <w:left w:val="single" w:sz="4" w:space="0" w:color="000000"/>
              <w:bottom w:val="dashed" w:sz="4" w:space="0" w:color="000000"/>
              <w:right w:val="single" w:sz="4" w:space="0" w:color="000000"/>
            </w:tcBorders>
            <w:shd w:val="clear" w:color="auto" w:fill="auto"/>
          </w:tcPr>
          <w:p w14:paraId="69803208" w14:textId="77777777" w:rsidR="00166A20" w:rsidRPr="00B407F3" w:rsidRDefault="00166A20" w:rsidP="00590654">
            <w:pPr>
              <w:spacing w:after="0" w:line="240" w:lineRule="auto"/>
              <w:ind w:left="0" w:hanging="2"/>
            </w:pPr>
            <w:r w:rsidRPr="00B407F3">
              <w:rPr>
                <w:b/>
              </w:rPr>
              <w:t xml:space="preserve">Standardet e vlerësimit: </w:t>
            </w:r>
          </w:p>
        </w:tc>
      </w:tr>
      <w:tr w:rsidR="00166A20" w:rsidRPr="00B407F3" w14:paraId="3304AA36" w14:textId="77777777" w:rsidTr="00590654">
        <w:tc>
          <w:tcPr>
            <w:tcW w:w="6175" w:type="dxa"/>
            <w:tcBorders>
              <w:top w:val="dashed" w:sz="4" w:space="0" w:color="000000"/>
              <w:left w:val="single" w:sz="4" w:space="0" w:color="000000"/>
              <w:bottom w:val="dashed" w:sz="4" w:space="0" w:color="000000"/>
            </w:tcBorders>
            <w:shd w:val="clear" w:color="auto" w:fill="auto"/>
          </w:tcPr>
          <w:p w14:paraId="4FD91552" w14:textId="77777777" w:rsidR="00166A20" w:rsidRPr="00B407F3" w:rsidRDefault="00166A20" w:rsidP="00590654">
            <w:pPr>
              <w:spacing w:after="60" w:line="240" w:lineRule="auto"/>
              <w:ind w:left="0" w:hanging="2"/>
              <w:jc w:val="both"/>
            </w:pPr>
            <w:r w:rsidRPr="00B407F3">
              <w:t>а) Aktet e të folurit:</w:t>
            </w:r>
          </w:p>
          <w:p w14:paraId="5613DC28" w14:textId="77777777" w:rsidR="00166A20" w:rsidRPr="00B407F3" w:rsidRDefault="00166A20" w:rsidP="00F35E59">
            <w:pPr>
              <w:numPr>
                <w:ilvl w:val="0"/>
                <w:numId w:val="47"/>
              </w:numPr>
              <w:spacing w:after="0" w:line="276" w:lineRule="auto"/>
              <w:ind w:leftChars="0" w:firstLineChars="0"/>
              <w:jc w:val="both"/>
            </w:pPr>
            <w:r w:rsidRPr="00B407F3">
              <w:t>Ftesa/pranimi ose refuzimi i ftesës për aktivitete në kohën e lirë;</w:t>
            </w:r>
          </w:p>
          <w:p w14:paraId="52F1BD8D" w14:textId="77777777" w:rsidR="00166A20" w:rsidRPr="00B407F3" w:rsidRDefault="00166A20" w:rsidP="00F35E59">
            <w:pPr>
              <w:numPr>
                <w:ilvl w:val="0"/>
                <w:numId w:val="47"/>
              </w:numPr>
              <w:spacing w:after="0" w:line="276" w:lineRule="auto"/>
              <w:ind w:leftChars="0" w:firstLineChars="0"/>
              <w:jc w:val="both"/>
            </w:pPr>
            <w:r w:rsidRPr="00B407F3">
              <w:t>Urime për ditëlindje;</w:t>
            </w:r>
          </w:p>
          <w:p w14:paraId="1F01ADF4" w14:textId="77777777" w:rsidR="00166A20" w:rsidRPr="00B407F3" w:rsidRDefault="00166A20" w:rsidP="00F35E59">
            <w:pPr>
              <w:numPr>
                <w:ilvl w:val="0"/>
                <w:numId w:val="47"/>
              </w:numPr>
              <w:spacing w:after="0" w:line="276" w:lineRule="auto"/>
              <w:ind w:leftChars="0" w:firstLineChars="0"/>
              <w:jc w:val="both"/>
            </w:pPr>
            <w:r w:rsidRPr="00B407F3">
              <w:t>Kërkimi/dhënia e informacionit për kushtet e motit;</w:t>
            </w:r>
          </w:p>
          <w:p w14:paraId="1E7B3A6A" w14:textId="77777777" w:rsidR="00166A20" w:rsidRPr="00B407F3" w:rsidRDefault="00166A20" w:rsidP="00F35E59">
            <w:pPr>
              <w:numPr>
                <w:ilvl w:val="0"/>
                <w:numId w:val="47"/>
              </w:numPr>
              <w:spacing w:after="0" w:line="240" w:lineRule="auto"/>
              <w:ind w:leftChars="0" w:firstLineChars="0"/>
              <w:jc w:val="both"/>
              <w:rPr>
                <w:i/>
              </w:rPr>
            </w:pPr>
            <w:r w:rsidRPr="00B407F3">
              <w:t>Përshkrimi i kushteve të motit.</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787CC700" w14:textId="243A75CC"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 xml:space="preserve">Kupton </w:t>
            </w:r>
            <w:r w:rsidR="00BB4142">
              <w:t xml:space="preserve">në përgjithësi </w:t>
            </w:r>
            <w:r w:rsidRPr="00B407F3">
              <w:t>dhe në detaje një ftesë/përgjigje ndaj një ftese që lidhet me aktivitetet e kohës së lirë;</w:t>
            </w:r>
          </w:p>
          <w:p w14:paraId="65EB4AAD"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Shpjegon, në gjuhën amtare, një mesazh të thjeshtë për të ftuar/përgjigjur një ftese;</w:t>
            </w:r>
          </w:p>
          <w:p w14:paraId="0E9CBC79"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Fton/i përgjigjet një ftese në mënyrë të thjeshtë, gjatë bashkëveprimit gojor;</w:t>
            </w:r>
          </w:p>
          <w:p w14:paraId="2DF71778"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Harton mesazhe të shkurtra të thjeshta (elektronike) në të cilat fton/përgjigjet ndaj një ftese;</w:t>
            </w:r>
          </w:p>
          <w:p w14:paraId="7B4C2231"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Ja uron ditëlindjen shokut të klasës gjatë ndërveprimit oral;</w:t>
            </w:r>
          </w:p>
          <w:p w14:paraId="32C8BC92"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Kupton globalisht dhe në detaje një tekst të shkurtër të dëgjuar/shkruar me përshkrim të kushteve të motit;</w:t>
            </w:r>
          </w:p>
          <w:p w14:paraId="59F6EFCD"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Shkëmben informacione verbale për kushtet e motit;</w:t>
            </w:r>
          </w:p>
          <w:p w14:paraId="715A5F3D" w14:textId="77777777" w:rsidR="00166A20" w:rsidRPr="00B407F3" w:rsidRDefault="00166A20" w:rsidP="00F35E59">
            <w:pPr>
              <w:numPr>
                <w:ilvl w:val="0"/>
                <w:numId w:val="47"/>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një tekst të shkurtër të thjeshtë që përshkruan kushtet e motit.</w:t>
            </w:r>
          </w:p>
        </w:tc>
      </w:tr>
      <w:tr w:rsidR="00166A20" w:rsidRPr="00B407F3" w14:paraId="5C40C1BC" w14:textId="77777777" w:rsidTr="00590654">
        <w:tc>
          <w:tcPr>
            <w:tcW w:w="6175" w:type="dxa"/>
            <w:tcBorders>
              <w:top w:val="dashed" w:sz="4" w:space="0" w:color="000000"/>
              <w:left w:val="single" w:sz="4" w:space="0" w:color="000000"/>
              <w:bottom w:val="dashed" w:sz="4" w:space="0" w:color="000000"/>
            </w:tcBorders>
            <w:shd w:val="clear" w:color="auto" w:fill="auto"/>
          </w:tcPr>
          <w:p w14:paraId="5502A79E" w14:textId="77777777" w:rsidR="00166A20" w:rsidRPr="00B407F3" w:rsidRDefault="00166A20" w:rsidP="00590654">
            <w:pPr>
              <w:spacing w:after="0" w:line="240" w:lineRule="auto"/>
              <w:ind w:leftChars="0" w:left="0" w:firstLineChars="0" w:firstLine="0"/>
              <w:jc w:val="both"/>
            </w:pPr>
            <w:r w:rsidRPr="00B407F3">
              <w:t>b)</w:t>
            </w:r>
            <w:r w:rsidRPr="00B407F3">
              <w:rPr>
                <w:b/>
              </w:rPr>
              <w:t xml:space="preserve"> </w:t>
            </w:r>
            <w:r w:rsidRPr="00B407F3">
              <w:rPr>
                <w:bCs/>
              </w:rPr>
              <w:t>Njësitë leksikore</w:t>
            </w:r>
            <w:r w:rsidRPr="00B407F3">
              <w:t xml:space="preserve">: </w:t>
            </w:r>
          </w:p>
          <w:p w14:paraId="61E5359C" w14:textId="77777777" w:rsidR="00166A20" w:rsidRPr="00B407F3" w:rsidRDefault="00166A20" w:rsidP="00F35E59">
            <w:pPr>
              <w:numPr>
                <w:ilvl w:val="0"/>
                <w:numId w:val="48"/>
              </w:numPr>
              <w:spacing w:after="0" w:line="276" w:lineRule="auto"/>
              <w:ind w:leftChars="0" w:firstLineChars="0"/>
              <w:jc w:val="both"/>
            </w:pPr>
            <w:r w:rsidRPr="00B407F3">
              <w:t xml:space="preserve">Fjalë dhe shprehje që lidhen me aktivitetet e kohës së lirë: </w:t>
            </w:r>
            <w:r w:rsidRPr="00B407F3">
              <w:rPr>
                <w:i/>
              </w:rPr>
              <w:t xml:space="preserve">l’internet, le sport, le concert, les jeux vidéos, les sorties, le cinéma, </w:t>
            </w:r>
            <w:r w:rsidRPr="00B407F3">
              <w:t>…;</w:t>
            </w:r>
          </w:p>
          <w:p w14:paraId="31467A03" w14:textId="77777777" w:rsidR="00166A20" w:rsidRPr="00B407F3" w:rsidRDefault="00166A20" w:rsidP="00F35E59">
            <w:pPr>
              <w:numPr>
                <w:ilvl w:val="0"/>
                <w:numId w:val="48"/>
              </w:numPr>
              <w:spacing w:after="0" w:line="240" w:lineRule="auto"/>
              <w:ind w:leftChars="0" w:firstLineChars="0"/>
              <w:jc w:val="both"/>
            </w:pPr>
            <w:r w:rsidRPr="00B407F3">
              <w:t>Fjalë dhe shprehje që lidhen me festat e ditëlindjes: l’</w:t>
            </w:r>
            <w:r w:rsidRPr="00B407F3">
              <w:rPr>
                <w:i/>
              </w:rPr>
              <w:t>invitation,  l’anniversaire,  le gâteau,  la bougie,  Joyeux anniversaire!/ Bon anniversaire!…</w:t>
            </w:r>
            <w:r w:rsidRPr="00B407F3">
              <w:t>;</w:t>
            </w:r>
          </w:p>
          <w:p w14:paraId="77C3A4D8" w14:textId="77777777" w:rsidR="00166A20" w:rsidRPr="00B407F3" w:rsidRDefault="00166A20" w:rsidP="00F35E59">
            <w:pPr>
              <w:numPr>
                <w:ilvl w:val="0"/>
                <w:numId w:val="48"/>
              </w:numPr>
              <w:spacing w:after="0" w:line="276" w:lineRule="auto"/>
              <w:ind w:leftChars="0" w:firstLineChars="0"/>
              <w:jc w:val="both"/>
              <w:rPr>
                <w:i/>
                <w:iCs/>
                <w:sz w:val="24"/>
                <w:szCs w:val="24"/>
              </w:rPr>
            </w:pPr>
            <w:r w:rsidRPr="00B407F3">
              <w:lastRenderedPageBreak/>
              <w:t xml:space="preserve">Stinët e vitit: </w:t>
            </w:r>
            <w:r w:rsidRPr="00B407F3">
              <w:rPr>
                <w:i/>
                <w:iCs/>
              </w:rPr>
              <w:t>les saisons :</w:t>
            </w:r>
            <w:r w:rsidRPr="00B407F3">
              <w:t xml:space="preserve"> </w:t>
            </w:r>
            <w:r w:rsidRPr="00B407F3">
              <w:rPr>
                <w:i/>
                <w:iCs/>
              </w:rPr>
              <w:t>le printemps, l’été, l’automne, l’hiver;</w:t>
            </w:r>
          </w:p>
          <w:p w14:paraId="2797F7EB" w14:textId="77777777" w:rsidR="00166A20" w:rsidRPr="00B407F3" w:rsidRDefault="00166A20" w:rsidP="00F35E59">
            <w:pPr>
              <w:numPr>
                <w:ilvl w:val="0"/>
                <w:numId w:val="48"/>
              </w:numPr>
              <w:spacing w:after="0" w:line="276" w:lineRule="auto"/>
              <w:ind w:leftChars="0" w:firstLineChars="0"/>
              <w:jc w:val="both"/>
              <w:rPr>
                <w:sz w:val="24"/>
                <w:szCs w:val="24"/>
              </w:rPr>
            </w:pPr>
            <w:r w:rsidRPr="00B407F3">
              <w:t xml:space="preserve">Shprehje për të përshkruar kushtet e motit: </w:t>
            </w:r>
            <w:r w:rsidRPr="00B407F3">
              <w:rPr>
                <w:i/>
              </w:rPr>
              <w:t>Il fait beau/chaud/mauvais, Il pleut,  Il neige,  Il y a du soleil, Il fait 15 degrés</w:t>
            </w:r>
            <w:r w:rsidRPr="00B407F3">
              <w:t>;</w:t>
            </w:r>
          </w:p>
          <w:p w14:paraId="0C0EB92F" w14:textId="77777777" w:rsidR="00166A20" w:rsidRPr="00B407F3" w:rsidRDefault="00166A20" w:rsidP="00F35E59">
            <w:pPr>
              <w:keepLines/>
              <w:numPr>
                <w:ilvl w:val="0"/>
                <w:numId w:val="48"/>
              </w:numPr>
              <w:spacing w:after="0" w:line="240" w:lineRule="auto"/>
              <w:ind w:leftChars="0" w:firstLineChars="0"/>
              <w:jc w:val="both"/>
            </w:pPr>
            <w:r w:rsidRPr="00B407F3">
              <w:t>Numrat - themelor (cardinaux).</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2BE2E624"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lastRenderedPageBreak/>
              <w:t>Kupton fjalët dhe shprehjet që lidhen me aktivitetet e kohës së lirë;</w:t>
            </w:r>
          </w:p>
          <w:p w14:paraId="3AA3B10B"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Numëron nocionet që tregojnë aktivitetet e kohës së lirë;</w:t>
            </w:r>
          </w:p>
          <w:p w14:paraId="34CBD527"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Shpjegon</w:t>
            </w:r>
          </w:p>
          <w:p w14:paraId="0ABD1110"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fjalë dhe shprehje që lidhen me aktivitetet e kohës së lirë;</w:t>
            </w:r>
          </w:p>
          <w:p w14:paraId="124448C4"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Kupton dhe emërton termat që tregojnë vendet e realizimit të aktiviteteve të kohës së lirë;</w:t>
            </w:r>
          </w:p>
          <w:p w14:paraId="60A83249"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Emërton nocione që tregojnë stinët dhe kushtet e motit;</w:t>
            </w:r>
          </w:p>
          <w:p w14:paraId="2F9E055E" w14:textId="77777777" w:rsidR="00166A20" w:rsidRPr="00B407F3" w:rsidRDefault="00166A20" w:rsidP="00F35E59">
            <w:pPr>
              <w:numPr>
                <w:ilvl w:val="0"/>
                <w:numId w:val="48"/>
              </w:numPr>
              <w:pBdr>
                <w:top w:val="none" w:sz="0" w:space="0" w:color="000000"/>
                <w:left w:val="none" w:sz="0" w:space="0" w:color="000000"/>
                <w:bottom w:val="none" w:sz="0" w:space="0" w:color="000000"/>
                <w:right w:val="none" w:sz="0" w:space="0" w:color="000000"/>
              </w:pBdr>
              <w:spacing w:after="0" w:line="254" w:lineRule="auto"/>
              <w:ind w:leftChars="0" w:firstLineChars="0"/>
              <w:jc w:val="both"/>
            </w:pPr>
            <w:r w:rsidRPr="00B407F3">
              <w:t>Përdor nocione dhe shprehje, në fjali, që lidhen me kohën e lirë.</w:t>
            </w:r>
          </w:p>
        </w:tc>
      </w:tr>
      <w:tr w:rsidR="00166A20" w:rsidRPr="00B407F3" w14:paraId="71C5187D" w14:textId="77777777" w:rsidTr="00590654">
        <w:tc>
          <w:tcPr>
            <w:tcW w:w="6175" w:type="dxa"/>
            <w:tcBorders>
              <w:top w:val="dashed" w:sz="4" w:space="0" w:color="000000"/>
              <w:left w:val="single" w:sz="4" w:space="0" w:color="000000"/>
              <w:bottom w:val="dashed" w:sz="4" w:space="0" w:color="000000"/>
            </w:tcBorders>
            <w:shd w:val="clear" w:color="auto" w:fill="auto"/>
          </w:tcPr>
          <w:p w14:paraId="3B553A4A" w14:textId="77777777" w:rsidR="00166A20" w:rsidRPr="00B407F3" w:rsidRDefault="00166A20" w:rsidP="00590654">
            <w:pPr>
              <w:spacing w:after="60" w:line="240" w:lineRule="auto"/>
              <w:ind w:left="0" w:hanging="2"/>
              <w:jc w:val="both"/>
            </w:pPr>
            <w:r w:rsidRPr="00B407F3">
              <w:lastRenderedPageBreak/>
              <w:t>c) Përmbajtjet gramatikore:</w:t>
            </w:r>
          </w:p>
          <w:p w14:paraId="4FA9FF6D" w14:textId="77777777" w:rsidR="00166A20" w:rsidRPr="00B407F3" w:rsidRDefault="00166A20" w:rsidP="00F35E59">
            <w:pPr>
              <w:numPr>
                <w:ilvl w:val="0"/>
                <w:numId w:val="6"/>
              </w:numPr>
              <w:spacing w:after="60" w:line="240" w:lineRule="auto"/>
              <w:ind w:leftChars="0" w:firstLineChars="0"/>
              <w:jc w:val="both"/>
            </w:pPr>
            <w:r w:rsidRPr="00B407F3">
              <w:t>Përsëritja dhe thellimi i përmbajtjeve të programit mësimor për klasën e mëparshme:</w:t>
            </w:r>
          </w:p>
          <w:p w14:paraId="47B8CA92" w14:textId="77777777" w:rsidR="00166A20" w:rsidRPr="00B407F3" w:rsidRDefault="00166A20" w:rsidP="00590654">
            <w:pPr>
              <w:spacing w:after="60" w:line="240" w:lineRule="auto"/>
              <w:ind w:leftChars="0" w:left="720" w:firstLineChars="0" w:firstLine="0"/>
              <w:jc w:val="both"/>
            </w:pPr>
            <w:r w:rsidRPr="00B407F3">
              <w:t>- fonetika (shqiptimi dhe drejtshkrimi);</w:t>
            </w:r>
          </w:p>
          <w:p w14:paraId="174011F1" w14:textId="77777777" w:rsidR="00166A20" w:rsidRPr="00B407F3" w:rsidRDefault="00166A20" w:rsidP="00590654">
            <w:pPr>
              <w:spacing w:after="60" w:line="240" w:lineRule="auto"/>
              <w:ind w:leftChars="0" w:left="720" w:firstLineChars="0" w:firstLine="0"/>
              <w:jc w:val="both"/>
            </w:pPr>
            <w:r w:rsidRPr="00B407F3">
              <w:t>- morfologjia (nyje, emër, mbiemër, përemër, parafjalë, ndajfolje, kohët e foljes dhe mënyrat);</w:t>
            </w:r>
          </w:p>
          <w:p w14:paraId="0FFD084C" w14:textId="77777777" w:rsidR="00166A20" w:rsidRPr="00B407F3" w:rsidRDefault="00166A20" w:rsidP="00590654">
            <w:pPr>
              <w:spacing w:after="0" w:line="276" w:lineRule="auto"/>
              <w:ind w:leftChars="0" w:left="720" w:firstLineChars="0" w:firstLine="0"/>
              <w:jc w:val="both"/>
              <w:rPr>
                <w:i/>
              </w:rPr>
            </w:pPr>
            <w:r w:rsidRPr="00B407F3">
              <w:t>- fjalitë (dëftore: pohore dhe mohore; pyetëse; thirrore).</w:t>
            </w:r>
          </w:p>
          <w:p w14:paraId="7933F27E" w14:textId="77777777" w:rsidR="00166A20" w:rsidRPr="00B407F3" w:rsidRDefault="00166A20" w:rsidP="00F35E59">
            <w:pPr>
              <w:numPr>
                <w:ilvl w:val="0"/>
                <w:numId w:val="6"/>
              </w:numPr>
              <w:spacing w:after="0" w:line="276" w:lineRule="auto"/>
              <w:ind w:leftChars="0" w:firstLineChars="0"/>
              <w:jc w:val="both"/>
            </w:pPr>
            <w:r w:rsidRPr="00B407F3">
              <w:t>Përmbajtjet e reja:</w:t>
            </w:r>
          </w:p>
          <w:p w14:paraId="58EAD664" w14:textId="77777777" w:rsidR="00166A20" w:rsidRPr="00B407F3" w:rsidRDefault="00166A20" w:rsidP="00166A20">
            <w:pPr>
              <w:numPr>
                <w:ilvl w:val="0"/>
                <w:numId w:val="1"/>
              </w:numPr>
              <w:spacing w:after="0" w:line="276" w:lineRule="auto"/>
              <w:ind w:leftChars="0" w:firstLineChars="0"/>
              <w:jc w:val="both"/>
              <w:rPr>
                <w:sz w:val="24"/>
                <w:szCs w:val="24"/>
              </w:rPr>
            </w:pPr>
            <w:r w:rsidRPr="00B407F3">
              <w:t xml:space="preserve">përemri vetor (pronom sujet): </w:t>
            </w:r>
            <w:r w:rsidRPr="00B407F3">
              <w:rPr>
                <w:i/>
              </w:rPr>
              <w:t>on = nous</w:t>
            </w:r>
            <w:r w:rsidRPr="00B407F3">
              <w:rPr>
                <w:sz w:val="24"/>
                <w:szCs w:val="24"/>
              </w:rPr>
              <w:t xml:space="preserve">; </w:t>
            </w:r>
          </w:p>
          <w:p w14:paraId="442F95AA" w14:textId="77777777" w:rsidR="00166A20" w:rsidRPr="00B407F3" w:rsidRDefault="00166A20" w:rsidP="00F35E59">
            <w:pPr>
              <w:numPr>
                <w:ilvl w:val="0"/>
                <w:numId w:val="7"/>
              </w:numPr>
              <w:spacing w:after="0" w:line="276" w:lineRule="auto"/>
              <w:ind w:leftChars="0" w:firstLineChars="0"/>
              <w:jc w:val="both"/>
            </w:pPr>
            <w:r w:rsidRPr="00B407F3">
              <w:t xml:space="preserve">ndajfolje (adverbes): </w:t>
            </w:r>
            <w:r w:rsidRPr="00B407F3">
              <w:rPr>
                <w:i/>
              </w:rPr>
              <w:t>aujourd’hui, ici, là, toujours, bien, mal, beaucoup, trop;</w:t>
            </w:r>
          </w:p>
          <w:p w14:paraId="708D84B4" w14:textId="77777777" w:rsidR="00166A20" w:rsidRPr="00B407F3" w:rsidRDefault="00166A20" w:rsidP="00F35E59">
            <w:pPr>
              <w:numPr>
                <w:ilvl w:val="0"/>
                <w:numId w:val="7"/>
              </w:numPr>
              <w:spacing w:after="0" w:line="276" w:lineRule="auto"/>
              <w:ind w:leftChars="0" w:firstLineChars="0"/>
              <w:jc w:val="both"/>
            </w:pPr>
            <w:r w:rsidRPr="00B407F3">
              <w:t xml:space="preserve">koha e tashme (présent): </w:t>
            </w:r>
            <w:r w:rsidRPr="00B407F3">
              <w:rPr>
                <w:i/>
              </w:rPr>
              <w:t>faire, aller, jouer, écouter, nager, surfer</w:t>
            </w:r>
            <w:r w:rsidRPr="00B407F3">
              <w:t>;</w:t>
            </w:r>
          </w:p>
          <w:p w14:paraId="0028E774" w14:textId="77777777" w:rsidR="00166A20" w:rsidRPr="00B407F3" w:rsidRDefault="00166A20" w:rsidP="00F35E59">
            <w:pPr>
              <w:numPr>
                <w:ilvl w:val="0"/>
                <w:numId w:val="7"/>
              </w:numPr>
              <w:spacing w:after="0" w:line="276" w:lineRule="auto"/>
              <w:ind w:leftChars="0" w:firstLineChars="0"/>
              <w:jc w:val="both"/>
            </w:pPr>
            <w:r w:rsidRPr="00B407F3">
              <w:t xml:space="preserve">koha e ardhme e afërt (futur proche): </w:t>
            </w:r>
            <w:r w:rsidRPr="00B407F3">
              <w:rPr>
                <w:i/>
              </w:rPr>
              <w:t>faire, aller, jouer, écouter, nager, surfer</w:t>
            </w:r>
            <w:r w:rsidRPr="00B407F3">
              <w:t>;</w:t>
            </w:r>
          </w:p>
          <w:p w14:paraId="3C43FC92" w14:textId="77777777" w:rsidR="00166A20" w:rsidRPr="00B407F3" w:rsidRDefault="00166A20" w:rsidP="00F35E59">
            <w:pPr>
              <w:numPr>
                <w:ilvl w:val="0"/>
                <w:numId w:val="7"/>
              </w:numPr>
              <w:spacing w:after="0" w:line="276" w:lineRule="auto"/>
              <w:ind w:leftChars="0" w:firstLineChars="0"/>
              <w:jc w:val="both"/>
            </w:pPr>
            <w:r w:rsidRPr="00B407F3">
              <w:t>koha e shkuar e afërt (passé récent).</w:t>
            </w:r>
          </w:p>
        </w:tc>
        <w:tc>
          <w:tcPr>
            <w:tcW w:w="7820" w:type="dxa"/>
            <w:tcBorders>
              <w:top w:val="dashed" w:sz="4" w:space="0" w:color="000000"/>
              <w:left w:val="single" w:sz="4" w:space="0" w:color="000000"/>
              <w:bottom w:val="dashed" w:sz="4" w:space="0" w:color="000000"/>
              <w:right w:val="single" w:sz="4" w:space="0" w:color="000000"/>
            </w:tcBorders>
            <w:shd w:val="clear" w:color="auto" w:fill="auto"/>
          </w:tcPr>
          <w:p w14:paraId="173D460F"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p>
          <w:p w14:paraId="24B56739" w14:textId="77777777"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Dallon dhe shqipton saktë tinguj të caktuar në një kontekst të caktuar;</w:t>
            </w:r>
          </w:p>
          <w:p w14:paraId="5E45AAE8" w14:textId="31B84738"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Shkruan drejt fjalët dhe shprehjet e sapo</w:t>
            </w:r>
            <w:r w:rsidR="009A6F58">
              <w:t xml:space="preserve"> përvetësuara</w:t>
            </w:r>
            <w:r w:rsidRPr="00B407F3">
              <w:t>;</w:t>
            </w:r>
          </w:p>
          <w:p w14:paraId="31BA5EC6" w14:textId="77777777"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Shprehet me shqiptim mjaft të saktë për t'u kuptuar;</w:t>
            </w:r>
          </w:p>
          <w:p w14:paraId="55D29943" w14:textId="77777777"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 xml:space="preserve">Përdor ndajfoljet </w:t>
            </w:r>
            <w:r w:rsidRPr="00B407F3">
              <w:rPr>
                <w:i/>
              </w:rPr>
              <w:t xml:space="preserve">aujourd’hui, ici, là, toujours, bien, mal, beaucoup, trop, </w:t>
            </w:r>
            <w:r w:rsidRPr="00B407F3">
              <w:t>në fjali të thjeshta;</w:t>
            </w:r>
          </w:p>
          <w:p w14:paraId="0B4E762F" w14:textId="497A0D84"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trajtat e duhura të foljeve të sapo</w:t>
            </w:r>
            <w:r w:rsidR="009A6F58">
              <w:t xml:space="preserve"> përvetësuara </w:t>
            </w:r>
            <w:r w:rsidRPr="00B407F3">
              <w:t>në kohën e tashme;</w:t>
            </w:r>
          </w:p>
          <w:p w14:paraId="5C18B08E" w14:textId="788114AD"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trajtat e duhura të foljeve të sapo</w:t>
            </w:r>
            <w:r w:rsidR="009A6F58">
              <w:t xml:space="preserve"> përvetësuara</w:t>
            </w:r>
            <w:r w:rsidRPr="00B407F3">
              <w:t xml:space="preserve"> në kohën e ardhme të afërt;</w:t>
            </w:r>
          </w:p>
          <w:p w14:paraId="3A3A1C5D" w14:textId="77777777" w:rsidR="00166A20" w:rsidRPr="00B407F3" w:rsidRDefault="00166A20" w:rsidP="00F35E59">
            <w:pPr>
              <w:numPr>
                <w:ilvl w:val="0"/>
                <w:numId w:val="6"/>
              </w:numPr>
              <w:pBdr>
                <w:top w:val="none" w:sz="0" w:space="0" w:color="000000"/>
                <w:left w:val="none" w:sz="0" w:space="0" w:color="000000"/>
                <w:bottom w:val="none" w:sz="0" w:space="0" w:color="000000"/>
                <w:right w:val="none" w:sz="0" w:space="0" w:color="000000"/>
              </w:pBdr>
              <w:spacing w:after="0" w:line="240" w:lineRule="auto"/>
              <w:ind w:leftChars="0" w:firstLineChars="0"/>
              <w:jc w:val="both"/>
            </w:pPr>
            <w:r w:rsidRPr="00B407F3">
              <w:t>Përdor format e duhura të foljeve të reja të fituara në kohën e afërt të shkuar.</w:t>
            </w:r>
          </w:p>
          <w:p w14:paraId="625F0163" w14:textId="77777777" w:rsidR="00166A20" w:rsidRPr="00B407F3" w:rsidRDefault="00166A20" w:rsidP="00590654">
            <w:pPr>
              <w:pBdr>
                <w:top w:val="none" w:sz="0" w:space="0" w:color="000000"/>
                <w:left w:val="none" w:sz="0" w:space="0" w:color="000000"/>
                <w:bottom w:val="none" w:sz="0" w:space="0" w:color="000000"/>
                <w:right w:val="none" w:sz="0" w:space="0" w:color="000000"/>
              </w:pBdr>
              <w:spacing w:after="0" w:line="240" w:lineRule="auto"/>
              <w:ind w:left="0" w:hanging="2"/>
              <w:jc w:val="both"/>
            </w:pPr>
          </w:p>
        </w:tc>
      </w:tr>
      <w:tr w:rsidR="00166A20" w:rsidRPr="00B407F3" w14:paraId="01AAB63A" w14:textId="77777777" w:rsidTr="00590654">
        <w:tc>
          <w:tcPr>
            <w:tcW w:w="6175" w:type="dxa"/>
            <w:tcBorders>
              <w:top w:val="dashed" w:sz="4" w:space="0" w:color="000000"/>
              <w:left w:val="single" w:sz="4" w:space="0" w:color="000000"/>
              <w:bottom w:val="single" w:sz="4" w:space="0" w:color="000000"/>
            </w:tcBorders>
            <w:shd w:val="clear" w:color="auto" w:fill="auto"/>
          </w:tcPr>
          <w:p w14:paraId="31497856" w14:textId="77777777" w:rsidR="00166A20" w:rsidRPr="00B407F3" w:rsidRDefault="00166A20" w:rsidP="00590654">
            <w:pPr>
              <w:spacing w:after="60" w:line="240" w:lineRule="auto"/>
              <w:ind w:leftChars="0" w:left="0" w:firstLineChars="0" w:firstLine="0"/>
              <w:jc w:val="both"/>
            </w:pPr>
            <w:r w:rsidRPr="00B407F3">
              <w:t>ç) Përmbajtja për diskutim:</w:t>
            </w:r>
          </w:p>
          <w:p w14:paraId="6A9A37B5" w14:textId="77777777" w:rsidR="00166A20" w:rsidRPr="00B407F3" w:rsidRDefault="00166A20" w:rsidP="00590654">
            <w:pPr>
              <w:spacing w:after="60" w:line="240" w:lineRule="auto"/>
              <w:ind w:leftChars="0" w:left="0" w:firstLineChars="0" w:firstLine="0"/>
              <w:jc w:val="both"/>
            </w:pPr>
            <w:r w:rsidRPr="00B407F3">
              <w:t>Interesat e të rinjve nga vendi i tyre dhe të rinjve nga Franca në lidhje me kohën e lirë.</w:t>
            </w:r>
          </w:p>
        </w:tc>
        <w:tc>
          <w:tcPr>
            <w:tcW w:w="7820" w:type="dxa"/>
            <w:tcBorders>
              <w:top w:val="dashed" w:sz="4" w:space="0" w:color="000000"/>
              <w:left w:val="single" w:sz="4" w:space="0" w:color="000000"/>
              <w:bottom w:val="single" w:sz="4" w:space="0" w:color="000000"/>
              <w:right w:val="single" w:sz="4" w:space="0" w:color="000000"/>
            </w:tcBorders>
            <w:shd w:val="clear" w:color="auto" w:fill="auto"/>
          </w:tcPr>
          <w:p w14:paraId="39580AFF" w14:textId="77777777" w:rsidR="00166A20" w:rsidRPr="00B407F3" w:rsidRDefault="00166A20" w:rsidP="00F35E59">
            <w:pPr>
              <w:numPr>
                <w:ilvl w:val="0"/>
                <w:numId w:val="6"/>
              </w:numPr>
              <w:spacing w:after="0" w:line="254" w:lineRule="auto"/>
              <w:ind w:leftChars="0" w:firstLineChars="0"/>
              <w:jc w:val="both"/>
            </w:pPr>
            <w:r w:rsidRPr="00B407F3">
              <w:t>Identifikon dhe shpreh ngjashmëritë dhe dallimet në lidhje me aktivitetet e kohës së lirë e të rinjve nga vendi i tyre dhe të rinjve nga Franca.</w:t>
            </w:r>
          </w:p>
        </w:tc>
      </w:tr>
      <w:tr w:rsidR="00166A20" w:rsidRPr="00B407F3" w14:paraId="687655EB" w14:textId="77777777" w:rsidTr="00590654">
        <w:tc>
          <w:tcPr>
            <w:tcW w:w="1399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D7D87" w14:textId="77777777" w:rsidR="00166A20" w:rsidRPr="00B407F3" w:rsidRDefault="00166A20" w:rsidP="00590654">
            <w:pPr>
              <w:spacing w:after="60" w:line="276" w:lineRule="auto"/>
              <w:ind w:left="0" w:hanging="2"/>
              <w:rPr>
                <w:b/>
              </w:rPr>
            </w:pPr>
            <w:r w:rsidRPr="00B407F3">
              <w:rPr>
                <w:b/>
              </w:rPr>
              <w:t>Shembuj të aktiviteteve:</w:t>
            </w:r>
          </w:p>
          <w:p w14:paraId="3F656F33" w14:textId="77777777" w:rsidR="00166A20" w:rsidRPr="00B407F3" w:rsidRDefault="00166A20" w:rsidP="00590654">
            <w:pPr>
              <w:spacing w:after="0" w:line="240" w:lineRule="auto"/>
              <w:ind w:leftChars="0" w:left="0" w:firstLineChars="0" w:firstLine="0"/>
              <w:jc w:val="both"/>
              <w:rPr>
                <w:rStyle w:val="xxcontentpasted0"/>
                <w:i/>
                <w:iCs/>
                <w:color w:val="000000"/>
                <w:bdr w:val="none" w:sz="0" w:space="0" w:color="auto" w:frame="1"/>
                <w:shd w:val="clear" w:color="auto" w:fill="FFFFFF"/>
              </w:rPr>
            </w:pPr>
            <w:r w:rsidRPr="00B407F3">
              <w:rPr>
                <w:rStyle w:val="xxcontentpasted0"/>
                <w:i/>
                <w:iCs/>
                <w:color w:val="000000"/>
                <w:bdr w:val="none" w:sz="0" w:space="0" w:color="auto" w:frame="1"/>
                <w:shd w:val="clear" w:color="auto" w:fill="FFFFFF"/>
              </w:rPr>
              <w:t>(Një pjesë e shembujve bashkojnë disa standarde vlerësimi të së njëjtës përmbajtje që mund të zbatohen në më shumë orë. Shembujt e dhënë mund të shërbejnë edhe si model për krijimin e aktiviteteve të reja për të njëjtat standarde ose për të tjera që nuk përfshihen me  ato.)</w:t>
            </w:r>
          </w:p>
          <w:p w14:paraId="3167C91E" w14:textId="77777777" w:rsidR="00166A20" w:rsidRPr="00B407F3" w:rsidRDefault="00166A20" w:rsidP="00590654">
            <w:pPr>
              <w:spacing w:after="0" w:line="240" w:lineRule="auto"/>
              <w:ind w:leftChars="0" w:left="0" w:firstLineChars="0" w:firstLine="0"/>
              <w:jc w:val="both"/>
              <w:rPr>
                <w:rStyle w:val="xxcontentpasted0"/>
              </w:rPr>
            </w:pPr>
          </w:p>
          <w:p w14:paraId="759B4708" w14:textId="77777777" w:rsidR="00166A20" w:rsidRPr="00B407F3" w:rsidRDefault="00166A20" w:rsidP="00F35E59">
            <w:pPr>
              <w:numPr>
                <w:ilvl w:val="0"/>
                <w:numId w:val="6"/>
              </w:numPr>
              <w:spacing w:after="0" w:line="240" w:lineRule="auto"/>
              <w:ind w:leftChars="0" w:firstLineChars="0"/>
              <w:jc w:val="both"/>
            </w:pPr>
            <w:r w:rsidRPr="00B407F3">
              <w:t>Aktivitetet e zakonshme për të filluar çdo orë: përshëndetje, shkrimi i datës dhe ditës në tabelë dhe javës në fletore, këndimi i një kënge të mësuar më parë.</w:t>
            </w:r>
          </w:p>
          <w:p w14:paraId="6100F484" w14:textId="77777777" w:rsidR="00166A20" w:rsidRPr="00B407F3" w:rsidRDefault="00166A20" w:rsidP="00F35E59">
            <w:pPr>
              <w:numPr>
                <w:ilvl w:val="0"/>
                <w:numId w:val="6"/>
              </w:numPr>
              <w:spacing w:after="0" w:line="276" w:lineRule="auto"/>
              <w:ind w:leftChars="0" w:firstLineChars="0"/>
              <w:jc w:val="both"/>
            </w:pPr>
            <w:r w:rsidRPr="00B407F3">
              <w:rPr>
                <w:i/>
              </w:rPr>
              <w:t>Dëgjimi, dallimi dhe shqiptimi i tingujve</w:t>
            </w:r>
            <w:r w:rsidRPr="00B407F3">
              <w:t>. Sh.: nxënësit dëgjojnë fjalët dhe ngrenë dorën kur dëgjojnë fjalën me tingullin e kërkuar; nxënësit dëgjojnë fjalët dhe i përsërisin ato.</w:t>
            </w:r>
          </w:p>
          <w:p w14:paraId="7CB15A78" w14:textId="77777777" w:rsidR="00166A20" w:rsidRPr="00B407F3" w:rsidRDefault="00166A20" w:rsidP="00F35E59">
            <w:pPr>
              <w:numPr>
                <w:ilvl w:val="0"/>
                <w:numId w:val="6"/>
              </w:numPr>
              <w:spacing w:after="0" w:line="276" w:lineRule="auto"/>
              <w:ind w:leftChars="0" w:firstLineChars="0"/>
              <w:jc w:val="both"/>
            </w:pPr>
            <w:r w:rsidRPr="00B407F3">
              <w:rPr>
                <w:i/>
              </w:rPr>
              <w:t xml:space="preserve">Ushtrime për përvetësimin e theksit, ritmit dhe intonacionit karakteristik të gjuhës frënge. </w:t>
            </w:r>
            <w:r w:rsidRPr="00B407F3">
              <w:t>Psh.: duke përsëritur shprehitë të shkurtra sipas një modeli të dëgjuar.</w:t>
            </w:r>
          </w:p>
          <w:p w14:paraId="3AE8AABA" w14:textId="77777777" w:rsidR="00166A20" w:rsidRPr="00B407F3" w:rsidRDefault="00166A20" w:rsidP="00F35E59">
            <w:pPr>
              <w:numPr>
                <w:ilvl w:val="0"/>
                <w:numId w:val="6"/>
              </w:numPr>
              <w:spacing w:after="0" w:line="276" w:lineRule="auto"/>
              <w:ind w:leftChars="0" w:firstLineChars="0"/>
              <w:jc w:val="both"/>
            </w:pPr>
            <w:r w:rsidRPr="00B407F3">
              <w:rPr>
                <w:i/>
              </w:rPr>
              <w:t>Ushtrime për dallimin e grafemave dhe të drejtshkrimit të fjalëve</w:t>
            </w:r>
            <w:r w:rsidRPr="00B407F3">
              <w:t>. Psh. dëgjimi i fjalëve dhe nënvizimi i grafemave për një tingull të caktuar.</w:t>
            </w:r>
          </w:p>
          <w:p w14:paraId="0AEA623D" w14:textId="77777777" w:rsidR="00166A20" w:rsidRPr="00B407F3" w:rsidRDefault="00166A20" w:rsidP="00F35E59">
            <w:pPr>
              <w:numPr>
                <w:ilvl w:val="0"/>
                <w:numId w:val="6"/>
              </w:numPr>
              <w:spacing w:after="0" w:line="276" w:lineRule="auto"/>
              <w:ind w:leftChars="0" w:firstLineChars="0"/>
              <w:jc w:val="both"/>
            </w:pPr>
            <w:r w:rsidRPr="00B407F3">
              <w:t>Ushtrime me renditjen e fjalëve në fjali të shkurtra dhe me figura sipas rendit logjik.</w:t>
            </w:r>
          </w:p>
          <w:p w14:paraId="5CC76845" w14:textId="77777777" w:rsidR="00166A20" w:rsidRPr="00B407F3" w:rsidRDefault="00166A20" w:rsidP="00F35E59">
            <w:pPr>
              <w:numPr>
                <w:ilvl w:val="0"/>
                <w:numId w:val="6"/>
              </w:numPr>
              <w:spacing w:after="0" w:line="276" w:lineRule="auto"/>
              <w:ind w:leftChars="0" w:firstLineChars="0"/>
              <w:jc w:val="both"/>
            </w:pPr>
            <w:r w:rsidRPr="00B407F3">
              <w:rPr>
                <w:i/>
              </w:rPr>
              <w:t>Quel temps fait-il ?</w:t>
            </w:r>
            <w:r w:rsidRPr="00B407F3">
              <w:t xml:space="preserve"> Përmes një kënge nxënësit njohin shprehjet për të pyetur dhe treguar se si është moti. Shprehjet shënohen në fletore dhe mësimdhënësi/ja zbulon shprehje të tjera që nuk përmenden në librin e këngëve. Më pas mësimdhënësi u tregon figura dhe nxënësit thonë se si është moti.</w:t>
            </w:r>
          </w:p>
          <w:p w14:paraId="68F7FC0D" w14:textId="77777777" w:rsidR="00166A20" w:rsidRPr="00B407F3" w:rsidRDefault="00166A20" w:rsidP="00F35E59">
            <w:pPr>
              <w:numPr>
                <w:ilvl w:val="0"/>
                <w:numId w:val="6"/>
              </w:numPr>
              <w:spacing w:after="0" w:line="276" w:lineRule="auto"/>
              <w:ind w:leftChars="0" w:firstLineChars="0"/>
              <w:jc w:val="both"/>
            </w:pPr>
            <w:r w:rsidRPr="00B407F3">
              <w:rPr>
                <w:i/>
              </w:rPr>
              <w:t>Stinët e vitit.</w:t>
            </w:r>
            <w:r w:rsidRPr="00B407F3">
              <w:t xml:space="preserve"> Mësimdhënësi/ja vizaton në tabelë një hartë logjike me të shkruar stinët. Nxënësit duhet të plotësojnë hartën me shprehje për kushtet e motit që përfaqësohen në sezon.</w:t>
            </w:r>
          </w:p>
          <w:p w14:paraId="0C8D6886" w14:textId="77777777" w:rsidR="00166A20" w:rsidRPr="00B407F3" w:rsidRDefault="00166A20" w:rsidP="00F35E59">
            <w:pPr>
              <w:numPr>
                <w:ilvl w:val="0"/>
                <w:numId w:val="6"/>
              </w:numPr>
              <w:spacing w:after="0" w:line="276" w:lineRule="auto"/>
              <w:ind w:leftChars="0" w:firstLineChars="0"/>
              <w:jc w:val="both"/>
            </w:pPr>
            <w:r w:rsidRPr="00B407F3">
              <w:rPr>
                <w:i/>
              </w:rPr>
              <w:t xml:space="preserve">Ardhja  deri te rregulli . </w:t>
            </w:r>
            <w:r w:rsidRPr="00B407F3">
              <w:t>Nxënësit numërojnë disa aktivitete të kohës së lirë. Mësimdhënësi/ja i shkruan në tabelë në kohën e ardhme të afërt, me shembuj në të gjitha vetat dhe nxënësit zbulojnë formimin e kohës së ardhme të afërt.</w:t>
            </w:r>
          </w:p>
          <w:p w14:paraId="27EFA271" w14:textId="77777777" w:rsidR="00166A20" w:rsidRPr="00B407F3" w:rsidRDefault="00166A20" w:rsidP="00F35E59">
            <w:pPr>
              <w:numPr>
                <w:ilvl w:val="0"/>
                <w:numId w:val="6"/>
              </w:numPr>
              <w:spacing w:after="0" w:line="276" w:lineRule="auto"/>
              <w:ind w:leftChars="0" w:firstLineChars="0"/>
              <w:jc w:val="both"/>
            </w:pPr>
            <w:r w:rsidRPr="00B407F3">
              <w:rPr>
                <w:i/>
              </w:rPr>
              <w:t>Qu’est-ce qu’ils vont faire?</w:t>
            </w:r>
            <w:r w:rsidRPr="00B407F3">
              <w:t xml:space="preserve"> Nxënësit në ekipe vizatojnë në mënyrë alternative figura me një aktivitet të treguar, thonë një fjali me folje në kohën e ardhme të afërt (</w:t>
            </w:r>
            <w:r w:rsidRPr="00B407F3">
              <w:rPr>
                <w:i/>
              </w:rPr>
              <w:t>Il va manger. Ils vont nager.</w:t>
            </w:r>
            <w:r w:rsidRPr="00B407F3">
              <w:t>) dhe e shkruajnë në tabelë.</w:t>
            </w:r>
          </w:p>
          <w:p w14:paraId="2F3780A6" w14:textId="77777777" w:rsidR="00166A20" w:rsidRPr="00B407F3" w:rsidRDefault="00166A20" w:rsidP="00F35E59">
            <w:pPr>
              <w:numPr>
                <w:ilvl w:val="0"/>
                <w:numId w:val="6"/>
              </w:numPr>
              <w:spacing w:after="0" w:line="240" w:lineRule="auto"/>
              <w:ind w:leftChars="0" w:firstLineChars="0"/>
              <w:jc w:val="both"/>
              <w:rPr>
                <w:b/>
              </w:rPr>
            </w:pPr>
            <w:r w:rsidRPr="00B407F3">
              <w:rPr>
                <w:i/>
              </w:rPr>
              <w:t>Ardhja  deri te rregulli (Passé récent)</w:t>
            </w:r>
            <w:r w:rsidRPr="00B407F3">
              <w:t xml:space="preserve">. Nxënësit lexojnë një tekst të shkurtër dhe nën udhëzimet e mësimdhënësit nënvizojnë të gjitha fjalitë në të cilat përdoret folja </w:t>
            </w:r>
            <w:r w:rsidRPr="00B407F3">
              <w:rPr>
                <w:i/>
              </w:rPr>
              <w:t>venir</w:t>
            </w:r>
            <w:r w:rsidRPr="00B407F3">
              <w:t xml:space="preserve"> në kohën e tashme. Ata i lexojnë dhe mësimdhënësi i shkruan në tabelë. Më pas, së bashku analizojnë fjalitë dhe duke bërë supozime, me ndihmën e mësimdhënësit, vijnë në strukturën „venir de + infinitiv“dhe te rregulli i formimit dhe përdorimit të passé récent.  </w:t>
            </w:r>
          </w:p>
          <w:p w14:paraId="7F4F3199" w14:textId="77777777" w:rsidR="00166A20" w:rsidRPr="00B407F3" w:rsidRDefault="00166A20" w:rsidP="00F35E59">
            <w:pPr>
              <w:numPr>
                <w:ilvl w:val="0"/>
                <w:numId w:val="6"/>
              </w:numPr>
              <w:spacing w:after="0" w:line="276" w:lineRule="auto"/>
              <w:ind w:leftChars="0" w:firstLineChars="0"/>
              <w:jc w:val="both"/>
            </w:pPr>
            <w:r w:rsidRPr="00B407F3">
              <w:rPr>
                <w:i/>
              </w:rPr>
              <w:t xml:space="preserve">Lojë me top: Le futur proche/Le passé récent. </w:t>
            </w:r>
            <w:r w:rsidRPr="00B407F3">
              <w:t xml:space="preserve">Mësimdhënësi thotë një fjali në të cilën përdoret koha </w:t>
            </w:r>
            <w:r w:rsidRPr="00B407F3">
              <w:rPr>
                <w:i/>
              </w:rPr>
              <w:t>Le futur proche.</w:t>
            </w:r>
            <w:r w:rsidRPr="00B407F3">
              <w:t xml:space="preserve"> Ai ia kalon topin një nxënësi që thotë të njëjtën fjali, duke e shndërruar foljen në </w:t>
            </w:r>
            <w:r w:rsidRPr="00B407F3">
              <w:rPr>
                <w:i/>
              </w:rPr>
              <w:t>passé récent</w:t>
            </w:r>
            <w:r w:rsidRPr="00B407F3">
              <w:t xml:space="preserve">. Më pas ia kthen topin mësimdhënësit i cili e vazhdon lojën në të njëjtën mënyrë me nxënësit e tjerë. </w:t>
            </w:r>
          </w:p>
          <w:p w14:paraId="1C2EBDDC" w14:textId="77777777" w:rsidR="00166A20" w:rsidRPr="00B407F3" w:rsidRDefault="00166A20" w:rsidP="00F35E59">
            <w:pPr>
              <w:numPr>
                <w:ilvl w:val="0"/>
                <w:numId w:val="6"/>
              </w:numPr>
              <w:spacing w:after="0" w:line="276" w:lineRule="auto"/>
              <w:ind w:leftChars="0" w:firstLineChars="0"/>
              <w:jc w:val="both"/>
            </w:pPr>
            <w:r w:rsidRPr="00B407F3">
              <w:rPr>
                <w:i/>
              </w:rPr>
              <w:t xml:space="preserve">Garë në diktim. </w:t>
            </w:r>
            <w:r w:rsidRPr="00B407F3">
              <w:t xml:space="preserve">Nxënësit ndahen në grupe. Nga një përfaqësues nga secili grup del në tabelë. Mësimdhënësi/ja lexon një fjali të shkurtër dhe nxënësit e shkruajnë në tabelë. Kushdo që e shkruan fjalinë saktë i pari merr një pikë për grupin e tij. </w:t>
            </w:r>
          </w:p>
          <w:p w14:paraId="48365D64" w14:textId="77777777" w:rsidR="00166A20" w:rsidRPr="00B407F3" w:rsidRDefault="00166A20" w:rsidP="00F35E59">
            <w:pPr>
              <w:numPr>
                <w:ilvl w:val="0"/>
                <w:numId w:val="6"/>
              </w:numPr>
              <w:spacing w:after="0" w:line="276" w:lineRule="auto"/>
              <w:ind w:leftChars="0" w:firstLineChars="0"/>
              <w:jc w:val="both"/>
            </w:pPr>
            <w:r w:rsidRPr="00B407F3">
              <w:t>Nëpërmjet tekstit nxënësit njihen me shprehjet për të ftuar, pranuar, falënderuar dhe refuzuar me mirësjellje një ftesë.</w:t>
            </w:r>
          </w:p>
          <w:p w14:paraId="68A98F35" w14:textId="77777777" w:rsidR="00166A20" w:rsidRPr="00B407F3" w:rsidRDefault="00166A20" w:rsidP="00F35E59">
            <w:pPr>
              <w:numPr>
                <w:ilvl w:val="0"/>
                <w:numId w:val="6"/>
              </w:numPr>
              <w:spacing w:after="0" w:line="240" w:lineRule="auto"/>
              <w:ind w:leftChars="0" w:firstLineChars="0"/>
              <w:jc w:val="both"/>
              <w:rPr>
                <w:b/>
              </w:rPr>
            </w:pPr>
            <w:r w:rsidRPr="00B407F3">
              <w:t>Në dyshe, nxënësit bëjnë ftesa dhe përgjigje për aktivitetet pas orëve të mësimit dhe më pas realizojnë një dramatizim të asaj që kanë bërë para shokëve të klasës.</w:t>
            </w:r>
          </w:p>
          <w:p w14:paraId="4BE7C1D7" w14:textId="77777777" w:rsidR="00166A20" w:rsidRPr="00B407F3" w:rsidRDefault="00166A20" w:rsidP="00F35E59">
            <w:pPr>
              <w:numPr>
                <w:ilvl w:val="0"/>
                <w:numId w:val="6"/>
              </w:numPr>
              <w:spacing w:after="0" w:line="240" w:lineRule="auto"/>
              <w:ind w:leftChars="0" w:firstLineChars="0"/>
              <w:jc w:val="both"/>
              <w:rPr>
                <w:b/>
              </w:rPr>
            </w:pPr>
            <w:r w:rsidRPr="00B407F3">
              <w:rPr>
                <w:i/>
              </w:rPr>
              <w:lastRenderedPageBreak/>
              <w:t>Joyeux anniversaire.</w:t>
            </w:r>
            <w:r w:rsidRPr="00B407F3">
              <w:t xml:space="preserve"> Nxënësit mësojnë urimet e ditëlindjes përmes një kënge. Më pas, pasi e kanë mësuar përmendësh, e këndojnë në kor.</w:t>
            </w:r>
          </w:p>
          <w:p w14:paraId="150429ED" w14:textId="77777777" w:rsidR="00166A20" w:rsidRPr="00B407F3" w:rsidRDefault="00166A20" w:rsidP="00F35E59">
            <w:pPr>
              <w:numPr>
                <w:ilvl w:val="0"/>
                <w:numId w:val="6"/>
              </w:numPr>
              <w:spacing w:after="0" w:line="240" w:lineRule="auto"/>
              <w:ind w:leftChars="0" w:firstLineChars="0"/>
              <w:jc w:val="both"/>
              <w:rPr>
                <w:b/>
              </w:rPr>
            </w:pPr>
            <w:r w:rsidRPr="00B407F3">
              <w:t>Nxënësit praktikojnë dhe kontrollojnë njohuritë e marra nëpërmjet ushtrimeve interaktive online me mbledhje, lidhje, memorie, tetëkahëshe, dyshe, e vërtetë/e gabuar, kuiz... (krijuar nga mësimdhënësi ose ekzistuese tashmë në faqet e: Liveworksheets, WordWall, LearningApps, Kahoot).</w:t>
            </w:r>
          </w:p>
          <w:p w14:paraId="5BC93440" w14:textId="77777777" w:rsidR="00166A20" w:rsidRPr="00B407F3" w:rsidRDefault="00166A20" w:rsidP="00F35E59">
            <w:pPr>
              <w:numPr>
                <w:ilvl w:val="0"/>
                <w:numId w:val="6"/>
              </w:numPr>
              <w:spacing w:after="240" w:line="240" w:lineRule="auto"/>
              <w:ind w:leftChars="0" w:firstLineChars="0"/>
              <w:jc w:val="both"/>
            </w:pPr>
            <w:r w:rsidRPr="00B407F3">
              <w:t xml:space="preserve">Dëgjimi/leximi me kuptim të një teksti shumë të shkurtër dhe përgjigjja e pyetjeve të llojit: </w:t>
            </w:r>
            <w:r w:rsidRPr="00B407F3">
              <w:rPr>
                <w:i/>
              </w:rPr>
              <w:t>Qui? Quoi? Quand? Comment? Où?</w:t>
            </w:r>
            <w:r w:rsidRPr="00B407F3">
              <w:t>, e saktë/jo e saktë (vrai/faux), pyetje të hapura, pyetje për lidhjen e informacioneve ose pyetje me shumë zgjedhje (QCM)</w:t>
            </w:r>
            <w:r w:rsidRPr="00B407F3">
              <w:rPr>
                <w:i/>
              </w:rPr>
              <w:t>.</w:t>
            </w:r>
          </w:p>
          <w:p w14:paraId="50E65C35" w14:textId="77777777" w:rsidR="00166A20" w:rsidRPr="00B407F3" w:rsidRDefault="00166A20" w:rsidP="00590654">
            <w:pPr>
              <w:spacing w:after="0" w:line="240" w:lineRule="auto"/>
              <w:ind w:leftChars="0" w:left="720" w:firstLineChars="0" w:firstLine="0"/>
              <w:jc w:val="both"/>
              <w:rPr>
                <w:i/>
              </w:rPr>
            </w:pPr>
            <w:r w:rsidRPr="00B407F3">
              <w:rPr>
                <w:i/>
              </w:rPr>
              <w:t>Paul : Bonjour Nicolas, qu’est-ce qu’on va faire samedi ? Tu veux jouer au basket et après on peut aller au cinéma.</w:t>
            </w:r>
          </w:p>
          <w:p w14:paraId="306C38BE" w14:textId="77777777" w:rsidR="00166A20" w:rsidRPr="00B407F3" w:rsidRDefault="00166A20" w:rsidP="00590654">
            <w:pPr>
              <w:spacing w:after="0" w:line="240" w:lineRule="auto"/>
              <w:ind w:leftChars="0" w:left="720" w:firstLineChars="0" w:firstLine="0"/>
              <w:jc w:val="both"/>
              <w:rPr>
                <w:i/>
              </w:rPr>
            </w:pPr>
            <w:r w:rsidRPr="00B407F3">
              <w:rPr>
                <w:i/>
              </w:rPr>
              <w:t>Nicolas : Salut Paul, samedi je ne peux pas, je vais à la fête d’anniversaire de mon cousin. L’après-midi on va jouer au paintball et le soir on va aller au restaurant.</w:t>
            </w:r>
          </w:p>
          <w:p w14:paraId="42C9A28C" w14:textId="77777777" w:rsidR="00166A20" w:rsidRPr="00B407F3" w:rsidRDefault="00166A20" w:rsidP="00590654">
            <w:pPr>
              <w:spacing w:after="0" w:line="240" w:lineRule="auto"/>
              <w:ind w:leftChars="0" w:left="720" w:firstLineChars="0" w:firstLine="0"/>
              <w:jc w:val="both"/>
              <w:rPr>
                <w:i/>
              </w:rPr>
            </w:pPr>
            <w:r w:rsidRPr="00B407F3">
              <w:rPr>
                <w:i/>
              </w:rPr>
              <w:t>Paul: Alors, dimanche il va pleuvoir, tu peux venir chez moi. On va jouer aux jeux vidéo et regarder le match de football.</w:t>
            </w:r>
          </w:p>
          <w:p w14:paraId="4C6DA050" w14:textId="77777777" w:rsidR="00166A20" w:rsidRPr="00B407F3" w:rsidRDefault="00166A20" w:rsidP="00590654">
            <w:pPr>
              <w:spacing w:after="0" w:line="240" w:lineRule="auto"/>
              <w:ind w:leftChars="0" w:left="720" w:firstLineChars="0" w:firstLine="0"/>
              <w:jc w:val="both"/>
              <w:rPr>
                <w:i/>
              </w:rPr>
            </w:pPr>
            <w:r w:rsidRPr="00B407F3">
              <w:rPr>
                <w:i/>
              </w:rPr>
              <w:t>Nicolas: D’accord. Je vais acheter des snacks et on peut commander une pizza.</w:t>
            </w:r>
          </w:p>
          <w:p w14:paraId="24ABF388" w14:textId="77777777" w:rsidR="00166A20" w:rsidRPr="00B407F3" w:rsidRDefault="00166A20" w:rsidP="00590654">
            <w:pPr>
              <w:spacing w:after="0" w:line="240" w:lineRule="auto"/>
              <w:ind w:leftChars="0" w:left="720" w:firstLineChars="0" w:firstLine="0"/>
              <w:jc w:val="both"/>
              <w:rPr>
                <w:i/>
              </w:rPr>
            </w:pPr>
            <w:r w:rsidRPr="00B407F3">
              <w:rPr>
                <w:i/>
              </w:rPr>
              <w:t xml:space="preserve">Paul: Bonne idée. </w:t>
            </w:r>
            <w:r w:rsidRPr="00B407F3">
              <w:rPr>
                <w:rFonts w:ascii="Times New Roman" w:eastAsia="Times New Roman" w:hAnsi="Times New Roman" w:cs="Times New Roman"/>
                <w:i/>
                <w:sz w:val="24"/>
                <w:szCs w:val="24"/>
              </w:rPr>
              <w:t xml:space="preserve">À </w:t>
            </w:r>
            <w:r w:rsidRPr="00B407F3">
              <w:rPr>
                <w:i/>
              </w:rPr>
              <w:t>dimanche !</w:t>
            </w:r>
          </w:p>
          <w:p w14:paraId="73AA7368" w14:textId="77777777" w:rsidR="00166A20" w:rsidRPr="00B407F3" w:rsidRDefault="00166A20" w:rsidP="00590654">
            <w:pPr>
              <w:spacing w:after="0" w:line="240" w:lineRule="auto"/>
              <w:ind w:left="0" w:hanging="2"/>
              <w:jc w:val="both"/>
              <w:rPr>
                <w:i/>
              </w:rPr>
            </w:pPr>
          </w:p>
          <w:p w14:paraId="6D1A562A" w14:textId="77777777" w:rsidR="00166A20" w:rsidRPr="00B407F3" w:rsidRDefault="00166A20" w:rsidP="00F35E59">
            <w:pPr>
              <w:numPr>
                <w:ilvl w:val="0"/>
                <w:numId w:val="45"/>
              </w:numPr>
              <w:spacing w:after="0" w:line="276" w:lineRule="auto"/>
              <w:ind w:leftChars="0" w:firstLineChars="0"/>
              <w:jc w:val="both"/>
              <w:rPr>
                <w:i/>
              </w:rPr>
            </w:pPr>
            <w:r w:rsidRPr="00B407F3">
              <w:t xml:space="preserve">Të shprehurit me gojë. Tregohet një hartë e motit të botës. Nxënësit tërheqin një fletë me emrin e një vendi dhe përshkruajnë kushtet e motit para hartës në rolin e meteorologëve: </w:t>
            </w:r>
            <w:r w:rsidRPr="00B407F3">
              <w:rPr>
                <w:i/>
              </w:rPr>
              <w:t xml:space="preserve">-Aujourd’hui en Tunisie, il y a du soleil, il fait quarante degrés, il fait très chaud. </w:t>
            </w:r>
          </w:p>
          <w:p w14:paraId="26686CFD" w14:textId="77777777" w:rsidR="00166A20" w:rsidRPr="00B407F3" w:rsidRDefault="00166A20" w:rsidP="00590654">
            <w:pPr>
              <w:spacing w:after="0" w:line="276" w:lineRule="auto"/>
              <w:ind w:leftChars="0" w:left="718" w:firstLineChars="0" w:firstLine="0"/>
              <w:jc w:val="both"/>
              <w:rPr>
                <w:color w:val="FF0000"/>
              </w:rPr>
            </w:pPr>
            <w:r w:rsidRPr="00B407F3">
              <w:rPr>
                <w:i/>
              </w:rPr>
              <w:t>-Au Canada, il fait mauvais. Il y des nuages et des orages. Il pleut.</w:t>
            </w:r>
          </w:p>
          <w:p w14:paraId="0F29F6C3" w14:textId="77777777" w:rsidR="00166A20" w:rsidRPr="00B407F3" w:rsidRDefault="00166A20" w:rsidP="00590654">
            <w:pPr>
              <w:spacing w:after="0" w:line="240" w:lineRule="auto"/>
              <w:ind w:left="0" w:hanging="2"/>
              <w:rPr>
                <w:color w:val="FF0000"/>
              </w:rPr>
            </w:pPr>
          </w:p>
          <w:p w14:paraId="57EC49F1" w14:textId="77777777" w:rsidR="00166A20" w:rsidRPr="00B407F3" w:rsidRDefault="00166A20" w:rsidP="00F35E59">
            <w:pPr>
              <w:numPr>
                <w:ilvl w:val="0"/>
                <w:numId w:val="44"/>
              </w:numPr>
              <w:spacing w:after="240" w:line="240" w:lineRule="auto"/>
              <w:ind w:leftChars="0" w:firstLineChars="0"/>
              <w:jc w:val="both"/>
            </w:pPr>
            <w:r w:rsidRPr="00B407F3">
              <w:t>Interaksioni gojor:</w:t>
            </w:r>
          </w:p>
          <w:p w14:paraId="1EDD77BF" w14:textId="77777777" w:rsidR="00166A20" w:rsidRPr="00B407F3" w:rsidRDefault="00166A20" w:rsidP="00F35E59">
            <w:pPr>
              <w:keepLines/>
              <w:numPr>
                <w:ilvl w:val="0"/>
                <w:numId w:val="7"/>
              </w:numPr>
              <w:spacing w:after="240" w:line="240" w:lineRule="auto"/>
              <w:ind w:leftChars="0" w:firstLineChars="0"/>
              <w:jc w:val="both"/>
            </w:pPr>
            <w:r w:rsidRPr="00B407F3">
              <w:rPr>
                <w:i/>
              </w:rPr>
              <w:t>Tu veux aller au cinéma cet après-midi? - Oui avec plaisir ! / Non je ne peux pas.</w:t>
            </w:r>
          </w:p>
          <w:p w14:paraId="3147A205" w14:textId="77777777" w:rsidR="00166A20" w:rsidRPr="00B407F3" w:rsidRDefault="00166A20" w:rsidP="00F35E59">
            <w:pPr>
              <w:keepLines/>
              <w:numPr>
                <w:ilvl w:val="0"/>
                <w:numId w:val="7"/>
              </w:numPr>
              <w:spacing w:after="240" w:line="240" w:lineRule="auto"/>
              <w:ind w:leftChars="0" w:firstLineChars="0"/>
              <w:jc w:val="both"/>
            </w:pPr>
            <w:r w:rsidRPr="00B407F3">
              <w:rPr>
                <w:i/>
              </w:rPr>
              <w:t>Qu’est-ce que tu vas faire le week-end? Јe vais aller au concert avec mes copains.</w:t>
            </w:r>
          </w:p>
          <w:p w14:paraId="241F662C" w14:textId="77777777" w:rsidR="00166A20" w:rsidRPr="00B407F3" w:rsidRDefault="00166A20" w:rsidP="00F35E59">
            <w:pPr>
              <w:keepLines/>
              <w:numPr>
                <w:ilvl w:val="0"/>
                <w:numId w:val="7"/>
              </w:numPr>
              <w:spacing w:after="0" w:line="240" w:lineRule="auto"/>
              <w:ind w:leftChars="0" w:firstLineChars="0"/>
              <w:jc w:val="both"/>
              <w:rPr>
                <w:i/>
              </w:rPr>
            </w:pPr>
            <w:r w:rsidRPr="00B407F3">
              <w:rPr>
                <w:i/>
              </w:rPr>
              <w:t xml:space="preserve">Quel temps fait-il aujourd’hui?  -Il fait beau. </w:t>
            </w:r>
          </w:p>
          <w:p w14:paraId="639F5CFB" w14:textId="77777777" w:rsidR="00166A20" w:rsidRPr="00B407F3" w:rsidRDefault="00166A20" w:rsidP="00F35E59">
            <w:pPr>
              <w:numPr>
                <w:ilvl w:val="0"/>
                <w:numId w:val="43"/>
              </w:numPr>
              <w:spacing w:before="240" w:after="0" w:line="240" w:lineRule="auto"/>
              <w:ind w:leftChars="0" w:firstLineChars="0"/>
              <w:jc w:val="both"/>
            </w:pPr>
            <w:r w:rsidRPr="00B407F3">
              <w:t>Të shprehurit  me shkrim. Nxënësit shkruajnë një email të shkurtër për të ftuar dikë në ditëlindjen e tyre.</w:t>
            </w:r>
          </w:p>
          <w:p w14:paraId="73BEEF75" w14:textId="77777777" w:rsidR="00166A20" w:rsidRPr="00B407F3" w:rsidRDefault="00166A20" w:rsidP="00590654">
            <w:pPr>
              <w:spacing w:after="0" w:line="276" w:lineRule="auto"/>
              <w:ind w:leftChars="0" w:left="720" w:firstLineChars="0" w:firstLine="0"/>
              <w:jc w:val="both"/>
            </w:pPr>
            <w:r w:rsidRPr="00B407F3">
              <w:t>Nxënësit i shkruajnë një mesazh elektronik një shoku nga një vend frankofon me një përshkrim të shkurtër të kushteve të motit që janë të zakonshme për stinët në vendin e tyre.</w:t>
            </w:r>
          </w:p>
          <w:p w14:paraId="7EF55961" w14:textId="77777777" w:rsidR="00166A20" w:rsidRPr="00B407F3" w:rsidRDefault="00166A20" w:rsidP="00590654">
            <w:pPr>
              <w:spacing w:after="0" w:line="276" w:lineRule="auto"/>
              <w:ind w:leftChars="0" w:left="720" w:firstLineChars="0" w:firstLine="0"/>
              <w:jc w:val="both"/>
            </w:pPr>
          </w:p>
          <w:p w14:paraId="2572E470" w14:textId="77777777" w:rsidR="00166A20" w:rsidRPr="00B407F3" w:rsidRDefault="00166A20" w:rsidP="00F35E59">
            <w:pPr>
              <w:numPr>
                <w:ilvl w:val="0"/>
                <w:numId w:val="43"/>
              </w:numPr>
              <w:spacing w:after="0" w:line="240" w:lineRule="auto"/>
              <w:ind w:leftChars="0" w:firstLineChars="0"/>
              <w:jc w:val="both"/>
            </w:pPr>
            <w:r w:rsidRPr="00B407F3">
              <w:t>Detyrë projektuese. Nxënësit organizojnë një festë ditëlindjeje. Ata ndahen në grupe dhe bien dakord për vendin e festës, datën, kohëzgjatjen/orën, ushqimin, pijet, aktivitetet, lojërat, muzikën. Ata mund të bëjnë disa sugjerime që më pas do t'i paraqesin në klasë dhe do t'i votojnë. Së fundi, ata shkruajnë ftesa në frëngjisht që do të përfshijnë informacionin e rënë dakord për festën.</w:t>
            </w:r>
          </w:p>
          <w:p w14:paraId="43B25C74" w14:textId="77777777" w:rsidR="00166A20" w:rsidRPr="00B407F3" w:rsidRDefault="00166A20" w:rsidP="00F35E59">
            <w:pPr>
              <w:numPr>
                <w:ilvl w:val="0"/>
                <w:numId w:val="43"/>
              </w:numPr>
              <w:spacing w:after="0" w:line="276" w:lineRule="auto"/>
              <w:ind w:leftChars="0" w:firstLineChars="0"/>
              <w:jc w:val="both"/>
              <w:rPr>
                <w:rFonts w:ascii="Noto Sans Symbols" w:eastAsia="Noto Sans Symbols" w:hAnsi="Noto Sans Symbols" w:cs="Noto Sans Symbols"/>
              </w:rPr>
            </w:pPr>
            <w:r w:rsidRPr="00B407F3">
              <w:lastRenderedPageBreak/>
              <w:t>Detyrë projektuese. Nxënësit bëjnë një poster që tregon foto të katër stinëve. Nën çdo foto shkruajnë shprehjet që tregojnë kushtet atmosferike karakteristike të periudhës përkatëse të vitit.</w:t>
            </w:r>
          </w:p>
          <w:p w14:paraId="2C9197B9" w14:textId="77777777" w:rsidR="00166A20" w:rsidRPr="00B407F3" w:rsidRDefault="00166A20" w:rsidP="00F35E59">
            <w:pPr>
              <w:numPr>
                <w:ilvl w:val="0"/>
                <w:numId w:val="43"/>
              </w:numPr>
              <w:spacing w:after="0" w:line="276" w:lineRule="auto"/>
              <w:ind w:leftChars="0" w:firstLineChars="0"/>
              <w:jc w:val="both"/>
              <w:rPr>
                <w:rFonts w:ascii="Noto Sans Symbols" w:eastAsia="Noto Sans Symbols" w:hAnsi="Noto Sans Symbols" w:cs="Noto Sans Symbols"/>
              </w:rPr>
            </w:pPr>
            <w:r w:rsidRPr="00B407F3">
              <w:t>Aktivitet për ushtrimin e shqiptimit dhe zhvillimin e kompetencës komunikuese te nxënësit: lexim me zë, bisedë në frëngjisht, luajtje me role, dramatizime.</w:t>
            </w:r>
          </w:p>
        </w:tc>
      </w:tr>
    </w:tbl>
    <w:p w14:paraId="1ECAFDAD" w14:textId="77777777" w:rsidR="00166A20" w:rsidRPr="00B407F3" w:rsidRDefault="00166A20" w:rsidP="00166A20">
      <w:pPr>
        <w:widowControl w:val="0"/>
        <w:pBdr>
          <w:top w:val="none" w:sz="0" w:space="0" w:color="000000"/>
          <w:left w:val="none" w:sz="0" w:space="0" w:color="000000"/>
          <w:bottom w:val="none" w:sz="0" w:space="0" w:color="000000"/>
          <w:right w:val="none" w:sz="0" w:space="0" w:color="000000"/>
        </w:pBdr>
        <w:spacing w:after="0" w:line="276" w:lineRule="auto"/>
        <w:ind w:left="0" w:hanging="2"/>
      </w:pPr>
    </w:p>
    <w:p w14:paraId="6C729F80" w14:textId="77777777" w:rsidR="00166A20" w:rsidRPr="00B407F3" w:rsidRDefault="00166A20" w:rsidP="00166A20">
      <w:pPr>
        <w:widowControl w:val="0"/>
        <w:pBdr>
          <w:top w:val="none" w:sz="0" w:space="0" w:color="000000"/>
          <w:left w:val="none" w:sz="0" w:space="0" w:color="000000"/>
          <w:bottom w:val="none" w:sz="0" w:space="0" w:color="000000"/>
          <w:right w:val="none" w:sz="0" w:space="0" w:color="000000"/>
        </w:pBdr>
        <w:spacing w:after="0" w:line="276" w:lineRule="auto"/>
        <w:ind w:left="0" w:hanging="2"/>
      </w:pPr>
    </w:p>
    <w:p w14:paraId="045DE08C" w14:textId="77777777" w:rsidR="00166A20" w:rsidRPr="00B407F3" w:rsidRDefault="00166A20" w:rsidP="00166A20">
      <w:pPr>
        <w:pBdr>
          <w:top w:val="none" w:sz="0" w:space="0" w:color="000000"/>
          <w:left w:val="none" w:sz="0" w:space="0" w:color="000000"/>
          <w:bottom w:val="none" w:sz="0" w:space="0" w:color="000000"/>
          <w:right w:val="none" w:sz="0" w:space="0" w:color="000000"/>
        </w:pBdr>
        <w:ind w:left="0" w:hanging="2"/>
        <w:rPr>
          <w:b/>
        </w:rPr>
      </w:pPr>
    </w:p>
    <w:p w14:paraId="207C15D5" w14:textId="77777777" w:rsidR="00166A20" w:rsidRPr="00B407F3" w:rsidRDefault="00166A20" w:rsidP="00166A20">
      <w:pPr>
        <w:pBdr>
          <w:top w:val="single" w:sz="4" w:space="1" w:color="000000"/>
          <w:left w:val="single" w:sz="4" w:space="4" w:color="000000"/>
          <w:bottom w:val="single" w:sz="4" w:space="1" w:color="000000"/>
          <w:right w:val="single" w:sz="4" w:space="4" w:color="000000"/>
        </w:pBdr>
        <w:shd w:val="clear" w:color="auto" w:fill="2F5496"/>
        <w:ind w:left="1" w:hanging="3"/>
        <w:rPr>
          <w:b/>
          <w:color w:val="366091"/>
          <w:sz w:val="28"/>
          <w:szCs w:val="28"/>
        </w:rPr>
      </w:pPr>
      <w:r w:rsidRPr="00B407F3">
        <w:rPr>
          <w:b/>
          <w:color w:val="FFFFFF"/>
          <w:sz w:val="28"/>
          <w:szCs w:val="28"/>
        </w:rPr>
        <w:t>PËRFSHIRJA, BARAZIA/NDJESHMËRIA GJINORE, NDËRKULTURALITETI DHE INTEGRIMI NDËRLËNDOR</w:t>
      </w:r>
    </w:p>
    <w:p w14:paraId="535E3DFB" w14:textId="77777777" w:rsidR="00166A20" w:rsidRPr="00B407F3" w:rsidRDefault="00166A20" w:rsidP="00166A20">
      <w:pPr>
        <w:spacing w:line="276" w:lineRule="auto"/>
        <w:ind w:left="0" w:hanging="2"/>
        <w:jc w:val="both"/>
      </w:pPr>
      <w:r w:rsidRPr="00B407F3">
        <w:t>Mësimdhënësi siguron gjithëpërfshirje/inkluzivitet duke i përfshirë të gjithë nxënësit në të gjitha aktivitetet gjatë orës së mësimit. Duke vepruar kështu, ai i mundëson çdo fëmije të angazhohet në mënyrë njohëse dhe emocionale përmes përdorimit të qasjeve të përshtatshme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njerëz të tjerë (asistentë personal dhe arsimorë, ndërmjetës edukativë, mësues vullnetarë dhe profesionistë nga shkollat ​​me qendër burimore. ). Ai monitoron rregullisht të gjithë nxënësit, veçanërisht ata nga grupet e rrezikuara, në mënyrë që të mund të identifikojë menjëherë vështirësitë në të mësuar, t'i inkurajojë dhe t'i mbështesë ata në arritjen e rezultateve të të nxënit.</w:t>
      </w:r>
    </w:p>
    <w:p w14:paraId="617CA976" w14:textId="77777777" w:rsidR="00166A20" w:rsidRPr="00B407F3" w:rsidRDefault="00166A20" w:rsidP="00166A20">
      <w:pPr>
        <w:pBdr>
          <w:top w:val="none" w:sz="0" w:space="0" w:color="000000"/>
          <w:left w:val="none" w:sz="0" w:space="0" w:color="000000"/>
          <w:bottom w:val="none" w:sz="0" w:space="0" w:color="000000"/>
          <w:right w:val="none" w:sz="0" w:space="0" w:color="000000"/>
        </w:pBdr>
        <w:ind w:left="0" w:hanging="2"/>
        <w:jc w:val="both"/>
      </w:pPr>
      <w:r w:rsidRPr="00B407F3">
        <w:t>Gjatë realizimit të aktiviteteve mësimdhënësi i trajton në mënyrë të barabartë si djemtë ashtu edhe vajzat, duke u kujdesur që të mos u caktojë role  stereotipe gjinore. Gjatë formimit të grupeve të punës, ai përpiqet të sigurojë një balancë të bazuar në gjini. Kur zgjedh materiale shtesë mësimore, ai përdor ilustrime dhe shembuj që janë të ndjeshëm në aspektin gjinor dhe etnik/kulturor dhe inkurajojnë barazinë gjinore, domethënë promovojnë ndërkulturalizmin.</w:t>
      </w:r>
    </w:p>
    <w:p w14:paraId="067E078F" w14:textId="77777777" w:rsidR="00166A20" w:rsidRPr="00B407F3" w:rsidRDefault="00166A20" w:rsidP="00166A20">
      <w:pPr>
        <w:pBdr>
          <w:top w:val="none" w:sz="0" w:space="0" w:color="000000"/>
          <w:left w:val="none" w:sz="0" w:space="0" w:color="000000"/>
          <w:bottom w:val="none" w:sz="0" w:space="0" w:color="000000"/>
          <w:right w:val="none" w:sz="0" w:space="0" w:color="000000"/>
        </w:pBdr>
        <w:ind w:left="0" w:hanging="2"/>
        <w:rPr>
          <w:color w:val="000000"/>
        </w:rPr>
      </w:pPr>
      <w:r w:rsidRPr="00B407F3">
        <w:rPr>
          <w:color w:val="000000"/>
        </w:rPr>
        <w:t>Kur është e mundur, mësimdhënësi përdor integrimin e temave/përmbajtjes/nocioneve në planifikimin dhe zbatimin e mësimdhënies. Integrimi u mundëson nxënësve të përfshijnë këndvështrimet e lëndëve të tjera në atë që mësojnë në këtë lëndë dhe të lidhin njohuritë nga fusha të ndryshme në një tërësi.</w:t>
      </w:r>
    </w:p>
    <w:p w14:paraId="2BF4BDCF" w14:textId="77777777" w:rsidR="00166A20" w:rsidRPr="00B407F3" w:rsidRDefault="00166A20" w:rsidP="00166A20">
      <w:pPr>
        <w:pBdr>
          <w:top w:val="none" w:sz="0" w:space="0" w:color="000000"/>
          <w:left w:val="none" w:sz="0" w:space="0" w:color="000000"/>
          <w:bottom w:val="none" w:sz="0" w:space="0" w:color="000000"/>
          <w:right w:val="none" w:sz="0" w:space="0" w:color="000000"/>
        </w:pBdr>
        <w:ind w:left="0" w:hanging="2"/>
        <w:rPr>
          <w:b/>
          <w:color w:val="000000"/>
        </w:rPr>
      </w:pPr>
    </w:p>
    <w:p w14:paraId="67228544" w14:textId="77777777" w:rsidR="00166A20" w:rsidRPr="00B407F3" w:rsidRDefault="00166A20" w:rsidP="00166A20">
      <w:pPr>
        <w:pBdr>
          <w:top w:val="single" w:sz="4" w:space="1" w:color="000000"/>
          <w:left w:val="single" w:sz="4" w:space="1" w:color="000000"/>
          <w:bottom w:val="single" w:sz="4" w:space="1" w:color="000000"/>
          <w:right w:val="single" w:sz="4" w:space="1" w:color="000000"/>
          <w:between w:val="nil"/>
        </w:pBdr>
        <w:shd w:val="clear" w:color="auto" w:fill="366091"/>
        <w:ind w:left="1" w:right="-180" w:hanging="3"/>
        <w:rPr>
          <w:color w:val="FFFFFF"/>
          <w:sz w:val="28"/>
          <w:szCs w:val="28"/>
        </w:rPr>
      </w:pPr>
      <w:r w:rsidRPr="00B407F3">
        <w:rPr>
          <w:b/>
          <w:color w:val="FFFFFF"/>
          <w:sz w:val="28"/>
          <w:szCs w:val="28"/>
        </w:rPr>
        <w:t>VLERËSIMI I TË ARRITURAVE TË NXËNËSVE</w:t>
      </w:r>
    </w:p>
    <w:p w14:paraId="325F5E17" w14:textId="77777777" w:rsidR="00166A20" w:rsidRPr="00B407F3" w:rsidRDefault="00166A20" w:rsidP="00166A20">
      <w:pPr>
        <w:spacing w:after="0" w:line="240" w:lineRule="auto"/>
        <w:ind w:left="1" w:hanging="3"/>
        <w:rPr>
          <w:color w:val="FFFFFF"/>
          <w:sz w:val="28"/>
          <w:szCs w:val="28"/>
        </w:rPr>
      </w:pPr>
    </w:p>
    <w:p w14:paraId="0FA970C6" w14:textId="77777777" w:rsidR="00166A20" w:rsidRPr="00B407F3" w:rsidRDefault="00166A20" w:rsidP="00166A20">
      <w:pPr>
        <w:spacing w:before="240" w:after="0" w:line="240" w:lineRule="auto"/>
        <w:ind w:leftChars="0" w:left="0" w:firstLineChars="0" w:firstLine="0"/>
      </w:pPr>
      <w:bookmarkStart w:id="10" w:name="_Hlk144725567"/>
      <w:r w:rsidRPr="00B407F3">
        <w:lastRenderedPageBreak/>
        <w:t>Vlerësimi i arritjeve të nxënësve bëhet në bazë të standardeve të dhëna të vlerësimit, me theks pozitiv në përparimin e arritur nga nxënësit në përvetësimin e gjuhës dhe duke mos evidentuar mangësitë. Duke qenë se në klasën e shtatë në lëndën e frëngjishtes nxënësit zotërojnë të katër aftësitë gjuhësore: të dëgjuarit me kuptim,  leximi fillestar me kuptim, të folurit (interaksioni i të folurit  dhe krijimi) dhe të shkruarit fillestar (krijimi me shkrim), mësimdhënësi /mësimdhënësja i ndjek dhe i vlerëson:</w:t>
      </w:r>
    </w:p>
    <w:p w14:paraId="72581C4A" w14:textId="77777777" w:rsidR="00166A20" w:rsidRPr="00B407F3" w:rsidRDefault="00166A20" w:rsidP="00166A20">
      <w:pPr>
        <w:spacing w:before="240" w:after="0" w:line="240" w:lineRule="auto"/>
        <w:ind w:leftChars="0" w:left="0" w:firstLineChars="0" w:firstLine="0"/>
      </w:pPr>
    </w:p>
    <w:p w14:paraId="39424436" w14:textId="77777777" w:rsidR="00166A20" w:rsidRPr="00B407F3" w:rsidRDefault="00166A20" w:rsidP="00166A20">
      <w:pPr>
        <w:spacing w:after="0" w:line="240" w:lineRule="auto"/>
        <w:ind w:leftChars="0" w:firstLineChars="0" w:firstLine="0"/>
      </w:pPr>
      <w:r w:rsidRPr="00B407F3">
        <w:t>● përgjigjet me gojë për pyetjet e parashtruara nga mësimdhënësi ose shokët e klasës dhe pjesëmarrja në dialogë të shkurtër duke përdorur fjalorin e përvetësuar;</w:t>
      </w:r>
    </w:p>
    <w:p w14:paraId="3E3F92E0" w14:textId="77777777" w:rsidR="00166A20" w:rsidRPr="00B407F3" w:rsidRDefault="00166A20" w:rsidP="00166A20">
      <w:pPr>
        <w:spacing w:after="0" w:line="240" w:lineRule="auto"/>
        <w:ind w:leftChars="0" w:firstLineChars="0" w:firstLine="0"/>
      </w:pPr>
      <w:r w:rsidRPr="00B407F3">
        <w:t>● shprehjet gojore në mënyrë mjaft të saktë për t'u kuptuar;</w:t>
      </w:r>
    </w:p>
    <w:p w14:paraId="27F26B40" w14:textId="77777777" w:rsidR="00166A20" w:rsidRPr="00B407F3" w:rsidRDefault="00166A20" w:rsidP="00166A20">
      <w:pPr>
        <w:spacing w:after="0" w:line="240" w:lineRule="auto"/>
        <w:ind w:leftChars="0" w:firstLineChars="0" w:firstLine="0"/>
      </w:pPr>
      <w:r w:rsidRPr="00B407F3">
        <w:t>● reagim verbal dhe joverbal pas dëgjimit të një rrëfimi;</w:t>
      </w:r>
    </w:p>
    <w:p w14:paraId="1A0941DB" w14:textId="77777777" w:rsidR="00166A20" w:rsidRPr="00B407F3" w:rsidRDefault="00166A20" w:rsidP="00166A20">
      <w:pPr>
        <w:spacing w:after="0" w:line="240" w:lineRule="auto"/>
        <w:ind w:leftChars="0" w:firstLineChars="0" w:firstLine="0"/>
      </w:pPr>
      <w:r w:rsidRPr="00B407F3">
        <w:t>● të kuptuarit e thënieve të shkurtra të dëgjuara dhe/ose të shkruara dhe dialogëve të shkurtër, tekste të shkurtra, poezi të shkurtra, këngë të thjeshta, etj.;</w:t>
      </w:r>
    </w:p>
    <w:p w14:paraId="70302C99" w14:textId="77777777" w:rsidR="00166A20" w:rsidRPr="00B407F3" w:rsidRDefault="00166A20" w:rsidP="00166A20">
      <w:pPr>
        <w:spacing w:after="0" w:line="240" w:lineRule="auto"/>
        <w:ind w:leftChars="0" w:firstLineChars="0" w:firstLine="0"/>
      </w:pPr>
      <w:r w:rsidRPr="00B407F3">
        <w:t>● shkrimin e drejtë të fjalëve, fjalive të shkurtra dhe dialogëve të shkurtër, si dhe shkrimin sipas modelit tingullor – diktimit;</w:t>
      </w:r>
    </w:p>
    <w:p w14:paraId="032BD2B6" w14:textId="77777777" w:rsidR="00166A20" w:rsidRPr="00B407F3" w:rsidRDefault="00166A20" w:rsidP="00166A20">
      <w:pPr>
        <w:spacing w:after="0" w:line="240" w:lineRule="auto"/>
        <w:ind w:leftChars="0" w:firstLineChars="0" w:firstLine="0"/>
      </w:pPr>
      <w:r w:rsidRPr="00B407F3">
        <w:t>● shprehjen gojore dhe interaksionin gojor;</w:t>
      </w:r>
    </w:p>
    <w:p w14:paraId="433F3D99" w14:textId="77777777" w:rsidR="00166A20" w:rsidRPr="00B407F3" w:rsidRDefault="00166A20" w:rsidP="00166A20">
      <w:pPr>
        <w:spacing w:after="0" w:line="240" w:lineRule="auto"/>
        <w:ind w:leftChars="0" w:firstLineChars="0" w:firstLine="0"/>
      </w:pPr>
      <w:r w:rsidRPr="00B407F3">
        <w:t>● shkrimin e fjalive, teksteve të shkurtra dhe të thjeshta për tema të dhëna;</w:t>
      </w:r>
    </w:p>
    <w:p w14:paraId="6C2AFA3D" w14:textId="77777777" w:rsidR="00166A20" w:rsidRPr="00B407F3" w:rsidRDefault="00166A20" w:rsidP="00166A20">
      <w:pPr>
        <w:spacing w:after="0" w:line="240" w:lineRule="auto"/>
        <w:ind w:leftChars="0" w:firstLineChars="0" w:firstLine="0"/>
      </w:pPr>
      <w:r w:rsidRPr="00B407F3">
        <w:t>● përgjigjet e kuizeve (teste të shkurtra) që janë pjesë e mësimdhënies;</w:t>
      </w:r>
    </w:p>
    <w:p w14:paraId="47CED6F8" w14:textId="77777777" w:rsidR="00166A20" w:rsidRPr="00B407F3" w:rsidRDefault="00166A20" w:rsidP="00166A20">
      <w:pPr>
        <w:spacing w:after="0" w:line="240" w:lineRule="auto"/>
        <w:ind w:leftChars="0" w:firstLineChars="0" w:firstLine="0"/>
      </w:pPr>
      <w:r w:rsidRPr="00B407F3">
        <w:t>● krijimin individual dhe grupor të detyrave projektuese (postera, ilustrime, ...);</w:t>
      </w:r>
    </w:p>
    <w:p w14:paraId="6519B5A5" w14:textId="77777777" w:rsidR="00166A20" w:rsidRPr="00B407F3" w:rsidRDefault="00166A20" w:rsidP="00166A20">
      <w:pPr>
        <w:spacing w:after="0" w:line="240" w:lineRule="auto"/>
        <w:ind w:leftChars="0" w:left="0" w:firstLineChars="0" w:firstLine="0"/>
      </w:pPr>
      <w:r w:rsidRPr="00B407F3">
        <w:t>● detyrat e shtëpisë.</w:t>
      </w:r>
    </w:p>
    <w:p w14:paraId="265A54B5" w14:textId="77777777" w:rsidR="00166A20" w:rsidRPr="00B407F3" w:rsidRDefault="00166A20" w:rsidP="00166A20">
      <w:pPr>
        <w:spacing w:after="0" w:line="240" w:lineRule="auto"/>
        <w:ind w:leftChars="0" w:left="0" w:firstLineChars="0" w:firstLine="0"/>
      </w:pPr>
    </w:p>
    <w:bookmarkEnd w:id="10"/>
    <w:p w14:paraId="72706E74" w14:textId="77777777" w:rsidR="00166A20" w:rsidRPr="00B407F3" w:rsidRDefault="00166A20" w:rsidP="00166A20">
      <w:pPr>
        <w:spacing w:after="0" w:line="240" w:lineRule="auto"/>
        <w:ind w:leftChars="0" w:left="0" w:firstLineChars="0" w:firstLine="0"/>
        <w:jc w:val="both"/>
      </w:pPr>
      <w:r w:rsidRPr="00B407F3">
        <w:rPr>
          <w:color w:val="000000"/>
        </w:rPr>
        <w:t>Pas përfundimit të mësimit të çdo teme, nxënësi merr një notë përmbledhëse numerike për standardet e arritura të vlerësimit. Vlerësimi sumativ/përmbledhës kryhet si një kombinim i rezultatit të arritur në një tests njohurish dhe vlerësimit për përparimin e konstatuar nëpërmjet teknikave të ndryshme të vlerësimit formativ. Gjatë dhe në fund të vitit shkollor nxënësi merr nota numerike.</w:t>
      </w:r>
    </w:p>
    <w:p w14:paraId="5E4A5C03" w14:textId="77777777" w:rsidR="00166A20" w:rsidRPr="00B407F3" w:rsidRDefault="00166A20" w:rsidP="00166A20">
      <w:pPr>
        <w:spacing w:after="0" w:line="240" w:lineRule="auto"/>
        <w:ind w:leftChars="0" w:left="0" w:firstLineChars="0" w:firstLine="0"/>
        <w:jc w:val="both"/>
      </w:pPr>
    </w:p>
    <w:tbl>
      <w:tblPr>
        <w:tblW w:w="13995" w:type="dxa"/>
        <w:tblInd w:w="295" w:type="dxa"/>
        <w:tblLayout w:type="fixed"/>
        <w:tblCellMar>
          <w:left w:w="115" w:type="dxa"/>
          <w:right w:w="115" w:type="dxa"/>
        </w:tblCellMar>
        <w:tblLook w:val="0000" w:firstRow="0" w:lastRow="0" w:firstColumn="0" w:lastColumn="0" w:noHBand="0" w:noVBand="0"/>
      </w:tblPr>
      <w:tblGrid>
        <w:gridCol w:w="3573"/>
        <w:gridCol w:w="10422"/>
      </w:tblGrid>
      <w:tr w:rsidR="00166A20" w:rsidRPr="00B407F3" w14:paraId="54C90F41" w14:textId="77777777" w:rsidTr="00590654">
        <w:tc>
          <w:tcPr>
            <w:tcW w:w="3573" w:type="dxa"/>
            <w:tcBorders>
              <w:top w:val="single" w:sz="4" w:space="0" w:color="000000"/>
              <w:left w:val="single" w:sz="4" w:space="0" w:color="000000"/>
              <w:bottom w:val="single" w:sz="4" w:space="0" w:color="000000"/>
            </w:tcBorders>
            <w:shd w:val="clear" w:color="auto" w:fill="DBE5F1"/>
            <w:vAlign w:val="center"/>
          </w:tcPr>
          <w:p w14:paraId="65B8D34D" w14:textId="77777777" w:rsidR="00166A20" w:rsidRPr="00B407F3" w:rsidRDefault="00166A20" w:rsidP="00590654">
            <w:pPr>
              <w:spacing w:after="0" w:line="240" w:lineRule="auto"/>
              <w:ind w:left="0" w:hanging="2"/>
            </w:pPr>
            <w:r w:rsidRPr="00B407F3">
              <w:rPr>
                <w:b/>
              </w:rPr>
              <w:t>Fillimi i zbatimit të programit mësimor</w:t>
            </w:r>
          </w:p>
        </w:tc>
        <w:tc>
          <w:tcPr>
            <w:tcW w:w="10422" w:type="dxa"/>
            <w:tcBorders>
              <w:top w:val="single" w:sz="4" w:space="0" w:color="000000"/>
              <w:left w:val="single" w:sz="4" w:space="0" w:color="000000"/>
              <w:bottom w:val="single" w:sz="4" w:space="0" w:color="000000"/>
              <w:right w:val="single" w:sz="4" w:space="0" w:color="000000"/>
            </w:tcBorders>
            <w:shd w:val="clear" w:color="auto" w:fill="auto"/>
          </w:tcPr>
          <w:p w14:paraId="7E8F269B" w14:textId="77777777" w:rsidR="00166A20" w:rsidRPr="00B407F3" w:rsidRDefault="00166A20" w:rsidP="00590654">
            <w:pPr>
              <w:spacing w:after="0" w:line="240" w:lineRule="auto"/>
              <w:ind w:left="0" w:hanging="2"/>
            </w:pPr>
            <w:r w:rsidRPr="00B407F3">
              <w:t xml:space="preserve">Viti shkollor 2024/2025 </w:t>
            </w:r>
          </w:p>
        </w:tc>
      </w:tr>
      <w:tr w:rsidR="00166A20" w:rsidRPr="00B407F3" w14:paraId="2C98FE10" w14:textId="77777777" w:rsidTr="00590654">
        <w:tc>
          <w:tcPr>
            <w:tcW w:w="3573" w:type="dxa"/>
            <w:tcBorders>
              <w:top w:val="single" w:sz="4" w:space="0" w:color="000000"/>
              <w:left w:val="single" w:sz="4" w:space="0" w:color="000000"/>
              <w:bottom w:val="single" w:sz="4" w:space="0" w:color="000000"/>
            </w:tcBorders>
            <w:shd w:val="clear" w:color="auto" w:fill="DBE5F1"/>
            <w:vAlign w:val="center"/>
          </w:tcPr>
          <w:p w14:paraId="00760CC4" w14:textId="14851953" w:rsidR="00166A20" w:rsidRPr="00B407F3" w:rsidRDefault="00166A20" w:rsidP="00050830">
            <w:pPr>
              <w:ind w:left="0" w:hanging="2"/>
            </w:pPr>
            <w:r w:rsidRPr="00B407F3">
              <w:rPr>
                <w:b/>
              </w:rPr>
              <w:t xml:space="preserve">Instituti/ </w:t>
            </w:r>
            <w:r w:rsidR="00050830" w:rsidRPr="00B407F3">
              <w:rPr>
                <w:b/>
              </w:rPr>
              <w:t>bartës i programit</w:t>
            </w:r>
          </w:p>
        </w:tc>
        <w:tc>
          <w:tcPr>
            <w:tcW w:w="10422" w:type="dxa"/>
            <w:tcBorders>
              <w:top w:val="single" w:sz="4" w:space="0" w:color="000000"/>
              <w:left w:val="single" w:sz="4" w:space="0" w:color="000000"/>
              <w:bottom w:val="single" w:sz="4" w:space="0" w:color="000000"/>
              <w:right w:val="single" w:sz="4" w:space="0" w:color="000000"/>
            </w:tcBorders>
            <w:shd w:val="clear" w:color="auto" w:fill="auto"/>
          </w:tcPr>
          <w:p w14:paraId="4BD45A4C" w14:textId="77777777" w:rsidR="00166A20" w:rsidRPr="00B407F3" w:rsidRDefault="00166A20" w:rsidP="00590654">
            <w:pPr>
              <w:spacing w:after="0" w:line="240" w:lineRule="auto"/>
              <w:ind w:left="0" w:hanging="2"/>
            </w:pPr>
            <w:r w:rsidRPr="00B407F3">
              <w:t xml:space="preserve">Byroja e Zhvillimit të Arsimit </w:t>
            </w:r>
          </w:p>
        </w:tc>
      </w:tr>
      <w:tr w:rsidR="00166A20" w:rsidRPr="00B407F3" w14:paraId="57D77C38" w14:textId="77777777" w:rsidTr="00590654">
        <w:trPr>
          <w:trHeight w:val="1764"/>
        </w:trPr>
        <w:tc>
          <w:tcPr>
            <w:tcW w:w="3573" w:type="dxa"/>
            <w:tcBorders>
              <w:top w:val="single" w:sz="4" w:space="0" w:color="000000"/>
              <w:left w:val="single" w:sz="4" w:space="0" w:color="000000"/>
              <w:bottom w:val="single" w:sz="4" w:space="0" w:color="000000"/>
            </w:tcBorders>
            <w:shd w:val="clear" w:color="auto" w:fill="DBE5F1"/>
            <w:vAlign w:val="center"/>
          </w:tcPr>
          <w:p w14:paraId="045772B3" w14:textId="77777777" w:rsidR="00166A20" w:rsidRPr="00B407F3" w:rsidRDefault="00166A20" w:rsidP="00590654">
            <w:pPr>
              <w:spacing w:after="0" w:line="240" w:lineRule="auto"/>
              <w:ind w:left="0" w:hanging="2"/>
            </w:pPr>
            <w:r w:rsidRPr="00B407F3">
              <w:rPr>
                <w:b/>
              </w:rPr>
              <w:t xml:space="preserve">Në bazë të nenit 30, paragrafi 3 i Ligjit për Arsimin Fillor (“Gazeta Zyrtare e Republikës së Maqedonisë së Veriut” nr. 161/19 dhe 229/20), ministri i Arsimit dhe Shkencës </w:t>
            </w:r>
            <w:r w:rsidRPr="00B407F3">
              <w:rPr>
                <w:b/>
              </w:rPr>
              <w:lastRenderedPageBreak/>
              <w:t xml:space="preserve">miratoi programin mësimor të </w:t>
            </w:r>
            <w:r w:rsidRPr="00B407F3">
              <w:rPr>
                <w:b/>
                <w:i/>
              </w:rPr>
              <w:t>gjuhës frënge</w:t>
            </w:r>
            <w:r w:rsidRPr="00B407F3">
              <w:rPr>
                <w:b/>
              </w:rPr>
              <w:t xml:space="preserve"> për klasën VII.</w:t>
            </w:r>
          </w:p>
        </w:tc>
        <w:tc>
          <w:tcPr>
            <w:tcW w:w="10422" w:type="dxa"/>
            <w:tcBorders>
              <w:top w:val="single" w:sz="4" w:space="0" w:color="000000"/>
              <w:left w:val="single" w:sz="4" w:space="0" w:color="000000"/>
              <w:bottom w:val="single" w:sz="4" w:space="0" w:color="000000"/>
              <w:right w:val="single" w:sz="4" w:space="0" w:color="000000"/>
            </w:tcBorders>
            <w:shd w:val="clear" w:color="auto" w:fill="auto"/>
          </w:tcPr>
          <w:p w14:paraId="29D7EA10" w14:textId="77777777" w:rsidR="00166A20" w:rsidRPr="00B407F3" w:rsidRDefault="00166A20" w:rsidP="00590654">
            <w:pPr>
              <w:spacing w:after="0" w:line="240" w:lineRule="auto"/>
              <w:ind w:left="0" w:hanging="2"/>
              <w:rPr>
                <w:b/>
              </w:rPr>
            </w:pPr>
          </w:p>
          <w:p w14:paraId="5B3B21A8" w14:textId="77777777" w:rsidR="00166A20" w:rsidRPr="00B407F3" w:rsidRDefault="00166A20" w:rsidP="00590654">
            <w:pPr>
              <w:spacing w:after="0" w:line="240" w:lineRule="auto"/>
              <w:ind w:left="0" w:hanging="2"/>
            </w:pPr>
            <w:r w:rsidRPr="00B407F3">
              <w:t xml:space="preserve">nr. ___________ </w:t>
            </w:r>
          </w:p>
          <w:p w14:paraId="06870C91" w14:textId="59FF5CDC" w:rsidR="00166A20" w:rsidRPr="00B407F3" w:rsidRDefault="00050830" w:rsidP="00590654">
            <w:pPr>
              <w:spacing w:after="0" w:line="240" w:lineRule="auto"/>
              <w:ind w:left="0" w:hanging="2"/>
            </w:pPr>
            <w:r w:rsidRPr="00B407F3">
              <w:t xml:space="preserve">viti </w:t>
            </w:r>
            <w:r w:rsidR="00166A20" w:rsidRPr="00B407F3">
              <w:t xml:space="preserve">_______________ </w:t>
            </w:r>
          </w:p>
          <w:p w14:paraId="05F9C4B0" w14:textId="77777777" w:rsidR="00166A20" w:rsidRPr="00B407F3" w:rsidRDefault="00166A20" w:rsidP="00590654">
            <w:pPr>
              <w:spacing w:after="0" w:line="240" w:lineRule="auto"/>
              <w:ind w:left="0" w:hanging="2"/>
              <w:rPr>
                <w:highlight w:val="yellow"/>
              </w:rPr>
            </w:pPr>
          </w:p>
          <w:p w14:paraId="59FB3548" w14:textId="77777777" w:rsidR="00166A20" w:rsidRPr="00B407F3" w:rsidRDefault="00166A20" w:rsidP="00590654">
            <w:pPr>
              <w:spacing w:after="0" w:line="276" w:lineRule="auto"/>
              <w:ind w:left="0" w:hanging="2"/>
              <w:jc w:val="right"/>
              <w:rPr>
                <w:b/>
                <w:bCs/>
              </w:rPr>
            </w:pPr>
            <w:r w:rsidRPr="00B407F3">
              <w:rPr>
                <w:b/>
                <w:bCs/>
              </w:rPr>
              <w:t xml:space="preserve">           Ministër i Arsimit dhe Shkencës</w:t>
            </w:r>
          </w:p>
          <w:p w14:paraId="1537DE7B" w14:textId="77777777" w:rsidR="00166A20" w:rsidRPr="00B407F3" w:rsidRDefault="00166A20" w:rsidP="00590654">
            <w:pPr>
              <w:spacing w:after="0" w:line="276" w:lineRule="auto"/>
              <w:ind w:left="0" w:hanging="2"/>
              <w:jc w:val="center"/>
              <w:rPr>
                <w:b/>
                <w:bCs/>
              </w:rPr>
            </w:pPr>
            <w:r w:rsidRPr="00B407F3">
              <w:rPr>
                <w:b/>
                <w:bCs/>
              </w:rPr>
              <w:t xml:space="preserve">                                                                                                                                        Doc. Dr. Jeton Shaqiri</w:t>
            </w:r>
          </w:p>
          <w:p w14:paraId="1B5EC790" w14:textId="77777777" w:rsidR="00166A20" w:rsidRPr="00B407F3" w:rsidRDefault="00166A20" w:rsidP="00590654">
            <w:pPr>
              <w:spacing w:after="0" w:line="276" w:lineRule="auto"/>
              <w:ind w:left="0" w:hanging="2"/>
              <w:rPr>
                <w:highlight w:val="yellow"/>
              </w:rPr>
            </w:pPr>
          </w:p>
          <w:p w14:paraId="1E1A9F9A" w14:textId="77777777" w:rsidR="00166A20" w:rsidRPr="00B407F3" w:rsidRDefault="00166A20" w:rsidP="00590654">
            <w:pPr>
              <w:spacing w:after="0" w:line="276" w:lineRule="auto"/>
              <w:ind w:leftChars="0" w:left="0" w:firstLineChars="0" w:firstLine="0"/>
            </w:pPr>
            <w:r w:rsidRPr="00B407F3">
              <w:t xml:space="preserve">                                                                                                                                   </w:t>
            </w:r>
          </w:p>
          <w:p w14:paraId="7E69AAF0" w14:textId="77777777" w:rsidR="00166A20" w:rsidRPr="00B407F3" w:rsidRDefault="00166A20" w:rsidP="00590654">
            <w:pPr>
              <w:spacing w:after="0" w:line="276" w:lineRule="auto"/>
              <w:ind w:leftChars="0" w:left="0" w:firstLineChars="0" w:firstLine="0"/>
              <w:jc w:val="right"/>
            </w:pPr>
            <w:r w:rsidRPr="00B407F3">
              <w:t>___________________________</w:t>
            </w:r>
          </w:p>
          <w:p w14:paraId="36CFAAC8" w14:textId="77777777" w:rsidR="00166A20" w:rsidRPr="00B407F3" w:rsidRDefault="00166A20" w:rsidP="00590654">
            <w:pPr>
              <w:spacing w:after="0" w:line="276" w:lineRule="auto"/>
              <w:ind w:left="0" w:hanging="2"/>
            </w:pPr>
          </w:p>
        </w:tc>
      </w:tr>
    </w:tbl>
    <w:p w14:paraId="00C547B7" w14:textId="77777777" w:rsidR="00166A20" w:rsidRPr="00B407F3" w:rsidRDefault="00166A20" w:rsidP="00166A20">
      <w:pPr>
        <w:ind w:left="0" w:hanging="2"/>
      </w:pPr>
    </w:p>
    <w:p w14:paraId="2B5CE304" w14:textId="77777777" w:rsidR="00166A20" w:rsidRPr="00B407F3" w:rsidRDefault="00166A20" w:rsidP="00166A20">
      <w:pPr>
        <w:ind w:left="0" w:hanging="2"/>
      </w:pPr>
    </w:p>
    <w:p w14:paraId="257DD863" w14:textId="77777777" w:rsidR="00166A20" w:rsidRPr="00B407F3" w:rsidRDefault="00166A20" w:rsidP="00166A20">
      <w:pPr>
        <w:ind w:left="0" w:hanging="2"/>
      </w:pPr>
    </w:p>
    <w:p w14:paraId="16D686AE" w14:textId="77777777" w:rsidR="000F62EC" w:rsidRDefault="000F62EC">
      <w:pPr>
        <w:ind w:left="0" w:hanging="2"/>
      </w:pPr>
    </w:p>
    <w:sectPr w:rsidR="000F62EC" w:rsidSect="00DE1143">
      <w:headerReference w:type="default" r:id="rId8"/>
      <w:footerReference w:type="default" r:id="rId9"/>
      <w:headerReference w:type="first" r:id="rId10"/>
      <w:footerReference w:type="first" r:id="rId11"/>
      <w:pgSz w:w="16838" w:h="11906" w:orient="landscape" w:code="9"/>
      <w:pgMar w:top="1440" w:right="117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FF96" w14:textId="77777777" w:rsidR="00F35E59" w:rsidRDefault="00F35E59">
      <w:pPr>
        <w:spacing w:after="0" w:line="240" w:lineRule="auto"/>
        <w:ind w:left="0" w:hanging="2"/>
      </w:pPr>
      <w:r>
        <w:separator/>
      </w:r>
    </w:p>
  </w:endnote>
  <w:endnote w:type="continuationSeparator" w:id="0">
    <w:p w14:paraId="5F2AAD2C" w14:textId="77777777" w:rsidR="00F35E59" w:rsidRDefault="00F35E5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Symbol">
    <w:altName w:val="Cambria"/>
    <w:charset w:val="01"/>
    <w:family w:val="auto"/>
    <w:pitch w:val="default"/>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58ED" w14:textId="550CA74C" w:rsidR="005C4907" w:rsidRPr="00B407F3" w:rsidRDefault="00F35E59">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jc w:val="center"/>
      <w:rPr>
        <w:color w:val="000000"/>
      </w:rPr>
    </w:pPr>
    <w:r w:rsidRPr="00B407F3">
      <w:rPr>
        <w:color w:val="000000"/>
      </w:rPr>
      <w:fldChar w:fldCharType="begin"/>
    </w:r>
    <w:r w:rsidRPr="00B407F3">
      <w:rPr>
        <w:color w:val="000000"/>
      </w:rPr>
      <w:instrText>PAGE</w:instrText>
    </w:r>
    <w:r w:rsidRPr="00B407F3">
      <w:rPr>
        <w:color w:val="000000"/>
      </w:rPr>
      <w:fldChar w:fldCharType="separate"/>
    </w:r>
    <w:r w:rsidR="00D260C4">
      <w:rPr>
        <w:noProof/>
        <w:color w:val="000000"/>
      </w:rPr>
      <w:t>25</w:t>
    </w:r>
    <w:r w:rsidRPr="00B407F3">
      <w:rPr>
        <w:color w:val="000000"/>
      </w:rPr>
      <w:fldChar w:fldCharType="end"/>
    </w:r>
  </w:p>
  <w:p w14:paraId="7FCC67FE" w14:textId="77777777" w:rsidR="005C4907" w:rsidRPr="00B407F3" w:rsidRDefault="005C4907">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3175" w14:textId="77777777" w:rsidR="005C4907" w:rsidRPr="00B407F3" w:rsidRDefault="005C4907">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3D65" w14:textId="77777777" w:rsidR="00F35E59" w:rsidRDefault="00F35E59">
      <w:pPr>
        <w:spacing w:after="0" w:line="240" w:lineRule="auto"/>
        <w:ind w:left="0" w:hanging="2"/>
      </w:pPr>
      <w:r>
        <w:separator/>
      </w:r>
    </w:p>
  </w:footnote>
  <w:footnote w:type="continuationSeparator" w:id="0">
    <w:p w14:paraId="378B1D4C" w14:textId="77777777" w:rsidR="00F35E59" w:rsidRDefault="00F35E5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B54" w14:textId="77777777" w:rsidR="005C4907" w:rsidRPr="00B407F3" w:rsidRDefault="005C4907">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jc w:val="center"/>
      <w:rPr>
        <w:color w:val="000000"/>
      </w:rPr>
    </w:pPr>
  </w:p>
  <w:p w14:paraId="0E9C410B" w14:textId="77777777" w:rsidR="005C4907" w:rsidRPr="00B407F3" w:rsidRDefault="005C4907">
    <w:pPr>
      <w:pBdr>
        <w:top w:val="none" w:sz="0" w:space="0" w:color="000000"/>
        <w:left w:val="none" w:sz="0" w:space="0" w:color="000000"/>
        <w:bottom w:val="none" w:sz="0" w:space="0" w:color="000000"/>
        <w:right w:val="none" w:sz="0" w:space="0" w:color="000000"/>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E60A" w14:textId="77777777" w:rsidR="005C4907" w:rsidRPr="00B407F3" w:rsidRDefault="005C4907">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714B"/>
    <w:multiLevelType w:val="hybridMultilevel"/>
    <w:tmpl w:val="59A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0201"/>
    <w:multiLevelType w:val="hybridMultilevel"/>
    <w:tmpl w:val="13BC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92E"/>
    <w:multiLevelType w:val="hybridMultilevel"/>
    <w:tmpl w:val="5B7E664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7F4A"/>
    <w:multiLevelType w:val="hybridMultilevel"/>
    <w:tmpl w:val="17E614E6"/>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0E2F5AF1"/>
    <w:multiLevelType w:val="hybridMultilevel"/>
    <w:tmpl w:val="562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5D09"/>
    <w:multiLevelType w:val="hybridMultilevel"/>
    <w:tmpl w:val="D8AA9B90"/>
    <w:lvl w:ilvl="0" w:tplc="04090001">
      <w:start w:val="1"/>
      <w:numFmt w:val="bullet"/>
      <w:lvlText w:val=""/>
      <w:lvlJc w:val="left"/>
      <w:pPr>
        <w:ind w:left="720" w:hanging="360"/>
      </w:pPr>
      <w:rPr>
        <w:rFonts w:ascii="Symbol" w:hAnsi="Symbol" w:hint="default"/>
      </w:rPr>
    </w:lvl>
    <w:lvl w:ilvl="1" w:tplc="EB1E7FE4">
      <w:numFmt w:val="bullet"/>
      <w:lvlText w:val="-"/>
      <w:lvlJc w:val="left"/>
      <w:pPr>
        <w:ind w:left="1440" w:hanging="360"/>
      </w:pPr>
      <w:rPr>
        <w:rFonts w:ascii="Calibri" w:eastAsia="Calibri" w:hAnsi="Calibri" w:cs="Calibri"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7773"/>
    <w:multiLevelType w:val="hybridMultilevel"/>
    <w:tmpl w:val="AD4A5DAA"/>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02CC"/>
    <w:multiLevelType w:val="hybridMultilevel"/>
    <w:tmpl w:val="557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22B9D"/>
    <w:multiLevelType w:val="hybridMultilevel"/>
    <w:tmpl w:val="CCDE1568"/>
    <w:lvl w:ilvl="0" w:tplc="04090001">
      <w:start w:val="1"/>
      <w:numFmt w:val="bullet"/>
      <w:lvlText w:val=""/>
      <w:lvlJc w:val="left"/>
      <w:pPr>
        <w:ind w:left="720" w:hanging="360"/>
      </w:pPr>
      <w:rPr>
        <w:rFonts w:ascii="Symbol" w:hAnsi="Symbol" w:hint="default"/>
      </w:rPr>
    </w:lvl>
    <w:lvl w:ilvl="1" w:tplc="7FAA445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03EB"/>
    <w:multiLevelType w:val="hybridMultilevel"/>
    <w:tmpl w:val="88A0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64BF3"/>
    <w:multiLevelType w:val="hybridMultilevel"/>
    <w:tmpl w:val="BCC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B314B"/>
    <w:multiLevelType w:val="hybridMultilevel"/>
    <w:tmpl w:val="5BFC2B5A"/>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3328A"/>
    <w:multiLevelType w:val="hybridMultilevel"/>
    <w:tmpl w:val="149E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0416"/>
    <w:multiLevelType w:val="hybridMultilevel"/>
    <w:tmpl w:val="1B9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C181A"/>
    <w:multiLevelType w:val="hybridMultilevel"/>
    <w:tmpl w:val="669A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70E06"/>
    <w:multiLevelType w:val="hybridMultilevel"/>
    <w:tmpl w:val="F76A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3706"/>
    <w:multiLevelType w:val="hybridMultilevel"/>
    <w:tmpl w:val="2FD4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C5B48"/>
    <w:multiLevelType w:val="hybridMultilevel"/>
    <w:tmpl w:val="3D94C1DC"/>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7E51CBB"/>
    <w:multiLevelType w:val="hybridMultilevel"/>
    <w:tmpl w:val="B734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8024D"/>
    <w:multiLevelType w:val="hybridMultilevel"/>
    <w:tmpl w:val="F1F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80F49"/>
    <w:multiLevelType w:val="hybridMultilevel"/>
    <w:tmpl w:val="4472447C"/>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F1B84"/>
    <w:multiLevelType w:val="hybridMultilevel"/>
    <w:tmpl w:val="AC9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A7598"/>
    <w:multiLevelType w:val="hybridMultilevel"/>
    <w:tmpl w:val="3E30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D274E"/>
    <w:multiLevelType w:val="hybridMultilevel"/>
    <w:tmpl w:val="3E2A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F6925"/>
    <w:multiLevelType w:val="hybridMultilevel"/>
    <w:tmpl w:val="1D32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00003"/>
    <w:multiLevelType w:val="hybridMultilevel"/>
    <w:tmpl w:val="4E00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A0A22"/>
    <w:multiLevelType w:val="hybridMultilevel"/>
    <w:tmpl w:val="CFA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61FCD"/>
    <w:multiLevelType w:val="hybridMultilevel"/>
    <w:tmpl w:val="8C6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468F1"/>
    <w:multiLevelType w:val="hybridMultilevel"/>
    <w:tmpl w:val="5654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C1D4F"/>
    <w:multiLevelType w:val="hybridMultilevel"/>
    <w:tmpl w:val="41F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D144C"/>
    <w:multiLevelType w:val="multilevel"/>
    <w:tmpl w:val="57A265A0"/>
    <w:lvl w:ilvl="0">
      <w:numFmt w:val="bullet"/>
      <w:lvlText w:val="-"/>
      <w:lvlJc w:val="left"/>
      <w:pPr>
        <w:ind w:left="720" w:hanging="360"/>
      </w:pPr>
      <w:rPr>
        <w:rFonts w:ascii="Calibri" w:eastAsia="Calibr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5D1D3F"/>
    <w:multiLevelType w:val="hybridMultilevel"/>
    <w:tmpl w:val="74C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36895"/>
    <w:multiLevelType w:val="hybridMultilevel"/>
    <w:tmpl w:val="D574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302A5"/>
    <w:multiLevelType w:val="hybridMultilevel"/>
    <w:tmpl w:val="E522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13CD7"/>
    <w:multiLevelType w:val="hybridMultilevel"/>
    <w:tmpl w:val="7AF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E6AE3"/>
    <w:multiLevelType w:val="hybridMultilevel"/>
    <w:tmpl w:val="B18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B5816"/>
    <w:multiLevelType w:val="hybridMultilevel"/>
    <w:tmpl w:val="EED067A4"/>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665B7BEA"/>
    <w:multiLevelType w:val="hybridMultilevel"/>
    <w:tmpl w:val="06EE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C7CE8"/>
    <w:multiLevelType w:val="hybridMultilevel"/>
    <w:tmpl w:val="27E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E31DD"/>
    <w:multiLevelType w:val="hybridMultilevel"/>
    <w:tmpl w:val="10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63516"/>
    <w:multiLevelType w:val="hybridMultilevel"/>
    <w:tmpl w:val="781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B1A76"/>
    <w:multiLevelType w:val="hybridMultilevel"/>
    <w:tmpl w:val="9D8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31BBD"/>
    <w:multiLevelType w:val="hybridMultilevel"/>
    <w:tmpl w:val="9176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F5ACF"/>
    <w:multiLevelType w:val="hybridMultilevel"/>
    <w:tmpl w:val="B40CAC9E"/>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4" w15:restartNumberingAfterBreak="0">
    <w:nsid w:val="70BD49F0"/>
    <w:multiLevelType w:val="hybridMultilevel"/>
    <w:tmpl w:val="9FC0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71700"/>
    <w:multiLevelType w:val="hybridMultilevel"/>
    <w:tmpl w:val="9A28A118"/>
    <w:lvl w:ilvl="0" w:tplc="4146965A">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6" w15:restartNumberingAfterBreak="0">
    <w:nsid w:val="78693694"/>
    <w:multiLevelType w:val="hybridMultilevel"/>
    <w:tmpl w:val="6FDE0874"/>
    <w:lvl w:ilvl="0" w:tplc="0409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8BD32F6"/>
    <w:multiLevelType w:val="hybridMultilevel"/>
    <w:tmpl w:val="23E2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34D18"/>
    <w:multiLevelType w:val="hybridMultilevel"/>
    <w:tmpl w:val="DF6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B05334"/>
    <w:multiLevelType w:val="hybridMultilevel"/>
    <w:tmpl w:val="AFBAE9D6"/>
    <w:lvl w:ilvl="0" w:tplc="414696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B50ED4"/>
    <w:multiLevelType w:val="hybridMultilevel"/>
    <w:tmpl w:val="851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8"/>
  </w:num>
  <w:num w:numId="4">
    <w:abstractNumId w:val="2"/>
  </w:num>
  <w:num w:numId="5">
    <w:abstractNumId w:val="40"/>
  </w:num>
  <w:num w:numId="6">
    <w:abstractNumId w:val="7"/>
  </w:num>
  <w:num w:numId="7">
    <w:abstractNumId w:val="43"/>
  </w:num>
  <w:num w:numId="8">
    <w:abstractNumId w:val="12"/>
  </w:num>
  <w:num w:numId="9">
    <w:abstractNumId w:val="44"/>
  </w:num>
  <w:num w:numId="10">
    <w:abstractNumId w:val="1"/>
  </w:num>
  <w:num w:numId="11">
    <w:abstractNumId w:val="24"/>
  </w:num>
  <w:num w:numId="12">
    <w:abstractNumId w:val="41"/>
  </w:num>
  <w:num w:numId="13">
    <w:abstractNumId w:val="35"/>
  </w:num>
  <w:num w:numId="14">
    <w:abstractNumId w:val="45"/>
  </w:num>
  <w:num w:numId="15">
    <w:abstractNumId w:val="37"/>
  </w:num>
  <w:num w:numId="16">
    <w:abstractNumId w:val="22"/>
  </w:num>
  <w:num w:numId="17">
    <w:abstractNumId w:val="0"/>
  </w:num>
  <w:num w:numId="18">
    <w:abstractNumId w:val="25"/>
  </w:num>
  <w:num w:numId="19">
    <w:abstractNumId w:val="10"/>
  </w:num>
  <w:num w:numId="20">
    <w:abstractNumId w:val="3"/>
  </w:num>
  <w:num w:numId="21">
    <w:abstractNumId w:val="17"/>
  </w:num>
  <w:num w:numId="22">
    <w:abstractNumId w:val="6"/>
  </w:num>
  <w:num w:numId="23">
    <w:abstractNumId w:val="48"/>
  </w:num>
  <w:num w:numId="24">
    <w:abstractNumId w:val="9"/>
  </w:num>
  <w:num w:numId="25">
    <w:abstractNumId w:val="16"/>
  </w:num>
  <w:num w:numId="26">
    <w:abstractNumId w:val="4"/>
  </w:num>
  <w:num w:numId="27">
    <w:abstractNumId w:val="34"/>
  </w:num>
  <w:num w:numId="28">
    <w:abstractNumId w:val="20"/>
  </w:num>
  <w:num w:numId="29">
    <w:abstractNumId w:val="19"/>
  </w:num>
  <w:num w:numId="30">
    <w:abstractNumId w:val="28"/>
  </w:num>
  <w:num w:numId="31">
    <w:abstractNumId w:val="42"/>
  </w:num>
  <w:num w:numId="32">
    <w:abstractNumId w:val="27"/>
  </w:num>
  <w:num w:numId="33">
    <w:abstractNumId w:val="38"/>
  </w:num>
  <w:num w:numId="34">
    <w:abstractNumId w:val="39"/>
  </w:num>
  <w:num w:numId="35">
    <w:abstractNumId w:val="13"/>
  </w:num>
  <w:num w:numId="36">
    <w:abstractNumId w:val="15"/>
  </w:num>
  <w:num w:numId="37">
    <w:abstractNumId w:val="29"/>
  </w:num>
  <w:num w:numId="38">
    <w:abstractNumId w:val="50"/>
  </w:num>
  <w:num w:numId="39">
    <w:abstractNumId w:val="36"/>
  </w:num>
  <w:num w:numId="40">
    <w:abstractNumId w:val="11"/>
  </w:num>
  <w:num w:numId="41">
    <w:abstractNumId w:val="47"/>
  </w:num>
  <w:num w:numId="42">
    <w:abstractNumId w:val="14"/>
  </w:num>
  <w:num w:numId="43">
    <w:abstractNumId w:val="26"/>
  </w:num>
  <w:num w:numId="44">
    <w:abstractNumId w:val="21"/>
  </w:num>
  <w:num w:numId="45">
    <w:abstractNumId w:val="46"/>
  </w:num>
  <w:num w:numId="46">
    <w:abstractNumId w:val="32"/>
  </w:num>
  <w:num w:numId="47">
    <w:abstractNumId w:val="31"/>
  </w:num>
  <w:num w:numId="48">
    <w:abstractNumId w:val="33"/>
  </w:num>
  <w:num w:numId="49">
    <w:abstractNumId w:val="49"/>
  </w:num>
  <w:num w:numId="50">
    <w:abstractNumId w:val="1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20"/>
    <w:rsid w:val="00050830"/>
    <w:rsid w:val="000F62EC"/>
    <w:rsid w:val="00166A20"/>
    <w:rsid w:val="00197ED7"/>
    <w:rsid w:val="005C4907"/>
    <w:rsid w:val="005C6475"/>
    <w:rsid w:val="00680A77"/>
    <w:rsid w:val="009A6F58"/>
    <w:rsid w:val="00AF1E8C"/>
    <w:rsid w:val="00B407F3"/>
    <w:rsid w:val="00B44D76"/>
    <w:rsid w:val="00B64A0A"/>
    <w:rsid w:val="00BB4142"/>
    <w:rsid w:val="00BE2BAC"/>
    <w:rsid w:val="00D260C4"/>
    <w:rsid w:val="00DE1143"/>
    <w:rsid w:val="00F3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0D12"/>
  <w15:chartTrackingRefBased/>
  <w15:docId w15:val="{4FD66240-3EBB-426B-ACBF-83B7E417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20"/>
    <w:pPr>
      <w:spacing w:line="256" w:lineRule="auto"/>
      <w:ind w:leftChars="-1" w:left="-1" w:hangingChars="1" w:hanging="1"/>
      <w:textDirection w:val="btLr"/>
      <w:textAlignment w:val="top"/>
      <w:outlineLvl w:val="0"/>
    </w:pPr>
    <w:rPr>
      <w:rFonts w:ascii="Calibri" w:eastAsia="Calibri" w:hAnsi="Calibri" w:cs="Calibri"/>
      <w:kern w:val="0"/>
      <w:position w:val="-1"/>
      <w:lang w:val="sq-AL" w:eastAsia="zh-CN"/>
      <w14:ligatures w14:val="none"/>
    </w:rPr>
  </w:style>
  <w:style w:type="paragraph" w:styleId="Heading1">
    <w:name w:val="heading 1"/>
    <w:basedOn w:val="Normal"/>
    <w:next w:val="Normal"/>
    <w:link w:val="Heading1Char"/>
    <w:uiPriority w:val="9"/>
    <w:qFormat/>
    <w:rsid w:val="00166A20"/>
    <w:pPr>
      <w:keepNext/>
      <w:keepLines/>
      <w:spacing w:before="360" w:after="8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6A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6A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6A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6A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6A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6A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6A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6A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A20"/>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166A20"/>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166A20"/>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166A20"/>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166A20"/>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166A20"/>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166A20"/>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166A20"/>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166A20"/>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166A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A20"/>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166A20"/>
    <w:pPr>
      <w:numPr>
        <w:ilvl w:val="1"/>
      </w:numPr>
      <w:ind w:leftChars="-1" w:left="-1" w:hangingChars="1" w:hanging="1"/>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6A20"/>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166A20"/>
    <w:pPr>
      <w:spacing w:before="160"/>
      <w:jc w:val="center"/>
    </w:pPr>
    <w:rPr>
      <w:i/>
      <w:iCs/>
      <w:color w:val="404040" w:themeColor="text1" w:themeTint="BF"/>
    </w:rPr>
  </w:style>
  <w:style w:type="character" w:customStyle="1" w:styleId="QuoteChar">
    <w:name w:val="Quote Char"/>
    <w:basedOn w:val="DefaultParagraphFont"/>
    <w:link w:val="Quote"/>
    <w:uiPriority w:val="29"/>
    <w:rsid w:val="00166A20"/>
    <w:rPr>
      <w:i/>
      <w:iCs/>
      <w:color w:val="404040" w:themeColor="text1" w:themeTint="BF"/>
      <w:lang w:val="sq-AL"/>
    </w:rPr>
  </w:style>
  <w:style w:type="paragraph" w:styleId="ListParagraph">
    <w:name w:val="List Paragraph"/>
    <w:basedOn w:val="Normal"/>
    <w:qFormat/>
    <w:rsid w:val="00166A20"/>
    <w:pPr>
      <w:ind w:left="720"/>
      <w:contextualSpacing/>
    </w:pPr>
  </w:style>
  <w:style w:type="character" w:styleId="IntenseEmphasis">
    <w:name w:val="Intense Emphasis"/>
    <w:basedOn w:val="DefaultParagraphFont"/>
    <w:uiPriority w:val="21"/>
    <w:qFormat/>
    <w:rsid w:val="00166A20"/>
    <w:rPr>
      <w:i/>
      <w:iCs/>
      <w:color w:val="0F4761" w:themeColor="accent1" w:themeShade="BF"/>
    </w:rPr>
  </w:style>
  <w:style w:type="paragraph" w:styleId="IntenseQuote">
    <w:name w:val="Intense Quote"/>
    <w:basedOn w:val="Normal"/>
    <w:next w:val="Normal"/>
    <w:link w:val="IntenseQuoteChar"/>
    <w:uiPriority w:val="30"/>
    <w:qFormat/>
    <w:rsid w:val="00166A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6A20"/>
    <w:rPr>
      <w:i/>
      <w:iCs/>
      <w:color w:val="0F4761" w:themeColor="accent1" w:themeShade="BF"/>
      <w:lang w:val="sq-AL"/>
    </w:rPr>
  </w:style>
  <w:style w:type="character" w:styleId="IntenseReference">
    <w:name w:val="Intense Reference"/>
    <w:basedOn w:val="DefaultParagraphFont"/>
    <w:uiPriority w:val="32"/>
    <w:qFormat/>
    <w:rsid w:val="00166A20"/>
    <w:rPr>
      <w:b/>
      <w:bCs/>
      <w:smallCaps/>
      <w:color w:val="0F4761" w:themeColor="accent1" w:themeShade="BF"/>
      <w:spacing w:val="5"/>
    </w:rPr>
  </w:style>
  <w:style w:type="character" w:customStyle="1" w:styleId="WW8Num1z0">
    <w:name w:val="WW8Num1z0"/>
    <w:rsid w:val="00166A20"/>
    <w:rPr>
      <w:w w:val="100"/>
      <w:position w:val="-1"/>
      <w:u w:val="none"/>
      <w:effect w:val="none"/>
      <w:vertAlign w:val="baseline"/>
      <w:cs w:val="0"/>
      <w:em w:val="none"/>
    </w:rPr>
  </w:style>
  <w:style w:type="character" w:customStyle="1" w:styleId="WW8Num2z0">
    <w:name w:val="WW8Num2z0"/>
    <w:rsid w:val="00166A20"/>
    <w:rPr>
      <w:w w:val="100"/>
      <w:position w:val="-1"/>
      <w:u w:val="none"/>
      <w:effect w:val="none"/>
      <w:vertAlign w:val="baseline"/>
      <w:cs w:val="0"/>
      <w:em w:val="none"/>
    </w:rPr>
  </w:style>
  <w:style w:type="character" w:customStyle="1" w:styleId="WW8Num3z0">
    <w:name w:val="WW8Num3z0"/>
    <w:rsid w:val="00166A20"/>
    <w:rPr>
      <w:rFonts w:ascii="Symbol" w:hAnsi="Symbol" w:cs="Symbol" w:hint="default"/>
      <w:w w:val="100"/>
      <w:position w:val="-1"/>
      <w:effect w:val="none"/>
      <w:vertAlign w:val="baseline"/>
      <w:cs w:val="0"/>
      <w:em w:val="none"/>
    </w:rPr>
  </w:style>
  <w:style w:type="character" w:customStyle="1" w:styleId="WW8Num3z1">
    <w:name w:val="WW8Num3z1"/>
    <w:rsid w:val="00166A20"/>
    <w:rPr>
      <w:rFonts w:ascii="Courier New" w:hAnsi="Courier New" w:cs="Courier New" w:hint="default"/>
      <w:w w:val="100"/>
      <w:position w:val="-1"/>
      <w:effect w:val="none"/>
      <w:vertAlign w:val="baseline"/>
      <w:cs w:val="0"/>
      <w:em w:val="none"/>
    </w:rPr>
  </w:style>
  <w:style w:type="character" w:customStyle="1" w:styleId="WW8Num3z2">
    <w:name w:val="WW8Num3z2"/>
    <w:rsid w:val="00166A20"/>
    <w:rPr>
      <w:rFonts w:ascii="Wingdings" w:hAnsi="Wingdings" w:cs="Wingdings" w:hint="default"/>
      <w:w w:val="100"/>
      <w:position w:val="-1"/>
      <w:effect w:val="none"/>
      <w:vertAlign w:val="baseline"/>
      <w:cs w:val="0"/>
      <w:em w:val="none"/>
    </w:rPr>
  </w:style>
  <w:style w:type="character" w:customStyle="1" w:styleId="WW8Num4z0">
    <w:name w:val="WW8Num4z0"/>
    <w:rsid w:val="00166A20"/>
    <w:rPr>
      <w:rFonts w:ascii="Symbol" w:hAnsi="Symbol" w:cs="Symbol" w:hint="default"/>
      <w:w w:val="100"/>
      <w:position w:val="-1"/>
      <w:effect w:val="none"/>
      <w:vertAlign w:val="baseline"/>
      <w:cs w:val="0"/>
      <w:em w:val="none"/>
    </w:rPr>
  </w:style>
  <w:style w:type="character" w:customStyle="1" w:styleId="WW8Num4z1">
    <w:name w:val="WW8Num4z1"/>
    <w:rsid w:val="00166A20"/>
    <w:rPr>
      <w:rFonts w:ascii="Courier New" w:hAnsi="Courier New" w:cs="Courier New" w:hint="default"/>
      <w:w w:val="100"/>
      <w:position w:val="-1"/>
      <w:effect w:val="none"/>
      <w:vertAlign w:val="baseline"/>
      <w:cs w:val="0"/>
      <w:em w:val="none"/>
    </w:rPr>
  </w:style>
  <w:style w:type="character" w:customStyle="1" w:styleId="WW8Num4z2">
    <w:name w:val="WW8Num4z2"/>
    <w:rsid w:val="00166A20"/>
    <w:rPr>
      <w:rFonts w:ascii="Wingdings" w:hAnsi="Wingdings" w:cs="Wingdings" w:hint="default"/>
      <w:w w:val="100"/>
      <w:position w:val="-1"/>
      <w:effect w:val="none"/>
      <w:vertAlign w:val="baseline"/>
      <w:cs w:val="0"/>
      <w:em w:val="none"/>
    </w:rPr>
  </w:style>
  <w:style w:type="character" w:customStyle="1" w:styleId="WW8Num5z0">
    <w:name w:val="WW8Num5z0"/>
    <w:rsid w:val="00166A20"/>
    <w:rPr>
      <w:w w:val="100"/>
      <w:position w:val="-1"/>
      <w:u w:val="none"/>
      <w:effect w:val="none"/>
      <w:vertAlign w:val="baseline"/>
      <w:cs w:val="0"/>
      <w:em w:val="none"/>
    </w:rPr>
  </w:style>
  <w:style w:type="character" w:customStyle="1" w:styleId="WW8Num6z0">
    <w:name w:val="WW8Num6z0"/>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6z1">
    <w:name w:val="WW8Num6z1"/>
    <w:rsid w:val="00166A20"/>
    <w:rPr>
      <w:rFonts w:ascii="Courier New" w:eastAsia="Courier New" w:hAnsi="Courier New" w:cs="Courier New"/>
      <w:w w:val="100"/>
      <w:position w:val="-1"/>
      <w:effect w:val="none"/>
      <w:vertAlign w:val="baseline"/>
      <w:cs w:val="0"/>
      <w:em w:val="none"/>
    </w:rPr>
  </w:style>
  <w:style w:type="character" w:customStyle="1" w:styleId="WW8Num7z0">
    <w:name w:val="WW8Num7z0"/>
    <w:rsid w:val="00166A20"/>
    <w:rPr>
      <w:w w:val="100"/>
      <w:position w:val="-1"/>
      <w:u w:val="none"/>
      <w:effect w:val="none"/>
      <w:vertAlign w:val="baseline"/>
      <w:cs w:val="0"/>
      <w:em w:val="none"/>
      <w:lang w:val="mk-MK"/>
    </w:rPr>
  </w:style>
  <w:style w:type="character" w:customStyle="1" w:styleId="WW8Num8z0">
    <w:name w:val="WW8Num8z0"/>
    <w:rsid w:val="00166A20"/>
    <w:rPr>
      <w:w w:val="100"/>
      <w:position w:val="-1"/>
      <w:effect w:val="none"/>
      <w:vertAlign w:val="baseline"/>
      <w:cs w:val="0"/>
      <w:em w:val="none"/>
    </w:rPr>
  </w:style>
  <w:style w:type="character" w:customStyle="1" w:styleId="WW8Num8z1">
    <w:name w:val="WW8Num8z1"/>
    <w:rsid w:val="00166A20"/>
    <w:rPr>
      <w:w w:val="100"/>
      <w:position w:val="-1"/>
      <w:effect w:val="none"/>
      <w:vertAlign w:val="baseline"/>
      <w:cs w:val="0"/>
      <w:em w:val="none"/>
    </w:rPr>
  </w:style>
  <w:style w:type="character" w:customStyle="1" w:styleId="WW8Num8z2">
    <w:name w:val="WW8Num8z2"/>
    <w:rsid w:val="00166A20"/>
    <w:rPr>
      <w:w w:val="100"/>
      <w:position w:val="-1"/>
      <w:effect w:val="none"/>
      <w:vertAlign w:val="baseline"/>
      <w:cs w:val="0"/>
      <w:em w:val="none"/>
    </w:rPr>
  </w:style>
  <w:style w:type="character" w:customStyle="1" w:styleId="WW8Num8z3">
    <w:name w:val="WW8Num8z3"/>
    <w:rsid w:val="00166A20"/>
    <w:rPr>
      <w:w w:val="100"/>
      <w:position w:val="-1"/>
      <w:effect w:val="none"/>
      <w:vertAlign w:val="baseline"/>
      <w:cs w:val="0"/>
      <w:em w:val="none"/>
    </w:rPr>
  </w:style>
  <w:style w:type="character" w:customStyle="1" w:styleId="WW8Num8z4">
    <w:name w:val="WW8Num8z4"/>
    <w:rsid w:val="00166A20"/>
    <w:rPr>
      <w:w w:val="100"/>
      <w:position w:val="-1"/>
      <w:effect w:val="none"/>
      <w:vertAlign w:val="baseline"/>
      <w:cs w:val="0"/>
      <w:em w:val="none"/>
    </w:rPr>
  </w:style>
  <w:style w:type="character" w:customStyle="1" w:styleId="WW8Num8z5">
    <w:name w:val="WW8Num8z5"/>
    <w:rsid w:val="00166A20"/>
    <w:rPr>
      <w:w w:val="100"/>
      <w:position w:val="-1"/>
      <w:effect w:val="none"/>
      <w:vertAlign w:val="baseline"/>
      <w:cs w:val="0"/>
      <w:em w:val="none"/>
    </w:rPr>
  </w:style>
  <w:style w:type="character" w:customStyle="1" w:styleId="WW8Num8z6">
    <w:name w:val="WW8Num8z6"/>
    <w:rsid w:val="00166A20"/>
    <w:rPr>
      <w:w w:val="100"/>
      <w:position w:val="-1"/>
      <w:effect w:val="none"/>
      <w:vertAlign w:val="baseline"/>
      <w:cs w:val="0"/>
      <w:em w:val="none"/>
    </w:rPr>
  </w:style>
  <w:style w:type="character" w:customStyle="1" w:styleId="WW8Num8z7">
    <w:name w:val="WW8Num8z7"/>
    <w:rsid w:val="00166A20"/>
    <w:rPr>
      <w:w w:val="100"/>
      <w:position w:val="-1"/>
      <w:effect w:val="none"/>
      <w:vertAlign w:val="baseline"/>
      <w:cs w:val="0"/>
      <w:em w:val="none"/>
    </w:rPr>
  </w:style>
  <w:style w:type="character" w:customStyle="1" w:styleId="WW8Num8z8">
    <w:name w:val="WW8Num8z8"/>
    <w:rsid w:val="00166A20"/>
    <w:rPr>
      <w:w w:val="100"/>
      <w:position w:val="-1"/>
      <w:effect w:val="none"/>
      <w:vertAlign w:val="baseline"/>
      <w:cs w:val="0"/>
      <w:em w:val="none"/>
    </w:rPr>
  </w:style>
  <w:style w:type="character" w:customStyle="1" w:styleId="WW8Num9z0">
    <w:name w:val="WW8Num9z0"/>
    <w:rsid w:val="00166A20"/>
    <w:rPr>
      <w:rFonts w:ascii="Symbol" w:hAnsi="Symbol" w:cs="Symbol" w:hint="default"/>
      <w:w w:val="100"/>
      <w:position w:val="-1"/>
      <w:effect w:val="none"/>
      <w:vertAlign w:val="baseline"/>
      <w:cs w:val="0"/>
      <w:em w:val="none"/>
      <w:lang w:val="mk-MK"/>
    </w:rPr>
  </w:style>
  <w:style w:type="character" w:customStyle="1" w:styleId="WW8Num9z1">
    <w:name w:val="WW8Num9z1"/>
    <w:rsid w:val="00166A20"/>
    <w:rPr>
      <w:rFonts w:ascii="Courier New" w:hAnsi="Courier New" w:cs="Courier New" w:hint="default"/>
      <w:w w:val="100"/>
      <w:position w:val="-1"/>
      <w:effect w:val="none"/>
      <w:vertAlign w:val="baseline"/>
      <w:cs w:val="0"/>
      <w:em w:val="none"/>
    </w:rPr>
  </w:style>
  <w:style w:type="character" w:customStyle="1" w:styleId="WW8Num9z2">
    <w:name w:val="WW8Num9z2"/>
    <w:rsid w:val="00166A20"/>
    <w:rPr>
      <w:rFonts w:ascii="Wingdings" w:hAnsi="Wingdings" w:cs="Wingdings" w:hint="default"/>
      <w:w w:val="100"/>
      <w:position w:val="-1"/>
      <w:effect w:val="none"/>
      <w:vertAlign w:val="baseline"/>
      <w:cs w:val="0"/>
      <w:em w:val="none"/>
    </w:rPr>
  </w:style>
  <w:style w:type="character" w:customStyle="1" w:styleId="WW8Num10z0">
    <w:name w:val="WW8Num10z0"/>
    <w:rsid w:val="00166A20"/>
    <w:rPr>
      <w:w w:val="100"/>
      <w:position w:val="-1"/>
      <w:u w:val="none"/>
      <w:effect w:val="none"/>
      <w:vertAlign w:val="baseline"/>
      <w:cs w:val="0"/>
      <w:em w:val="none"/>
    </w:rPr>
  </w:style>
  <w:style w:type="character" w:customStyle="1" w:styleId="WW8Num11z0">
    <w:name w:val="WW8Num11z0"/>
    <w:rsid w:val="00166A20"/>
    <w:rPr>
      <w:w w:val="100"/>
      <w:position w:val="-1"/>
      <w:u w:val="none"/>
      <w:effect w:val="none"/>
      <w:vertAlign w:val="baseline"/>
      <w:cs w:val="0"/>
      <w:em w:val="none"/>
    </w:rPr>
  </w:style>
  <w:style w:type="character" w:customStyle="1" w:styleId="WW8Num12z0">
    <w:name w:val="WW8Num12z0"/>
    <w:rsid w:val="00166A20"/>
    <w:rPr>
      <w:w w:val="100"/>
      <w:position w:val="-1"/>
      <w:u w:val="none"/>
      <w:effect w:val="none"/>
      <w:vertAlign w:val="baseline"/>
      <w:cs w:val="0"/>
      <w:em w:val="none"/>
    </w:rPr>
  </w:style>
  <w:style w:type="character" w:customStyle="1" w:styleId="WW8Num13z0">
    <w:name w:val="WW8Num13z0"/>
    <w:rsid w:val="00166A20"/>
    <w:rPr>
      <w:w w:val="100"/>
      <w:position w:val="-1"/>
      <w:effect w:val="none"/>
      <w:vertAlign w:val="baseline"/>
      <w:cs w:val="0"/>
      <w:em w:val="none"/>
    </w:rPr>
  </w:style>
  <w:style w:type="character" w:customStyle="1" w:styleId="WW8Num13z1">
    <w:name w:val="WW8Num13z1"/>
    <w:rsid w:val="00166A20"/>
    <w:rPr>
      <w:w w:val="100"/>
      <w:position w:val="-1"/>
      <w:effect w:val="none"/>
      <w:vertAlign w:val="baseline"/>
      <w:cs w:val="0"/>
      <w:em w:val="none"/>
    </w:rPr>
  </w:style>
  <w:style w:type="character" w:customStyle="1" w:styleId="WW8Num13z2">
    <w:name w:val="WW8Num13z2"/>
    <w:rsid w:val="00166A20"/>
    <w:rPr>
      <w:w w:val="100"/>
      <w:position w:val="-1"/>
      <w:effect w:val="none"/>
      <w:vertAlign w:val="baseline"/>
      <w:cs w:val="0"/>
      <w:em w:val="none"/>
    </w:rPr>
  </w:style>
  <w:style w:type="character" w:customStyle="1" w:styleId="WW8Num13z3">
    <w:name w:val="WW8Num13z3"/>
    <w:rsid w:val="00166A20"/>
    <w:rPr>
      <w:w w:val="100"/>
      <w:position w:val="-1"/>
      <w:effect w:val="none"/>
      <w:vertAlign w:val="baseline"/>
      <w:cs w:val="0"/>
      <w:em w:val="none"/>
    </w:rPr>
  </w:style>
  <w:style w:type="character" w:customStyle="1" w:styleId="WW8Num13z4">
    <w:name w:val="WW8Num13z4"/>
    <w:rsid w:val="00166A20"/>
    <w:rPr>
      <w:w w:val="100"/>
      <w:position w:val="-1"/>
      <w:effect w:val="none"/>
      <w:vertAlign w:val="baseline"/>
      <w:cs w:val="0"/>
      <w:em w:val="none"/>
    </w:rPr>
  </w:style>
  <w:style w:type="character" w:customStyle="1" w:styleId="WW8Num13z5">
    <w:name w:val="WW8Num13z5"/>
    <w:rsid w:val="00166A20"/>
    <w:rPr>
      <w:w w:val="100"/>
      <w:position w:val="-1"/>
      <w:effect w:val="none"/>
      <w:vertAlign w:val="baseline"/>
      <w:cs w:val="0"/>
      <w:em w:val="none"/>
    </w:rPr>
  </w:style>
  <w:style w:type="character" w:customStyle="1" w:styleId="WW8Num13z6">
    <w:name w:val="WW8Num13z6"/>
    <w:rsid w:val="00166A20"/>
    <w:rPr>
      <w:w w:val="100"/>
      <w:position w:val="-1"/>
      <w:effect w:val="none"/>
      <w:vertAlign w:val="baseline"/>
      <w:cs w:val="0"/>
      <w:em w:val="none"/>
    </w:rPr>
  </w:style>
  <w:style w:type="character" w:customStyle="1" w:styleId="WW8Num13z7">
    <w:name w:val="WW8Num13z7"/>
    <w:rsid w:val="00166A20"/>
    <w:rPr>
      <w:w w:val="100"/>
      <w:position w:val="-1"/>
      <w:effect w:val="none"/>
      <w:vertAlign w:val="baseline"/>
      <w:cs w:val="0"/>
      <w:em w:val="none"/>
    </w:rPr>
  </w:style>
  <w:style w:type="character" w:customStyle="1" w:styleId="WW8Num13z8">
    <w:name w:val="WW8Num13z8"/>
    <w:rsid w:val="00166A20"/>
    <w:rPr>
      <w:w w:val="100"/>
      <w:position w:val="-1"/>
      <w:effect w:val="none"/>
      <w:vertAlign w:val="baseline"/>
      <w:cs w:val="0"/>
      <w:em w:val="none"/>
    </w:rPr>
  </w:style>
  <w:style w:type="character" w:customStyle="1" w:styleId="WW8Num14z0">
    <w:name w:val="WW8Num14z0"/>
    <w:rsid w:val="00166A20"/>
    <w:rPr>
      <w:w w:val="100"/>
      <w:position w:val="-1"/>
      <w:u w:val="none"/>
      <w:effect w:val="none"/>
      <w:vertAlign w:val="baseline"/>
      <w:cs w:val="0"/>
      <w:em w:val="none"/>
    </w:rPr>
  </w:style>
  <w:style w:type="character" w:customStyle="1" w:styleId="WW8Num15z0">
    <w:name w:val="WW8Num15z0"/>
    <w:rsid w:val="00166A20"/>
    <w:rPr>
      <w:w w:val="100"/>
      <w:position w:val="-1"/>
      <w:effect w:val="none"/>
      <w:vertAlign w:val="baseline"/>
      <w:cs w:val="0"/>
      <w:em w:val="none"/>
    </w:rPr>
  </w:style>
  <w:style w:type="character" w:customStyle="1" w:styleId="WW8Num15z1">
    <w:name w:val="WW8Num15z1"/>
    <w:rsid w:val="00166A20"/>
    <w:rPr>
      <w:w w:val="100"/>
      <w:position w:val="-1"/>
      <w:effect w:val="none"/>
      <w:vertAlign w:val="baseline"/>
      <w:cs w:val="0"/>
      <w:em w:val="none"/>
    </w:rPr>
  </w:style>
  <w:style w:type="character" w:customStyle="1" w:styleId="WW8Num15z2">
    <w:name w:val="WW8Num15z2"/>
    <w:rsid w:val="00166A20"/>
    <w:rPr>
      <w:w w:val="100"/>
      <w:position w:val="-1"/>
      <w:effect w:val="none"/>
      <w:vertAlign w:val="baseline"/>
      <w:cs w:val="0"/>
      <w:em w:val="none"/>
    </w:rPr>
  </w:style>
  <w:style w:type="character" w:customStyle="1" w:styleId="WW8Num15z3">
    <w:name w:val="WW8Num15z3"/>
    <w:rsid w:val="00166A20"/>
    <w:rPr>
      <w:w w:val="100"/>
      <w:position w:val="-1"/>
      <w:effect w:val="none"/>
      <w:vertAlign w:val="baseline"/>
      <w:cs w:val="0"/>
      <w:em w:val="none"/>
    </w:rPr>
  </w:style>
  <w:style w:type="character" w:customStyle="1" w:styleId="WW8Num15z4">
    <w:name w:val="WW8Num15z4"/>
    <w:rsid w:val="00166A20"/>
    <w:rPr>
      <w:w w:val="100"/>
      <w:position w:val="-1"/>
      <w:effect w:val="none"/>
      <w:vertAlign w:val="baseline"/>
      <w:cs w:val="0"/>
      <w:em w:val="none"/>
    </w:rPr>
  </w:style>
  <w:style w:type="character" w:customStyle="1" w:styleId="WW8Num15z5">
    <w:name w:val="WW8Num15z5"/>
    <w:rsid w:val="00166A20"/>
    <w:rPr>
      <w:w w:val="100"/>
      <w:position w:val="-1"/>
      <w:effect w:val="none"/>
      <w:vertAlign w:val="baseline"/>
      <w:cs w:val="0"/>
      <w:em w:val="none"/>
    </w:rPr>
  </w:style>
  <w:style w:type="character" w:customStyle="1" w:styleId="WW8Num15z6">
    <w:name w:val="WW8Num15z6"/>
    <w:rsid w:val="00166A20"/>
    <w:rPr>
      <w:w w:val="100"/>
      <w:position w:val="-1"/>
      <w:effect w:val="none"/>
      <w:vertAlign w:val="baseline"/>
      <w:cs w:val="0"/>
      <w:em w:val="none"/>
    </w:rPr>
  </w:style>
  <w:style w:type="character" w:customStyle="1" w:styleId="WW8Num15z7">
    <w:name w:val="WW8Num15z7"/>
    <w:rsid w:val="00166A20"/>
    <w:rPr>
      <w:w w:val="100"/>
      <w:position w:val="-1"/>
      <w:effect w:val="none"/>
      <w:vertAlign w:val="baseline"/>
      <w:cs w:val="0"/>
      <w:em w:val="none"/>
    </w:rPr>
  </w:style>
  <w:style w:type="character" w:customStyle="1" w:styleId="WW8Num15z8">
    <w:name w:val="WW8Num15z8"/>
    <w:rsid w:val="00166A20"/>
    <w:rPr>
      <w:w w:val="100"/>
      <w:position w:val="-1"/>
      <w:effect w:val="none"/>
      <w:vertAlign w:val="baseline"/>
      <w:cs w:val="0"/>
      <w:em w:val="none"/>
    </w:rPr>
  </w:style>
  <w:style w:type="character" w:customStyle="1" w:styleId="WW8Num16z0">
    <w:name w:val="WW8Num16z0"/>
    <w:rsid w:val="00166A20"/>
    <w:rPr>
      <w:w w:val="100"/>
      <w:position w:val="-1"/>
      <w:u w:val="none"/>
      <w:effect w:val="none"/>
      <w:vertAlign w:val="baseline"/>
      <w:cs w:val="0"/>
      <w:em w:val="none"/>
    </w:rPr>
  </w:style>
  <w:style w:type="character" w:customStyle="1" w:styleId="WW8Num17z0">
    <w:name w:val="WW8Num17z0"/>
    <w:rsid w:val="00166A20"/>
    <w:rPr>
      <w:w w:val="100"/>
      <w:position w:val="-1"/>
      <w:effect w:val="none"/>
      <w:vertAlign w:val="baseline"/>
      <w:cs w:val="0"/>
      <w:em w:val="none"/>
    </w:rPr>
  </w:style>
  <w:style w:type="character" w:customStyle="1" w:styleId="WW8Num17z1">
    <w:name w:val="WW8Num17z1"/>
    <w:rsid w:val="00166A20"/>
    <w:rPr>
      <w:w w:val="100"/>
      <w:position w:val="-1"/>
      <w:effect w:val="none"/>
      <w:vertAlign w:val="baseline"/>
      <w:cs w:val="0"/>
      <w:em w:val="none"/>
    </w:rPr>
  </w:style>
  <w:style w:type="character" w:customStyle="1" w:styleId="WW8Num17z2">
    <w:name w:val="WW8Num17z2"/>
    <w:rsid w:val="00166A20"/>
    <w:rPr>
      <w:w w:val="100"/>
      <w:position w:val="-1"/>
      <w:effect w:val="none"/>
      <w:vertAlign w:val="baseline"/>
      <w:cs w:val="0"/>
      <w:em w:val="none"/>
    </w:rPr>
  </w:style>
  <w:style w:type="character" w:customStyle="1" w:styleId="WW8Num17z3">
    <w:name w:val="WW8Num17z3"/>
    <w:rsid w:val="00166A20"/>
    <w:rPr>
      <w:w w:val="100"/>
      <w:position w:val="-1"/>
      <w:effect w:val="none"/>
      <w:vertAlign w:val="baseline"/>
      <w:cs w:val="0"/>
      <w:em w:val="none"/>
    </w:rPr>
  </w:style>
  <w:style w:type="character" w:customStyle="1" w:styleId="WW8Num17z4">
    <w:name w:val="WW8Num17z4"/>
    <w:rsid w:val="00166A20"/>
    <w:rPr>
      <w:w w:val="100"/>
      <w:position w:val="-1"/>
      <w:effect w:val="none"/>
      <w:vertAlign w:val="baseline"/>
      <w:cs w:val="0"/>
      <w:em w:val="none"/>
    </w:rPr>
  </w:style>
  <w:style w:type="character" w:customStyle="1" w:styleId="WW8Num17z5">
    <w:name w:val="WW8Num17z5"/>
    <w:rsid w:val="00166A20"/>
    <w:rPr>
      <w:w w:val="100"/>
      <w:position w:val="-1"/>
      <w:effect w:val="none"/>
      <w:vertAlign w:val="baseline"/>
      <w:cs w:val="0"/>
      <w:em w:val="none"/>
    </w:rPr>
  </w:style>
  <w:style w:type="character" w:customStyle="1" w:styleId="WW8Num17z6">
    <w:name w:val="WW8Num17z6"/>
    <w:rsid w:val="00166A20"/>
    <w:rPr>
      <w:w w:val="100"/>
      <w:position w:val="-1"/>
      <w:effect w:val="none"/>
      <w:vertAlign w:val="baseline"/>
      <w:cs w:val="0"/>
      <w:em w:val="none"/>
    </w:rPr>
  </w:style>
  <w:style w:type="character" w:customStyle="1" w:styleId="WW8Num17z7">
    <w:name w:val="WW8Num17z7"/>
    <w:rsid w:val="00166A20"/>
    <w:rPr>
      <w:w w:val="100"/>
      <w:position w:val="-1"/>
      <w:effect w:val="none"/>
      <w:vertAlign w:val="baseline"/>
      <w:cs w:val="0"/>
      <w:em w:val="none"/>
    </w:rPr>
  </w:style>
  <w:style w:type="character" w:customStyle="1" w:styleId="WW8Num17z8">
    <w:name w:val="WW8Num17z8"/>
    <w:rsid w:val="00166A20"/>
    <w:rPr>
      <w:w w:val="100"/>
      <w:position w:val="-1"/>
      <w:effect w:val="none"/>
      <w:vertAlign w:val="baseline"/>
      <w:cs w:val="0"/>
      <w:em w:val="none"/>
    </w:rPr>
  </w:style>
  <w:style w:type="character" w:customStyle="1" w:styleId="WW8Num18z0">
    <w:name w:val="WW8Num18z0"/>
    <w:rsid w:val="00166A20"/>
    <w:rPr>
      <w:w w:val="100"/>
      <w:position w:val="-1"/>
      <w:u w:val="none"/>
      <w:effect w:val="none"/>
      <w:vertAlign w:val="baseline"/>
      <w:cs w:val="0"/>
      <w:em w:val="none"/>
    </w:rPr>
  </w:style>
  <w:style w:type="character" w:customStyle="1" w:styleId="WW8Num19z0">
    <w:name w:val="WW8Num19z0"/>
    <w:rsid w:val="00166A20"/>
    <w:rPr>
      <w:w w:val="100"/>
      <w:position w:val="-1"/>
      <w:u w:val="none"/>
      <w:effect w:val="none"/>
      <w:vertAlign w:val="baseline"/>
      <w:cs w:val="0"/>
      <w:em w:val="none"/>
    </w:rPr>
  </w:style>
  <w:style w:type="character" w:customStyle="1" w:styleId="WW8Num20z0">
    <w:name w:val="WW8Num20z0"/>
    <w:rsid w:val="00166A20"/>
    <w:rPr>
      <w:rFonts w:ascii="Noto Sans Symbols" w:eastAsia="Noto Sans Symbols" w:hAnsi="Noto Sans Symbols" w:cs="Noto Sans Symbols"/>
      <w:strike w:val="0"/>
      <w:dstrike w:val="0"/>
      <w:w w:val="100"/>
      <w:position w:val="-1"/>
      <w:effect w:val="none"/>
      <w:shd w:val="clear" w:color="auto" w:fill="auto"/>
      <w:vertAlign w:val="baseline"/>
      <w:cs w:val="0"/>
      <w:em w:val="none"/>
    </w:rPr>
  </w:style>
  <w:style w:type="character" w:customStyle="1" w:styleId="WW8Num20z1">
    <w:name w:val="WW8Num20z1"/>
    <w:rsid w:val="00166A20"/>
    <w:rPr>
      <w:rFonts w:ascii="Courier New" w:eastAsia="Courier New" w:hAnsi="Courier New" w:cs="Courier New"/>
      <w:w w:val="100"/>
      <w:position w:val="-1"/>
      <w:effect w:val="none"/>
      <w:vertAlign w:val="baseline"/>
      <w:cs w:val="0"/>
      <w:em w:val="none"/>
    </w:rPr>
  </w:style>
  <w:style w:type="character" w:customStyle="1" w:styleId="WW8Num20z2">
    <w:name w:val="WW8Num20z2"/>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21z0">
    <w:name w:val="WW8Num21z0"/>
    <w:rsid w:val="00166A20"/>
    <w:rPr>
      <w:w w:val="100"/>
      <w:position w:val="-1"/>
      <w:u w:val="none"/>
      <w:effect w:val="none"/>
      <w:vertAlign w:val="baseline"/>
      <w:cs w:val="0"/>
      <w:em w:val="none"/>
    </w:rPr>
  </w:style>
  <w:style w:type="character" w:customStyle="1" w:styleId="WW8Num22z0">
    <w:name w:val="WW8Num22z0"/>
    <w:rsid w:val="00166A20"/>
    <w:rPr>
      <w:w w:val="100"/>
      <w:position w:val="-1"/>
      <w:u w:val="none"/>
      <w:effect w:val="none"/>
      <w:vertAlign w:val="baseline"/>
      <w:cs w:val="0"/>
      <w:em w:val="none"/>
    </w:rPr>
  </w:style>
  <w:style w:type="character" w:customStyle="1" w:styleId="WW8Num23z0">
    <w:name w:val="WW8Num23z0"/>
    <w:rsid w:val="00166A20"/>
    <w:rPr>
      <w:w w:val="100"/>
      <w:position w:val="-1"/>
      <w:u w:val="none"/>
      <w:effect w:val="none"/>
      <w:shd w:val="clear" w:color="auto" w:fill="auto"/>
      <w:vertAlign w:val="baseline"/>
      <w:cs w:val="0"/>
      <w:em w:val="none"/>
    </w:rPr>
  </w:style>
  <w:style w:type="character" w:customStyle="1" w:styleId="WW8Num23z1">
    <w:name w:val="WW8Num23z1"/>
    <w:rsid w:val="00166A20"/>
    <w:rPr>
      <w:w w:val="100"/>
      <w:position w:val="-1"/>
      <w:u w:val="none"/>
      <w:effect w:val="none"/>
      <w:vertAlign w:val="baseline"/>
      <w:cs w:val="0"/>
      <w:em w:val="none"/>
    </w:rPr>
  </w:style>
  <w:style w:type="character" w:customStyle="1" w:styleId="WW8Num24z0">
    <w:name w:val="WW8Num24z0"/>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24z1">
    <w:name w:val="WW8Num24z1"/>
    <w:rsid w:val="00166A20"/>
    <w:rPr>
      <w:rFonts w:ascii="Courier New" w:eastAsia="Courier New" w:hAnsi="Courier New" w:cs="Courier New"/>
      <w:w w:val="100"/>
      <w:position w:val="-1"/>
      <w:effect w:val="none"/>
      <w:vertAlign w:val="baseline"/>
      <w:cs w:val="0"/>
      <w:em w:val="none"/>
    </w:rPr>
  </w:style>
  <w:style w:type="character" w:customStyle="1" w:styleId="WW8Num25z0">
    <w:name w:val="WW8Num25z0"/>
    <w:rsid w:val="00166A20"/>
    <w:rPr>
      <w:w w:val="100"/>
      <w:position w:val="-1"/>
      <w:u w:val="none"/>
      <w:effect w:val="none"/>
      <w:vertAlign w:val="baseline"/>
      <w:cs w:val="0"/>
      <w:em w:val="none"/>
    </w:rPr>
  </w:style>
  <w:style w:type="character" w:customStyle="1" w:styleId="WW8Num26z0">
    <w:name w:val="WW8Num26z0"/>
    <w:rsid w:val="00166A20"/>
    <w:rPr>
      <w:w w:val="100"/>
      <w:position w:val="-1"/>
      <w:u w:val="none"/>
      <w:effect w:val="none"/>
      <w:vertAlign w:val="baseline"/>
      <w:cs w:val="0"/>
      <w:em w:val="none"/>
    </w:rPr>
  </w:style>
  <w:style w:type="character" w:customStyle="1" w:styleId="WW8Num27z0">
    <w:name w:val="WW8Num27z0"/>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27z1">
    <w:name w:val="WW8Num27z1"/>
    <w:rsid w:val="00166A20"/>
    <w:rPr>
      <w:rFonts w:ascii="Courier New" w:eastAsia="Courier New" w:hAnsi="Courier New" w:cs="Courier New"/>
      <w:w w:val="100"/>
      <w:position w:val="-1"/>
      <w:effect w:val="none"/>
      <w:vertAlign w:val="baseline"/>
      <w:cs w:val="0"/>
      <w:em w:val="none"/>
    </w:rPr>
  </w:style>
  <w:style w:type="character" w:customStyle="1" w:styleId="WW8Num28z0">
    <w:name w:val="WW8Num28z0"/>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28z1">
    <w:name w:val="WW8Num28z1"/>
    <w:rsid w:val="00166A20"/>
    <w:rPr>
      <w:rFonts w:ascii="Courier New" w:eastAsia="Courier New" w:hAnsi="Courier New" w:cs="Courier New"/>
      <w:w w:val="100"/>
      <w:position w:val="-1"/>
      <w:effect w:val="none"/>
      <w:vertAlign w:val="baseline"/>
      <w:cs w:val="0"/>
      <w:em w:val="none"/>
    </w:rPr>
  </w:style>
  <w:style w:type="character" w:customStyle="1" w:styleId="WW8Num29z0">
    <w:name w:val="WW8Num29z0"/>
    <w:rsid w:val="00166A20"/>
    <w:rPr>
      <w:w w:val="100"/>
      <w:position w:val="-1"/>
      <w:effect w:val="none"/>
      <w:vertAlign w:val="baseline"/>
      <w:cs w:val="0"/>
      <w:em w:val="none"/>
    </w:rPr>
  </w:style>
  <w:style w:type="character" w:customStyle="1" w:styleId="WW8Num29z1">
    <w:name w:val="WW8Num29z1"/>
    <w:rsid w:val="00166A20"/>
    <w:rPr>
      <w:w w:val="100"/>
      <w:position w:val="-1"/>
      <w:effect w:val="none"/>
      <w:vertAlign w:val="baseline"/>
      <w:cs w:val="0"/>
      <w:em w:val="none"/>
    </w:rPr>
  </w:style>
  <w:style w:type="character" w:customStyle="1" w:styleId="WW8Num29z2">
    <w:name w:val="WW8Num29z2"/>
    <w:rsid w:val="00166A20"/>
    <w:rPr>
      <w:w w:val="100"/>
      <w:position w:val="-1"/>
      <w:effect w:val="none"/>
      <w:vertAlign w:val="baseline"/>
      <w:cs w:val="0"/>
      <w:em w:val="none"/>
    </w:rPr>
  </w:style>
  <w:style w:type="character" w:customStyle="1" w:styleId="WW8Num29z3">
    <w:name w:val="WW8Num29z3"/>
    <w:rsid w:val="00166A20"/>
    <w:rPr>
      <w:w w:val="100"/>
      <w:position w:val="-1"/>
      <w:effect w:val="none"/>
      <w:vertAlign w:val="baseline"/>
      <w:cs w:val="0"/>
      <w:em w:val="none"/>
    </w:rPr>
  </w:style>
  <w:style w:type="character" w:customStyle="1" w:styleId="WW8Num29z4">
    <w:name w:val="WW8Num29z4"/>
    <w:rsid w:val="00166A20"/>
    <w:rPr>
      <w:w w:val="100"/>
      <w:position w:val="-1"/>
      <w:effect w:val="none"/>
      <w:vertAlign w:val="baseline"/>
      <w:cs w:val="0"/>
      <w:em w:val="none"/>
    </w:rPr>
  </w:style>
  <w:style w:type="character" w:customStyle="1" w:styleId="WW8Num29z5">
    <w:name w:val="WW8Num29z5"/>
    <w:rsid w:val="00166A20"/>
    <w:rPr>
      <w:w w:val="100"/>
      <w:position w:val="-1"/>
      <w:effect w:val="none"/>
      <w:vertAlign w:val="baseline"/>
      <w:cs w:val="0"/>
      <w:em w:val="none"/>
    </w:rPr>
  </w:style>
  <w:style w:type="character" w:customStyle="1" w:styleId="WW8Num29z6">
    <w:name w:val="WW8Num29z6"/>
    <w:rsid w:val="00166A20"/>
    <w:rPr>
      <w:w w:val="100"/>
      <w:position w:val="-1"/>
      <w:effect w:val="none"/>
      <w:vertAlign w:val="baseline"/>
      <w:cs w:val="0"/>
      <w:em w:val="none"/>
    </w:rPr>
  </w:style>
  <w:style w:type="character" w:customStyle="1" w:styleId="WW8Num29z7">
    <w:name w:val="WW8Num29z7"/>
    <w:rsid w:val="00166A20"/>
    <w:rPr>
      <w:w w:val="100"/>
      <w:position w:val="-1"/>
      <w:effect w:val="none"/>
      <w:vertAlign w:val="baseline"/>
      <w:cs w:val="0"/>
      <w:em w:val="none"/>
    </w:rPr>
  </w:style>
  <w:style w:type="character" w:customStyle="1" w:styleId="WW8Num29z8">
    <w:name w:val="WW8Num29z8"/>
    <w:rsid w:val="00166A20"/>
    <w:rPr>
      <w:w w:val="100"/>
      <w:position w:val="-1"/>
      <w:effect w:val="none"/>
      <w:vertAlign w:val="baseline"/>
      <w:cs w:val="0"/>
      <w:em w:val="none"/>
    </w:rPr>
  </w:style>
  <w:style w:type="character" w:customStyle="1" w:styleId="WW8Num30z0">
    <w:name w:val="WW8Num30z0"/>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30z1">
    <w:name w:val="WW8Num30z1"/>
    <w:rsid w:val="00166A20"/>
    <w:rPr>
      <w:rFonts w:ascii="Courier New" w:eastAsia="Courier New" w:hAnsi="Courier New" w:cs="Courier New"/>
      <w:w w:val="100"/>
      <w:position w:val="-1"/>
      <w:effect w:val="none"/>
      <w:vertAlign w:val="baseline"/>
      <w:cs w:val="0"/>
      <w:em w:val="none"/>
    </w:rPr>
  </w:style>
  <w:style w:type="character" w:customStyle="1" w:styleId="WW8Num31z0">
    <w:name w:val="WW8Num31z0"/>
    <w:rsid w:val="00166A20"/>
    <w:rPr>
      <w:rFonts w:ascii="Noto Sans Symbols" w:eastAsia="Noto Sans Symbols" w:hAnsi="Noto Sans Symbols" w:cs="Noto Sans Symbols"/>
      <w:w w:val="100"/>
      <w:position w:val="-1"/>
      <w:effect w:val="none"/>
      <w:vertAlign w:val="baseline"/>
      <w:cs w:val="0"/>
      <w:em w:val="none"/>
    </w:rPr>
  </w:style>
  <w:style w:type="character" w:customStyle="1" w:styleId="WW8Num31z1">
    <w:name w:val="WW8Num31z1"/>
    <w:rsid w:val="00166A20"/>
    <w:rPr>
      <w:rFonts w:ascii="Courier New" w:eastAsia="Courier New" w:hAnsi="Courier New" w:cs="Courier New"/>
      <w:w w:val="100"/>
      <w:position w:val="-1"/>
      <w:effect w:val="none"/>
      <w:vertAlign w:val="baseline"/>
      <w:cs w:val="0"/>
      <w:em w:val="none"/>
    </w:rPr>
  </w:style>
  <w:style w:type="character" w:customStyle="1" w:styleId="WW8Num32z0">
    <w:name w:val="WW8Num32z0"/>
    <w:rsid w:val="00166A20"/>
    <w:rPr>
      <w:w w:val="100"/>
      <w:position w:val="-1"/>
      <w:u w:val="none"/>
      <w:effect w:val="none"/>
      <w:vertAlign w:val="baseline"/>
      <w:cs w:val="0"/>
      <w:em w:val="none"/>
    </w:rPr>
  </w:style>
  <w:style w:type="character" w:customStyle="1" w:styleId="BalloonTextChar">
    <w:name w:val="Balloon Text Char"/>
    <w:rsid w:val="00166A20"/>
    <w:rPr>
      <w:rFonts w:ascii="Segoe UI" w:hAnsi="Segoe UI" w:cs="Segoe UI"/>
      <w:w w:val="100"/>
      <w:position w:val="-1"/>
      <w:sz w:val="18"/>
      <w:szCs w:val="18"/>
      <w:effect w:val="none"/>
      <w:vertAlign w:val="baseline"/>
      <w:cs w:val="0"/>
      <w:em w:val="none"/>
    </w:rPr>
  </w:style>
  <w:style w:type="character" w:styleId="CommentReference">
    <w:name w:val="annotation reference"/>
    <w:rsid w:val="00166A20"/>
    <w:rPr>
      <w:w w:val="100"/>
      <w:position w:val="-1"/>
      <w:sz w:val="16"/>
      <w:szCs w:val="16"/>
      <w:effect w:val="none"/>
      <w:vertAlign w:val="baseline"/>
      <w:cs w:val="0"/>
      <w:em w:val="none"/>
    </w:rPr>
  </w:style>
  <w:style w:type="character" w:customStyle="1" w:styleId="CommentTextChar">
    <w:name w:val="Comment Text Char"/>
    <w:rsid w:val="00166A20"/>
    <w:rPr>
      <w:w w:val="100"/>
      <w:position w:val="-1"/>
      <w:sz w:val="20"/>
      <w:szCs w:val="20"/>
      <w:effect w:val="none"/>
      <w:vertAlign w:val="baseline"/>
      <w:cs w:val="0"/>
      <w:em w:val="none"/>
    </w:rPr>
  </w:style>
  <w:style w:type="character" w:customStyle="1" w:styleId="CommentSubjectChar">
    <w:name w:val="Comment Subject Char"/>
    <w:rsid w:val="00166A20"/>
    <w:rPr>
      <w:b/>
      <w:bCs/>
      <w:w w:val="100"/>
      <w:position w:val="-1"/>
      <w:sz w:val="20"/>
      <w:szCs w:val="20"/>
      <w:effect w:val="none"/>
      <w:vertAlign w:val="baseline"/>
      <w:cs w:val="0"/>
      <w:em w:val="none"/>
    </w:rPr>
  </w:style>
  <w:style w:type="character" w:customStyle="1" w:styleId="ListParagraphChar">
    <w:name w:val="List Paragraph Char"/>
    <w:rsid w:val="00166A20"/>
    <w:rPr>
      <w:w w:val="100"/>
      <w:position w:val="-1"/>
      <w:effect w:val="none"/>
      <w:vertAlign w:val="baseline"/>
      <w:cs w:val="0"/>
      <w:em w:val="none"/>
      <w:lang w:val="en-GB"/>
    </w:rPr>
  </w:style>
  <w:style w:type="character" w:customStyle="1" w:styleId="HeaderChar">
    <w:name w:val="Header Char"/>
    <w:rsid w:val="00166A20"/>
    <w:rPr>
      <w:w w:val="100"/>
      <w:position w:val="-1"/>
      <w:effect w:val="none"/>
      <w:vertAlign w:val="baseline"/>
      <w:cs w:val="0"/>
      <w:em w:val="none"/>
    </w:rPr>
  </w:style>
  <w:style w:type="character" w:customStyle="1" w:styleId="FooterChar">
    <w:name w:val="Footer Char"/>
    <w:rsid w:val="00166A20"/>
    <w:rPr>
      <w:w w:val="100"/>
      <w:position w:val="-1"/>
      <w:effect w:val="none"/>
      <w:vertAlign w:val="baseline"/>
      <w:cs w:val="0"/>
      <w:em w:val="none"/>
    </w:rPr>
  </w:style>
  <w:style w:type="character" w:customStyle="1" w:styleId="InternetLink">
    <w:name w:val="Internet Link"/>
    <w:rsid w:val="00166A20"/>
    <w:rPr>
      <w:color w:val="0000FF"/>
      <w:w w:val="100"/>
      <w:position w:val="-1"/>
      <w:u w:val="single"/>
      <w:effect w:val="none"/>
      <w:vertAlign w:val="baseline"/>
      <w:cs w:val="0"/>
      <w:em w:val="none"/>
    </w:rPr>
  </w:style>
  <w:style w:type="character" w:customStyle="1" w:styleId="Bullets">
    <w:name w:val="Bullets"/>
    <w:rsid w:val="00166A20"/>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Normal"/>
    <w:rsid w:val="00166A20"/>
    <w:pPr>
      <w:keepNext/>
      <w:keepLines/>
      <w:spacing w:before="480" w:after="120"/>
    </w:pPr>
    <w:rPr>
      <w:b/>
      <w:sz w:val="72"/>
      <w:szCs w:val="72"/>
    </w:rPr>
  </w:style>
  <w:style w:type="paragraph" w:customStyle="1" w:styleId="TextBody">
    <w:name w:val="Text Body"/>
    <w:basedOn w:val="Normal"/>
    <w:rsid w:val="00166A20"/>
    <w:pPr>
      <w:spacing w:after="140" w:line="288" w:lineRule="auto"/>
    </w:pPr>
  </w:style>
  <w:style w:type="paragraph" w:styleId="List">
    <w:name w:val="List"/>
    <w:basedOn w:val="TextBody"/>
    <w:rsid w:val="00166A20"/>
    <w:rPr>
      <w:rFonts w:cs="Lucida Sans"/>
    </w:rPr>
  </w:style>
  <w:style w:type="paragraph" w:styleId="Caption">
    <w:name w:val="caption"/>
    <w:basedOn w:val="Normal"/>
    <w:rsid w:val="00166A20"/>
    <w:pPr>
      <w:suppressLineNumbers/>
      <w:spacing w:before="120" w:after="120"/>
    </w:pPr>
    <w:rPr>
      <w:rFonts w:cs="Lucida Sans"/>
      <w:i/>
      <w:iCs/>
      <w:sz w:val="24"/>
      <w:szCs w:val="24"/>
    </w:rPr>
  </w:style>
  <w:style w:type="paragraph" w:customStyle="1" w:styleId="Index">
    <w:name w:val="Index"/>
    <w:basedOn w:val="Normal"/>
    <w:rsid w:val="00166A20"/>
    <w:pPr>
      <w:suppressLineNumbers/>
    </w:pPr>
    <w:rPr>
      <w:rFonts w:cs="Lucida Sans"/>
    </w:rPr>
  </w:style>
  <w:style w:type="paragraph" w:styleId="BalloonText">
    <w:name w:val="Balloon Text"/>
    <w:basedOn w:val="Normal"/>
    <w:link w:val="BalloonTextChar1"/>
    <w:rsid w:val="00166A2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rsid w:val="00166A20"/>
    <w:rPr>
      <w:rFonts w:ascii="Segoe UI" w:eastAsia="Calibri" w:hAnsi="Segoe UI" w:cs="Segoe UI"/>
      <w:kern w:val="0"/>
      <w:position w:val="-1"/>
      <w:sz w:val="18"/>
      <w:szCs w:val="18"/>
      <w:lang w:val="mk-MK" w:eastAsia="zh-CN"/>
      <w14:ligatures w14:val="none"/>
    </w:rPr>
  </w:style>
  <w:style w:type="paragraph" w:styleId="NoSpacing">
    <w:name w:val="No Spacing"/>
    <w:rsid w:val="00166A20"/>
    <w:pPr>
      <w:spacing w:line="1" w:lineRule="atLeast"/>
      <w:ind w:leftChars="-1" w:left="-1" w:hangingChars="1" w:hanging="1"/>
      <w:textDirection w:val="btLr"/>
      <w:textAlignment w:val="top"/>
      <w:outlineLvl w:val="0"/>
    </w:pPr>
    <w:rPr>
      <w:rFonts w:ascii="Calibri" w:eastAsia="Calibri" w:hAnsi="Calibri" w:cs="Calibri"/>
      <w:kern w:val="0"/>
      <w:position w:val="-1"/>
      <w:lang w:val="mk-MK" w:eastAsia="zh-CN"/>
      <w14:ligatures w14:val="none"/>
    </w:rPr>
  </w:style>
  <w:style w:type="paragraph" w:styleId="CommentText">
    <w:name w:val="annotation text"/>
    <w:basedOn w:val="Normal"/>
    <w:link w:val="CommentTextChar1"/>
    <w:rsid w:val="00166A20"/>
    <w:pPr>
      <w:spacing w:line="240" w:lineRule="auto"/>
    </w:pPr>
    <w:rPr>
      <w:sz w:val="20"/>
      <w:szCs w:val="20"/>
    </w:rPr>
  </w:style>
  <w:style w:type="character" w:customStyle="1" w:styleId="CommentTextChar1">
    <w:name w:val="Comment Text Char1"/>
    <w:basedOn w:val="DefaultParagraphFont"/>
    <w:link w:val="CommentText"/>
    <w:rsid w:val="00166A20"/>
    <w:rPr>
      <w:rFonts w:ascii="Calibri" w:eastAsia="Calibri" w:hAnsi="Calibri" w:cs="Calibri"/>
      <w:kern w:val="0"/>
      <w:position w:val="-1"/>
      <w:sz w:val="20"/>
      <w:szCs w:val="20"/>
      <w:lang w:val="mk-MK" w:eastAsia="zh-CN"/>
      <w14:ligatures w14:val="none"/>
    </w:rPr>
  </w:style>
  <w:style w:type="paragraph" w:styleId="CommentSubject">
    <w:name w:val="annotation subject"/>
    <w:basedOn w:val="CommentText"/>
    <w:next w:val="CommentText"/>
    <w:link w:val="CommentSubjectChar1"/>
    <w:rsid w:val="00166A20"/>
    <w:rPr>
      <w:b/>
      <w:bCs/>
    </w:rPr>
  </w:style>
  <w:style w:type="character" w:customStyle="1" w:styleId="CommentSubjectChar1">
    <w:name w:val="Comment Subject Char1"/>
    <w:basedOn w:val="CommentTextChar1"/>
    <w:link w:val="CommentSubject"/>
    <w:rsid w:val="00166A20"/>
    <w:rPr>
      <w:rFonts w:ascii="Calibri" w:eastAsia="Calibri" w:hAnsi="Calibri" w:cs="Calibri"/>
      <w:b/>
      <w:bCs/>
      <w:kern w:val="0"/>
      <w:position w:val="-1"/>
      <w:sz w:val="20"/>
      <w:szCs w:val="20"/>
      <w:lang w:val="mk-MK" w:eastAsia="zh-CN"/>
      <w14:ligatures w14:val="none"/>
    </w:rPr>
  </w:style>
  <w:style w:type="paragraph" w:customStyle="1" w:styleId="ListParagraph1">
    <w:name w:val="List Paragraph1"/>
    <w:basedOn w:val="Normal"/>
    <w:rsid w:val="00166A20"/>
    <w:pPr>
      <w:spacing w:line="254" w:lineRule="auto"/>
      <w:ind w:left="720" w:firstLine="0"/>
      <w:contextualSpacing/>
    </w:pPr>
    <w:rPr>
      <w:rFonts w:cs="Times New Roman"/>
      <w:lang w:val="en-GB"/>
    </w:rPr>
  </w:style>
  <w:style w:type="paragraph" w:customStyle="1" w:styleId="Default">
    <w:name w:val="Default"/>
    <w:rsid w:val="00166A20"/>
    <w:pPr>
      <w:autoSpaceDE w:val="0"/>
      <w:spacing w:line="1" w:lineRule="atLeast"/>
      <w:ind w:leftChars="-1" w:left="-1" w:hangingChars="1" w:hanging="1"/>
      <w:textDirection w:val="btLr"/>
      <w:textAlignment w:val="top"/>
      <w:outlineLvl w:val="0"/>
    </w:pPr>
    <w:rPr>
      <w:rFonts w:ascii="Times New Roman" w:eastAsia="Calibri" w:hAnsi="Times New Roman" w:cs="Times New Roman"/>
      <w:color w:val="000000"/>
      <w:kern w:val="0"/>
      <w:position w:val="-1"/>
      <w:sz w:val="24"/>
      <w:szCs w:val="24"/>
      <w:lang w:val="en-GB" w:eastAsia="zh-CN"/>
      <w14:ligatures w14:val="none"/>
    </w:rPr>
  </w:style>
  <w:style w:type="paragraph" w:styleId="Header">
    <w:name w:val="header"/>
    <w:basedOn w:val="Normal"/>
    <w:link w:val="HeaderChar1"/>
    <w:rsid w:val="00166A20"/>
    <w:pPr>
      <w:spacing w:after="0" w:line="240" w:lineRule="auto"/>
    </w:pPr>
  </w:style>
  <w:style w:type="character" w:customStyle="1" w:styleId="HeaderChar1">
    <w:name w:val="Header Char1"/>
    <w:basedOn w:val="DefaultParagraphFont"/>
    <w:link w:val="Header"/>
    <w:rsid w:val="00166A20"/>
    <w:rPr>
      <w:rFonts w:ascii="Calibri" w:eastAsia="Calibri" w:hAnsi="Calibri" w:cs="Calibri"/>
      <w:kern w:val="0"/>
      <w:position w:val="-1"/>
      <w:lang w:val="mk-MK" w:eastAsia="zh-CN"/>
      <w14:ligatures w14:val="none"/>
    </w:rPr>
  </w:style>
  <w:style w:type="paragraph" w:styleId="Footer">
    <w:name w:val="footer"/>
    <w:basedOn w:val="Normal"/>
    <w:link w:val="FooterChar1"/>
    <w:rsid w:val="00166A20"/>
    <w:pPr>
      <w:spacing w:after="0" w:line="240" w:lineRule="auto"/>
    </w:pPr>
  </w:style>
  <w:style w:type="character" w:customStyle="1" w:styleId="FooterChar1">
    <w:name w:val="Footer Char1"/>
    <w:basedOn w:val="DefaultParagraphFont"/>
    <w:link w:val="Footer"/>
    <w:rsid w:val="00166A20"/>
    <w:rPr>
      <w:rFonts w:ascii="Calibri" w:eastAsia="Calibri" w:hAnsi="Calibri" w:cs="Calibri"/>
      <w:kern w:val="0"/>
      <w:position w:val="-1"/>
      <w:lang w:val="mk-MK" w:eastAsia="zh-CN"/>
      <w14:ligatures w14:val="none"/>
    </w:rPr>
  </w:style>
  <w:style w:type="paragraph" w:customStyle="1" w:styleId="TableContents">
    <w:name w:val="Table Contents"/>
    <w:basedOn w:val="Normal"/>
    <w:rsid w:val="00166A20"/>
    <w:pPr>
      <w:suppressLineNumbers/>
    </w:pPr>
  </w:style>
  <w:style w:type="paragraph" w:customStyle="1" w:styleId="TableHeading">
    <w:name w:val="Table Heading"/>
    <w:basedOn w:val="TableContents"/>
    <w:rsid w:val="00166A20"/>
    <w:pPr>
      <w:jc w:val="center"/>
    </w:pPr>
    <w:rPr>
      <w:b/>
      <w:bCs/>
    </w:rPr>
  </w:style>
  <w:style w:type="character" w:customStyle="1" w:styleId="xxcontentpasted0">
    <w:name w:val="x_x_contentpasted0"/>
    <w:basedOn w:val="DefaultParagraphFont"/>
    <w:rsid w:val="0016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8725</Words>
  <Characters>49737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IvankaMijikj@bro.local</cp:lastModifiedBy>
  <cp:revision>8</cp:revision>
  <dcterms:created xsi:type="dcterms:W3CDTF">2024-04-03T06:44:00Z</dcterms:created>
  <dcterms:modified xsi:type="dcterms:W3CDTF">2024-06-03T13:26:00Z</dcterms:modified>
</cp:coreProperties>
</file>