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10EDA" w14:textId="77777777" w:rsidR="00AC6F02" w:rsidRPr="005368CB" w:rsidRDefault="00AC6F02">
      <w:pPr>
        <w:rPr>
          <w:rFonts w:asciiTheme="majorHAnsi" w:hAnsiTheme="majorHAnsi" w:cstheme="majorHAnsi"/>
        </w:rPr>
      </w:pPr>
    </w:p>
    <w:p w14:paraId="26C3C6B8" w14:textId="77777777" w:rsidR="00AC6F02" w:rsidRPr="005368CB" w:rsidRDefault="00AC6F02">
      <w:pPr>
        <w:rPr>
          <w:rFonts w:asciiTheme="majorHAnsi" w:hAnsiTheme="majorHAnsi" w:cstheme="majorHAnsi"/>
        </w:rPr>
      </w:pPr>
    </w:p>
    <w:p w14:paraId="3FAB4EB2" w14:textId="77777777" w:rsidR="0033550D" w:rsidRPr="005368CB" w:rsidRDefault="0033550D">
      <w:pPr>
        <w:rPr>
          <w:rFonts w:asciiTheme="majorHAnsi" w:hAnsiTheme="majorHAnsi" w:cstheme="majorHAnsi"/>
        </w:rPr>
      </w:pPr>
    </w:p>
    <w:p w14:paraId="29F6D1F1" w14:textId="71D71703" w:rsidR="00AC6F02" w:rsidRPr="005368CB" w:rsidRDefault="00D3636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68CB">
        <w:rPr>
          <w:rFonts w:asciiTheme="majorHAnsi" w:hAnsiTheme="majorHAnsi" w:cstheme="majorHAnsi"/>
          <w:b/>
          <w:sz w:val="28"/>
          <w:szCs w:val="28"/>
        </w:rPr>
        <w:t>МИНИСТ</w:t>
      </w:r>
      <w:r w:rsidR="008C6829">
        <w:rPr>
          <w:rFonts w:asciiTheme="majorHAnsi" w:hAnsiTheme="majorHAnsi" w:cstheme="majorHAnsi"/>
          <w:b/>
          <w:sz w:val="28"/>
          <w:szCs w:val="28"/>
          <w:lang w:val="bs-Cyrl-BA"/>
        </w:rPr>
        <w:t>А</w:t>
      </w:r>
      <w:r w:rsidRPr="005368CB">
        <w:rPr>
          <w:rFonts w:asciiTheme="majorHAnsi" w:hAnsiTheme="majorHAnsi" w:cstheme="majorHAnsi"/>
          <w:b/>
          <w:sz w:val="28"/>
          <w:szCs w:val="28"/>
        </w:rPr>
        <w:t xml:space="preserve">РСТВО ЗА </w:t>
      </w:r>
      <w:r w:rsidR="001A4F0B" w:rsidRPr="005368CB">
        <w:rPr>
          <w:rFonts w:asciiTheme="majorHAnsi" w:hAnsiTheme="majorHAnsi" w:cstheme="majorHAnsi"/>
          <w:b/>
          <w:sz w:val="28"/>
          <w:szCs w:val="28"/>
        </w:rPr>
        <w:t>ОБРАЗОВАЊЕ И НАУКУ</w:t>
      </w:r>
    </w:p>
    <w:p w14:paraId="7CE0C4C4" w14:textId="41013C55" w:rsidR="00AC6F02" w:rsidRPr="005368CB" w:rsidRDefault="00D3636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68CB">
        <w:rPr>
          <w:rFonts w:asciiTheme="majorHAnsi" w:hAnsiTheme="majorHAnsi" w:cstheme="majorHAnsi"/>
          <w:b/>
          <w:sz w:val="28"/>
          <w:szCs w:val="28"/>
        </w:rPr>
        <w:t xml:space="preserve">БИРО ЗА РАЗВОЈ </w:t>
      </w:r>
      <w:r w:rsidR="001A4F0B" w:rsidRPr="005368CB">
        <w:rPr>
          <w:rFonts w:asciiTheme="majorHAnsi" w:hAnsiTheme="majorHAnsi" w:cstheme="majorHAnsi"/>
          <w:b/>
          <w:sz w:val="28"/>
          <w:szCs w:val="28"/>
        </w:rPr>
        <w:t>ОБРАЗОВАЊА</w:t>
      </w:r>
    </w:p>
    <w:p w14:paraId="55E99893" w14:textId="77777777" w:rsidR="00AC6F02" w:rsidRPr="005368CB" w:rsidRDefault="00D36362">
      <w:pPr>
        <w:jc w:val="center"/>
        <w:rPr>
          <w:rFonts w:asciiTheme="majorHAnsi" w:hAnsiTheme="majorHAnsi" w:cstheme="majorHAnsi"/>
          <w:b/>
        </w:rPr>
      </w:pPr>
      <w:r w:rsidRPr="005368CB">
        <w:rPr>
          <w:rFonts w:asciiTheme="majorHAnsi" w:hAnsiTheme="majorHAnsi" w:cstheme="majorHAnsi"/>
          <w:b/>
          <w:noProof/>
          <w:lang w:val="en-US"/>
        </w:rPr>
        <w:drawing>
          <wp:inline distT="0" distB="0" distL="0" distR="0" wp14:anchorId="69E2FF90" wp14:editId="44732BFA">
            <wp:extent cx="695325" cy="723900"/>
            <wp:effectExtent l="0" t="0" r="0" b="0"/>
            <wp:docPr id="1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F2587" w14:textId="77777777" w:rsidR="00AC6F02" w:rsidRPr="005368CB" w:rsidRDefault="00D36362">
      <w:pPr>
        <w:tabs>
          <w:tab w:val="left" w:pos="5430"/>
          <w:tab w:val="center" w:pos="6480"/>
        </w:tabs>
        <w:rPr>
          <w:rFonts w:asciiTheme="majorHAnsi" w:hAnsiTheme="majorHAnsi" w:cstheme="majorHAnsi"/>
          <w:b/>
        </w:rPr>
      </w:pPr>
      <w:r w:rsidRPr="005368CB">
        <w:rPr>
          <w:rFonts w:asciiTheme="majorHAnsi" w:hAnsiTheme="majorHAnsi" w:cstheme="majorHAnsi"/>
          <w:b/>
        </w:rPr>
        <w:tab/>
      </w:r>
    </w:p>
    <w:p w14:paraId="779F9BFC" w14:textId="77777777" w:rsidR="00AC6F02" w:rsidRPr="005368CB" w:rsidRDefault="00AC6F02">
      <w:pPr>
        <w:tabs>
          <w:tab w:val="left" w:pos="5430"/>
          <w:tab w:val="center" w:pos="6480"/>
        </w:tabs>
        <w:rPr>
          <w:rFonts w:asciiTheme="majorHAnsi" w:hAnsiTheme="majorHAnsi" w:cstheme="majorHAnsi"/>
          <w:b/>
        </w:rPr>
      </w:pPr>
    </w:p>
    <w:p w14:paraId="412FFAC6" w14:textId="77777777" w:rsidR="00AC6F02" w:rsidRPr="005368CB" w:rsidRDefault="00AC6F02">
      <w:pPr>
        <w:tabs>
          <w:tab w:val="left" w:pos="5430"/>
          <w:tab w:val="center" w:pos="6480"/>
        </w:tabs>
        <w:rPr>
          <w:rFonts w:asciiTheme="majorHAnsi" w:hAnsiTheme="majorHAnsi" w:cstheme="majorHAnsi"/>
          <w:b/>
          <w:lang w:val="en-US"/>
        </w:rPr>
      </w:pPr>
    </w:p>
    <w:p w14:paraId="68B44AE1" w14:textId="528F3957" w:rsidR="00AC6F02" w:rsidRPr="005368CB" w:rsidRDefault="001A4F0B">
      <w:pPr>
        <w:tabs>
          <w:tab w:val="left" w:pos="5430"/>
          <w:tab w:val="center" w:pos="648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68CB">
        <w:rPr>
          <w:rFonts w:asciiTheme="majorHAnsi" w:hAnsiTheme="majorHAnsi" w:cstheme="majorHAnsi"/>
          <w:b/>
          <w:sz w:val="28"/>
          <w:szCs w:val="28"/>
        </w:rPr>
        <w:t>Наставни програм</w:t>
      </w:r>
    </w:p>
    <w:p w14:paraId="67A9887B" w14:textId="49366A0E" w:rsidR="00AC6F02" w:rsidRPr="005368CB" w:rsidRDefault="00E55C4F">
      <w:pPr>
        <w:tabs>
          <w:tab w:val="left" w:pos="5430"/>
          <w:tab w:val="center" w:pos="6480"/>
        </w:tabs>
        <w:spacing w:after="0"/>
        <w:jc w:val="center"/>
        <w:rPr>
          <w:rFonts w:asciiTheme="majorHAnsi" w:hAnsiTheme="majorHAnsi" w:cstheme="majorHAnsi"/>
          <w:b/>
          <w:color w:val="2F5496"/>
          <w:sz w:val="56"/>
          <w:szCs w:val="56"/>
        </w:rPr>
      </w:pPr>
      <w:r w:rsidRPr="005368CB">
        <w:rPr>
          <w:rFonts w:asciiTheme="majorHAnsi" w:hAnsiTheme="majorHAnsi" w:cstheme="majorHAnsi"/>
          <w:b/>
          <w:color w:val="2F5496"/>
          <w:sz w:val="56"/>
          <w:szCs w:val="56"/>
        </w:rPr>
        <w:t xml:space="preserve">Физичко и здравствено </w:t>
      </w:r>
      <w:r w:rsidR="001A4F0B" w:rsidRPr="005368CB">
        <w:rPr>
          <w:rFonts w:asciiTheme="majorHAnsi" w:hAnsiTheme="majorHAnsi" w:cstheme="majorHAnsi"/>
          <w:b/>
          <w:color w:val="2F5496"/>
          <w:sz w:val="56"/>
          <w:szCs w:val="56"/>
        </w:rPr>
        <w:t>образовање</w:t>
      </w:r>
    </w:p>
    <w:p w14:paraId="6DE5C25A" w14:textId="7B490C55" w:rsidR="00AC6F02" w:rsidRPr="005368CB" w:rsidRDefault="00D36362">
      <w:pPr>
        <w:jc w:val="center"/>
        <w:rPr>
          <w:rFonts w:asciiTheme="majorHAnsi" w:hAnsiTheme="majorHAnsi" w:cstheme="majorHAnsi"/>
          <w:b/>
          <w:color w:val="2F5496"/>
          <w:sz w:val="48"/>
          <w:szCs w:val="48"/>
        </w:rPr>
      </w:pPr>
      <w:r w:rsidRPr="005368CB">
        <w:rPr>
          <w:rFonts w:asciiTheme="majorHAnsi" w:hAnsiTheme="majorHAnsi" w:cstheme="majorHAnsi"/>
          <w:b/>
          <w:color w:val="2F5496"/>
          <w:sz w:val="48"/>
          <w:szCs w:val="48"/>
        </w:rPr>
        <w:t xml:space="preserve">за </w:t>
      </w:r>
      <w:r w:rsidRPr="005368CB">
        <w:rPr>
          <w:rFonts w:asciiTheme="majorHAnsi" w:hAnsiTheme="majorHAnsi" w:cstheme="majorHAnsi"/>
          <w:b/>
          <w:color w:val="365F91" w:themeColor="accent1" w:themeShade="BF"/>
          <w:sz w:val="48"/>
          <w:szCs w:val="48"/>
        </w:rPr>
        <w:t>V</w:t>
      </w:r>
      <w:r w:rsidR="00F51BC7" w:rsidRPr="005368CB">
        <w:rPr>
          <w:rFonts w:asciiTheme="majorHAnsi" w:hAnsiTheme="majorHAnsi" w:cstheme="majorHAnsi"/>
          <w:b/>
          <w:color w:val="365F91" w:themeColor="accent1" w:themeShade="BF"/>
          <w:sz w:val="48"/>
          <w:szCs w:val="48"/>
          <w:lang w:val="en-US"/>
        </w:rPr>
        <w:t>I</w:t>
      </w:r>
      <w:r w:rsidRPr="005368CB">
        <w:rPr>
          <w:rFonts w:asciiTheme="majorHAnsi" w:hAnsiTheme="majorHAnsi" w:cstheme="majorHAnsi"/>
          <w:b/>
          <w:color w:val="365F91" w:themeColor="accent1" w:themeShade="BF"/>
          <w:sz w:val="48"/>
          <w:szCs w:val="48"/>
        </w:rPr>
        <w:t>I</w:t>
      </w:r>
      <w:r w:rsidRPr="005368CB">
        <w:rPr>
          <w:rFonts w:asciiTheme="majorHAnsi" w:hAnsiTheme="majorHAnsi" w:cstheme="majorHAnsi"/>
          <w:b/>
          <w:color w:val="2F5496"/>
          <w:sz w:val="48"/>
          <w:szCs w:val="48"/>
        </w:rPr>
        <w:t xml:space="preserve"> </w:t>
      </w:r>
      <w:r w:rsidR="001A4F0B" w:rsidRPr="005368CB">
        <w:rPr>
          <w:rFonts w:asciiTheme="majorHAnsi" w:hAnsiTheme="majorHAnsi" w:cstheme="majorHAnsi"/>
          <w:b/>
          <w:color w:val="366091"/>
          <w:sz w:val="48"/>
          <w:szCs w:val="48"/>
        </w:rPr>
        <w:t>разред</w:t>
      </w:r>
    </w:p>
    <w:p w14:paraId="225DF793" w14:textId="77777777" w:rsidR="00AC6F02" w:rsidRPr="005368CB" w:rsidRDefault="00AC6F02">
      <w:pPr>
        <w:jc w:val="center"/>
        <w:rPr>
          <w:rFonts w:asciiTheme="majorHAnsi" w:hAnsiTheme="majorHAnsi" w:cstheme="majorHAnsi"/>
          <w:b/>
        </w:rPr>
      </w:pPr>
    </w:p>
    <w:p w14:paraId="09EF8611" w14:textId="77777777" w:rsidR="00AC6F02" w:rsidRPr="005368CB" w:rsidRDefault="00AC6F02">
      <w:pPr>
        <w:jc w:val="center"/>
        <w:rPr>
          <w:rFonts w:asciiTheme="majorHAnsi" w:hAnsiTheme="majorHAnsi" w:cstheme="majorHAnsi"/>
          <w:b/>
        </w:rPr>
      </w:pPr>
    </w:p>
    <w:p w14:paraId="44F6EE7A" w14:textId="77777777" w:rsidR="00AC6F02" w:rsidRPr="005368CB" w:rsidRDefault="00AC6F02">
      <w:pPr>
        <w:jc w:val="center"/>
        <w:rPr>
          <w:rFonts w:asciiTheme="majorHAnsi" w:hAnsiTheme="majorHAnsi" w:cstheme="majorHAnsi"/>
          <w:b/>
        </w:rPr>
      </w:pPr>
    </w:p>
    <w:p w14:paraId="50278FEB" w14:textId="77777777" w:rsidR="00AC6F02" w:rsidRPr="005368CB" w:rsidRDefault="00AC6F02">
      <w:pPr>
        <w:jc w:val="center"/>
        <w:rPr>
          <w:rFonts w:asciiTheme="majorHAnsi" w:hAnsiTheme="majorHAnsi" w:cstheme="majorHAnsi"/>
          <w:b/>
        </w:rPr>
      </w:pPr>
    </w:p>
    <w:p w14:paraId="18C8FCCC" w14:textId="408D972C" w:rsidR="00AC6F02" w:rsidRPr="005368CB" w:rsidRDefault="00D36362">
      <w:pPr>
        <w:jc w:val="center"/>
        <w:rPr>
          <w:rFonts w:asciiTheme="majorHAnsi" w:hAnsiTheme="majorHAnsi" w:cstheme="majorHAnsi"/>
          <w:b/>
        </w:rPr>
      </w:pPr>
      <w:r w:rsidRPr="005368CB">
        <w:rPr>
          <w:rFonts w:asciiTheme="majorHAnsi" w:hAnsiTheme="majorHAnsi" w:cstheme="majorHAnsi"/>
          <w:b/>
        </w:rPr>
        <w:t>Скоп</w:t>
      </w:r>
      <w:r w:rsidR="008C6829">
        <w:rPr>
          <w:rFonts w:asciiTheme="majorHAnsi" w:hAnsiTheme="majorHAnsi" w:cstheme="majorHAnsi"/>
          <w:b/>
          <w:lang w:val="bs-Cyrl-BA"/>
        </w:rPr>
        <w:t>љ</w:t>
      </w:r>
      <w:r w:rsidRPr="005368CB">
        <w:rPr>
          <w:rFonts w:asciiTheme="majorHAnsi" w:hAnsiTheme="majorHAnsi" w:cstheme="majorHAnsi"/>
          <w:b/>
        </w:rPr>
        <w:t>е, 2023 година</w:t>
      </w:r>
    </w:p>
    <w:p w14:paraId="7196CA17" w14:textId="77777777" w:rsidR="00AC6F02" w:rsidRPr="005368CB" w:rsidRDefault="00AC6F02">
      <w:pPr>
        <w:rPr>
          <w:rFonts w:asciiTheme="majorHAnsi" w:hAnsiTheme="majorHAnsi" w:cstheme="majorHAnsi"/>
          <w:b/>
        </w:rPr>
      </w:pPr>
    </w:p>
    <w:p w14:paraId="40D3C619" w14:textId="77777777" w:rsidR="00D11099" w:rsidRPr="005368CB" w:rsidRDefault="00D11099">
      <w:pPr>
        <w:rPr>
          <w:rFonts w:asciiTheme="majorHAnsi" w:hAnsiTheme="majorHAnsi" w:cstheme="majorHAnsi"/>
          <w:b/>
        </w:rPr>
      </w:pPr>
    </w:p>
    <w:p w14:paraId="17637CBC" w14:textId="77777777" w:rsidR="0033550D" w:rsidRPr="005368CB" w:rsidRDefault="0033550D">
      <w:pPr>
        <w:rPr>
          <w:rFonts w:asciiTheme="majorHAnsi" w:hAnsiTheme="majorHAnsi" w:cstheme="majorHAnsi"/>
          <w:b/>
        </w:rPr>
      </w:pPr>
    </w:p>
    <w:p w14:paraId="5EB4EEFE" w14:textId="339BC363" w:rsidR="00AC6F02" w:rsidRPr="005368CB" w:rsidRDefault="001A4F0B" w:rsidP="001A4F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center" w:pos="4536"/>
          <w:tab w:val="right" w:pos="9072"/>
        </w:tabs>
        <w:spacing w:after="200" w:line="276" w:lineRule="auto"/>
        <w:ind w:left="-360"/>
        <w:rPr>
          <w:rFonts w:asciiTheme="majorHAnsi" w:eastAsia="Arial Narrow" w:hAnsiTheme="majorHAnsi" w:cstheme="majorHAnsi"/>
          <w:b/>
          <w:color w:val="FFFFFF"/>
          <w:sz w:val="28"/>
          <w:szCs w:val="28"/>
        </w:rPr>
      </w:pP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 xml:space="preserve">ОСНОВНИ ПОДАЦИ 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  <w:lang w:val="sr-Cyrl-RS"/>
        </w:rPr>
        <w:t>О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 xml:space="preserve"> НАСТАВН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  <w:lang w:val="sr-Cyrl-RS"/>
        </w:rPr>
        <w:t xml:space="preserve">ОМ 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ПРОГРАМ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  <w:lang w:val="sr-Cyrl-RS"/>
        </w:rPr>
        <w:t>У</w:t>
      </w:r>
    </w:p>
    <w:tbl>
      <w:tblPr>
        <w:tblStyle w:val="a"/>
        <w:tblW w:w="1426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0485"/>
      </w:tblGrid>
      <w:tr w:rsidR="001A4F0B" w:rsidRPr="005368CB" w14:paraId="31EBFF30" w14:textId="77777777" w:rsidTr="0055409C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41770A" w14:textId="0A6D715B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>Наставни предмет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A2A3" w14:textId="57CD8908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Физичко и здравствено образовање</w:t>
            </w:r>
          </w:p>
        </w:tc>
      </w:tr>
      <w:tr w:rsidR="001A4F0B" w:rsidRPr="005368CB" w14:paraId="5D693539" w14:textId="77777777" w:rsidTr="0055409C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A9A237" w14:textId="2A3B54A3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Врста/категорија наставног предмета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E04A" w14:textId="577B5B5A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Обавезни</w:t>
            </w:r>
          </w:p>
        </w:tc>
      </w:tr>
      <w:tr w:rsidR="001A4F0B" w:rsidRPr="005368CB" w14:paraId="6A605CCC" w14:textId="77777777" w:rsidTr="0055409C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2BAA58" w14:textId="211E90DF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>Разред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B541" w14:textId="41D177D8" w:rsidR="001A4F0B" w:rsidRPr="005368CB" w:rsidRDefault="001A4F0B" w:rsidP="008C0B78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V</w:t>
            </w:r>
            <w:r w:rsidRPr="005368CB">
              <w:rPr>
                <w:rFonts w:asciiTheme="majorHAnsi" w:hAnsiTheme="majorHAnsi" w:cstheme="majorHAnsi"/>
                <w:lang w:val="en-US"/>
              </w:rPr>
              <w:t>I</w:t>
            </w:r>
            <w:r w:rsidRPr="005368CB">
              <w:rPr>
                <w:rFonts w:asciiTheme="majorHAnsi" w:hAnsiTheme="majorHAnsi" w:cstheme="majorHAnsi"/>
              </w:rPr>
              <w:t>I (седм</w:t>
            </w:r>
            <w:r w:rsidR="008C0B78" w:rsidRPr="005368CB">
              <w:rPr>
                <w:rFonts w:asciiTheme="majorHAnsi" w:hAnsiTheme="majorHAnsi" w:cstheme="majorHAnsi"/>
                <w:lang w:val="en-US"/>
              </w:rPr>
              <w:t>и</w:t>
            </w:r>
            <w:r w:rsidRPr="005368CB">
              <w:rPr>
                <w:rFonts w:asciiTheme="majorHAnsi" w:hAnsiTheme="majorHAnsi" w:cstheme="majorHAnsi"/>
              </w:rPr>
              <w:t>)</w:t>
            </w:r>
          </w:p>
        </w:tc>
      </w:tr>
      <w:tr w:rsidR="001A4F0B" w:rsidRPr="005368CB" w14:paraId="449FD8C5" w14:textId="77777777" w:rsidTr="0055409C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A890E2" w14:textId="77777777" w:rsidR="001A4F0B" w:rsidRPr="005368CB" w:rsidRDefault="001A4F0B" w:rsidP="001A4F0B">
            <w:pPr>
              <w:spacing w:after="0" w:line="240" w:lineRule="auto"/>
              <w:ind w:left="-3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>Теме/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области </w:t>
            </w:r>
            <w:r w:rsidRPr="005368CB">
              <w:rPr>
                <w:rFonts w:asciiTheme="majorHAnsi" w:hAnsiTheme="majorHAnsi" w:cstheme="majorHAnsi"/>
                <w:b/>
              </w:rPr>
              <w:t>наставно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г</w:t>
            </w:r>
            <w:r w:rsidRPr="005368CB">
              <w:rPr>
                <w:rFonts w:asciiTheme="majorHAnsi" w:hAnsiTheme="majorHAnsi" w:cstheme="majorHAnsi"/>
                <w:b/>
              </w:rPr>
              <w:t xml:space="preserve"> програм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а</w:t>
            </w:r>
          </w:p>
          <w:p w14:paraId="3B47A19C" w14:textId="77777777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1A0" w14:textId="77777777" w:rsidR="001A4F0B" w:rsidRPr="005368CB" w:rsidRDefault="001A4F0B" w:rsidP="001A4F0B">
            <w:pPr>
              <w:spacing w:after="16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FCC580D" w14:textId="77777777" w:rsidR="001A4F0B" w:rsidRPr="005368CB" w:rsidRDefault="001A4F0B" w:rsidP="001A4F0B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Физички и моторички раст и развој</w:t>
            </w:r>
          </w:p>
          <w:p w14:paraId="6D5AC17D" w14:textId="77777777" w:rsidR="001A4F0B" w:rsidRPr="005368CB" w:rsidRDefault="001A4F0B" w:rsidP="001A4F0B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Атлетика</w:t>
            </w:r>
          </w:p>
          <w:p w14:paraId="4DBDBF49" w14:textId="77777777" w:rsidR="001A4F0B" w:rsidRPr="005368CB" w:rsidRDefault="001A4F0B" w:rsidP="001A4F0B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Гимнастика и ритмика</w:t>
            </w:r>
          </w:p>
          <w:p w14:paraId="03603C80" w14:textId="77777777" w:rsidR="001A4F0B" w:rsidRPr="005368CB" w:rsidRDefault="001A4F0B" w:rsidP="001A4F0B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Спортске игре</w:t>
            </w:r>
          </w:p>
          <w:p w14:paraId="1DFD99F9" w14:textId="69A1FF50" w:rsidR="001A4F0B" w:rsidRPr="005368CB" w:rsidRDefault="001A4F0B" w:rsidP="001A4F0B">
            <w:pPr>
              <w:numPr>
                <w:ilvl w:val="0"/>
                <w:numId w:val="1"/>
              </w:numPr>
              <w:spacing w:after="15"/>
              <w:ind w:left="402" w:hanging="27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 xml:space="preserve">Народна кола и </w:t>
            </w:r>
            <w:r w:rsidR="007B1EDD">
              <w:rPr>
                <w:rFonts w:asciiTheme="majorHAnsi" w:hAnsiTheme="majorHAnsi" w:cstheme="majorHAnsi"/>
                <w:b/>
                <w:i/>
                <w:lang w:val="sr-Cyrl-BA"/>
              </w:rPr>
              <w:t>плес</w:t>
            </w:r>
            <w:r w:rsidRPr="005368CB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  <w:p w14:paraId="6B76B8E3" w14:textId="77777777" w:rsidR="001A4F0B" w:rsidRPr="005368CB" w:rsidRDefault="001A4F0B" w:rsidP="001A4F0B">
            <w:pPr>
              <w:spacing w:after="15"/>
              <w:ind w:left="402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A4F0B" w:rsidRPr="005368CB" w14:paraId="3969424A" w14:textId="77777777" w:rsidTr="0055409C">
        <w:trPr>
          <w:trHeight w:val="50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4BE498" w14:textId="582871D5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Број часова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6BB1" w14:textId="56191E51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3 часа недељно / 108 часова годишње</w:t>
            </w:r>
          </w:p>
        </w:tc>
      </w:tr>
      <w:tr w:rsidR="001A4F0B" w:rsidRPr="005368CB" w14:paraId="0131473E" w14:textId="77777777" w:rsidTr="0055409C">
        <w:trPr>
          <w:trHeight w:val="5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20D452" w14:textId="02CCF41F" w:rsidR="001A4F0B" w:rsidRPr="005368CB" w:rsidRDefault="001A4F0B" w:rsidP="001A4F0B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Опрема и средства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8442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Гимнастички душеци, атлетски душек, атлетски стал</w:t>
            </w:r>
            <w:r w:rsidRPr="005368CB">
              <w:rPr>
                <w:rFonts w:asciiTheme="majorHAnsi" w:hAnsiTheme="majorHAnsi" w:cstheme="majorHAnsi"/>
                <w:lang w:val="sr-Cyrl-RS"/>
              </w:rPr>
              <w:t>а</w:t>
            </w:r>
            <w:r w:rsidRPr="005368CB">
              <w:rPr>
                <w:rFonts w:asciiTheme="majorHAnsi" w:hAnsiTheme="majorHAnsi" w:cstheme="majorHAnsi"/>
              </w:rPr>
              <w:t xml:space="preserve">к, стартни блокови, </w:t>
            </w:r>
            <w:r w:rsidRPr="005368CB">
              <w:rPr>
                <w:rFonts w:asciiTheme="majorHAnsi" w:hAnsiTheme="majorHAnsi" w:cstheme="majorHAnsi"/>
                <w:lang w:val="sr-Cyrl-RS"/>
              </w:rPr>
              <w:t>диск</w:t>
            </w:r>
            <w:r w:rsidRPr="005368CB">
              <w:rPr>
                <w:rFonts w:asciiTheme="majorHAnsi" w:hAnsiTheme="majorHAnsi" w:cstheme="majorHAnsi"/>
              </w:rPr>
              <w:t xml:space="preserve">. </w:t>
            </w:r>
          </w:p>
          <w:p w14:paraId="0BC1BF4E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Мање и веће лоптице, тениске лоптице, балони и лопте за спортске игре (рукометни, кошаркашки, одбојкашки и фудбалски - прилагођене запремини и тежини према узрасту ученика). </w:t>
            </w:r>
          </w:p>
          <w:p w14:paraId="22D4D952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18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Медицинке до 3 </w:t>
            </w:r>
            <w:r w:rsidRPr="005368CB">
              <w:rPr>
                <w:rFonts w:asciiTheme="majorHAnsi" w:hAnsiTheme="majorHAnsi" w:cstheme="majorHAnsi"/>
                <w:lang w:val="en-US"/>
              </w:rPr>
              <w:t>kg</w:t>
            </w:r>
            <w:r w:rsidRPr="005368CB">
              <w:rPr>
                <w:rFonts w:asciiTheme="majorHAnsi" w:hAnsiTheme="majorHAnsi" w:cstheme="majorHAnsi"/>
              </w:rPr>
              <w:t xml:space="preserve">. </w:t>
            </w:r>
          </w:p>
          <w:p w14:paraId="5AA1EB4A" w14:textId="2B3D44D2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Обр</w:t>
            </w:r>
            <w:r w:rsidRPr="005368CB">
              <w:rPr>
                <w:rFonts w:asciiTheme="majorHAnsi" w:hAnsiTheme="majorHAnsi" w:cstheme="majorHAnsi"/>
                <w:lang w:val="sr-Cyrl-RS"/>
              </w:rPr>
              <w:t>у</w:t>
            </w:r>
            <w:r w:rsidRPr="005368CB">
              <w:rPr>
                <w:rFonts w:asciiTheme="majorHAnsi" w:hAnsiTheme="majorHAnsi" w:cstheme="majorHAnsi"/>
              </w:rPr>
              <w:t xml:space="preserve">чи, </w:t>
            </w:r>
            <w:r w:rsidRPr="005368CB">
              <w:rPr>
                <w:rFonts w:asciiTheme="majorHAnsi" w:hAnsiTheme="majorHAnsi" w:cstheme="majorHAnsi"/>
                <w:lang w:val="sr-Cyrl-RS"/>
              </w:rPr>
              <w:t>конопци</w:t>
            </w:r>
            <w:r w:rsidRPr="005368CB">
              <w:rPr>
                <w:rFonts w:asciiTheme="majorHAnsi" w:hAnsiTheme="majorHAnsi" w:cstheme="majorHAnsi"/>
              </w:rPr>
              <w:t>, ниски и високи чу</w:t>
            </w:r>
            <w:r w:rsidRPr="005368CB">
              <w:rPr>
                <w:rFonts w:asciiTheme="majorHAnsi" w:hAnsiTheme="majorHAnsi" w:cstheme="majorHAnsi"/>
                <w:lang w:val="sr-Cyrl-RS"/>
              </w:rPr>
              <w:t>њеви</w:t>
            </w:r>
            <w:r w:rsidRPr="005368CB">
              <w:rPr>
                <w:rFonts w:asciiTheme="majorHAnsi" w:hAnsiTheme="majorHAnsi" w:cstheme="majorHAnsi"/>
              </w:rPr>
              <w:t xml:space="preserve"> – маркери за подлог</w:t>
            </w:r>
            <w:r w:rsidRPr="005368CB">
              <w:rPr>
                <w:rFonts w:asciiTheme="majorHAnsi" w:hAnsiTheme="majorHAnsi" w:cstheme="majorHAnsi"/>
                <w:lang w:val="sr-Cyrl-RS"/>
              </w:rPr>
              <w:t>у</w:t>
            </w:r>
            <w:r w:rsidRPr="005368CB">
              <w:rPr>
                <w:rFonts w:asciiTheme="majorHAnsi" w:hAnsiTheme="majorHAnsi" w:cstheme="majorHAnsi"/>
              </w:rPr>
              <w:t>, конусни маркери, ниск</w:t>
            </w:r>
            <w:r w:rsidRPr="005368CB">
              <w:rPr>
                <w:rFonts w:asciiTheme="majorHAnsi" w:hAnsiTheme="majorHAnsi" w:cstheme="majorHAnsi"/>
                <w:lang w:val="sr-Cyrl-RS"/>
              </w:rPr>
              <w:t>е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r w:rsidR="00093CA9">
              <w:rPr>
                <w:rFonts w:asciiTheme="majorHAnsi" w:hAnsiTheme="majorHAnsi" w:cstheme="majorHAnsi"/>
              </w:rPr>
              <w:t>препреке</w:t>
            </w:r>
            <w:r w:rsidRPr="005368CB">
              <w:rPr>
                <w:rFonts w:asciiTheme="majorHAnsi" w:hAnsiTheme="majorHAnsi" w:cstheme="majorHAnsi"/>
              </w:rPr>
              <w:t>, пал</w:t>
            </w:r>
            <w:r w:rsidRPr="005368CB">
              <w:rPr>
                <w:rFonts w:asciiTheme="majorHAnsi" w:hAnsiTheme="majorHAnsi" w:cstheme="majorHAnsi"/>
                <w:lang w:val="sr-Cyrl-RS"/>
              </w:rPr>
              <w:t>ице</w:t>
            </w:r>
            <w:r w:rsidRPr="005368CB">
              <w:rPr>
                <w:rFonts w:asciiTheme="majorHAnsi" w:hAnsiTheme="majorHAnsi" w:cstheme="majorHAnsi"/>
              </w:rPr>
              <w:t>, гумен</w:t>
            </w:r>
            <w:r w:rsidRPr="005368CB">
              <w:rPr>
                <w:rFonts w:asciiTheme="majorHAnsi" w:hAnsiTheme="majorHAnsi" w:cstheme="majorHAnsi"/>
                <w:lang w:val="sr-Cyrl-RS"/>
              </w:rPr>
              <w:t>и</w:t>
            </w:r>
            <w:r w:rsidRPr="005368CB">
              <w:rPr>
                <w:rFonts w:asciiTheme="majorHAnsi" w:hAnsiTheme="majorHAnsi" w:cstheme="majorHAnsi"/>
              </w:rPr>
              <w:t xml:space="preserve"> ластик, координаци</w:t>
            </w:r>
            <w:r w:rsidRPr="005368CB">
              <w:rPr>
                <w:rFonts w:asciiTheme="majorHAnsi" w:hAnsiTheme="majorHAnsi" w:cstheme="majorHAnsi"/>
                <w:lang w:val="sr-Cyrl-RS"/>
              </w:rPr>
              <w:t>оне мердевине</w:t>
            </w:r>
            <w:r w:rsidRPr="005368CB">
              <w:rPr>
                <w:rFonts w:asciiTheme="majorHAnsi" w:hAnsiTheme="majorHAnsi" w:cstheme="majorHAnsi"/>
              </w:rPr>
              <w:t xml:space="preserve">. </w:t>
            </w:r>
          </w:p>
          <w:p w14:paraId="10CC612F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  <w:color w:val="FF0000"/>
              </w:rPr>
            </w:pPr>
            <w:r w:rsidRPr="005368CB">
              <w:rPr>
                <w:rFonts w:asciiTheme="majorHAnsi" w:hAnsiTheme="majorHAnsi" w:cstheme="majorHAnsi"/>
              </w:rPr>
              <w:t xml:space="preserve">Ствари из спортске гимнастике (вратило, разбој, карике). </w:t>
            </w:r>
          </w:p>
          <w:p w14:paraId="0BB8FFC0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45" w:line="255" w:lineRule="auto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Шведски сандук, рипостоли, шведска клупа, ниска греда,  „Коз</w:t>
            </w:r>
            <w:r w:rsidRPr="005368CB">
              <w:rPr>
                <w:rFonts w:asciiTheme="majorHAnsi" w:hAnsiTheme="majorHAnsi" w:cstheme="majorHAnsi"/>
                <w:lang w:val="sr-Cyrl-RS"/>
              </w:rPr>
              <w:t>лић</w:t>
            </w:r>
            <w:r w:rsidRPr="005368CB">
              <w:rPr>
                <w:rFonts w:asciiTheme="majorHAnsi" w:hAnsiTheme="majorHAnsi" w:cstheme="majorHAnsi"/>
              </w:rPr>
              <w:t xml:space="preserve">“, одскочна даска, морнарске мердевине, шведске мердевине, висећа ужад, конопац за повлачење. </w:t>
            </w:r>
          </w:p>
          <w:p w14:paraId="53381AA7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Кошеви, мали и велики рукометни голови и мрежа за одбојку, прилагођени узрасту ученика.</w:t>
            </w:r>
          </w:p>
          <w:p w14:paraId="2A635176" w14:textId="77777777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Штоперица, центиметарска трака, скала са висиномером, калипер.</w:t>
            </w:r>
          </w:p>
          <w:p w14:paraId="2E36A3A9" w14:textId="3F38D8B6" w:rsidR="001A4F0B" w:rsidRPr="005368CB" w:rsidRDefault="001A4F0B" w:rsidP="001A4F0B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5368CB">
              <w:rPr>
                <w:rFonts w:asciiTheme="majorHAnsi" w:hAnsiTheme="majorHAnsi" w:cstheme="majorHAnsi"/>
                <w:lang w:val="en-US"/>
              </w:rPr>
              <w:t>Аудио</w:t>
            </w:r>
            <w:proofErr w:type="spellEnd"/>
            <w:r w:rsidRPr="005368C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lang w:val="en-US"/>
              </w:rPr>
              <w:t>систем</w:t>
            </w:r>
            <w:proofErr w:type="spellEnd"/>
            <w:r w:rsidRPr="005368CB">
              <w:rPr>
                <w:rFonts w:asciiTheme="majorHAnsi" w:hAnsiTheme="majorHAnsi" w:cstheme="majorHAnsi"/>
              </w:rPr>
              <w:t>.</w:t>
            </w:r>
          </w:p>
        </w:tc>
      </w:tr>
      <w:tr w:rsidR="00AC6F02" w:rsidRPr="005368CB" w14:paraId="3B0D803F" w14:textId="77777777" w:rsidTr="0055409C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6B584" w14:textId="14608FA4" w:rsidR="00AC6F02" w:rsidRPr="005368CB" w:rsidRDefault="001A4F0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lastRenderedPageBreak/>
              <w:t>Норматив наставног кадра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784B" w14:textId="3EFA8D5E" w:rsidR="00171FE7" w:rsidRPr="005368CB" w:rsidRDefault="001A4F0B" w:rsidP="00171FE7">
            <w:pPr>
              <w:spacing w:after="182"/>
              <w:ind w:left="2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bCs/>
              </w:rPr>
              <w:t xml:space="preserve">Физичко и здравствено васпитање у </w:t>
            </w:r>
            <w:r w:rsidR="00881039">
              <w:rPr>
                <w:rFonts w:asciiTheme="majorHAnsi" w:hAnsiTheme="majorHAnsi" w:cstheme="majorHAnsi"/>
                <w:bCs/>
              </w:rPr>
              <w:t>седмом</w:t>
            </w:r>
            <w:r w:rsidRPr="005368CB">
              <w:rPr>
                <w:rFonts w:asciiTheme="majorHAnsi" w:hAnsiTheme="majorHAnsi" w:cstheme="majorHAnsi"/>
                <w:bCs/>
              </w:rPr>
              <w:t xml:space="preserve"> разреду може да предаје лице које је</w:t>
            </w:r>
            <w:r w:rsidR="00AA5F4C" w:rsidRPr="005368CB">
              <w:rPr>
                <w:rFonts w:asciiTheme="majorHAnsi" w:hAnsiTheme="majorHAnsi" w:cstheme="majorHAnsi"/>
                <w:bCs/>
              </w:rPr>
              <w:t>:</w:t>
            </w:r>
            <w:r w:rsidR="00171FE7" w:rsidRPr="005368CB">
              <w:rPr>
                <w:rFonts w:asciiTheme="majorHAnsi" w:hAnsiTheme="majorHAnsi" w:cstheme="majorHAnsi"/>
              </w:rPr>
              <w:t xml:space="preserve">: </w:t>
            </w:r>
          </w:p>
          <w:p w14:paraId="6389DDC3" w14:textId="358DE5C7" w:rsidR="00AC0501" w:rsidRPr="005368CB" w:rsidRDefault="001A4F0B" w:rsidP="004E6CA0">
            <w:pPr>
              <w:numPr>
                <w:ilvl w:val="0"/>
                <w:numId w:val="3"/>
              </w:numPr>
              <w:spacing w:after="46" w:line="240" w:lineRule="auto"/>
              <w:ind w:hanging="36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Професор физичког и здравственог образовања – наставни смер, VII/1 или VI А (према МРК) и 240 ЕКТС</w:t>
            </w:r>
            <w:r w:rsidR="00AC0501" w:rsidRPr="005368CB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</w:tbl>
    <w:p w14:paraId="0FFDB4C6" w14:textId="77777777" w:rsidR="00D5260B" w:rsidRPr="005368CB" w:rsidRDefault="00D5260B">
      <w:pPr>
        <w:rPr>
          <w:rFonts w:asciiTheme="majorHAnsi" w:hAnsiTheme="majorHAnsi" w:cstheme="majorHAnsi"/>
          <w:sz w:val="20"/>
          <w:szCs w:val="20"/>
        </w:rPr>
      </w:pPr>
    </w:p>
    <w:p w14:paraId="130CD923" w14:textId="09A975E9" w:rsidR="00AC6F02" w:rsidRPr="005368CB" w:rsidRDefault="00D36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left" w:pos="0"/>
          <w:tab w:val="left" w:pos="90"/>
          <w:tab w:val="left" w:pos="4320"/>
        </w:tabs>
        <w:spacing w:line="256" w:lineRule="auto"/>
        <w:rPr>
          <w:rFonts w:asciiTheme="majorHAnsi" w:eastAsia="Arial Narrow" w:hAnsiTheme="majorHAnsi" w:cstheme="majorHAnsi"/>
          <w:b/>
          <w:color w:val="FFFFFF"/>
          <w:sz w:val="28"/>
          <w:szCs w:val="28"/>
        </w:rPr>
      </w:pP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ПОВ</w:t>
      </w:r>
      <w:r w:rsidR="001A4F0B"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 xml:space="preserve">ЕЗАНОСТ СА 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НАЦИОНАЛНИ</w:t>
      </w:r>
      <w:r w:rsidR="001A4F0B"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М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 xml:space="preserve"> СТАНДАРДИ</w:t>
      </w:r>
      <w:r w:rsidR="001A4F0B"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МА</w:t>
      </w:r>
    </w:p>
    <w:p w14:paraId="6EF2D8F2" w14:textId="0CA7EF99" w:rsidR="003E390E" w:rsidRPr="005368CB" w:rsidRDefault="001A4F0B" w:rsidP="003E390E">
      <w:pPr>
        <w:rPr>
          <w:rFonts w:asciiTheme="majorHAnsi" w:hAnsiTheme="majorHAnsi" w:cstheme="majorHAnsi"/>
          <w:b/>
          <w:i/>
        </w:rPr>
      </w:pPr>
      <w:r w:rsidRPr="005368CB">
        <w:rPr>
          <w:rFonts w:asciiTheme="majorHAnsi" w:hAnsiTheme="majorHAnsi" w:cstheme="majorHAnsi"/>
        </w:rPr>
        <w:t>Резултати учења наведени у наставном програму воде ка стицању с</w:t>
      </w:r>
      <w:r w:rsidRPr="005368CB">
        <w:rPr>
          <w:rFonts w:asciiTheme="majorHAnsi" w:hAnsiTheme="majorHAnsi" w:cstheme="majorHAnsi"/>
          <w:lang w:val="sr-Cyrl-RS"/>
        </w:rPr>
        <w:t>л</w:t>
      </w:r>
      <w:r w:rsidRPr="005368CB">
        <w:rPr>
          <w:rFonts w:asciiTheme="majorHAnsi" w:hAnsiTheme="majorHAnsi" w:cstheme="majorHAnsi"/>
        </w:rPr>
        <w:t xml:space="preserve">едећих компетенција обухваћених </w:t>
      </w:r>
      <w:r w:rsidRPr="005368CB">
        <w:rPr>
          <w:rFonts w:asciiTheme="majorHAnsi" w:hAnsiTheme="majorHAnsi" w:cstheme="majorHAnsi"/>
          <w:lang w:val="sr-Cyrl-RS"/>
        </w:rPr>
        <w:t>облашћу</w:t>
      </w:r>
      <w:r w:rsidRPr="005368CB">
        <w:rPr>
          <w:rFonts w:asciiTheme="majorHAnsi" w:hAnsiTheme="majorHAnsi" w:cstheme="majorHAnsi"/>
          <w:b/>
          <w:i/>
        </w:rPr>
        <w:t xml:space="preserve"> Лични и друштвени развој</w:t>
      </w:r>
      <w:r w:rsidR="003E390E" w:rsidRPr="005368CB">
        <w:rPr>
          <w:rFonts w:asciiTheme="majorHAnsi" w:hAnsiTheme="majorHAnsi" w:cstheme="majorHAnsi"/>
        </w:rPr>
        <w:t>: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3E390E" w:rsidRPr="005368CB" w14:paraId="59412782" w14:textId="77777777" w:rsidTr="0055409C">
        <w:trPr>
          <w:trHeight w:val="31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79B5D2" w14:textId="5B78248C" w:rsidR="003E390E" w:rsidRPr="005368CB" w:rsidRDefault="003E390E" w:rsidP="008B25EA">
            <w:pPr>
              <w:spacing w:line="259" w:lineRule="auto"/>
              <w:ind w:left="964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i/>
                <w:lang w:val="ru-RU"/>
              </w:rPr>
              <w:t>Ученик/учени</w:t>
            </w:r>
            <w:r w:rsidR="008C6829">
              <w:rPr>
                <w:rFonts w:asciiTheme="majorHAnsi" w:hAnsiTheme="majorHAnsi" w:cstheme="majorHAnsi"/>
                <w:i/>
                <w:lang w:val="ru-RU"/>
              </w:rPr>
              <w:t>ц</w:t>
            </w:r>
            <w:r w:rsidRPr="005368CB">
              <w:rPr>
                <w:rFonts w:asciiTheme="majorHAnsi" w:hAnsiTheme="majorHAnsi" w:cstheme="majorHAnsi"/>
                <w:i/>
                <w:lang w:val="ru-RU"/>
              </w:rPr>
              <w:t>а зна и/или уме:</w:t>
            </w:r>
          </w:p>
        </w:tc>
      </w:tr>
      <w:tr w:rsidR="001A4F0B" w:rsidRPr="005368CB" w14:paraId="2AF3044A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878F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0EB" w14:textId="2B1EE88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разликују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здрав</w:t>
            </w:r>
            <w:proofErr w:type="spellEnd"/>
            <w:r w:rsidR="008C6829">
              <w:rPr>
                <w:rFonts w:asciiTheme="majorHAnsi" w:eastAsia="Times New Roman" w:hAnsiTheme="majorHAnsi" w:cstheme="majorHAnsi"/>
                <w:lang w:val="bs-Cyrl-BA"/>
              </w:rPr>
              <w:t>и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ризичног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начина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живота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када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питању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сфере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живота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укључујући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навике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исхрани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спортско-рекреативне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активности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сексуално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понашање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);</w:t>
            </w:r>
          </w:p>
        </w:tc>
      </w:tr>
      <w:tr w:rsidR="001A4F0B" w:rsidRPr="005368CB" w14:paraId="0D502364" w14:textId="77777777" w:rsidTr="00F96A71">
        <w:trPr>
          <w:trHeight w:val="4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5835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V-A.2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47B" w14:textId="64867B8B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бира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практикује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активности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обезбеђују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развој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унапређење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психичког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физичког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здравља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благостања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1C516AE7" w14:textId="77777777" w:rsidTr="0055409C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95A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A1C" w14:textId="77213DC4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процени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способности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достигнућа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укључујући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снаге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слабости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)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основу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тога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одреди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приоритете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који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ће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омогућити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његов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њен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развој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напредовање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4CF54C9C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484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96C" w14:textId="580DA2E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постави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себи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циљеве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учења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властитог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развоја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ради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превазилажењу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изазова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који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појављују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путу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њиховог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остваривања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6B3A7B32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D78F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6F74" w14:textId="3C7F911C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користи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властита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искуства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како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би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олакшао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/ла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себи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учење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прилагодио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/ла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властито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понашање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будућности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643A28B6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6FF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 xml:space="preserve">V-A.8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BF7" w14:textId="51DB40B0" w:rsidR="001A4F0B" w:rsidRPr="005368CB" w:rsidRDefault="001A4F0B" w:rsidP="001A4F0B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своје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време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организује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начин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који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ће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омогућити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ефикасно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ефективно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остварује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постављене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циљеве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задовољава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потребе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24F974B8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C0FC" w14:textId="77777777" w:rsidR="001A4F0B" w:rsidRPr="005368CB" w:rsidRDefault="001A4F0B" w:rsidP="001A4F0B">
            <w:pPr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V-A.9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87B" w14:textId="301FE3A1" w:rsidR="001A4F0B" w:rsidRPr="005368CB" w:rsidRDefault="001A4F0B" w:rsidP="001A4F0B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предвиди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последице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својих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поступака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поступака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других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себе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друге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2E18A993" w14:textId="77777777" w:rsidTr="0055409C">
        <w:trPr>
          <w:trHeight w:val="9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F1D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V-A.10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DF6" w14:textId="2108C5F2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примењује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етичке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принципе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када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вреднује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исправно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погрешно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својим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туђим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поступцима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испољи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врлинске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карактерне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особине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као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што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поштење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правичност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поштовање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стрпљење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брига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пристојност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захвалност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одлучност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храброст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самодисциплина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); </w:t>
            </w:r>
          </w:p>
        </w:tc>
      </w:tr>
      <w:tr w:rsidR="001A4F0B" w:rsidRPr="005368CB" w14:paraId="1DC3EDFC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32C4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2BD3" w14:textId="27AEF5C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делује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самостално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пуном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свешћу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кога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када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како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може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затражи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помоћ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7D818D29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D19" w14:textId="77777777" w:rsidR="001A4F0B" w:rsidRPr="005368CB" w:rsidRDefault="001A4F0B" w:rsidP="001A4F0B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V-A.12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55AC" w14:textId="7B3BD663" w:rsidR="001A4F0B" w:rsidRPr="004976E1" w:rsidRDefault="004976E1" w:rsidP="001A4F0B">
            <w:pPr>
              <w:rPr>
                <w:rFonts w:asciiTheme="majorHAnsi" w:hAnsiTheme="majorHAnsi" w:cstheme="majorHAnsi"/>
                <w:lang w:val="bs-Cyrl-BA"/>
              </w:rPr>
            </w:pPr>
            <w:r>
              <w:rPr>
                <w:rFonts w:asciiTheme="majorHAnsi" w:hAnsiTheme="majorHAnsi" w:cstheme="majorHAnsi"/>
                <w:color w:val="000000"/>
                <w:lang w:val="bs-Cyrl-BA"/>
              </w:rPr>
              <w:t>да се успешно носи са друштвеним притисцима;</w:t>
            </w:r>
          </w:p>
        </w:tc>
      </w:tr>
      <w:tr w:rsidR="001A4F0B" w:rsidRPr="005368CB" w14:paraId="63584379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5DA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50E" w14:textId="27BB9D29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комуницира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презентује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адекватно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ситуацији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4084D603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D8C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lastRenderedPageBreak/>
              <w:t xml:space="preserve">V-A.14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F9D" w14:textId="1693BBAB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слуша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активно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адекватно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реагује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показујући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емпатију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разумевање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према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исказује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властите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бриге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потребе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конструктиван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начин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5A46B976" w14:textId="77777777" w:rsidTr="0055409C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11F9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1FA" w14:textId="78FE72C9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сарађује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остваривању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заједничких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циљева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делећи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сопствене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погледе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потребе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узимајући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обзир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погледе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потребе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других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63546C8B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54E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11B1" w14:textId="4617BAC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препозна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проблеме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односима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другима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конструктивно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приступа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решавању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сукоба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поштујући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потребе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интересе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укључених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страна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3F17D51A" w14:textId="77777777" w:rsidTr="00F96A71">
        <w:trPr>
          <w:trHeight w:val="4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802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03B3" w14:textId="45D673D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тражи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повратну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информацију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подршку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али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конструктивну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повратну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информацију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подршку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корист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х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71338D92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F94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5F07" w14:textId="419C92AB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предлоге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разгледа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различите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могућности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предвиђа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</w:t>
            </w:r>
            <w:proofErr w:type="spellEnd"/>
            <w:r w:rsidR="004976E1">
              <w:rPr>
                <w:rFonts w:asciiTheme="majorHAnsi" w:hAnsiTheme="majorHAnsi" w:cstheme="majorHAnsi"/>
                <w:color w:val="000000"/>
                <w:lang w:val="bs-Cyrl-BA"/>
              </w:rPr>
              <w:t>л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едице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с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циљем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изводи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закључке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доноси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рационалне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одлуке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3FD3E01A" w14:textId="77777777" w:rsidTr="0055409C">
        <w:trPr>
          <w:trHeight w:val="3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7F5" w14:textId="77777777" w:rsidR="001A4F0B" w:rsidRPr="005368CB" w:rsidRDefault="001A4F0B" w:rsidP="001A4F0B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V-A.20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DD3" w14:textId="01C03777" w:rsidR="001A4F0B" w:rsidRPr="005368CB" w:rsidRDefault="001A4F0B" w:rsidP="001A4F0B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анализира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процени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унапреди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3E390E" w:rsidRPr="005368CB" w14:paraId="26F5DA9A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E49273A" w14:textId="77777777" w:rsidR="003E390E" w:rsidRPr="005368CB" w:rsidRDefault="003E390E" w:rsidP="008B25EA">
            <w:pPr>
              <w:spacing w:line="259" w:lineRule="auto"/>
              <w:ind w:left="33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72B77C" w14:textId="05C95EEC" w:rsidR="003E390E" w:rsidRPr="005368CB" w:rsidRDefault="001A4F0B" w:rsidP="008B25EA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Ученик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учени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  <w:lang w:val="sr-Cyrl-RS"/>
              </w:rPr>
              <w:t>ца</w:t>
            </w:r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раз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уме </w:t>
            </w:r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при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  <w:lang w:val="sr-Cyrl-RS"/>
              </w:rPr>
              <w:t>хвата</w:t>
            </w:r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да</w:t>
            </w:r>
            <w:proofErr w:type="spellEnd"/>
            <w:r w:rsidR="003E390E" w:rsidRPr="005368CB">
              <w:rPr>
                <w:rFonts w:asciiTheme="majorHAnsi" w:hAnsiTheme="majorHAnsi" w:cstheme="majorHAnsi"/>
                <w:i/>
                <w:lang w:val="ru-RU"/>
              </w:rPr>
              <w:t>:</w:t>
            </w:r>
          </w:p>
        </w:tc>
      </w:tr>
      <w:tr w:rsidR="001A4F0B" w:rsidRPr="005368CB" w14:paraId="00FD3BAC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1585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V-Б.1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56A" w14:textId="2AE1BE47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брига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о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сопственом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телу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редовно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бављење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физичким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активностима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важни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услови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обезбеђење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физичког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психичког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здравља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1A453B69" w14:textId="77777777" w:rsidTr="0055409C">
        <w:trPr>
          <w:trHeight w:val="33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6C0" w14:textId="77777777" w:rsidR="001A4F0B" w:rsidRPr="005368CB" w:rsidRDefault="001A4F0B" w:rsidP="001A4F0B">
            <w:pPr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V-Б.2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F3E" w14:textId="04B45B8E" w:rsidR="001A4F0B" w:rsidRPr="005368CB" w:rsidRDefault="001A4F0B" w:rsidP="001A4F0B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остваривање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идентитета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доприноси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јачању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самопоуздања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јачању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личности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0596157F" w14:textId="77777777" w:rsidTr="004976E1">
        <w:trPr>
          <w:trHeight w:val="38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D9F9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V-Б.3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1373" w14:textId="3F543AE8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лична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пости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гнућа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добро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стање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највећој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мери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зависе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од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труда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који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сам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улаже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од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резултата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сам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сама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постиже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72EF07E4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035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V-Б.4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E81" w14:textId="3BBF7BAF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сваки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поступак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који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преузима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л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едице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по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њега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њу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или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његову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њену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околину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221E89DD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C66" w14:textId="77777777" w:rsidR="001A4F0B" w:rsidRPr="005368CB" w:rsidRDefault="001A4F0B" w:rsidP="001A4F0B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V-Б.5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7795" w14:textId="4F3925D8" w:rsidR="001A4F0B" w:rsidRPr="005368CB" w:rsidRDefault="001A4F0B" w:rsidP="001A4F0B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начина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који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приступа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решавању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проблема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решавању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конфликата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зависи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ће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проблеми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решити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односно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ће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сукоби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односно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ће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конфликти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бити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решени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1A4F0B" w:rsidRPr="005368CB" w14:paraId="6B99653D" w14:textId="77777777" w:rsidTr="0055409C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B25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V-Б.7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555" w14:textId="33BC8291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иницијативност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упорност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истрајност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одговорност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важни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извршавање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задатака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постизање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циљева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с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а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владавање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изазова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свакодневним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ситуацијама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1A4F0B" w:rsidRPr="005368CB" w14:paraId="004ED22A" w14:textId="77777777" w:rsidTr="00F96A71">
        <w:trPr>
          <w:trHeight w:val="7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C8F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V-Б.8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AD43" w14:textId="5E5FF542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интеракција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с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двосмерна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-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као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што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право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да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тражи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од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других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му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омогуће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задовољење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властитих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интереса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потреба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тако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одговорност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 уступи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простора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другима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задовоље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личне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интересе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потребе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1A4F0B" w:rsidRPr="005368CB" w14:paraId="0BE4A4BD" w14:textId="77777777" w:rsidTr="0055409C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B2B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V-Б.9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D60" w14:textId="1022392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тражење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повратне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информације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прихваћање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конструктивне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критике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доводи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сопственог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напретка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индивидуалном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друштвеном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плану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1A4F0B" w:rsidRPr="005368CB" w14:paraId="3959841F" w14:textId="77777777" w:rsidTr="0055409C">
        <w:trPr>
          <w:trHeight w:val="3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99C" w14:textId="77777777" w:rsidR="001A4F0B" w:rsidRPr="005368CB" w:rsidRDefault="001A4F0B" w:rsidP="001A4F0B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V-Б.10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34C" w14:textId="4BF3076F" w:rsidR="001A4F0B" w:rsidRPr="005368CB" w:rsidRDefault="001A4F0B" w:rsidP="001A4F0B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континуиран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процес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који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завршава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школи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није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ограничен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формално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образовање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</w:tc>
      </w:tr>
    </w:tbl>
    <w:p w14:paraId="3A2E64DD" w14:textId="77777777" w:rsidR="00D36362" w:rsidRPr="005368CB" w:rsidRDefault="00D36362" w:rsidP="003C62D8">
      <w:pPr>
        <w:spacing w:after="161"/>
        <w:rPr>
          <w:rFonts w:asciiTheme="majorHAnsi" w:hAnsiTheme="majorHAnsi" w:cstheme="majorHAnsi"/>
          <w:sz w:val="6"/>
          <w:szCs w:val="6"/>
        </w:rPr>
      </w:pPr>
    </w:p>
    <w:p w14:paraId="1C07499D" w14:textId="77777777" w:rsidR="001A4F0B" w:rsidRPr="005368CB" w:rsidRDefault="001A4F0B" w:rsidP="003E390E">
      <w:pPr>
        <w:rPr>
          <w:rFonts w:asciiTheme="majorHAnsi" w:hAnsiTheme="majorHAnsi" w:cstheme="majorHAnsi"/>
        </w:rPr>
      </w:pPr>
    </w:p>
    <w:p w14:paraId="20E056B1" w14:textId="5F921E30" w:rsidR="003E390E" w:rsidRPr="005368CB" w:rsidRDefault="001A4F0B" w:rsidP="003E390E">
      <w:pPr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 xml:space="preserve">Наставни план и програм обухвата и релевантне компетенције из области </w:t>
      </w:r>
      <w:r w:rsidRPr="005368CB">
        <w:rPr>
          <w:rFonts w:asciiTheme="majorHAnsi" w:hAnsiTheme="majorHAnsi" w:cstheme="majorHAnsi"/>
          <w:b/>
        </w:rPr>
        <w:t>Друштва и демократске културе</w:t>
      </w:r>
      <w:r w:rsidRPr="005368CB">
        <w:rPr>
          <w:rFonts w:asciiTheme="majorHAnsi" w:hAnsiTheme="majorHAnsi" w:cstheme="majorHAnsi"/>
        </w:rPr>
        <w:t xml:space="preserve"> националних стандарда</w:t>
      </w:r>
      <w:r w:rsidR="003E390E" w:rsidRPr="005368CB">
        <w:rPr>
          <w:rFonts w:asciiTheme="majorHAnsi" w:hAnsiTheme="majorHAnsi" w:cstheme="majorHAnsi"/>
        </w:rPr>
        <w:t>.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3E390E" w:rsidRPr="005368CB" w14:paraId="456FE4D1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96A8710" w14:textId="77777777" w:rsidR="003E390E" w:rsidRPr="005368CB" w:rsidRDefault="003E390E" w:rsidP="008B25EA">
            <w:pPr>
              <w:spacing w:after="160" w:line="259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CC4495" w14:textId="4F0E0A77" w:rsidR="003E390E" w:rsidRPr="005368CB" w:rsidRDefault="001A4F0B" w:rsidP="008B25EA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Ученик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ученица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зна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и/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или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уме</w:t>
            </w:r>
            <w:proofErr w:type="spellEnd"/>
            <w:r w:rsidR="003E390E" w:rsidRPr="005368CB">
              <w:rPr>
                <w:rFonts w:asciiTheme="majorHAnsi" w:hAnsiTheme="majorHAnsi" w:cstheme="majorHAnsi"/>
                <w:i/>
                <w:lang w:val="ru-RU"/>
              </w:rPr>
              <w:t>:</w:t>
            </w:r>
          </w:p>
        </w:tc>
      </w:tr>
      <w:tr w:rsidR="001A4F0B" w:rsidRPr="005368CB" w14:paraId="76A24D39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3D9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VI-A.5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870" w14:textId="41E4A972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разуме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разлике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између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људи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било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којој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основи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(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род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ној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етничкој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припадности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узраст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у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способности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4976E1">
              <w:rPr>
                <w:rFonts w:asciiTheme="majorHAnsi" w:hAnsiTheme="majorHAnsi" w:cstheme="majorHAnsi"/>
                <w:color w:val="000000"/>
                <w:lang w:val="bs-Cyrl-BA"/>
              </w:rPr>
              <w:t>друштвеном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proofErr w:type="gramStart"/>
            <w:r w:rsidRPr="005368CB">
              <w:rPr>
                <w:rFonts w:asciiTheme="majorHAnsi" w:hAnsiTheme="majorHAnsi" w:cstheme="majorHAnsi"/>
                <w:color w:val="000000"/>
              </w:rPr>
              <w:t>статус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у 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итд</w:t>
            </w:r>
            <w:proofErr w:type="spellEnd"/>
            <w:proofErr w:type="gramEnd"/>
            <w:r w:rsidRPr="005368CB">
              <w:rPr>
                <w:rFonts w:asciiTheme="majorHAnsi" w:hAnsiTheme="majorHAnsi" w:cstheme="majorHAnsi"/>
                <w:color w:val="000000"/>
              </w:rPr>
              <w:t xml:space="preserve">.); </w:t>
            </w:r>
          </w:p>
        </w:tc>
      </w:tr>
      <w:tr w:rsidR="001A4F0B" w:rsidRPr="005368CB" w14:paraId="29982F48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A0F" w14:textId="77777777" w:rsidR="001A4F0B" w:rsidRPr="005368CB" w:rsidRDefault="001A4F0B" w:rsidP="001A4F0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VI-A.6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A016" w14:textId="5262785D" w:rsidR="001A4F0B" w:rsidRPr="005368CB" w:rsidRDefault="001A4F0B" w:rsidP="001A4F0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препознаје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присуство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стереотипа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предрасуда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код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себе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код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других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се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супроставља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дискриминацији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1A4F0B" w:rsidRPr="005368CB" w14:paraId="6B362EAD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679" w14:textId="23A71A26" w:rsidR="001A4F0B" w:rsidRPr="00F96A71" w:rsidRDefault="001A4F0B" w:rsidP="001A4F0B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VI-А.7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902" w14:textId="42DD1B32" w:rsidR="001A4F0B" w:rsidRPr="00F96A71" w:rsidRDefault="001A4F0B" w:rsidP="001A4F0B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препозна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испољавање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вербалног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физичког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насиља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сопственом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окружењу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сагледа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последице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насиља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му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супротстави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1A4F0B" w:rsidRPr="005368CB" w14:paraId="33A8A8CA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131C" w14:textId="484F3B2B" w:rsidR="001A4F0B" w:rsidRPr="00F96A71" w:rsidRDefault="001A4F0B" w:rsidP="001A4F0B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VI-А.9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F4BC" w14:textId="5740EC16" w:rsidR="001A4F0B" w:rsidRPr="00F96A71" w:rsidRDefault="001A4F0B" w:rsidP="001A4F0B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препознају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угрожене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групе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друштву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учествују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подржавају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хуманитарне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волонтерске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акције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1A4F0B" w:rsidRPr="005368CB" w14:paraId="7D0C7716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42A2" w14:textId="1994F891" w:rsidR="001A4F0B" w:rsidRPr="00F96A71" w:rsidRDefault="001A4F0B" w:rsidP="001A4F0B">
            <w:pPr>
              <w:ind w:left="33"/>
              <w:rPr>
                <w:rFonts w:asciiTheme="majorHAnsi" w:hAnsiTheme="majorHAnsi" w:cstheme="majorHAnsi"/>
                <w:lang w:val="mk-MK"/>
              </w:rPr>
            </w:pPr>
            <w:r w:rsidRPr="00F96A71">
              <w:rPr>
                <w:rFonts w:asciiTheme="majorHAnsi" w:hAnsiTheme="majorHAnsi" w:cstheme="majorHAnsi"/>
              </w:rPr>
              <w:t>VI-А.10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5A1" w14:textId="5CA8D86D" w:rsidR="001A4F0B" w:rsidRPr="00F96A71" w:rsidRDefault="001A4F0B" w:rsidP="001A4F0B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заштити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себе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друге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кризним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ситуацијама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елементарним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непогодама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1A4F0B" w:rsidRPr="005368CB" w14:paraId="71C85A48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3F2" w14:textId="0CEA6FD1" w:rsidR="001A4F0B" w:rsidRPr="00F96A71" w:rsidRDefault="001A4F0B" w:rsidP="001A4F0B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VI-А.11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391A" w14:textId="5A174138" w:rsidR="001A4F0B" w:rsidRPr="00F96A71" w:rsidRDefault="001A4F0B" w:rsidP="001A4F0B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примењује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правила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прописе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за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безбедно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учешће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саобраћају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1A4F0B" w:rsidRPr="005368CB" w14:paraId="1B711B63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E7B8" w14:textId="5BBD0920" w:rsidR="001A4F0B" w:rsidRPr="00F96A71" w:rsidRDefault="001A4F0B" w:rsidP="001A4F0B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VI-А.18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DFB" w14:textId="02690748" w:rsidR="001A4F0B" w:rsidRPr="00F96A71" w:rsidRDefault="001A4F0B" w:rsidP="001A4F0B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да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критички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анализира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претње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од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неуравнотеженог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развоја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по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животну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средину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активно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доприноси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њеној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заштити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унапређењу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7337DE" w:rsidRPr="005368CB" w14:paraId="0BFAF5E6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F87CA20" w14:textId="77777777" w:rsidR="000B53B9" w:rsidRPr="00F96A71" w:rsidRDefault="000B53B9" w:rsidP="004B5BBB">
            <w:pPr>
              <w:spacing w:after="160" w:line="259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622A3A" w14:textId="1A7B2FBF" w:rsidR="000B53B9" w:rsidRPr="00F96A71" w:rsidRDefault="001A4F0B" w:rsidP="004B5BBB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Ученик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учени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  <w:lang w:val="sr-Cyrl-RS"/>
              </w:rPr>
              <w:t>ца</w:t>
            </w:r>
            <w:r w:rsidRPr="00F96A71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раз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уме </w:t>
            </w:r>
            <w:r w:rsidRPr="00F96A71">
              <w:rPr>
                <w:rFonts w:asciiTheme="majorHAnsi" w:eastAsia="Times New Roman" w:hAnsiTheme="majorHAnsi" w:cstheme="majorHAnsi"/>
                <w:i/>
              </w:rPr>
              <w:t xml:space="preserve">и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при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  <w:lang w:val="sr-Cyrl-RS"/>
              </w:rPr>
              <w:t>хвата</w:t>
            </w:r>
            <w:r w:rsidRPr="00F96A71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да</w:t>
            </w:r>
            <w:proofErr w:type="spellEnd"/>
            <w:r w:rsidR="000B53B9" w:rsidRPr="00F96A71">
              <w:rPr>
                <w:rFonts w:asciiTheme="majorHAnsi" w:hAnsiTheme="majorHAnsi" w:cstheme="majorHAnsi"/>
                <w:i/>
                <w:lang w:val="ru-RU"/>
              </w:rPr>
              <w:t>:</w:t>
            </w:r>
          </w:p>
        </w:tc>
      </w:tr>
      <w:tr w:rsidR="007337DE" w:rsidRPr="005368CB" w14:paraId="3AD076D9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1BA" w14:textId="39AE92EC" w:rsidR="000B53B9" w:rsidRPr="00F96A71" w:rsidRDefault="000B53B9" w:rsidP="004B5BBB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VI-Б.1</w:t>
            </w:r>
            <w:r w:rsidRPr="00F96A7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6BF" w14:textId="21CE5036" w:rsidR="000B53B9" w:rsidRPr="00F96A71" w:rsidRDefault="001A4F0B" w:rsidP="004B5BBB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не смеју дискриминисати на основу разлика међу људима (пол и етничка припадност, године, способности, друштвени статус, сексуална оријентација итд.);</w:t>
            </w:r>
          </w:p>
        </w:tc>
      </w:tr>
    </w:tbl>
    <w:p w14:paraId="789457B2" w14:textId="77777777" w:rsidR="00AE46C1" w:rsidRPr="005368CB" w:rsidRDefault="00AE46C1" w:rsidP="002E7894">
      <w:pPr>
        <w:rPr>
          <w:rFonts w:asciiTheme="majorHAnsi" w:hAnsiTheme="majorHAnsi" w:cstheme="majorHAnsi"/>
          <w:sz w:val="10"/>
          <w:szCs w:val="10"/>
        </w:rPr>
      </w:pPr>
    </w:p>
    <w:p w14:paraId="030B0916" w14:textId="61373833" w:rsidR="0055409C" w:rsidRPr="005368CB" w:rsidRDefault="0055409C">
      <w:pPr>
        <w:rPr>
          <w:rFonts w:asciiTheme="majorHAnsi" w:hAnsiTheme="majorHAnsi" w:cstheme="majorHAnsi"/>
          <w:sz w:val="10"/>
          <w:szCs w:val="10"/>
        </w:rPr>
      </w:pPr>
      <w:r w:rsidRPr="005368CB">
        <w:rPr>
          <w:rFonts w:asciiTheme="majorHAnsi" w:hAnsiTheme="majorHAnsi" w:cstheme="majorHAnsi"/>
          <w:sz w:val="10"/>
          <w:szCs w:val="10"/>
        </w:rPr>
        <w:br w:type="page"/>
      </w:r>
    </w:p>
    <w:p w14:paraId="1E73EB6C" w14:textId="77777777" w:rsidR="000B53B9" w:rsidRPr="005368CB" w:rsidRDefault="000B53B9" w:rsidP="002E7894">
      <w:pPr>
        <w:rPr>
          <w:rFonts w:asciiTheme="majorHAnsi" w:hAnsiTheme="majorHAnsi" w:cstheme="majorHAnsi"/>
          <w:sz w:val="10"/>
          <w:szCs w:val="10"/>
        </w:rPr>
      </w:pPr>
    </w:p>
    <w:p w14:paraId="070C5107" w14:textId="29E19AD3" w:rsidR="00DD08A4" w:rsidRPr="005368CB" w:rsidRDefault="001A4F0B" w:rsidP="00DD0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spacing w:line="256" w:lineRule="auto"/>
        <w:ind w:left="-360"/>
        <w:rPr>
          <w:rFonts w:asciiTheme="majorHAnsi" w:eastAsia="Arial Narrow" w:hAnsiTheme="majorHAnsi" w:cstheme="majorHAnsi"/>
          <w:b/>
          <w:color w:val="FFFFFF"/>
          <w:sz w:val="28"/>
          <w:szCs w:val="28"/>
        </w:rPr>
      </w:pP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РЕЗУЛТАТИ УЧЕЊА</w:t>
      </w:r>
    </w:p>
    <w:tbl>
      <w:tblPr>
        <w:tblStyle w:val="TableGrid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8646"/>
      </w:tblGrid>
      <w:tr w:rsidR="00DD08A4" w:rsidRPr="005368CB" w14:paraId="1879776E" w14:textId="77777777" w:rsidTr="0055409C">
        <w:trPr>
          <w:trHeight w:val="58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D363B" w14:textId="5ED7AE2E" w:rsidR="00C1743B" w:rsidRPr="005368CB" w:rsidRDefault="00DD08A4" w:rsidP="00C1743B">
            <w:pPr>
              <w:spacing w:after="16"/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Тема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="001A4F0B" w:rsidRPr="005368CB">
              <w:rPr>
                <w:rFonts w:asciiTheme="majorHAnsi" w:eastAsia="Times New Roman" w:hAnsiTheme="majorHAnsi" w:cstheme="majorHAnsi"/>
                <w:b/>
                <w:i/>
                <w:szCs w:val="24"/>
              </w:rPr>
              <w:t>ФИЗИЧКИ И МОТОРИЧКИ РАСТ И РАЗВОЈ</w:t>
            </w:r>
          </w:p>
          <w:p w14:paraId="0A667A96" w14:textId="5486A0A8" w:rsidR="00DD08A4" w:rsidRPr="005368CB" w:rsidRDefault="001A4F0B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Укупно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часова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: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Континуирана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примена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сваког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часа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(у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уводном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припремном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делу</w:t>
            </w:r>
            <w:proofErr w:type="spellEnd"/>
            <w:r w:rsidR="002A331E" w:rsidRPr="005368CB">
              <w:rPr>
                <w:rFonts w:asciiTheme="majorHAnsi" w:hAnsiTheme="majorHAnsi" w:cstheme="majorHAnsi"/>
                <w:sz w:val="24"/>
                <w:szCs w:val="24"/>
                <w:lang w:val="mk-MK"/>
              </w:rPr>
              <w:t>)</w:t>
            </w:r>
          </w:p>
        </w:tc>
      </w:tr>
      <w:tr w:rsidR="00DD08A4" w:rsidRPr="005368CB" w14:paraId="2802D400" w14:textId="77777777" w:rsidTr="0055409C">
        <w:trPr>
          <w:trHeight w:val="1681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E1E3" w14:textId="77777777" w:rsidR="001A4F0B" w:rsidRPr="005368CB" w:rsidRDefault="001A4F0B" w:rsidP="001A4F0B">
            <w:pPr>
              <w:spacing w:after="3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Резултати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учења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  <w:p w14:paraId="695D2E1C" w14:textId="77777777" w:rsidR="001A4F0B" w:rsidRPr="005368CB" w:rsidRDefault="001A4F0B" w:rsidP="001A4F0B">
            <w:pPr>
              <w:spacing w:after="71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ће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способан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506CF656" w14:textId="77777777" w:rsidR="001A4F0B" w:rsidRPr="005368CB" w:rsidRDefault="001A4F0B" w:rsidP="001A4F0B">
            <w:pPr>
              <w:numPr>
                <w:ilvl w:val="0"/>
                <w:numId w:val="4"/>
              </w:numPr>
              <w:spacing w:after="1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изводи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обликовања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без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реквизита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реквизитима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справама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7F331010" w14:textId="77777777" w:rsidR="001A4F0B" w:rsidRPr="005368CB" w:rsidRDefault="001A4F0B" w:rsidP="001A4F0B">
            <w:pPr>
              <w:spacing w:before="120" w:after="71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развиће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90E8F2C" w14:textId="64FC394F" w:rsidR="005A49A1" w:rsidRPr="005368CB" w:rsidRDefault="001A4F0B" w:rsidP="001A4F0B">
            <w:pPr>
              <w:numPr>
                <w:ilvl w:val="0"/>
                <w:numId w:val="4"/>
              </w:numPr>
              <w:spacing w:line="259" w:lineRule="auto"/>
              <w:ind w:hanging="360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свест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о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потреби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примене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здравствено-хигијенских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навика</w:t>
            </w:r>
            <w:proofErr w:type="spellEnd"/>
            <w:r w:rsidR="005A49A1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70D149A3" w14:textId="77777777" w:rsidR="002402C9" w:rsidRPr="005368CB" w:rsidRDefault="002402C9" w:rsidP="002402C9">
            <w:pPr>
              <w:spacing w:line="259" w:lineRule="auto"/>
              <w:ind w:left="614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D08A4" w:rsidRPr="005368CB" w14:paraId="710FC741" w14:textId="77777777" w:rsidTr="00FE27A7">
        <w:trPr>
          <w:trHeight w:val="3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8BB921" w14:textId="7E6A574B" w:rsidR="00DD08A4" w:rsidRPr="005368CB" w:rsidRDefault="001A4F0B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Садржаји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r w:rsidR="00DD08A4"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(и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појмови</w:t>
            </w:r>
            <w:proofErr w:type="spellEnd"/>
            <w:r w:rsidR="00DD08A4"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49D225" w14:textId="086F484C" w:rsidR="00DD08A4" w:rsidRPr="005368CB" w:rsidRDefault="001A4F0B" w:rsidP="008B25EA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Стандарди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оцењивања</w:t>
            </w:r>
            <w:proofErr w:type="spellEnd"/>
          </w:p>
        </w:tc>
      </w:tr>
      <w:tr w:rsidR="00DD08A4" w:rsidRPr="005368CB" w14:paraId="21547532" w14:textId="77777777" w:rsidTr="00FE27A7">
        <w:trPr>
          <w:trHeight w:val="17"/>
        </w:trPr>
        <w:tc>
          <w:tcPr>
            <w:tcW w:w="5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CD3" w14:textId="77777777" w:rsidR="001A4F0B" w:rsidRPr="005368CB" w:rsidRDefault="001A4F0B" w:rsidP="001A4F0B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Функционални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развој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аеробна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анаеробна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издржљивост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323B726F" w14:textId="77777777" w:rsidR="001A4F0B" w:rsidRPr="005368CB" w:rsidRDefault="001A4F0B" w:rsidP="001A4F0B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Моторички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развој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снага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брзина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флексибилност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координација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024AE44C" w14:textId="4EEC534F" w:rsidR="007A5372" w:rsidRPr="005368CB" w:rsidRDefault="001A4F0B" w:rsidP="001A4F0B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локомоторни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апарат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држање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сколиотично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кифотично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лордотично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држање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равна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стопала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="004976E1">
              <w:rPr>
                <w:rFonts w:asciiTheme="majorHAnsi" w:eastAsia="Times New Roman" w:hAnsiTheme="majorHAnsi" w:cstheme="majorHAnsi"/>
                <w:lang w:val="mk-MK"/>
              </w:rPr>
              <w:t>„</w:t>
            </w:r>
            <w:proofErr w:type="gramStart"/>
            <w:r w:rsidRPr="005368CB">
              <w:rPr>
                <w:rFonts w:asciiTheme="majorHAnsi" w:eastAsia="Times New Roman" w:hAnsiTheme="majorHAnsi" w:cstheme="majorHAnsi"/>
              </w:rPr>
              <w:t>X</w:t>
            </w:r>
            <w:r w:rsidR="004976E1">
              <w:rPr>
                <w:rFonts w:asciiTheme="majorHAnsi" w:eastAsia="Times New Roman" w:hAnsiTheme="majorHAnsi" w:cstheme="majorHAnsi"/>
                <w:lang w:val="mk-MK"/>
              </w:rPr>
              <w:t>“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mk-MK"/>
              </w:rPr>
              <w:t>и</w:t>
            </w:r>
            <w:proofErr w:type="gram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="004976E1">
              <w:rPr>
                <w:rFonts w:asciiTheme="majorHAnsi" w:eastAsia="Times New Roman" w:hAnsiTheme="majorHAnsi" w:cstheme="majorHAnsi"/>
                <w:lang w:val="mk-MK"/>
              </w:rPr>
              <w:t>„</w:t>
            </w:r>
            <w:r w:rsidRPr="005368CB">
              <w:rPr>
                <w:rFonts w:asciiTheme="majorHAnsi" w:eastAsia="Times New Roman" w:hAnsiTheme="majorHAnsi" w:cstheme="majorHAnsi"/>
              </w:rPr>
              <w:t>O</w:t>
            </w:r>
            <w:r w:rsidR="004976E1">
              <w:rPr>
                <w:rFonts w:asciiTheme="majorHAnsi" w:eastAsia="Times New Roman" w:hAnsiTheme="majorHAnsi" w:cstheme="majorHAnsi"/>
                <w:lang w:val="mk-MK"/>
              </w:rPr>
              <w:t>“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mk-MK"/>
              </w:rPr>
              <w:t>но</w:t>
            </w:r>
            <w:r w:rsidR="004976E1">
              <w:rPr>
                <w:rFonts w:asciiTheme="majorHAnsi" w:eastAsia="Times New Roman" w:hAnsiTheme="majorHAnsi" w:cstheme="majorHAnsi"/>
                <w:lang w:val="mk-MK"/>
              </w:rPr>
              <w:t>гу</w:t>
            </w:r>
            <w:r w:rsidRPr="005368CB">
              <w:rPr>
                <w:rFonts w:asciiTheme="majorHAnsi" w:eastAsia="Times New Roman" w:hAnsiTheme="majorHAnsi" w:cstheme="majorHAnsi"/>
                <w:lang w:val="mk-MK"/>
              </w:rPr>
              <w:t>,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прекомерна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тежина</w:t>
            </w:r>
            <w:proofErr w:type="spellEnd"/>
          </w:p>
        </w:tc>
        <w:tc>
          <w:tcPr>
            <w:tcW w:w="86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51F" w14:textId="77777777" w:rsidR="0034046E" w:rsidRPr="005368CB" w:rsidRDefault="0034046E" w:rsidP="0034046E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изводи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комплексе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обликовање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без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реквизита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свим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положајима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ставовима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покретима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3AB4F252" w14:textId="77777777" w:rsidR="0034046E" w:rsidRPr="005368CB" w:rsidRDefault="0034046E" w:rsidP="0034046E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  <w:color w:val="FF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изводи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комплексе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обликовање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реквизитима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палицом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конопцем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обручем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лоптом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4AC10623" w14:textId="77777777" w:rsidR="0034046E" w:rsidRPr="005368CB" w:rsidRDefault="0034046E" w:rsidP="0034046E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изводи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обликовања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пару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6A153817" w14:textId="77777777" w:rsidR="0034046E" w:rsidRPr="005368CB" w:rsidRDefault="0034046E" w:rsidP="0034046E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Бира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одговарајућу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развој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моторичких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функционалних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способности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653AF1A0" w14:textId="1C7BF378" w:rsidR="007A5372" w:rsidRPr="005368CB" w:rsidRDefault="007A5372" w:rsidP="0034046E">
            <w:pPr>
              <w:spacing w:line="276" w:lineRule="auto"/>
              <w:ind w:left="43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08A4" w:rsidRPr="005368CB" w14:paraId="3F00E0BE" w14:textId="77777777" w:rsidTr="0055409C">
        <w:trPr>
          <w:trHeight w:val="1292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D27C" w14:textId="67F2BBEF" w:rsidR="003E5C1A" w:rsidRPr="005368CB" w:rsidRDefault="00DD08A4" w:rsidP="003E5C1A">
            <w:pPr>
              <w:spacing w:after="84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Примери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активности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900AD0D" w14:textId="77777777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сложене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мишићних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група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врата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рамена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горњих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екстремитета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49FB8BC9" w14:textId="50675256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сложене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мишићних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група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тела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трбушних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леђних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мишића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522E8379" w14:textId="77777777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сложене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мишићних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група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карличног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предела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доњих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екстремитета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5D76908C" w14:textId="77777777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партеру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(у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различитим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положајима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)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сложене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целокупне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мускулатуре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289431AA" w14:textId="77777777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сложене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целокупне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мускулатуре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уз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помоћ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реквизита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палица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лопта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чуњеви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обруч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).</w:t>
            </w:r>
          </w:p>
          <w:p w14:paraId="58420253" w14:textId="2DB604C4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ван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справе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рипстоли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шведска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клупа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ниска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греда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)</w:t>
            </w:r>
          </w:p>
          <w:p w14:paraId="77601380" w14:textId="77777777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истезања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јачања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опуштања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паровима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према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висини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тежини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3BD8FE2D" w14:textId="77777777" w:rsidR="0034046E" w:rsidRPr="005368CB" w:rsidRDefault="0034046E" w:rsidP="0034046E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комплекс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појединачних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колективних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скокова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скокова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месту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кретању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  <w:p w14:paraId="3DA29FB0" w14:textId="0E9BD4C0" w:rsidR="00C0378A" w:rsidRPr="005368CB" w:rsidRDefault="0034046E" w:rsidP="0034046E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појединачно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демонстрирају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комплексе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вежби</w:t>
            </w:r>
            <w:proofErr w:type="spellEnd"/>
            <w:r w:rsidR="00D37AF1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4968B666" w14:textId="43053DB2" w:rsidR="005778B8" w:rsidRPr="005368CB" w:rsidRDefault="0034046E" w:rsidP="0034046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Ученици самостално примењују активности и вежбе за развој функционалних способности (аеробна и анаеробна издржљивост</w:t>
            </w:r>
            <w:r w:rsidR="007337DE" w:rsidRPr="005368CB">
              <w:rPr>
                <w:rFonts w:asciiTheme="majorHAnsi" w:hAnsiTheme="majorHAnsi" w:cstheme="majorHAnsi"/>
                <w:lang w:val="mk-MK"/>
              </w:rPr>
              <w:t>)</w:t>
            </w:r>
            <w:r w:rsidR="001C74B6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1D5DDD9C" w14:textId="4CF425F8" w:rsidR="005778B8" w:rsidRPr="005368CB" w:rsidRDefault="0034046E" w:rsidP="0034046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Ученици појединачно и у пару примењују активности и вежбе за развој моторичких способности (снага, равнотежа, координација, брзина, флексибилност, експлозивност, прецизност</w:t>
            </w:r>
            <w:r w:rsidR="005778B8" w:rsidRPr="005368CB">
              <w:rPr>
                <w:rFonts w:asciiTheme="majorHAnsi" w:hAnsiTheme="majorHAnsi" w:cstheme="majorHAnsi"/>
                <w:lang w:val="mk-MK"/>
              </w:rPr>
              <w:t>).</w:t>
            </w:r>
          </w:p>
          <w:p w14:paraId="529BEA4E" w14:textId="3266A37B" w:rsidR="003C7582" w:rsidRPr="005368CB" w:rsidRDefault="0034046E" w:rsidP="0034046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Ученици појединачно и у паровима изводе превентивне вежбе за спречавање настанка деформитета, без и са реквизитима и на руци</w:t>
            </w:r>
            <w:r w:rsidR="001C74B6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18475227" w14:textId="1BDD1498" w:rsidR="003C7582" w:rsidRPr="005368CB" w:rsidRDefault="0034046E" w:rsidP="0034046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lastRenderedPageBreak/>
              <w:t>Ученици индивидуално изводе физичке активности и вежбе за смањење телесне тежине</w:t>
            </w:r>
            <w:r w:rsidR="003C7582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13B9D6E8" w14:textId="77777777" w:rsidR="0028433C" w:rsidRPr="005368CB" w:rsidRDefault="0028433C" w:rsidP="0028433C">
            <w:pPr>
              <w:spacing w:line="259" w:lineRule="auto"/>
              <w:ind w:left="533"/>
              <w:rPr>
                <w:rFonts w:asciiTheme="majorHAnsi" w:hAnsiTheme="majorHAnsi" w:cstheme="majorHAnsi"/>
                <w:sz w:val="6"/>
                <w:szCs w:val="6"/>
                <w:lang w:val="ru-RU"/>
              </w:rPr>
            </w:pPr>
          </w:p>
          <w:p w14:paraId="1BF5C7DB" w14:textId="6DD67A3B" w:rsidR="00CF5595" w:rsidRPr="005368CB" w:rsidRDefault="0034046E" w:rsidP="00CF5595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Наставник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прво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објашњава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демонстрира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а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затим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изводе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.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току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извођења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наставник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континуирано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исправља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евентуалне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грешке</w:t>
            </w:r>
            <w:proofErr w:type="spellEnd"/>
            <w:r w:rsidR="00CF5595" w:rsidRPr="005368CB">
              <w:rPr>
                <w:rFonts w:asciiTheme="majorHAnsi" w:hAnsiTheme="majorHAnsi" w:cstheme="majorHAnsi"/>
                <w:lang w:val="ru-RU"/>
              </w:rPr>
              <w:t>.</w:t>
            </w:r>
          </w:p>
        </w:tc>
      </w:tr>
      <w:tr w:rsidR="00DD08A4" w:rsidRPr="005368CB" w14:paraId="769D30FD" w14:textId="77777777" w:rsidTr="0055409C">
        <w:tblPrEx>
          <w:tblCellMar>
            <w:top w:w="44" w:type="dxa"/>
            <w:right w:w="92" w:type="dxa"/>
          </w:tblCellMar>
        </w:tblPrEx>
        <w:trPr>
          <w:trHeight w:val="588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BABE1B" w14:textId="77777777" w:rsidR="00DD08A4" w:rsidRPr="005368CB" w:rsidRDefault="00DD08A4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Тема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Pr="005368C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АТЛЕТИКА</w:t>
            </w:r>
          </w:p>
          <w:p w14:paraId="5A1BC68F" w14:textId="2F80A0F9" w:rsidR="00DD08A4" w:rsidRPr="005368CB" w:rsidRDefault="0034046E" w:rsidP="00C0378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Укупно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часова</w:t>
            </w:r>
            <w:proofErr w:type="spellEnd"/>
            <w:r w:rsidR="00DD08A4" w:rsidRPr="005368C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AD3215"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20</w:t>
            </w:r>
          </w:p>
        </w:tc>
      </w:tr>
      <w:tr w:rsidR="00DD08A4" w:rsidRPr="005368CB" w14:paraId="1299817A" w14:textId="77777777" w:rsidTr="0055409C">
        <w:tblPrEx>
          <w:tblCellMar>
            <w:top w:w="44" w:type="dxa"/>
            <w:right w:w="92" w:type="dxa"/>
          </w:tblCellMar>
        </w:tblPrEx>
        <w:trPr>
          <w:trHeight w:val="182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FD0C9" w14:textId="77777777" w:rsidR="0034046E" w:rsidRPr="005368CB" w:rsidRDefault="0034046E" w:rsidP="0034046E">
            <w:pPr>
              <w:spacing w:after="3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Резултати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учења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  <w:p w14:paraId="0A1571A0" w14:textId="752B066B" w:rsidR="00DD08A4" w:rsidRPr="005368CB" w:rsidRDefault="0034046E" w:rsidP="008B25EA">
            <w:pPr>
              <w:spacing w:after="71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Ученик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ученица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би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ће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способан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да</w:t>
            </w:r>
            <w:proofErr w:type="spellEnd"/>
            <w:r w:rsidR="00DD08A4" w:rsidRPr="005368CB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  <w:p w14:paraId="15D4035A" w14:textId="25AD60A1" w:rsidR="0034046E" w:rsidRPr="005368CB" w:rsidRDefault="0034046E" w:rsidP="0034046E">
            <w:pPr>
              <w:pStyle w:val="ListParagraph"/>
              <w:numPr>
                <w:ilvl w:val="0"/>
                <w:numId w:val="27"/>
              </w:numPr>
              <w:spacing w:after="1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примени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ниског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старта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брзог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трчања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високог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старта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устрајног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трчања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; </w:t>
            </w:r>
          </w:p>
          <w:p w14:paraId="01916166" w14:textId="77777777" w:rsidR="0034046E" w:rsidRPr="005368CB" w:rsidRDefault="0034046E" w:rsidP="0034046E">
            <w:pPr>
              <w:numPr>
                <w:ilvl w:val="0"/>
                <w:numId w:val="27"/>
              </w:numPr>
              <w:spacing w:after="2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примењује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исправне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скокова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даљ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вис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  <w:p w14:paraId="41524764" w14:textId="77777777" w:rsidR="0034046E" w:rsidRPr="005368CB" w:rsidRDefault="0034046E" w:rsidP="0034046E">
            <w:pPr>
              <w:numPr>
                <w:ilvl w:val="0"/>
                <w:numId w:val="27"/>
              </w:numPr>
              <w:spacing w:after="2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примењује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правилну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бацања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погађање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мете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  <w:p w14:paraId="2EE7EDC6" w14:textId="0C89B028" w:rsidR="00DD08A4" w:rsidRPr="005368CB" w:rsidRDefault="0034046E" w:rsidP="0034046E">
            <w:pPr>
              <w:numPr>
                <w:ilvl w:val="0"/>
                <w:numId w:val="27"/>
              </w:numPr>
              <w:spacing w:after="28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препознаје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примењује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основну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технику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бацања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кугле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</w:tc>
      </w:tr>
    </w:tbl>
    <w:tbl>
      <w:tblPr>
        <w:tblStyle w:val="TableGrid1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9213"/>
      </w:tblGrid>
      <w:tr w:rsidR="00DD08A4" w:rsidRPr="005368CB" w14:paraId="4607BE2B" w14:textId="77777777" w:rsidTr="005911E7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08CFCE" w14:textId="0531CF99" w:rsidR="00DD08A4" w:rsidRPr="005368CB" w:rsidRDefault="0034046E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Садржаји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(и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појмови</w:t>
            </w:r>
            <w:proofErr w:type="spellEnd"/>
            <w:r w:rsidR="00DD08A4"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18EB4D" w14:textId="5B04A233" w:rsidR="00DD08A4" w:rsidRPr="005368CB" w:rsidRDefault="0034046E" w:rsidP="008B25EA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Стандарди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lang w:val="bs-Latn-BA"/>
              </w:rPr>
              <w:t>оцењивањ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а</w:t>
            </w:r>
          </w:p>
        </w:tc>
      </w:tr>
      <w:tr w:rsidR="00DD08A4" w:rsidRPr="005368CB" w14:paraId="7AF08477" w14:textId="77777777" w:rsidTr="005911E7">
        <w:trPr>
          <w:trHeight w:val="385"/>
        </w:trPr>
        <w:tc>
          <w:tcPr>
            <w:tcW w:w="4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F41" w14:textId="77777777" w:rsidR="003C62D8" w:rsidRPr="005368CB" w:rsidRDefault="003C62D8" w:rsidP="003C62D8">
            <w:pPr>
              <w:spacing w:after="46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0B86165B" w14:textId="77777777" w:rsidR="0034046E" w:rsidRPr="005368CB" w:rsidRDefault="0034046E" w:rsidP="0034046E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Устрајно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–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висок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старт</w:t>
            </w:r>
            <w:proofErr w:type="spellEnd"/>
          </w:p>
          <w:p w14:paraId="32144553" w14:textId="77777777" w:rsidR="0034046E" w:rsidRPr="005368CB" w:rsidRDefault="0034046E" w:rsidP="0034046E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Брзо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−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низак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старт</w:t>
            </w:r>
            <w:proofErr w:type="spellEnd"/>
          </w:p>
          <w:p w14:paraId="4EB457B2" w14:textId="77777777" w:rsidR="0034046E" w:rsidRPr="005368CB" w:rsidRDefault="0034046E" w:rsidP="0034046E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Скок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удаљ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из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места</w:t>
            </w:r>
            <w:proofErr w:type="spellEnd"/>
          </w:p>
          <w:p w14:paraId="779519A2" w14:textId="77777777" w:rsidR="0034046E" w:rsidRPr="005368CB" w:rsidRDefault="0034046E" w:rsidP="0034046E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Скок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даљ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згрчена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“</w:t>
            </w:r>
          </w:p>
          <w:p w14:paraId="2E05511E" w14:textId="027728C8" w:rsidR="0034046E" w:rsidRPr="005368CB" w:rsidRDefault="0034046E" w:rsidP="0034046E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Скок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увис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стредел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” (</w:t>
            </w:r>
            <w:r w:rsidR="00A4451D">
              <w:rPr>
                <w:rFonts w:asciiTheme="majorHAnsi" w:eastAsia="Times New Roman" w:hAnsiTheme="majorHAnsi" w:cstheme="majorHAnsi"/>
                <w:lang w:val="sr-Cyrl-BA"/>
              </w:rPr>
              <w:t xml:space="preserve">опкорачна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техника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1D05A9B7" w14:textId="77777777" w:rsidR="0034046E" w:rsidRPr="005368CB" w:rsidRDefault="0034046E" w:rsidP="0034046E">
            <w:pPr>
              <w:numPr>
                <w:ilvl w:val="0"/>
                <w:numId w:val="5"/>
              </w:numPr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Бацање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лопте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погађање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мете</w:t>
            </w:r>
            <w:proofErr w:type="spellEnd"/>
          </w:p>
          <w:p w14:paraId="091C21ED" w14:textId="7D4CA5B2" w:rsidR="00DD08A4" w:rsidRPr="005368CB" w:rsidRDefault="0034046E" w:rsidP="0034046E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Бацање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кугле</w:t>
            </w:r>
            <w:proofErr w:type="spellEnd"/>
          </w:p>
        </w:tc>
        <w:tc>
          <w:tcPr>
            <w:tcW w:w="92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2E82" w14:textId="77777777" w:rsidR="003C62D8" w:rsidRPr="005368CB" w:rsidRDefault="003C62D8" w:rsidP="003C62D8">
            <w:pPr>
              <w:spacing w:line="259" w:lineRule="auto"/>
              <w:ind w:left="318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5A984D0E" w14:textId="77777777" w:rsidR="0034046E" w:rsidRPr="005368CB" w:rsidRDefault="0034046E" w:rsidP="0034046E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Користи технику високог старта и упорно трчање до 600 метара.</w:t>
            </w:r>
          </w:p>
          <w:p w14:paraId="1FD0EB07" w14:textId="60FA2301" w:rsidR="0034046E" w:rsidRPr="005368CB" w:rsidRDefault="0034046E" w:rsidP="0034046E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• Користи технику ниског старта и </w:t>
            </w:r>
            <w:r w:rsidR="001A0412">
              <w:rPr>
                <w:rFonts w:asciiTheme="majorHAnsi" w:hAnsiTheme="majorHAnsi" w:cstheme="majorHAnsi"/>
                <w:lang w:val="mk-MK"/>
              </w:rPr>
              <w:t xml:space="preserve">спринтерско </w:t>
            </w:r>
            <w:r w:rsidRPr="005368CB">
              <w:rPr>
                <w:rFonts w:asciiTheme="majorHAnsi" w:hAnsiTheme="majorHAnsi" w:cstheme="majorHAnsi"/>
                <w:lang w:val="mk-MK"/>
              </w:rPr>
              <w:t>трчање до 80 метара.</w:t>
            </w:r>
          </w:p>
          <w:p w14:paraId="2CD53653" w14:textId="77777777" w:rsidR="0034046E" w:rsidRPr="005368CB" w:rsidRDefault="0034046E" w:rsidP="0034046E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Изводи исправну технику преношења палице у ходању и трчању.</w:t>
            </w:r>
          </w:p>
          <w:p w14:paraId="0A91CC46" w14:textId="082BF130" w:rsidR="0034046E" w:rsidRPr="005368CB" w:rsidRDefault="0034046E" w:rsidP="0034046E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• Примењује технику скока у даљ у </w:t>
            </w:r>
            <w:r w:rsidR="001A0412">
              <w:rPr>
                <w:rFonts w:asciiTheme="majorHAnsi" w:hAnsiTheme="majorHAnsi" w:cstheme="majorHAnsi"/>
                <w:lang w:val="mk-MK"/>
              </w:rPr>
              <w:t>залету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</w:t>
            </w:r>
            <w:r w:rsidR="001A0412">
              <w:rPr>
                <w:rFonts w:asciiTheme="majorHAnsi" w:hAnsiTheme="majorHAnsi" w:cstheme="majorHAnsi"/>
                <w:lang w:val="mk-MK"/>
              </w:rPr>
              <w:t>„згрчено“</w:t>
            </w:r>
            <w:r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16563CCC" w14:textId="77777777" w:rsidR="0034046E" w:rsidRPr="005368CB" w:rsidRDefault="0034046E" w:rsidP="0034046E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Изводи технику скока у даљ, савијену технику са оптималним залетом.</w:t>
            </w:r>
          </w:p>
          <w:p w14:paraId="05672DC3" w14:textId="53F4D0CE" w:rsidR="0034046E" w:rsidRPr="005368CB" w:rsidRDefault="0034046E" w:rsidP="0034046E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Користи технику скока у вис „стредел” (</w:t>
            </w:r>
            <w:r w:rsidR="00A4451D" w:rsidRPr="00A4451D">
              <w:rPr>
                <w:rFonts w:asciiTheme="majorHAnsi" w:hAnsiTheme="majorHAnsi" w:cstheme="majorHAnsi"/>
                <w:lang w:val="mk-MK"/>
              </w:rPr>
              <w:t>опкорачна техника</w:t>
            </w:r>
            <w:r w:rsidRPr="005368CB">
              <w:rPr>
                <w:rFonts w:asciiTheme="majorHAnsi" w:hAnsiTheme="majorHAnsi" w:cstheme="majorHAnsi"/>
                <w:lang w:val="mk-MK"/>
              </w:rPr>
              <w:t>).</w:t>
            </w:r>
          </w:p>
          <w:p w14:paraId="118D75E5" w14:textId="1574CED8" w:rsidR="003C62D8" w:rsidRPr="005368CB" w:rsidRDefault="0034046E" w:rsidP="0034046E">
            <w:pPr>
              <w:spacing w:after="1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Правилно изводи школ</w:t>
            </w:r>
            <w:r w:rsidR="001A0412">
              <w:rPr>
                <w:rFonts w:asciiTheme="majorHAnsi" w:hAnsiTheme="majorHAnsi" w:cstheme="majorHAnsi"/>
                <w:lang w:val="mk-MK"/>
              </w:rPr>
              <w:t xml:space="preserve">ску </w:t>
            </w:r>
            <w:r w:rsidRPr="005368CB">
              <w:rPr>
                <w:rFonts w:asciiTheme="majorHAnsi" w:hAnsiTheme="majorHAnsi" w:cstheme="majorHAnsi"/>
                <w:lang w:val="mk-MK"/>
              </w:rPr>
              <w:t>и препознаје рационалну технику бацања кугле</w:t>
            </w:r>
            <w:r w:rsidR="00DD08A4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</w:tc>
      </w:tr>
    </w:tbl>
    <w:tbl>
      <w:tblPr>
        <w:tblStyle w:val="TableGrid"/>
        <w:tblW w:w="14175" w:type="dxa"/>
        <w:tblInd w:w="-5" w:type="dxa"/>
        <w:tblCellMar>
          <w:top w:w="44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636"/>
        <w:gridCol w:w="8152"/>
      </w:tblGrid>
      <w:tr w:rsidR="00DD08A4" w:rsidRPr="005368CB" w14:paraId="258DFE86" w14:textId="77777777" w:rsidTr="002E5152">
        <w:trPr>
          <w:trHeight w:val="4129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F2C84" w14:textId="6620B53C" w:rsidR="00BE01E6" w:rsidRPr="00F96A71" w:rsidRDefault="00DD08A4" w:rsidP="00F96A71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Примери</w:t>
            </w:r>
            <w:proofErr w:type="spellEnd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>активности</w:t>
            </w:r>
            <w:proofErr w:type="spellEnd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F2F9AC1" w14:textId="6F12C22F" w:rsidR="002705FD" w:rsidRPr="005368CB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Ученици изводе технику координисаних покрета руку и ногу при упорном трчању.</w:t>
            </w:r>
          </w:p>
          <w:p w14:paraId="2050B1F6" w14:textId="73440179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Ученици у спринт трчању изводе технику координисаних и експлозивних покрета ногама и рукама.</w:t>
            </w:r>
          </w:p>
          <w:p w14:paraId="52C7E7A8" w14:textId="2E8806DA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трче и прескачу постављене препреке (штапови, координационе мердевине, ниске препреке, </w:t>
            </w:r>
            <w:r w:rsidR="005368CB" w:rsidRPr="00F96A71">
              <w:rPr>
                <w:rFonts w:asciiTheme="majorHAnsi" w:hAnsiTheme="majorHAnsi" w:cstheme="majorHAnsi"/>
                <w:lang w:val="mk-MK"/>
              </w:rPr>
              <w:t>медицинке</w:t>
            </w:r>
            <w:r w:rsidRPr="00F96A71">
              <w:rPr>
                <w:rFonts w:asciiTheme="majorHAnsi" w:hAnsiTheme="majorHAnsi" w:cstheme="majorHAnsi"/>
                <w:lang w:val="ru-RU"/>
              </w:rPr>
              <w:t>).</w:t>
            </w:r>
          </w:p>
          <w:p w14:paraId="5A0F0833" w14:textId="3629D947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изводе </w:t>
            </w:r>
            <w:r w:rsidR="005368CB" w:rsidRPr="00F96A71">
              <w:rPr>
                <w:rFonts w:asciiTheme="majorHAnsi" w:hAnsiTheme="majorHAnsi" w:cstheme="majorHAnsi"/>
                <w:lang w:val="ru-RU"/>
              </w:rPr>
              <w:t>устрајно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трчање умереним темпом до 600 метара.</w:t>
            </w:r>
          </w:p>
          <w:p w14:paraId="0AD68633" w14:textId="49FD53CC" w:rsidR="005368CB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изводе </w:t>
            </w:r>
            <w:r w:rsidR="005368CB" w:rsidRPr="00F96A71">
              <w:rPr>
                <w:rFonts w:asciiTheme="majorHAnsi" w:hAnsiTheme="majorHAnsi" w:cstheme="majorHAnsi"/>
                <w:lang w:val="ru-RU"/>
              </w:rPr>
              <w:t xml:space="preserve">устрајно </w:t>
            </w:r>
            <w:r w:rsidRPr="00F96A71">
              <w:rPr>
                <w:rFonts w:asciiTheme="majorHAnsi" w:hAnsiTheme="majorHAnsi" w:cstheme="majorHAnsi"/>
                <w:lang w:val="ru-RU"/>
              </w:rPr>
              <w:t>трчање умереним темпом до 600 метара са мерењем времена.</w:t>
            </w:r>
          </w:p>
          <w:p w14:paraId="427A5B62" w14:textId="002B5060" w:rsidR="002705FD" w:rsidRPr="005368CB" w:rsidRDefault="005368CB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Ученици изводе експлозивна </w:t>
            </w:r>
            <w:r w:rsidR="001A0412">
              <w:rPr>
                <w:rFonts w:asciiTheme="majorHAnsi" w:hAnsiTheme="majorHAnsi" w:cstheme="majorHAnsi"/>
                <w:lang w:val="ru-RU"/>
              </w:rPr>
              <w:t>ис</w:t>
            </w:r>
            <w:r w:rsidRPr="005368CB">
              <w:rPr>
                <w:rFonts w:asciiTheme="majorHAnsi" w:hAnsiTheme="majorHAnsi" w:cstheme="majorHAnsi"/>
                <w:lang w:val="ru-RU"/>
              </w:rPr>
              <w:t>трчања</w:t>
            </w:r>
            <w:r w:rsidR="002705FD" w:rsidRPr="005368CB">
              <w:rPr>
                <w:rFonts w:asciiTheme="majorHAnsi" w:hAnsiTheme="majorHAnsi" w:cstheme="majorHAnsi"/>
                <w:lang w:val="ru-RU"/>
              </w:rPr>
              <w:t xml:space="preserve"> – спринт из различитих почетних положаја (седећи, лежећи на леђима или стомаку, клечећи и сл.), од 5 до 50 метара, </w:t>
            </w:r>
            <w:r>
              <w:rPr>
                <w:rFonts w:asciiTheme="majorHAnsi" w:hAnsiTheme="majorHAnsi" w:cstheme="majorHAnsi"/>
                <w:lang w:val="ru-RU"/>
              </w:rPr>
              <w:t>окренути</w:t>
            </w:r>
            <w:r w:rsidR="002705FD" w:rsidRPr="005368CB">
              <w:rPr>
                <w:rFonts w:asciiTheme="majorHAnsi" w:hAnsiTheme="majorHAnsi" w:cstheme="majorHAnsi"/>
                <w:lang w:val="ru-RU"/>
              </w:rPr>
              <w:t xml:space="preserve"> у правцу трчања и обрнуто.</w:t>
            </w:r>
          </w:p>
          <w:p w14:paraId="6B108961" w14:textId="04162282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Ученици изводе трчање са напредовањем (убрзање – успоравање).</w:t>
            </w:r>
          </w:p>
          <w:p w14:paraId="747332B7" w14:textId="4ECF0659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Ученици трче са ниским стартом до 80 метара.</w:t>
            </w:r>
          </w:p>
          <w:p w14:paraId="026D86A7" w14:textId="5CBBDB53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Ученици трче са ниским стартом до 80 метара са мерењем времена.</w:t>
            </w:r>
          </w:p>
          <w:p w14:paraId="3ED364FF" w14:textId="0A86DF14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Ученици учествују у основним и штафетним играма брзим трчањем, без и са реквизитима (такмичење).</w:t>
            </w:r>
          </w:p>
          <w:p w14:paraId="4ED66A8C" w14:textId="4F1FF5EE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у паровима изводе правилну </w:t>
            </w:r>
            <w:r w:rsidR="005368CB" w:rsidRPr="00F96A71">
              <w:rPr>
                <w:rFonts w:asciiTheme="majorHAnsi" w:hAnsiTheme="majorHAnsi" w:cstheme="majorHAnsi"/>
                <w:lang w:val="ru-RU"/>
              </w:rPr>
              <w:t xml:space="preserve">школску </w:t>
            </w:r>
            <w:r w:rsidRPr="00F96A71">
              <w:rPr>
                <w:rFonts w:asciiTheme="majorHAnsi" w:hAnsiTheme="majorHAnsi" w:cstheme="majorHAnsi"/>
                <w:lang w:val="ru-RU"/>
              </w:rPr>
              <w:t>технику пр</w:t>
            </w:r>
            <w:r w:rsidR="001A0412">
              <w:rPr>
                <w:rFonts w:asciiTheme="majorHAnsi" w:hAnsiTheme="majorHAnsi" w:cstheme="majorHAnsi"/>
                <w:lang w:val="ru-RU"/>
              </w:rPr>
              <w:t>имопредаје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5368CB" w:rsidRPr="00F96A71">
              <w:rPr>
                <w:rFonts w:asciiTheme="majorHAnsi" w:hAnsiTheme="majorHAnsi" w:cstheme="majorHAnsi"/>
                <w:lang w:val="ru-RU"/>
              </w:rPr>
              <w:t>штафетне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палице.</w:t>
            </w:r>
          </w:p>
          <w:p w14:paraId="12C25A86" w14:textId="40507B91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у паровима ходајући и трчећи у одређеном простору изводе правилну школску технику </w:t>
            </w:r>
            <w:r w:rsidR="005368CB" w:rsidRPr="00F96A71">
              <w:rPr>
                <w:rFonts w:asciiTheme="majorHAnsi" w:hAnsiTheme="majorHAnsi" w:cstheme="majorHAnsi"/>
                <w:lang w:val="ru-RU"/>
              </w:rPr>
              <w:t>пр</w:t>
            </w:r>
            <w:r w:rsidR="001A0412">
              <w:rPr>
                <w:rFonts w:asciiTheme="majorHAnsi" w:hAnsiTheme="majorHAnsi" w:cstheme="majorHAnsi"/>
                <w:lang w:val="ru-RU"/>
              </w:rPr>
              <w:t>имопредаје</w:t>
            </w:r>
            <w:r w:rsidR="005368CB" w:rsidRPr="00F96A71">
              <w:rPr>
                <w:rFonts w:asciiTheme="majorHAnsi" w:hAnsiTheme="majorHAnsi" w:cstheme="majorHAnsi"/>
                <w:lang w:val="ru-RU"/>
              </w:rPr>
              <w:t xml:space="preserve"> штафетне палице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67341DE4" w14:textId="77777777" w:rsidR="005368CB" w:rsidRPr="00FC47F4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C47F4">
              <w:rPr>
                <w:rFonts w:ascii="Calibri" w:hAnsi="Calibri" w:cs="Calibri"/>
                <w:lang w:val="ru-RU"/>
              </w:rPr>
              <w:t>Ученици изводе појединачне двоножне и једноножне поскоке и скокове.</w:t>
            </w:r>
            <w:r w:rsidRPr="00FC47F4">
              <w:rPr>
                <w:rFonts w:ascii="Calibri" w:hAnsi="Calibri" w:cs="Calibri"/>
                <w:lang w:val="mk-MK"/>
              </w:rPr>
              <w:t xml:space="preserve"> </w:t>
            </w:r>
          </w:p>
          <w:p w14:paraId="556B9E13" w14:textId="1383FF4B" w:rsidR="005368CB" w:rsidRPr="00FC47F4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C47F4">
              <w:rPr>
                <w:rFonts w:ascii="Calibri" w:hAnsi="Calibri" w:cs="Calibri"/>
                <w:lang w:val="ru-RU"/>
              </w:rPr>
              <w:t>Ученици изводе двоножне и једноножне поскоке и скокове у ко</w:t>
            </w:r>
            <w:r w:rsidR="00347D17">
              <w:rPr>
                <w:rFonts w:ascii="Calibri" w:hAnsi="Calibri" w:cs="Calibri"/>
                <w:lang w:val="ru-RU"/>
              </w:rPr>
              <w:t>м</w:t>
            </w:r>
            <w:r w:rsidRPr="00FC47F4">
              <w:rPr>
                <w:rFonts w:ascii="Calibri" w:hAnsi="Calibri" w:cs="Calibri"/>
                <w:lang w:val="ru-RU"/>
              </w:rPr>
              <w:t>бинацији</w:t>
            </w:r>
            <w:r w:rsidRPr="00FC47F4">
              <w:rPr>
                <w:rFonts w:ascii="Calibri" w:hAnsi="Calibri" w:cs="Calibri"/>
                <w:lang w:val="mk-MK"/>
              </w:rPr>
              <w:t>.</w:t>
            </w:r>
          </w:p>
          <w:p w14:paraId="1C9C2E79" w14:textId="77777777" w:rsidR="005368CB" w:rsidRPr="008F5C55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Calibri"/>
                <w:lang w:val="mk-MK"/>
              </w:rPr>
            </w:pPr>
            <w:r w:rsidRPr="00FC47F4">
              <w:rPr>
                <w:rFonts w:ascii="Calibri" w:hAnsi="Calibri" w:cs="Calibri"/>
                <w:lang w:val="ru-RU"/>
              </w:rPr>
              <w:t xml:space="preserve">Ученици изводе двоножне и једноножне </w:t>
            </w:r>
            <w:r w:rsidRPr="002A6D43">
              <w:rPr>
                <w:rFonts w:ascii="Calibri" w:hAnsi="Calibri" w:cs="Calibri"/>
                <w:lang w:val="ru-RU"/>
              </w:rPr>
              <w:t>поскоке и скокове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mk-MK"/>
              </w:rPr>
              <w:t>ужетом</w:t>
            </w:r>
            <w:r w:rsidRPr="008F5C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2EAF9D31" w14:textId="77777777" w:rsidR="005368CB" w:rsidRPr="00844E71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2A6D43">
              <w:rPr>
                <w:rFonts w:ascii="Calibri" w:eastAsia="Calibri" w:hAnsi="Calibri" w:cs="Calibri"/>
                <w:lang w:val="mk-MK"/>
              </w:rPr>
              <w:t xml:space="preserve">Ученици изводе двоножне и једноножне </w:t>
            </w:r>
            <w:r w:rsidRPr="002A6D43">
              <w:rPr>
                <w:rFonts w:ascii="Calibri" w:hAnsi="Calibri" w:cs="Calibri"/>
                <w:lang w:val="ru-RU"/>
              </w:rPr>
              <w:t xml:space="preserve">поскоке </w:t>
            </w:r>
            <w:r w:rsidRPr="002A6D43">
              <w:rPr>
                <w:rFonts w:ascii="Calibri" w:eastAsia="Calibri" w:hAnsi="Calibri" w:cs="Calibri"/>
                <w:lang w:val="mk-MK"/>
              </w:rPr>
              <w:t xml:space="preserve">и скокове на координационим </w:t>
            </w:r>
            <w:r>
              <w:rPr>
                <w:rFonts w:ascii="Calibri" w:eastAsia="Calibri" w:hAnsi="Calibri" w:cs="Calibri"/>
                <w:lang w:val="mk-MK"/>
              </w:rPr>
              <w:t>подним</w:t>
            </w:r>
            <w:r w:rsidRPr="002A6D43">
              <w:rPr>
                <w:rFonts w:ascii="Calibri" w:eastAsia="Calibri" w:hAnsi="Calibri" w:cs="Calibri"/>
                <w:lang w:val="mk-MK"/>
              </w:rPr>
              <w:t xml:space="preserve"> степеницама</w:t>
            </w:r>
            <w:r w:rsidRPr="008F5C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222E3459" w14:textId="6A5E3148" w:rsidR="005368CB" w:rsidRPr="00F96A71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96A71">
              <w:rPr>
                <w:rFonts w:ascii="Calibri" w:eastAsia="Calibri" w:hAnsi="Calibri" w:cs="Calibri"/>
                <w:lang w:val="mk-MK"/>
              </w:rPr>
              <w:t xml:space="preserve">Ученици изводе двоножне и једноножне </w:t>
            </w:r>
            <w:r w:rsidRPr="00F96A71">
              <w:rPr>
                <w:rFonts w:ascii="Calibri" w:hAnsi="Calibri" w:cs="Calibri"/>
                <w:lang w:val="ru-RU"/>
              </w:rPr>
              <w:t xml:space="preserve">поскоке </w:t>
            </w:r>
            <w:r w:rsidRPr="00F96A71">
              <w:rPr>
                <w:rFonts w:ascii="Calibri" w:eastAsia="Calibri" w:hAnsi="Calibri" w:cs="Calibri"/>
                <w:lang w:val="mk-MK"/>
              </w:rPr>
              <w:t>и скокове преко ниских преп</w:t>
            </w:r>
            <w:r w:rsidR="00233DBD">
              <w:rPr>
                <w:rFonts w:ascii="Calibri" w:eastAsia="Calibri" w:hAnsi="Calibri" w:cs="Calibri"/>
                <w:lang w:val="bs-Cyrl-BA"/>
              </w:rPr>
              <w:t>река</w:t>
            </w:r>
            <w:r w:rsidRPr="00F96A71">
              <w:rPr>
                <w:rFonts w:ascii="Calibri" w:eastAsia="Calibri" w:hAnsi="Calibri" w:cs="Calibri"/>
                <w:lang w:val="mk-MK"/>
              </w:rPr>
              <w:t>.</w:t>
            </w:r>
          </w:p>
          <w:p w14:paraId="619B021D" w14:textId="77777777" w:rsidR="005368CB" w:rsidRPr="00F96A71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Calibri"/>
                <w:lang w:val="mk-MK"/>
              </w:rPr>
            </w:pPr>
            <w:r w:rsidRPr="00F96A71">
              <w:rPr>
                <w:rFonts w:ascii="Calibri" w:hAnsi="Calibri" w:cs="Calibri"/>
                <w:lang w:val="ru-RU"/>
              </w:rPr>
              <w:t xml:space="preserve">Ученици изводе скок у даљ из места. </w:t>
            </w:r>
          </w:p>
          <w:p w14:paraId="12ACECD4" w14:textId="77777777" w:rsidR="005368CB" w:rsidRPr="00F96A71" w:rsidRDefault="005368CB" w:rsidP="00F96A71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96A71">
              <w:rPr>
                <w:rFonts w:ascii="Calibri" w:hAnsi="Calibri" w:cs="Calibri"/>
                <w:lang w:val="ru-RU"/>
              </w:rPr>
              <w:t>Ученици изводе скок у даљ из места мерењем дужине скока</w:t>
            </w:r>
            <w:r w:rsidRPr="00F96A71">
              <w:rPr>
                <w:rFonts w:ascii="Calibri" w:hAnsi="Calibri" w:cs="Calibri"/>
                <w:lang w:val="mk-MK"/>
              </w:rPr>
              <w:t>.</w:t>
            </w:r>
          </w:p>
          <w:p w14:paraId="7E73436E" w14:textId="77777777" w:rsidR="00623322" w:rsidRPr="00F96A71" w:rsidRDefault="00623322" w:rsidP="00F96A71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изв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оде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скок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sr-Cyrl-RS"/>
              </w:rPr>
              <w:t xml:space="preserve">у даљ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техник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а</w:t>
            </w:r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proofErr w:type="gramStart"/>
            <w:r w:rsidRPr="00F96A71">
              <w:rPr>
                <w:rFonts w:asciiTheme="majorHAnsi" w:hAnsiTheme="majorHAnsi" w:cstheme="majorHAnsi"/>
              </w:rPr>
              <w:t>згрчено</w:t>
            </w:r>
            <w:proofErr w:type="spellEnd"/>
            <w:r w:rsidRPr="00F96A71">
              <w:rPr>
                <w:rFonts w:asciiTheme="majorHAnsi" w:hAnsiTheme="majorHAnsi" w:cstheme="majorHAnsi"/>
              </w:rPr>
              <w:t>“ с</w:t>
            </w:r>
            <w:r w:rsidRPr="00F96A71">
              <w:rPr>
                <w:rFonts w:asciiTheme="majorHAnsi" w:hAnsiTheme="majorHAnsi" w:cstheme="majorHAnsi"/>
                <w:lang w:val="sr-Cyrl-RS"/>
              </w:rPr>
              <w:t>а</w:t>
            </w:r>
            <w:proofErr w:type="gram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мал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им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залет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ом у ходу 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и трчању </w:t>
            </w:r>
            <w:r w:rsidRPr="00F96A71">
              <w:rPr>
                <w:rFonts w:asciiTheme="majorHAnsi" w:hAnsiTheme="majorHAnsi" w:cstheme="majorHAnsi"/>
              </w:rPr>
              <w:t xml:space="preserve">и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гажењем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одразн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ој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но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зи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гор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њем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дел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у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шведск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ог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санд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ука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26EED03E" w14:textId="76BA67C6" w:rsidR="00623322" w:rsidRPr="00F96A71" w:rsidRDefault="00623322" w:rsidP="00F96A71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изв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оде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скок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sr-Cyrl-RS"/>
              </w:rPr>
              <w:t xml:space="preserve">у даљ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техника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proofErr w:type="gramStart"/>
            <w:r w:rsidR="00FC47F4" w:rsidRPr="00F96A71">
              <w:rPr>
                <w:rFonts w:asciiTheme="majorHAnsi" w:hAnsiTheme="majorHAnsi" w:cstheme="majorHAnsi"/>
              </w:rPr>
              <w:t>згрчено</w:t>
            </w:r>
            <w:proofErr w:type="spellEnd"/>
            <w:r w:rsidR="00FC47F4" w:rsidRPr="00F96A71">
              <w:rPr>
                <w:rFonts w:asciiTheme="majorHAnsi" w:hAnsiTheme="majorHAnsi" w:cstheme="majorHAnsi"/>
              </w:rPr>
              <w:t>“</w:t>
            </w:r>
            <w:r w:rsidR="00FC47F4" w:rsidRPr="00F96A71">
              <w:rPr>
                <w:rFonts w:asciiTheme="majorHAnsi" w:hAnsiTheme="majorHAnsi" w:cstheme="majorHAnsi"/>
                <w:lang w:val="mk-MK"/>
              </w:rPr>
              <w:t xml:space="preserve"> </w:t>
            </w:r>
            <w:proofErr w:type="spellStart"/>
            <w:r w:rsidR="00FC47F4" w:rsidRPr="00F96A71">
              <w:rPr>
                <w:rFonts w:asciiTheme="majorHAnsi" w:hAnsiTheme="majorHAnsi" w:cstheme="majorHAnsi"/>
              </w:rPr>
              <w:t>са</w:t>
            </w:r>
            <w:proofErr w:type="spellEnd"/>
            <w:proofErr w:type="gram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мал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им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залет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ом у ходу 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и трчању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прек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о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ниск</w:t>
            </w:r>
            <w:proofErr w:type="spellEnd"/>
            <w:r w:rsidRPr="00F96A71">
              <w:rPr>
                <w:rFonts w:asciiTheme="majorHAnsi" w:hAnsiTheme="majorHAnsi" w:cstheme="majorHAnsi"/>
                <w:lang w:val="mk-MK"/>
              </w:rPr>
              <w:t>е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93CA9">
              <w:rPr>
                <w:rFonts w:asciiTheme="majorHAnsi" w:hAnsiTheme="majorHAnsi" w:cstheme="majorHAnsi"/>
              </w:rPr>
              <w:t>препреке</w:t>
            </w:r>
            <w:proofErr w:type="spellEnd"/>
            <w:r w:rsidRPr="00F96A71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61C5676C" w14:textId="49E58D21" w:rsidR="00623322" w:rsidRPr="00F96A71" w:rsidRDefault="00623322" w:rsidP="00F96A71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оде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скок</w:t>
            </w:r>
            <w:proofErr w:type="spellEnd"/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>у даљ</w:t>
            </w:r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техника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proofErr w:type="gramStart"/>
            <w:r w:rsidRPr="00F96A71">
              <w:rPr>
                <w:rFonts w:asciiTheme="majorHAnsi" w:hAnsiTheme="majorHAnsi" w:cstheme="majorHAnsi"/>
              </w:rPr>
              <w:t>згрчено</w:t>
            </w:r>
            <w:proofErr w:type="spellEnd"/>
            <w:r w:rsidRPr="00F96A71">
              <w:rPr>
                <w:rFonts w:asciiTheme="majorHAnsi" w:hAnsiTheme="majorHAnsi" w:cstheme="majorHAnsi"/>
              </w:rPr>
              <w:t>“ с</w:t>
            </w:r>
            <w:r w:rsidRPr="00F96A71">
              <w:rPr>
                <w:rFonts w:asciiTheme="majorHAnsi" w:hAnsiTheme="majorHAnsi" w:cstheme="majorHAnsi"/>
                <w:lang w:val="sr-Cyrl-RS"/>
              </w:rPr>
              <w:t>а</w:t>
            </w:r>
            <w:proofErr w:type="gramEnd"/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 залетом у трчању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5F95AA62" w14:textId="65AE10BF" w:rsidR="002705FD" w:rsidRPr="00F96A71" w:rsidRDefault="00623322" w:rsidP="00F96A71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оде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скок</w:t>
            </w:r>
            <w:proofErr w:type="spellEnd"/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>у даљ</w:t>
            </w:r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техника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proofErr w:type="gramStart"/>
            <w:r w:rsidRPr="00F96A71">
              <w:rPr>
                <w:rFonts w:asciiTheme="majorHAnsi" w:hAnsiTheme="majorHAnsi" w:cstheme="majorHAnsi"/>
              </w:rPr>
              <w:t>згрчено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“ </w:t>
            </w:r>
            <w:r w:rsidRPr="00F96A71">
              <w:rPr>
                <w:rFonts w:asciiTheme="majorHAnsi" w:hAnsiTheme="majorHAnsi" w:cstheme="majorHAnsi"/>
                <w:lang w:val="mk-MK"/>
              </w:rPr>
              <w:t>(</w:t>
            </w:r>
            <w:proofErr w:type="spellStart"/>
            <w:proofErr w:type="gramEnd"/>
            <w:r w:rsidRPr="00F96A71">
              <w:rPr>
                <w:rFonts w:asciiTheme="majorHAnsi" w:eastAsia="Times New Roman" w:hAnsiTheme="majorHAnsi" w:cstheme="majorHAnsi"/>
              </w:rPr>
              <w:t>мерење</w:t>
            </w:r>
            <w:proofErr w:type="spellEnd"/>
            <w:r w:rsidRPr="00F96A71">
              <w:rPr>
                <w:rFonts w:asciiTheme="majorHAnsi" w:eastAsia="Times New Roman" w:hAnsiTheme="majorHAnsi" w:cstheme="majorHAnsi"/>
              </w:rPr>
              <w:t xml:space="preserve"> д</w:t>
            </w:r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ужине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скок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r w:rsidRPr="00F96A71">
              <w:rPr>
                <w:rFonts w:asciiTheme="majorHAnsi" w:hAnsiTheme="majorHAnsi" w:cstheme="majorHAnsi"/>
                <w:lang w:val="ru-RU"/>
              </w:rPr>
              <w:t>).</w:t>
            </w:r>
          </w:p>
          <w:p w14:paraId="0BB65569" w14:textId="322C31FC" w:rsidR="002705FD" w:rsidRPr="008E6269" w:rsidRDefault="003D5635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color w:val="auto"/>
                <w:lang w:val="ru-RU"/>
              </w:rPr>
            </w:pPr>
            <w:r w:rsidRPr="008E6269">
              <w:rPr>
                <w:rFonts w:asciiTheme="majorHAnsi" w:hAnsiTheme="majorHAnsi" w:cstheme="majorHAnsi"/>
                <w:color w:val="auto"/>
                <w:lang w:val="bs-Cyrl-BA"/>
              </w:rPr>
              <w:t>Истезање са увинућем у паровима окренути леђима и подигнутим рукама (предвежба за технику скок у даљ</w:t>
            </w:r>
            <w:r w:rsidR="008E6269" w:rsidRPr="008E6269">
              <w:rPr>
                <w:rFonts w:asciiTheme="majorHAnsi" w:hAnsiTheme="majorHAnsi" w:cstheme="majorHAnsi"/>
                <w:color w:val="auto"/>
                <w:lang w:val="bs-Cyrl-BA"/>
              </w:rPr>
              <w:t xml:space="preserve"> савијено).</w:t>
            </w:r>
          </w:p>
          <w:p w14:paraId="6CF74E85" w14:textId="5CF89395" w:rsidR="002705FD" w:rsidRPr="00F96A71" w:rsidRDefault="00494B1F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color w:val="auto"/>
                <w:lang w:val="ru-RU"/>
              </w:rPr>
              <w:t>Ученици по</w:t>
            </w:r>
            <w:r w:rsidR="00347D17">
              <w:rPr>
                <w:rFonts w:asciiTheme="majorHAnsi" w:hAnsiTheme="majorHAnsi" w:cstheme="majorHAnsi"/>
                <w:color w:val="auto"/>
                <w:lang w:val="ru-RU"/>
              </w:rPr>
              <w:t>пети</w:t>
            </w:r>
            <w:r w:rsidRPr="00F96A71">
              <w:rPr>
                <w:rFonts w:asciiTheme="majorHAnsi" w:hAnsiTheme="majorHAnsi" w:cstheme="majorHAnsi"/>
                <w:color w:val="auto"/>
                <w:lang w:val="ru-RU"/>
              </w:rPr>
              <w:t xml:space="preserve"> на шведски сандук </w:t>
            </w:r>
            <w:r w:rsidR="002705FD" w:rsidRPr="00F96A71">
              <w:rPr>
                <w:rFonts w:asciiTheme="majorHAnsi" w:hAnsiTheme="majorHAnsi" w:cstheme="majorHAnsi"/>
                <w:color w:val="auto"/>
                <w:lang w:val="ru-RU"/>
              </w:rPr>
              <w:t xml:space="preserve">на оптималној висини изводе скок у даљ у савијеној техници са </w:t>
            </w:r>
            <w:r w:rsidRPr="00F96A71">
              <w:rPr>
                <w:rFonts w:asciiTheme="majorHAnsi" w:hAnsiTheme="majorHAnsi" w:cstheme="majorHAnsi"/>
                <w:color w:val="auto"/>
                <w:lang w:val="ru-RU"/>
              </w:rPr>
              <w:t>су</w:t>
            </w:r>
            <w:r w:rsidR="002705FD" w:rsidRPr="00F96A71">
              <w:rPr>
                <w:rFonts w:asciiTheme="majorHAnsi" w:hAnsiTheme="majorHAnsi" w:cstheme="majorHAnsi"/>
                <w:color w:val="auto"/>
                <w:lang w:val="ru-RU"/>
              </w:rPr>
              <w:t xml:space="preserve">ножним и једноножним одразом </w:t>
            </w:r>
            <w:r w:rsidR="002705FD" w:rsidRPr="00F96A71">
              <w:rPr>
                <w:rFonts w:asciiTheme="majorHAnsi" w:hAnsiTheme="majorHAnsi" w:cstheme="majorHAnsi"/>
                <w:lang w:val="ru-RU"/>
              </w:rPr>
              <w:t xml:space="preserve">и </w:t>
            </w:r>
            <w:r w:rsidRPr="00F96A71">
              <w:rPr>
                <w:rFonts w:asciiTheme="majorHAnsi" w:hAnsiTheme="majorHAnsi" w:cstheme="majorHAnsi"/>
                <w:lang w:val="ru-RU"/>
              </w:rPr>
              <w:t>су</w:t>
            </w:r>
            <w:r w:rsidR="002705FD" w:rsidRPr="00F96A71">
              <w:rPr>
                <w:rFonts w:asciiTheme="majorHAnsi" w:hAnsiTheme="majorHAnsi" w:cstheme="majorHAnsi"/>
                <w:lang w:val="ru-RU"/>
              </w:rPr>
              <w:t>ножним доскоком.</w:t>
            </w:r>
          </w:p>
          <w:p w14:paraId="06A78E59" w14:textId="167DD22C" w:rsidR="00494B1F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Ученици изводе технику скока у даљ, техник</w:t>
            </w:r>
            <w:r w:rsidR="00494B1F" w:rsidRPr="00F96A71">
              <w:rPr>
                <w:rFonts w:asciiTheme="majorHAnsi" w:hAnsiTheme="majorHAnsi" w:cstheme="majorHAnsi"/>
                <w:lang w:val="ru-RU"/>
              </w:rPr>
              <w:t>ом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савијања са малим залетом од два до три корака у ход</w:t>
            </w:r>
            <w:r w:rsidR="00494B1F" w:rsidRPr="00F96A71">
              <w:rPr>
                <w:rFonts w:asciiTheme="majorHAnsi" w:hAnsiTheme="majorHAnsi" w:cstheme="majorHAnsi"/>
                <w:lang w:val="ru-RU"/>
              </w:rPr>
              <w:t>у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494B1F" w:rsidRPr="00F96A71">
              <w:rPr>
                <w:rFonts w:asciiTheme="majorHAnsi" w:hAnsiTheme="majorHAnsi" w:cstheme="majorHAnsi"/>
              </w:rPr>
              <w:t xml:space="preserve">и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гажењем</w:t>
            </w:r>
            <w:proofErr w:type="spellEnd"/>
            <w:r w:rsidR="00494B1F"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одразн</w:t>
            </w:r>
            <w:proofErr w:type="spellEnd"/>
            <w:r w:rsidR="00347D17">
              <w:rPr>
                <w:rFonts w:asciiTheme="majorHAnsi" w:hAnsiTheme="majorHAnsi" w:cstheme="majorHAnsi"/>
                <w:lang w:val="sr-Cyrl-RS"/>
              </w:rPr>
              <w:t>е</w:t>
            </w:r>
            <w:r w:rsidR="00494B1F"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но</w:t>
            </w:r>
            <w:proofErr w:type="spellEnd"/>
            <w:r w:rsidR="00347D17">
              <w:rPr>
                <w:rFonts w:asciiTheme="majorHAnsi" w:hAnsiTheme="majorHAnsi" w:cstheme="majorHAnsi"/>
                <w:lang w:val="sr-Cyrl-RS"/>
              </w:rPr>
              <w:t>ге</w:t>
            </w:r>
            <w:r w:rsidR="00494B1F"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на</w:t>
            </w:r>
            <w:proofErr w:type="spellEnd"/>
            <w:r w:rsidR="00494B1F"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гор</w:t>
            </w:r>
            <w:proofErr w:type="spellEnd"/>
            <w:r w:rsidR="00494B1F" w:rsidRPr="00F96A71">
              <w:rPr>
                <w:rFonts w:asciiTheme="majorHAnsi" w:hAnsiTheme="majorHAnsi" w:cstheme="majorHAnsi"/>
                <w:lang w:val="sr-Cyrl-RS"/>
              </w:rPr>
              <w:t xml:space="preserve">њем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дел</w:t>
            </w:r>
            <w:proofErr w:type="spellEnd"/>
            <w:r w:rsidR="00494B1F" w:rsidRPr="00F96A71">
              <w:rPr>
                <w:rFonts w:asciiTheme="majorHAnsi" w:hAnsiTheme="majorHAnsi" w:cstheme="majorHAnsi"/>
                <w:lang w:val="sr-Cyrl-RS"/>
              </w:rPr>
              <w:t>у</w:t>
            </w:r>
            <w:r w:rsidR="00494B1F"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шведск</w:t>
            </w:r>
            <w:proofErr w:type="spellEnd"/>
            <w:r w:rsidR="00494B1F" w:rsidRPr="00F96A71">
              <w:rPr>
                <w:rFonts w:asciiTheme="majorHAnsi" w:hAnsiTheme="majorHAnsi" w:cstheme="majorHAnsi"/>
                <w:lang w:val="sr-Cyrl-RS"/>
              </w:rPr>
              <w:t>ог</w:t>
            </w:r>
            <w:r w:rsidR="00494B1F"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94B1F" w:rsidRPr="00F96A71">
              <w:rPr>
                <w:rFonts w:asciiTheme="majorHAnsi" w:hAnsiTheme="majorHAnsi" w:cstheme="majorHAnsi"/>
              </w:rPr>
              <w:t>санд</w:t>
            </w:r>
            <w:proofErr w:type="spellEnd"/>
            <w:r w:rsidR="00494B1F" w:rsidRPr="00F96A71">
              <w:rPr>
                <w:rFonts w:asciiTheme="majorHAnsi" w:hAnsiTheme="majorHAnsi" w:cstheme="majorHAnsi"/>
                <w:lang w:val="sr-Cyrl-RS"/>
              </w:rPr>
              <w:t>ука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34C4B7BC" w14:textId="3A123266" w:rsidR="009F4C63" w:rsidRPr="00494B1F" w:rsidRDefault="00494B1F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lastRenderedPageBreak/>
              <w:t xml:space="preserve">Ученици изводе </w:t>
            </w:r>
            <w:proofErr w:type="spellStart"/>
            <w:r w:rsidR="00457A65" w:rsidRPr="00494B1F">
              <w:rPr>
                <w:rFonts w:asciiTheme="majorHAnsi" w:eastAsia="Calibri" w:hAnsiTheme="majorHAnsi" w:cstheme="majorHAnsi"/>
              </w:rPr>
              <w:t>скок</w:t>
            </w:r>
            <w:proofErr w:type="spellEnd"/>
            <w:r w:rsidR="00457A65" w:rsidRPr="00494B1F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  <w:lang w:val="mk-MK"/>
              </w:rPr>
              <w:t>у даљ</w:t>
            </w:r>
            <w:r w:rsidR="00457A65" w:rsidRPr="00494B1F">
              <w:rPr>
                <w:rFonts w:asciiTheme="majorHAnsi" w:eastAsia="Calibr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ru-RU"/>
              </w:rPr>
              <w:t>техник</w:t>
            </w:r>
            <w:r>
              <w:rPr>
                <w:rFonts w:asciiTheme="majorHAnsi" w:hAnsiTheme="majorHAnsi" w:cstheme="majorHAnsi"/>
                <w:lang w:val="ru-RU"/>
              </w:rPr>
              <w:t>ом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савијања са малим залетом у ход</w:t>
            </w:r>
            <w:r>
              <w:rPr>
                <w:rFonts w:asciiTheme="majorHAnsi" w:hAnsiTheme="majorHAnsi" w:cstheme="majorHAnsi"/>
                <w:lang w:val="ru-RU"/>
              </w:rPr>
              <w:t>у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2A6D43">
              <w:rPr>
                <w:rFonts w:asciiTheme="majorHAnsi" w:hAnsiTheme="majorHAnsi" w:cstheme="majorHAnsi"/>
              </w:rPr>
              <w:t>прек</w:t>
            </w:r>
            <w:proofErr w:type="spellEnd"/>
            <w:r w:rsidRPr="002A6D43">
              <w:rPr>
                <w:rFonts w:asciiTheme="majorHAnsi" w:hAnsiTheme="majorHAnsi" w:cstheme="majorHAnsi"/>
                <w:lang w:val="sr-Cyrl-RS"/>
              </w:rPr>
              <w:t>о</w:t>
            </w:r>
            <w:r w:rsidRPr="002A6D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A6D43">
              <w:rPr>
                <w:rFonts w:asciiTheme="majorHAnsi" w:hAnsiTheme="majorHAnsi" w:cstheme="majorHAnsi"/>
              </w:rPr>
              <w:t>ниск</w:t>
            </w:r>
            <w:proofErr w:type="spellEnd"/>
            <w:r w:rsidRPr="002A6D43">
              <w:rPr>
                <w:rFonts w:asciiTheme="majorHAnsi" w:hAnsiTheme="majorHAnsi" w:cstheme="majorHAnsi"/>
                <w:lang w:val="mk-MK"/>
              </w:rPr>
              <w:t>е</w:t>
            </w:r>
            <w:r w:rsidRPr="002A6D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93CA9">
              <w:rPr>
                <w:rFonts w:asciiTheme="majorHAnsi" w:hAnsiTheme="majorHAnsi" w:cstheme="majorHAnsi"/>
              </w:rPr>
              <w:t>препреке</w:t>
            </w:r>
            <w:proofErr w:type="spellEnd"/>
            <w:r w:rsidR="00457A65" w:rsidRPr="00494B1F">
              <w:rPr>
                <w:rFonts w:asciiTheme="majorHAnsi" w:eastAsia="Calibri" w:hAnsiTheme="majorHAnsi" w:cstheme="majorHAnsi"/>
              </w:rPr>
              <w:t>.</w:t>
            </w:r>
          </w:p>
          <w:p w14:paraId="37F9DA62" w14:textId="52A20101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изводе скок у даљ </w:t>
            </w:r>
            <w:r w:rsidR="00494B1F" w:rsidRPr="00F96A71">
              <w:rPr>
                <w:rFonts w:asciiTheme="majorHAnsi" w:hAnsiTheme="majorHAnsi" w:cstheme="majorHAnsi"/>
                <w:lang w:val="ru-RU"/>
              </w:rPr>
              <w:t xml:space="preserve">техником савијања </w:t>
            </w:r>
            <w:r w:rsidRPr="00F96A71">
              <w:rPr>
                <w:rFonts w:asciiTheme="majorHAnsi" w:hAnsiTheme="majorHAnsi" w:cstheme="majorHAnsi"/>
                <w:lang w:val="ru-RU"/>
              </w:rPr>
              <w:t>са искораком у ход</w:t>
            </w:r>
            <w:r w:rsidR="00494B1F" w:rsidRPr="00F96A71">
              <w:rPr>
                <w:rFonts w:asciiTheme="majorHAnsi" w:hAnsiTheme="majorHAnsi" w:cstheme="majorHAnsi"/>
                <w:lang w:val="ru-RU"/>
              </w:rPr>
              <w:t>у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и мањим </w:t>
            </w:r>
            <w:r w:rsidR="00494B1F" w:rsidRPr="00F96A71">
              <w:rPr>
                <w:rFonts w:asciiTheme="majorHAnsi" w:hAnsiTheme="majorHAnsi" w:cstheme="majorHAnsi"/>
                <w:lang w:val="ru-RU"/>
              </w:rPr>
              <w:t>залетом у трачању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37F95B60" w14:textId="2F3279A1" w:rsidR="00DD08A4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Ученици изводе скок увис </w:t>
            </w:r>
            <w:r w:rsidR="00A4451D" w:rsidRPr="00A4451D">
              <w:rPr>
                <w:rFonts w:asciiTheme="majorHAnsi" w:hAnsiTheme="majorHAnsi" w:cstheme="majorHAnsi"/>
                <w:lang w:val="ru-RU"/>
              </w:rPr>
              <w:t xml:space="preserve">опкорачна техника </w:t>
            </w:r>
            <w:r w:rsidR="00494B1F" w:rsidRPr="00F96A71">
              <w:rPr>
                <w:rFonts w:asciiTheme="majorHAnsi" w:hAnsiTheme="majorHAnsi" w:cstheme="majorHAnsi"/>
                <w:lang w:val="ru-RU"/>
              </w:rPr>
              <w:t>(„стредел“)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ходајући по </w:t>
            </w:r>
            <w:r w:rsidR="00494B1F" w:rsidRPr="00F96A71">
              <w:rPr>
                <w:rFonts w:asciiTheme="majorHAnsi" w:eastAsia="Calibri" w:hAnsiTheme="majorHAnsi" w:cstheme="majorHAnsi"/>
                <w:lang w:val="mk-MK"/>
              </w:rPr>
              <w:t xml:space="preserve">великом атлетском душеку 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без </w:t>
            </w:r>
            <w:r w:rsidR="00093CA9">
              <w:rPr>
                <w:rFonts w:asciiTheme="majorHAnsi" w:hAnsiTheme="majorHAnsi" w:cstheme="majorHAnsi"/>
                <w:lang w:val="ru-RU"/>
              </w:rPr>
              <w:t>препреке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79CCF56F" w14:textId="4D219977" w:rsidR="002705FD" w:rsidRPr="00F96A71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F96A71">
              <w:rPr>
                <w:rFonts w:asciiTheme="majorHAnsi" w:eastAsia="Calibri" w:hAnsiTheme="majorHAnsi" w:cstheme="majorHAnsi"/>
              </w:rPr>
              <w:t>Ученици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изводе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="00FC47F4" w:rsidRPr="00F96A71">
              <w:rPr>
                <w:rFonts w:asciiTheme="majorHAnsi" w:hAnsiTheme="majorHAnsi" w:cstheme="majorHAnsi"/>
                <w:lang w:val="ru-RU"/>
              </w:rPr>
              <w:t xml:space="preserve">скок увис </w:t>
            </w:r>
            <w:r w:rsidR="00A4451D" w:rsidRPr="00A4451D">
              <w:rPr>
                <w:rFonts w:asciiTheme="majorHAnsi" w:hAnsiTheme="majorHAnsi" w:cstheme="majorHAnsi"/>
                <w:lang w:val="ru-RU"/>
              </w:rPr>
              <w:t xml:space="preserve">опкорачна техника </w:t>
            </w:r>
            <w:r w:rsidR="00FC47F4" w:rsidRPr="00F96A71">
              <w:rPr>
                <w:rFonts w:asciiTheme="majorHAnsi" w:hAnsiTheme="majorHAnsi" w:cstheme="majorHAnsi"/>
                <w:lang w:val="ru-RU"/>
              </w:rPr>
              <w:t>(„</w:t>
            </w:r>
            <w:proofErr w:type="gramStart"/>
            <w:r w:rsidR="00FC47F4" w:rsidRPr="00F96A71">
              <w:rPr>
                <w:rFonts w:asciiTheme="majorHAnsi" w:hAnsiTheme="majorHAnsi" w:cstheme="majorHAnsi"/>
                <w:lang w:val="ru-RU"/>
              </w:rPr>
              <w:t>стредел“</w:t>
            </w:r>
            <w:proofErr w:type="gramEnd"/>
            <w:r w:rsidR="00FC47F4" w:rsidRPr="00F96A71">
              <w:rPr>
                <w:rFonts w:asciiTheme="majorHAnsi" w:hAnsiTheme="majorHAnsi" w:cstheme="majorHAnsi"/>
                <w:lang w:val="ru-RU"/>
              </w:rPr>
              <w:t>)</w:t>
            </w:r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="00FC47F4" w:rsidRPr="00F96A71">
              <w:rPr>
                <w:rFonts w:asciiTheme="majorHAnsi" w:hAnsiTheme="majorHAnsi" w:cstheme="majorHAnsi"/>
                <w:lang w:val="ru-RU"/>
              </w:rPr>
              <w:t xml:space="preserve">ходајући по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великом</w:t>
            </w:r>
            <w:proofErr w:type="spellEnd"/>
            <w:r w:rsidR="00FC47F4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атлетском</w:t>
            </w:r>
            <w:proofErr w:type="spellEnd"/>
            <w:r w:rsidR="00FC47F4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душеку</w:t>
            </w:r>
            <w:proofErr w:type="spellEnd"/>
            <w:r w:rsidR="00FC47F4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на</w:t>
            </w:r>
            <w:proofErr w:type="spellEnd"/>
            <w:r w:rsidR="00FC47F4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ниско</w:t>
            </w:r>
            <w:proofErr w:type="spellEnd"/>
            <w:r w:rsidR="00FC47F4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постављеној</w:t>
            </w:r>
            <w:proofErr w:type="spellEnd"/>
            <w:r w:rsidR="00FC47F4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преп</w:t>
            </w:r>
            <w:proofErr w:type="spellEnd"/>
            <w:r w:rsidR="00347D17">
              <w:rPr>
                <w:rFonts w:asciiTheme="majorHAnsi" w:eastAsia="Calibri" w:hAnsiTheme="majorHAnsi" w:cstheme="majorHAnsi"/>
                <w:lang w:val="mk-MK"/>
              </w:rPr>
              <w:t>реци</w:t>
            </w:r>
            <w:r w:rsidRPr="00F96A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уже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или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FC47F4" w:rsidRPr="00F96A71">
              <w:rPr>
                <w:rFonts w:asciiTheme="majorHAnsi" w:eastAsia="Calibri" w:hAnsiTheme="majorHAnsi" w:cstheme="majorHAnsi"/>
              </w:rPr>
              <w:t>ластик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>).</w:t>
            </w:r>
          </w:p>
          <w:p w14:paraId="46F095BD" w14:textId="127CACB8" w:rsidR="002705FD" w:rsidRPr="00233DBD" w:rsidRDefault="00FC47F4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F96A71">
              <w:rPr>
                <w:rFonts w:asciiTheme="majorHAnsi" w:eastAsia="Calibri" w:hAnsiTheme="majorHAnsi" w:cstheme="majorHAnsi"/>
              </w:rPr>
              <w:t>Ученици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изводе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скок увис </w:t>
            </w:r>
            <w:r w:rsidR="00A4451D" w:rsidRPr="00A4451D">
              <w:rPr>
                <w:rFonts w:asciiTheme="majorHAnsi" w:hAnsiTheme="majorHAnsi" w:cstheme="majorHAnsi"/>
                <w:lang w:val="ru-RU"/>
              </w:rPr>
              <w:t xml:space="preserve">опкорачна техника </w:t>
            </w:r>
            <w:r w:rsidRPr="00F96A71">
              <w:rPr>
                <w:rFonts w:asciiTheme="majorHAnsi" w:hAnsiTheme="majorHAnsi" w:cstheme="majorHAnsi"/>
                <w:lang w:val="ru-RU"/>
              </w:rPr>
              <w:t>(„</w:t>
            </w:r>
            <w:proofErr w:type="gramStart"/>
            <w:r w:rsidRPr="00F96A71">
              <w:rPr>
                <w:rFonts w:asciiTheme="majorHAnsi" w:hAnsiTheme="majorHAnsi" w:cstheme="majorHAnsi"/>
                <w:lang w:val="ru-RU"/>
              </w:rPr>
              <w:t>стредел“</w:t>
            </w:r>
            <w:proofErr w:type="gramEnd"/>
            <w:r w:rsidRPr="00F96A71">
              <w:rPr>
                <w:rFonts w:asciiTheme="majorHAnsi" w:hAnsiTheme="majorHAnsi" w:cstheme="majorHAnsi"/>
                <w:lang w:val="ru-RU"/>
              </w:rPr>
              <w:t>)</w:t>
            </w:r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трчећи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705FD" w:rsidRPr="00F96A71">
              <w:rPr>
                <w:rFonts w:asciiTheme="majorHAnsi" w:eastAsia="Calibri" w:hAnsiTheme="majorHAnsi" w:cstheme="majorHAnsi"/>
              </w:rPr>
              <w:t>са</w:t>
            </w:r>
            <w:proofErr w:type="spellEnd"/>
            <w:r w:rsidR="002705FD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705FD" w:rsidRPr="00F96A71">
              <w:rPr>
                <w:rFonts w:asciiTheme="majorHAnsi" w:eastAsia="Calibri" w:hAnsiTheme="majorHAnsi" w:cstheme="majorHAnsi"/>
              </w:rPr>
              <w:t>мањим</w:t>
            </w:r>
            <w:proofErr w:type="spellEnd"/>
            <w:r w:rsidR="002705FD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залетом</w:t>
            </w:r>
            <w:proofErr w:type="spellEnd"/>
            <w:r w:rsidR="002705FD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705FD" w:rsidRPr="00F96A71">
              <w:rPr>
                <w:rFonts w:asciiTheme="majorHAnsi" w:eastAsia="Calibri" w:hAnsiTheme="majorHAnsi" w:cstheme="majorHAnsi"/>
              </w:rPr>
              <w:t>умереним</w:t>
            </w:r>
            <w:proofErr w:type="spellEnd"/>
            <w:r w:rsidR="002705FD"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705FD" w:rsidRPr="00F96A71">
              <w:rPr>
                <w:rFonts w:asciiTheme="majorHAnsi" w:eastAsia="Calibri" w:hAnsiTheme="majorHAnsi" w:cstheme="majorHAnsi"/>
              </w:rPr>
              <w:t>темпом</w:t>
            </w:r>
            <w:proofErr w:type="spellEnd"/>
            <w:r w:rsidR="002705FD"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по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великом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атлетском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душеку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на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ниско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постављеној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пре</w:t>
            </w:r>
            <w:proofErr w:type="spellEnd"/>
            <w:r w:rsidR="00347D17">
              <w:rPr>
                <w:rFonts w:asciiTheme="majorHAnsi" w:eastAsia="Calibri" w:hAnsiTheme="majorHAnsi" w:cstheme="majorHAnsi"/>
                <w:lang w:val="mk-MK"/>
              </w:rPr>
              <w:t>преци</w:t>
            </w:r>
            <w:r w:rsidR="002705FD" w:rsidRPr="00F96A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уже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или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ластик</w:t>
            </w:r>
            <w:proofErr w:type="spellEnd"/>
            <w:r w:rsidR="002705FD" w:rsidRPr="00F96A71">
              <w:rPr>
                <w:rFonts w:asciiTheme="majorHAnsi" w:eastAsia="Calibri" w:hAnsiTheme="majorHAnsi" w:cstheme="majorHAnsi"/>
              </w:rPr>
              <w:t>).</w:t>
            </w:r>
          </w:p>
          <w:p w14:paraId="16AD5B97" w14:textId="684F9FA9" w:rsidR="002705FD" w:rsidRPr="00233DBD" w:rsidRDefault="00FC47F4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скок увис </w:t>
            </w:r>
            <w:r w:rsidR="00A4451D" w:rsidRPr="00A4451D">
              <w:rPr>
                <w:rFonts w:asciiTheme="majorHAnsi" w:hAnsiTheme="majorHAnsi" w:cstheme="majorHAnsi"/>
                <w:color w:val="auto"/>
                <w:lang w:val="ru-RU"/>
              </w:rPr>
              <w:t xml:space="preserve">опкорачна техника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>(„</w:t>
            </w:r>
            <w:proofErr w:type="gramStart"/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>стредел“</w:t>
            </w:r>
            <w:proofErr w:type="gramEnd"/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>)</w:t>
            </w:r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са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поступним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пове</w:t>
            </w:r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>ћањем</w:t>
            </w:r>
            <w:proofErr w:type="spellEnd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>висине</w:t>
            </w:r>
            <w:proofErr w:type="spellEnd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093CA9" w:rsidRPr="00233DBD">
              <w:rPr>
                <w:rFonts w:asciiTheme="majorHAnsi" w:eastAsia="Calibri" w:hAnsiTheme="majorHAnsi" w:cstheme="majorHAnsi"/>
                <w:color w:val="auto"/>
              </w:rPr>
              <w:t>препреке</w:t>
            </w:r>
            <w:proofErr w:type="spellEnd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>трчећи</w:t>
            </w:r>
            <w:proofErr w:type="spellEnd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по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великом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атлетском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душеку</w:t>
            </w:r>
            <w:proofErr w:type="spellEnd"/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139F60DD" w14:textId="4D3F3D98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флоп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скока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увис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(„</w:t>
            </w:r>
            <w:proofErr w:type="spellStart"/>
            <w:proofErr w:type="gramStart"/>
            <w:r w:rsidRPr="00233DBD">
              <w:rPr>
                <w:rFonts w:asciiTheme="majorHAnsi" w:eastAsia="Calibri" w:hAnsiTheme="majorHAnsi" w:cstheme="majorHAnsi"/>
                <w:color w:val="auto"/>
              </w:rPr>
              <w:t>фосбери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“</w:t>
            </w:r>
            <w:proofErr w:type="gram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)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са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места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="00FC47F4"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по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великом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атлетском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душеку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без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093CA9" w:rsidRPr="00233DBD">
              <w:rPr>
                <w:rFonts w:asciiTheme="majorHAnsi" w:eastAsia="Calibri" w:hAnsiTheme="majorHAnsi" w:cstheme="majorHAnsi"/>
                <w:color w:val="auto"/>
              </w:rPr>
              <w:t>препреке</w:t>
            </w:r>
            <w:proofErr w:type="spellEnd"/>
            <w:r w:rsidR="00233DBD" w:rsidRPr="00233DBD">
              <w:rPr>
                <w:rFonts w:asciiTheme="majorHAnsi" w:eastAsia="Calibri" w:hAnsiTheme="majorHAnsi" w:cstheme="majorHAnsi"/>
                <w:color w:val="auto"/>
                <w:lang w:val="bs-Cyrl-BA"/>
              </w:rPr>
              <w:t>.</w:t>
            </w:r>
          </w:p>
          <w:p w14:paraId="6453A9D1" w14:textId="607D4FF9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флоп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скока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у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вис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ходајући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="00FC47F4"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по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великом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атлетском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душеку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без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093CA9" w:rsidRPr="00233DBD">
              <w:rPr>
                <w:rFonts w:asciiTheme="majorHAnsi" w:eastAsia="Calibri" w:hAnsiTheme="majorHAnsi" w:cstheme="majorHAnsi"/>
                <w:color w:val="auto"/>
              </w:rPr>
              <w:t>препреке</w:t>
            </w:r>
            <w:proofErr w:type="spellEnd"/>
            <w:r w:rsidR="00233DBD" w:rsidRPr="00233DBD">
              <w:rPr>
                <w:rFonts w:asciiTheme="majorHAnsi" w:eastAsia="Calibri" w:hAnsiTheme="majorHAnsi" w:cstheme="majorHAnsi"/>
                <w:color w:val="auto"/>
                <w:lang w:val="bs-Cyrl-BA"/>
              </w:rPr>
              <w:t>.</w:t>
            </w:r>
          </w:p>
          <w:p w14:paraId="78A6A538" w14:textId="022F8D9B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флоп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скока увис </w:t>
            </w:r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ходајући </w:t>
            </w:r>
            <w:r w:rsidR="00FC47F4"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по </w:t>
            </w:r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великом атлетском душеку на ниско постављеној препони (уже или ластик).</w:t>
            </w:r>
          </w:p>
          <w:p w14:paraId="2C1D3D92" w14:textId="29DB2963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флоп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скока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увис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постепено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повећавајући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висину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093CA9" w:rsidRPr="00233DBD">
              <w:rPr>
                <w:rFonts w:asciiTheme="majorHAnsi" w:eastAsia="Calibri" w:hAnsiTheme="majorHAnsi" w:cstheme="majorHAnsi"/>
                <w:color w:val="auto"/>
              </w:rPr>
              <w:t>препреке</w:t>
            </w:r>
            <w:proofErr w:type="spellEnd"/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док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трче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="00FC47F4"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по </w:t>
            </w:r>
            <w:r w:rsidR="00FC47F4" w:rsidRPr="00233DBD">
              <w:rPr>
                <w:rFonts w:asciiTheme="majorHAnsi" w:eastAsia="Calibri" w:hAnsiTheme="majorHAnsi" w:cstheme="majorHAnsi"/>
                <w:color w:val="auto"/>
              </w:rPr>
              <w:t>великом атлетском душеку</w:t>
            </w:r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78CFD6FD" w14:textId="0629BB43" w:rsidR="002705FD" w:rsidRPr="00233DBD" w:rsidRDefault="00FC47F4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учествују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у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штафетним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играма са елементима трчања и скакања</w:t>
            </w:r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587796A7" w14:textId="4871013A" w:rsidR="002705FD" w:rsidRPr="00233DBD" w:rsidRDefault="00020781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бацање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медицинке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у даљ до 2 кг обема рукама</w:t>
            </w:r>
            <w:r w:rsidR="002705FD"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7EDB707C" w14:textId="6F276E3E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учествују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у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штафетним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играма са елементима трчања, скакања и бацања.</w:t>
            </w:r>
          </w:p>
          <w:p w14:paraId="437753DC" w14:textId="01669F0A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школску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бацања кугле, са мањом лоптом.</w:t>
            </w:r>
          </w:p>
          <w:p w14:paraId="53D900DA" w14:textId="48FB31BB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школску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бацања кугле, односно </w:t>
            </w:r>
            <w:r w:rsidR="00020781" w:rsidRPr="00233DBD">
              <w:rPr>
                <w:rFonts w:asciiTheme="majorHAnsi" w:eastAsia="Calibri" w:hAnsiTheme="majorHAnsi" w:cstheme="majorHAnsi"/>
                <w:color w:val="auto"/>
              </w:rPr>
              <w:t>медицинке</w:t>
            </w:r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до 2 кг.</w:t>
            </w:r>
          </w:p>
          <w:p w14:paraId="4702948B" w14:textId="57CF96D3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бацају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="00020781" w:rsidRPr="00233DBD">
              <w:rPr>
                <w:rFonts w:asciiTheme="majorHAnsi" w:eastAsia="Calibri" w:hAnsiTheme="majorHAnsi" w:cstheme="majorHAnsi"/>
                <w:color w:val="auto"/>
              </w:rPr>
              <w:t>куглу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од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2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кг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-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школска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техника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мерењем дужине бацања.</w:t>
            </w:r>
          </w:p>
          <w:p w14:paraId="4909812C" w14:textId="2E5AD56D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рационалну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бацања кугле мањом лоптом.</w:t>
            </w:r>
          </w:p>
          <w:p w14:paraId="7697AF6D" w14:textId="2733A2F8" w:rsidR="002705FD" w:rsidRPr="00233DBD" w:rsidRDefault="002705FD" w:rsidP="00F96A71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Ученици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изводе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рационалну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технику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бацања </w:t>
            </w:r>
            <w:r w:rsidR="00020781" w:rsidRPr="00233DBD">
              <w:rPr>
                <w:rFonts w:asciiTheme="majorHAnsi" w:eastAsia="Calibri" w:hAnsiTheme="majorHAnsi" w:cstheme="majorHAnsi"/>
                <w:color w:val="auto"/>
              </w:rPr>
              <w:t xml:space="preserve">кугле </w:t>
            </w:r>
            <w:r w:rsidRPr="00233DBD">
              <w:rPr>
                <w:rFonts w:asciiTheme="majorHAnsi" w:eastAsia="Calibri" w:hAnsiTheme="majorHAnsi" w:cstheme="majorHAnsi"/>
                <w:color w:val="auto"/>
              </w:rPr>
              <w:t>до 2 кг.</w:t>
            </w:r>
          </w:p>
          <w:p w14:paraId="29C5D520" w14:textId="6840FB0D" w:rsidR="00E911D9" w:rsidRPr="00347D17" w:rsidRDefault="00020781" w:rsidP="00347D17">
            <w:pPr>
              <w:spacing w:after="60"/>
              <w:rPr>
                <w:rFonts w:asciiTheme="majorHAnsi" w:eastAsia="Calibri" w:hAnsiTheme="majorHAnsi" w:cstheme="majorHAnsi"/>
                <w:lang w:val="mk-MK"/>
              </w:rPr>
            </w:pP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Наставник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прво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објашњава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демонстрира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технике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елемената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атлетике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, а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затим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их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изводе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Наставник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континуирано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прати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извођење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активности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мотивише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ученике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указује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грешке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истиче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најбоље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изведене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технике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ученика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води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рачуна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о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њиховој</w:t>
            </w:r>
            <w:proofErr w:type="spellEnd"/>
            <w:r w:rsidRPr="00347D1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47D17">
              <w:rPr>
                <w:rFonts w:asciiTheme="majorHAnsi" w:eastAsia="Times New Roman" w:hAnsiTheme="majorHAnsi" w:cstheme="majorHAnsi"/>
              </w:rPr>
              <w:t>безбедности</w:t>
            </w:r>
            <w:proofErr w:type="spellEnd"/>
            <w:r w:rsidR="00BE01E6" w:rsidRPr="00347D17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</w:tc>
      </w:tr>
      <w:tr w:rsidR="00C70003" w:rsidRPr="005368CB" w14:paraId="117C1E6F" w14:textId="77777777" w:rsidTr="002E5152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6A229C" w14:textId="77777777" w:rsidR="00C70003" w:rsidRPr="005368CB" w:rsidRDefault="00C70003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Тема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="00D73052" w:rsidRPr="005368CB"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  <w:t>ГИМНАСТИКА И</w:t>
            </w:r>
            <w:r w:rsidRPr="005368CB"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  <w:t xml:space="preserve"> РИТМИКА </w:t>
            </w:r>
          </w:p>
          <w:p w14:paraId="29BEA2E6" w14:textId="2995956B" w:rsidR="00C70003" w:rsidRPr="005368CB" w:rsidRDefault="002705FD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Укупно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часова</w:t>
            </w:r>
            <w:proofErr w:type="spellEnd"/>
            <w:r w:rsidR="00C70003"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: </w:t>
            </w:r>
            <w:r w:rsidR="00AD3215"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20</w:t>
            </w:r>
          </w:p>
        </w:tc>
      </w:tr>
      <w:tr w:rsidR="00C70003" w:rsidRPr="005368CB" w14:paraId="1AE5B795" w14:textId="77777777" w:rsidTr="00437C8D">
        <w:trPr>
          <w:trHeight w:val="17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9BC" w14:textId="5CE2E16D" w:rsidR="00C70003" w:rsidRPr="005368CB" w:rsidRDefault="00C70003" w:rsidP="008B25EA">
            <w:pPr>
              <w:spacing w:after="33" w:line="259" w:lineRule="auto"/>
              <w:ind w:left="22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Резултати  учењ</w:t>
            </w:r>
            <w:r w:rsidR="007B1EDD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а</w:t>
            </w:r>
          </w:p>
          <w:p w14:paraId="1021A118" w14:textId="34BD27AE" w:rsidR="00C70003" w:rsidRPr="005368CB" w:rsidRDefault="002705FD" w:rsidP="008B25EA">
            <w:pPr>
              <w:spacing w:after="105" w:line="259" w:lineRule="auto"/>
              <w:ind w:left="22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Ученик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ученица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би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ће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способан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да</w:t>
            </w:r>
            <w:proofErr w:type="spellEnd"/>
            <w:r w:rsidR="00C70003" w:rsidRPr="005368CB">
              <w:rPr>
                <w:rFonts w:asciiTheme="majorHAnsi" w:hAnsiTheme="majorHAnsi" w:cstheme="majorHAnsi"/>
                <w:lang w:val="ru-RU"/>
              </w:rPr>
              <w:t xml:space="preserve">:  </w:t>
            </w:r>
          </w:p>
          <w:p w14:paraId="424D0E54" w14:textId="057E90A5" w:rsidR="002705FD" w:rsidRPr="005368CB" w:rsidRDefault="002705FD" w:rsidP="002705FD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1. примењује технике појединачних елемената и комбиновани састав вежби из </w:t>
            </w:r>
            <w:r w:rsidR="00D84C81">
              <w:rPr>
                <w:rFonts w:asciiTheme="majorHAnsi" w:hAnsiTheme="majorHAnsi" w:cstheme="majorHAnsi"/>
                <w:lang w:val="mk-MK"/>
              </w:rPr>
              <w:t>партерне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гимнастике</w:t>
            </w:r>
          </w:p>
          <w:p w14:paraId="212B86A8" w14:textId="669E32AE" w:rsidR="002705FD" w:rsidRPr="005368CB" w:rsidRDefault="002705FD" w:rsidP="002705FD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2. примењује технику </w:t>
            </w:r>
            <w:r w:rsidR="00D84C81">
              <w:rPr>
                <w:rFonts w:asciiTheme="majorHAnsi" w:hAnsiTheme="majorHAnsi" w:cstheme="majorHAnsi"/>
                <w:lang w:val="mk-MK"/>
              </w:rPr>
              <w:t>појединих елемената и вежби гимнастичке справе</w:t>
            </w:r>
          </w:p>
          <w:p w14:paraId="1DD9A237" w14:textId="0126877A" w:rsidR="002705FD" w:rsidRPr="005368CB" w:rsidRDefault="002705FD" w:rsidP="002705FD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3. примењују и изводе </w:t>
            </w:r>
            <w:r w:rsidR="00D84C81">
              <w:rPr>
                <w:rFonts w:asciiTheme="majorHAnsi" w:hAnsiTheme="majorHAnsi" w:cstheme="majorHAnsi"/>
                <w:lang w:val="mk-MK"/>
              </w:rPr>
              <w:t>прескоке</w:t>
            </w:r>
          </w:p>
          <w:p w14:paraId="4130E0E3" w14:textId="6F65CD11" w:rsidR="002705FD" w:rsidRPr="005368CB" w:rsidRDefault="002705FD" w:rsidP="002705FD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4. примењује покрете и елементе </w:t>
            </w:r>
            <w:r w:rsidR="00D84C81" w:rsidRPr="00D84C81">
              <w:rPr>
                <w:rFonts w:asciiTheme="majorHAnsi" w:hAnsiTheme="majorHAnsi" w:cstheme="majorHAnsi"/>
                <w:lang w:val="mk-MK"/>
              </w:rPr>
              <w:t xml:space="preserve">у комбинованом саставу </w:t>
            </w:r>
            <w:r w:rsidRPr="005368CB">
              <w:rPr>
                <w:rFonts w:asciiTheme="majorHAnsi" w:hAnsiTheme="majorHAnsi" w:cstheme="majorHAnsi"/>
                <w:lang w:val="mk-MK"/>
              </w:rPr>
              <w:t>шведске клупе и ниске греде</w:t>
            </w:r>
          </w:p>
          <w:p w14:paraId="00F6E617" w14:textId="3409278C" w:rsidR="0045259A" w:rsidRPr="005368CB" w:rsidRDefault="002705FD" w:rsidP="00D84C81">
            <w:pPr>
              <w:spacing w:after="45" w:line="259" w:lineRule="auto"/>
              <w:ind w:left="434"/>
              <w:rPr>
                <w:rFonts w:asciiTheme="majorHAnsi" w:hAnsiTheme="majorHAnsi" w:cstheme="majorHAnsi"/>
                <w:sz w:val="6"/>
                <w:szCs w:val="6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5. примењује технике повезаних у комбинацији </w:t>
            </w:r>
            <w:r w:rsidR="00D84C81" w:rsidRPr="005368CB">
              <w:rPr>
                <w:rFonts w:asciiTheme="majorHAnsi" w:hAnsiTheme="majorHAnsi" w:cstheme="majorHAnsi"/>
                <w:lang w:val="mk-MK"/>
              </w:rPr>
              <w:t xml:space="preserve">ритмичких покрета </w:t>
            </w:r>
            <w:r w:rsidRPr="005368CB">
              <w:rPr>
                <w:rFonts w:asciiTheme="majorHAnsi" w:hAnsiTheme="majorHAnsi" w:cstheme="majorHAnsi"/>
                <w:lang w:val="mk-MK"/>
              </w:rPr>
              <w:t>са и без музике</w:t>
            </w:r>
          </w:p>
        </w:tc>
      </w:tr>
      <w:tr w:rsidR="00C70003" w:rsidRPr="005368CB" w14:paraId="2C580D29" w14:textId="77777777" w:rsidTr="005911E7">
        <w:trPr>
          <w:trHeight w:val="33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C07D95" w14:textId="6DB6FB90" w:rsidR="00C70003" w:rsidRPr="005368CB" w:rsidRDefault="002705FD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lastRenderedPageBreak/>
              <w:t>Садржаји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и (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појмови</w:t>
            </w:r>
            <w:proofErr w:type="spellEnd"/>
            <w:r w:rsidR="00C70003"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EBA25" w14:textId="596DCA5E" w:rsidR="00C70003" w:rsidRPr="005368CB" w:rsidRDefault="002705FD" w:rsidP="008B25EA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Стандарди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оцењивања</w:t>
            </w:r>
            <w:proofErr w:type="spellEnd"/>
          </w:p>
        </w:tc>
      </w:tr>
      <w:tr w:rsidR="00C70003" w:rsidRPr="005368CB" w14:paraId="2D223E21" w14:textId="77777777" w:rsidTr="005911E7">
        <w:trPr>
          <w:trHeight w:val="126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DB111" w14:textId="77777777" w:rsidR="00C70003" w:rsidRPr="005368CB" w:rsidRDefault="00C70003" w:rsidP="008B25EA">
            <w:pPr>
              <w:spacing w:line="259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>•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 xml:space="preserve">    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Гимнастика</w:t>
            </w:r>
            <w:proofErr w:type="spellEnd"/>
          </w:p>
          <w:p w14:paraId="320FF638" w14:textId="77777777" w:rsidR="002705FD" w:rsidRPr="005368CB" w:rsidRDefault="002705FD" w:rsidP="002705FD">
            <w:pPr>
              <w:numPr>
                <w:ilvl w:val="0"/>
                <w:numId w:val="10"/>
              </w:numPr>
              <w:spacing w:after="28"/>
              <w:ind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партеру</w:t>
            </w:r>
            <w:proofErr w:type="spellEnd"/>
          </w:p>
          <w:p w14:paraId="29659717" w14:textId="77777777" w:rsidR="002705FD" w:rsidRPr="005368CB" w:rsidRDefault="002705FD" w:rsidP="002705FD">
            <w:pPr>
              <w:numPr>
                <w:ilvl w:val="0"/>
                <w:numId w:val="10"/>
              </w:numPr>
              <w:spacing w:after="28"/>
              <w:ind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гимнастичким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справама</w:t>
            </w:r>
            <w:proofErr w:type="spellEnd"/>
          </w:p>
          <w:p w14:paraId="3962118A" w14:textId="60528919" w:rsidR="002705FD" w:rsidRPr="00D84C81" w:rsidRDefault="002705FD" w:rsidP="002705FD">
            <w:pPr>
              <w:numPr>
                <w:ilvl w:val="0"/>
                <w:numId w:val="10"/>
              </w:numPr>
              <w:ind w:hanging="286"/>
              <w:rPr>
                <w:rFonts w:asciiTheme="majorHAnsi" w:eastAsia="Times New Roman" w:hAnsiTheme="majorHAnsi" w:cstheme="majorHAnsi"/>
                <w:color w:val="C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Преск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аче </w:t>
            </w:r>
            <w:r w:rsidRPr="005368CB">
              <w:rPr>
                <w:rFonts w:asciiTheme="majorHAnsi" w:eastAsia="Times New Roman" w:hAnsiTheme="majorHAnsi" w:cstheme="majorHAnsi"/>
              </w:rPr>
              <w:t>„</w:t>
            </w:r>
            <w:proofErr w:type="gramStart"/>
            <w:r w:rsidRPr="002A0445">
              <w:rPr>
                <w:rFonts w:asciiTheme="majorHAnsi" w:eastAsia="Times New Roman" w:hAnsiTheme="majorHAnsi" w:cstheme="majorHAnsi"/>
                <w:lang w:val="sr-Cyrl-RS"/>
              </w:rPr>
              <w:t>козлић</w:t>
            </w:r>
            <w:r w:rsidRPr="002A0445">
              <w:rPr>
                <w:rFonts w:asciiTheme="majorHAnsi" w:eastAsia="Times New Roman" w:hAnsiTheme="majorHAnsi" w:cstheme="majorHAnsi"/>
              </w:rPr>
              <w:t>“</w:t>
            </w:r>
            <w:r w:rsidR="00D84C81" w:rsidRPr="002A0445">
              <w:rPr>
                <w:rFonts w:asciiTheme="majorHAnsi" w:eastAsia="Times New Roman" w:hAnsiTheme="majorHAnsi" w:cstheme="majorHAnsi"/>
                <w:lang w:val="mk-MK"/>
              </w:rPr>
              <w:t xml:space="preserve"> (</w:t>
            </w:r>
            <w:proofErr w:type="gramEnd"/>
            <w:r w:rsidR="00D84C81" w:rsidRPr="002A0445">
              <w:rPr>
                <w:rFonts w:asciiTheme="majorHAnsi" w:eastAsia="Times New Roman" w:hAnsiTheme="majorHAnsi" w:cstheme="majorHAnsi"/>
                <w:lang w:val="mk-MK"/>
              </w:rPr>
              <w:t>разножно и згрчно</w:t>
            </w:r>
            <w:r w:rsidR="00D84C81" w:rsidRPr="00D84C81">
              <w:rPr>
                <w:rFonts w:asciiTheme="majorHAnsi" w:eastAsia="Times New Roman" w:hAnsiTheme="majorHAnsi" w:cstheme="majorHAnsi"/>
                <w:color w:val="C00000"/>
                <w:lang w:val="mk-MK"/>
              </w:rPr>
              <w:t>)</w:t>
            </w:r>
          </w:p>
          <w:p w14:paraId="0247C037" w14:textId="77777777" w:rsidR="002705FD" w:rsidRPr="005368CB" w:rsidRDefault="002705FD" w:rsidP="002705FD">
            <w:pPr>
              <w:numPr>
                <w:ilvl w:val="0"/>
                <w:numId w:val="10"/>
              </w:numPr>
              <w:ind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Покрети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вежбе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шведској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клупи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ниској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греди</w:t>
            </w:r>
            <w:proofErr w:type="spellEnd"/>
          </w:p>
          <w:p w14:paraId="6C57EBEE" w14:textId="3B727C1B" w:rsidR="00C70003" w:rsidRPr="005368CB" w:rsidRDefault="00C70003" w:rsidP="008B25EA">
            <w:pPr>
              <w:numPr>
                <w:ilvl w:val="0"/>
                <w:numId w:val="10"/>
              </w:numPr>
              <w:spacing w:line="259" w:lineRule="auto"/>
              <w:ind w:hanging="286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96A8BB" w14:textId="4D8DA904" w:rsidR="00D84C81" w:rsidRPr="00D84C81" w:rsidRDefault="00D84C81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val="mk-MK"/>
              </w:rPr>
              <w:t>Примењује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правилн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техник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по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ј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единечни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елемен</w:t>
            </w:r>
            <w:proofErr w:type="spellEnd"/>
            <w:r>
              <w:rPr>
                <w:rFonts w:asciiTheme="majorHAnsi" w:eastAsia="Times New Roman" w:hAnsiTheme="majorHAnsi" w:cstheme="majorHAnsi"/>
                <w:lang w:val="sr-Cyrl-RS"/>
              </w:rPr>
              <w:t>ат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а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партер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колут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напред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колут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назад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све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ћ</w:t>
            </w:r>
            <w:r w:rsidRPr="00D84C81">
              <w:rPr>
                <w:rFonts w:asciiTheme="majorHAnsi" w:eastAsia="Times New Roman" w:hAnsiTheme="majorHAnsi" w:cstheme="majorHAnsi"/>
              </w:rPr>
              <w:t>а“, „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мост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“ и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че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вага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).</w:t>
            </w:r>
          </w:p>
          <w:p w14:paraId="45D3B4F9" w14:textId="39B09710" w:rsidR="00D84C81" w:rsidRPr="00D84C81" w:rsidRDefault="00D84C81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оди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техник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у са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пов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езаним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најма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ње </w:t>
            </w:r>
            <w:r>
              <w:rPr>
                <w:rFonts w:asciiTheme="majorHAnsi" w:eastAsia="Times New Roman" w:hAnsiTheme="majorHAnsi" w:cstheme="majorHAnsi"/>
                <w:lang w:val="mk-MK"/>
              </w:rPr>
              <w:t>три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елемент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а у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партер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колут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напред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колут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назад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proofErr w:type="gramStart"/>
            <w:r w:rsidRPr="00D84C81">
              <w:rPr>
                <w:rFonts w:asciiTheme="majorHAnsi" w:eastAsia="Times New Roman" w:hAnsiTheme="majorHAnsi" w:cstheme="majorHAnsi"/>
              </w:rPr>
              <w:t>све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ћ</w:t>
            </w:r>
            <w:r w:rsidRPr="00D84C81">
              <w:rPr>
                <w:rFonts w:asciiTheme="majorHAnsi" w:eastAsia="Times New Roman" w:hAnsiTheme="majorHAnsi" w:cstheme="majorHAnsi"/>
              </w:rPr>
              <w:t>а“</w:t>
            </w:r>
            <w:proofErr w:type="gramEnd"/>
            <w:r w:rsidRPr="00D84C81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мост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“ и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че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вага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).</w:t>
            </w:r>
          </w:p>
          <w:p w14:paraId="65D28048" w14:textId="6F7F1C0F" w:rsidR="00D84C81" w:rsidRDefault="00D84C81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Изводи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уз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помоћ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наставника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стој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рукама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7A64565E" w14:textId="6C8A313A" w:rsidR="00EF76C7" w:rsidRPr="00D84C81" w:rsidRDefault="00EF76C7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Изводи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уз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помоћ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предмета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са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стране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- </w:t>
            </w:r>
            <w:r w:rsidR="00233DBD" w:rsidRPr="00D84C81">
              <w:rPr>
                <w:rFonts w:asciiTheme="majorHAnsi" w:eastAsia="Times New Roman" w:hAnsiTheme="majorHAnsi" w:cstheme="majorHAnsi"/>
              </w:rPr>
              <w:t>„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звезда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>"</w:t>
            </w:r>
            <w:r>
              <w:rPr>
                <w:rFonts w:asciiTheme="majorHAnsi" w:eastAsia="Times New Roman" w:hAnsiTheme="majorHAnsi" w:cstheme="majorHAnsi"/>
                <w:lang w:val="mk-MK"/>
              </w:rPr>
              <w:t>.</w:t>
            </w:r>
          </w:p>
          <w:p w14:paraId="57904377" w14:textId="77777777" w:rsidR="00D84C81" w:rsidRPr="00D84C81" w:rsidRDefault="00D84C81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  <w:color w:val="FF0000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оди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правилн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техник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у </w:t>
            </w:r>
            <w:r w:rsidRPr="00D84C81">
              <w:rPr>
                <w:rFonts w:asciiTheme="majorHAnsi" w:eastAsia="Times New Roman" w:hAnsiTheme="majorHAnsi" w:cstheme="majorHAnsi"/>
              </w:rPr>
              <w:t>в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ешања 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и 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љуљања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гимнастички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м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справ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ама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постав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љ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ени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м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оптималн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ој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вис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ини </w:t>
            </w:r>
            <w:r w:rsidRPr="00D84C81">
              <w:rPr>
                <w:rFonts w:asciiTheme="majorHAnsi" w:eastAsia="Times New Roman" w:hAnsiTheme="majorHAnsi" w:cstheme="majorHAnsi"/>
              </w:rPr>
              <w:t>(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рипстоли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вратило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разбој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,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 карике</w:t>
            </w:r>
            <w:r w:rsidRPr="00D84C81">
              <w:rPr>
                <w:rFonts w:asciiTheme="majorHAnsi" w:eastAsia="Times New Roman" w:hAnsiTheme="majorHAnsi" w:cstheme="majorHAnsi"/>
              </w:rPr>
              <w:t>).</w:t>
            </w:r>
          </w:p>
          <w:p w14:paraId="547908FE" w14:textId="7C1007AB" w:rsidR="00D84C81" w:rsidRDefault="00D84C81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оди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техник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преск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акања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прек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„</w:t>
            </w:r>
            <w:proofErr w:type="gramStart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козлића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“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разножно</w:t>
            </w:r>
            <w:proofErr w:type="spellEnd"/>
            <w:proofErr w:type="gram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постав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љ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ен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оптималн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ој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висин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и према у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зраст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>.</w:t>
            </w:r>
          </w:p>
          <w:p w14:paraId="14B63DD7" w14:textId="4CDDEFAF" w:rsidR="00EF76C7" w:rsidRDefault="00EF76C7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val="mk-MK"/>
              </w:rPr>
              <w:t>Уз помоћ изводи прескока „згрчено“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прек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„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козлића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“,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постав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љ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ен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оптималн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ој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висин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и према у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зраст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D84C81">
              <w:rPr>
                <w:rFonts w:asciiTheme="majorHAnsi" w:eastAsia="Times New Roman" w:hAnsiTheme="majorHAnsi" w:cstheme="majorHAnsi"/>
              </w:rPr>
              <w:t>.</w:t>
            </w:r>
          </w:p>
          <w:p w14:paraId="425ACD2B" w14:textId="5D6B5B4A" w:rsidR="00D84C81" w:rsidRPr="00D84C81" w:rsidRDefault="00D84C81" w:rsidP="00233DBD">
            <w:pPr>
              <w:numPr>
                <w:ilvl w:val="0"/>
                <w:numId w:val="30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Приме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њује </w:t>
            </w:r>
            <w:r w:rsidRPr="00D84C81">
              <w:rPr>
                <w:rFonts w:asciiTheme="majorHAnsi" w:eastAsia="Times New Roman" w:hAnsiTheme="majorHAnsi" w:cstheme="majorHAnsi"/>
              </w:rPr>
              <w:t>с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proofErr w:type="spellStart"/>
            <w:r w:rsidR="004A3B9E">
              <w:rPr>
                <w:rFonts w:asciiTheme="majorHAnsi" w:eastAsia="Times New Roman" w:hAnsiTheme="majorHAnsi" w:cstheme="majorHAnsi"/>
              </w:rPr>
              <w:t>став</w:t>
            </w:r>
            <w:proofErr w:type="spellEnd"/>
            <w:r w:rsidR="004A3B9E">
              <w:rPr>
                <w:rFonts w:asciiTheme="majorHAnsi" w:eastAsia="Times New Roman" w:hAnsiTheme="majorHAnsi" w:cstheme="majorHAnsi"/>
              </w:rPr>
              <w:t xml:space="preserve"> у </w:t>
            </w:r>
            <w:proofErr w:type="spellStart"/>
            <w:r w:rsidR="004A3B9E">
              <w:rPr>
                <w:rFonts w:asciiTheme="majorHAnsi" w:eastAsia="Times New Roman" w:hAnsiTheme="majorHAnsi" w:cstheme="majorHAnsi"/>
              </w:rPr>
              <w:t>комбинацији</w:t>
            </w:r>
            <w:proofErr w:type="spellEnd"/>
            <w:r w:rsidR="004A3B9E">
              <w:rPr>
                <w:rFonts w:asciiTheme="majorHAnsi" w:eastAsia="Times New Roman" w:hAnsiTheme="majorHAnsi" w:cstheme="majorHAnsi"/>
              </w:rPr>
              <w:t xml:space="preserve"> </w:t>
            </w:r>
            <w:r w:rsidR="00EF76C7">
              <w:rPr>
                <w:rFonts w:asciiTheme="majorHAnsi" w:eastAsia="Times New Roman" w:hAnsiTheme="majorHAnsi" w:cstheme="majorHAnsi"/>
                <w:lang w:val="mk-MK"/>
              </w:rPr>
              <w:t xml:space="preserve">од више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елемен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r w:rsidRPr="00D84C81">
              <w:rPr>
                <w:rFonts w:asciiTheme="majorHAnsi" w:eastAsia="Times New Roman" w:hAnsiTheme="majorHAnsi" w:cstheme="majorHAnsi"/>
              </w:rPr>
              <w:t>т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а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шведск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клуп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ниск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гред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D84C81">
              <w:rPr>
                <w:rFonts w:asciiTheme="majorHAnsi" w:eastAsia="Times New Roman" w:hAnsiTheme="majorHAnsi" w:cstheme="majorHAnsi"/>
              </w:rPr>
              <w:t>.</w:t>
            </w:r>
          </w:p>
          <w:p w14:paraId="015175D6" w14:textId="7A7F6019" w:rsidR="005C5B3F" w:rsidRPr="005368CB" w:rsidRDefault="005C5B3F" w:rsidP="002705FD">
            <w:pPr>
              <w:spacing w:line="276" w:lineRule="auto"/>
              <w:ind w:left="185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C70003" w:rsidRPr="005368CB" w14:paraId="74067633" w14:textId="77777777" w:rsidTr="005911E7">
        <w:tblPrEx>
          <w:tblCellMar>
            <w:top w:w="43" w:type="dxa"/>
            <w:left w:w="108" w:type="dxa"/>
            <w:right w:w="59" w:type="dxa"/>
          </w:tblCellMar>
        </w:tblPrEx>
        <w:trPr>
          <w:trHeight w:val="1587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631FD" w14:textId="77777777" w:rsidR="00C70003" w:rsidRPr="005368CB" w:rsidRDefault="00C70003" w:rsidP="008B25EA">
            <w:pPr>
              <w:spacing w:after="1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>•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 xml:space="preserve">    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Ритмика</w:t>
            </w:r>
            <w:proofErr w:type="spellEnd"/>
          </w:p>
          <w:p w14:paraId="18F33CAD" w14:textId="77777777" w:rsidR="002705FD" w:rsidRPr="005368CB" w:rsidRDefault="002705FD" w:rsidP="002705FD">
            <w:pPr>
              <w:numPr>
                <w:ilvl w:val="0"/>
                <w:numId w:val="13"/>
              </w:numPr>
              <w:spacing w:after="31" w:line="257" w:lineRule="auto"/>
              <w:ind w:left="43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Ритмичко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од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трчање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466B7F48" w14:textId="77777777" w:rsidR="002705FD" w:rsidRPr="005368CB" w:rsidRDefault="002705FD" w:rsidP="002705FD">
            <w:pPr>
              <w:numPr>
                <w:ilvl w:val="0"/>
                <w:numId w:val="13"/>
              </w:numPr>
              <w:spacing w:after="36" w:line="254" w:lineRule="auto"/>
              <w:ind w:left="43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Ритмички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поскоци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скокови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9EDCCC8" w14:textId="24FEBD1B" w:rsidR="00C70003" w:rsidRPr="005368CB" w:rsidRDefault="002705FD" w:rsidP="002705FD">
            <w:pPr>
              <w:numPr>
                <w:ilvl w:val="0"/>
                <w:numId w:val="13"/>
              </w:numPr>
              <w:spacing w:line="259" w:lineRule="auto"/>
              <w:ind w:left="433" w:hanging="286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Ритмички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покрети са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реквизити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ма</w:t>
            </w: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B6B163" w14:textId="1A16C859" w:rsidR="002705FD" w:rsidRPr="005368CB" w:rsidRDefault="002705FD" w:rsidP="00233DBD">
            <w:pPr>
              <w:spacing w:line="276" w:lineRule="auto"/>
              <w:ind w:left="464" w:hanging="42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• </w:t>
            </w:r>
            <w:r w:rsidR="00233DBD">
              <w:rPr>
                <w:rFonts w:asciiTheme="majorHAnsi" w:hAnsiTheme="majorHAnsi" w:cstheme="majorHAnsi"/>
                <w:lang w:val="ru-RU"/>
              </w:rPr>
              <w:t xml:space="preserve">    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Примењује повезане ритмичке </w:t>
            </w:r>
            <w:r w:rsidR="004A3B9E">
              <w:rPr>
                <w:rFonts w:asciiTheme="majorHAnsi" w:hAnsiTheme="majorHAnsi" w:cstheme="majorHAnsi"/>
                <w:lang w:val="ru-RU"/>
              </w:rPr>
              <w:t xml:space="preserve">координисане покрете рукама и ногама у </w:t>
            </w:r>
            <w:r w:rsidRPr="005368CB">
              <w:rPr>
                <w:rFonts w:asciiTheme="majorHAnsi" w:hAnsiTheme="majorHAnsi" w:cstheme="majorHAnsi"/>
                <w:lang w:val="ru-RU"/>
              </w:rPr>
              <w:t>ходању и трчању са правилним држањем тела.</w:t>
            </w:r>
          </w:p>
          <w:p w14:paraId="6FBFDF6E" w14:textId="4ED06BBC" w:rsidR="002705FD" w:rsidRPr="005368CB" w:rsidRDefault="002705FD" w:rsidP="00233DBD">
            <w:pPr>
              <w:spacing w:line="276" w:lineRule="auto"/>
              <w:ind w:left="322" w:hanging="283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• </w:t>
            </w:r>
            <w:r w:rsidR="00233DBD">
              <w:rPr>
                <w:rFonts w:asciiTheme="majorHAnsi" w:hAnsiTheme="majorHAnsi" w:cstheme="majorHAnsi"/>
                <w:lang w:val="ru-RU"/>
              </w:rPr>
              <w:t xml:space="preserve">    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Примењује </w:t>
            </w:r>
            <w:r w:rsidR="004A3B9E">
              <w:rPr>
                <w:rFonts w:asciiTheme="majorHAnsi" w:hAnsiTheme="majorHAnsi" w:cstheme="majorHAnsi"/>
                <w:lang w:val="ru-RU"/>
              </w:rPr>
              <w:t>повезане поскоке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и скокове у ходању и трчању (дечји, мачји, галоп, </w:t>
            </w:r>
            <w:r w:rsidR="00233DBD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ru-RU"/>
              </w:rPr>
              <w:t>„маказе“, јелен</w:t>
            </w:r>
            <w:r w:rsidR="002A0445">
              <w:rPr>
                <w:rFonts w:asciiTheme="majorHAnsi" w:hAnsiTheme="majorHAnsi" w:cstheme="majorHAnsi"/>
                <w:lang w:val="ru-RU"/>
              </w:rPr>
              <w:t>ски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скок, </w:t>
            </w:r>
            <w:r w:rsidR="004A3B9E">
              <w:rPr>
                <w:rFonts w:asciiTheme="majorHAnsi" w:hAnsiTheme="majorHAnsi" w:cstheme="majorHAnsi"/>
                <w:lang w:val="ru-RU"/>
              </w:rPr>
              <w:t>далеко високи скокови</w:t>
            </w:r>
            <w:r w:rsidRPr="005368CB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3BF2FDFC" w14:textId="67AE742A" w:rsidR="00C70003" w:rsidRPr="005368CB" w:rsidRDefault="002705FD" w:rsidP="00233DBD">
            <w:pPr>
              <w:spacing w:line="276" w:lineRule="auto"/>
              <w:ind w:left="464" w:hanging="425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• </w:t>
            </w:r>
            <w:r w:rsidR="00233DBD">
              <w:rPr>
                <w:rFonts w:asciiTheme="majorHAnsi" w:hAnsiTheme="majorHAnsi" w:cstheme="majorHAnsi"/>
                <w:lang w:val="ru-RU"/>
              </w:rPr>
              <w:t xml:space="preserve">    </w:t>
            </w:r>
            <w:r w:rsidR="004A3B9E" w:rsidRPr="005368CB">
              <w:rPr>
                <w:rFonts w:asciiTheme="majorHAnsi" w:hAnsiTheme="majorHAnsi" w:cstheme="majorHAnsi"/>
                <w:lang w:val="ru-RU"/>
              </w:rPr>
              <w:t xml:space="preserve">Примењује </w:t>
            </w:r>
            <w:r w:rsidRPr="005368CB">
              <w:rPr>
                <w:rFonts w:asciiTheme="majorHAnsi" w:hAnsiTheme="majorHAnsi" w:cstheme="majorHAnsi"/>
                <w:lang w:val="ru-RU"/>
              </w:rPr>
              <w:t>ритмичке покрете и вежбе са реквизитима по слободном избору уз музику</w:t>
            </w:r>
            <w:r w:rsidR="008371E1"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</w:tc>
      </w:tr>
      <w:tr w:rsidR="00100543" w:rsidRPr="005368CB" w14:paraId="1FBF2234" w14:textId="77777777" w:rsidTr="002E5152">
        <w:tblPrEx>
          <w:tblCellMar>
            <w:top w:w="43" w:type="dxa"/>
            <w:left w:w="108" w:type="dxa"/>
            <w:right w:w="59" w:type="dxa"/>
          </w:tblCellMar>
        </w:tblPrEx>
        <w:trPr>
          <w:trHeight w:val="74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D8E3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</w:p>
          <w:p w14:paraId="2D8D4A8B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b/>
                <w:bCs/>
              </w:rPr>
            </w:pPr>
            <w:r w:rsidRPr="00100543">
              <w:rPr>
                <w:rFonts w:asciiTheme="majorHAnsi" w:hAnsiTheme="majorHAnsi" w:cstheme="majorHAnsi"/>
                <w:b/>
                <w:bCs/>
              </w:rPr>
              <w:t>Примери активности</w:t>
            </w:r>
          </w:p>
          <w:p w14:paraId="20717450" w14:textId="61ED5B9D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100543">
              <w:rPr>
                <w:rFonts w:asciiTheme="majorHAnsi" w:hAnsiTheme="majorHAnsi" w:cstheme="majorHAnsi"/>
              </w:rPr>
              <w:t>Ученици изводе елементе партерне гимнастике (колут напред, колут назад, „свећа”, „мост”, чеона вага на равној подлози уз помоћ и самостално – појединачно).</w:t>
            </w:r>
          </w:p>
          <w:p w14:paraId="3B87F548" w14:textId="25D0C694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100543">
              <w:rPr>
                <w:rFonts w:asciiTheme="majorHAnsi" w:hAnsiTheme="majorHAnsi" w:cstheme="majorHAnsi"/>
              </w:rPr>
              <w:t>Ученици повезују научене елементе парне гимнастике у композицију од најмање три елемента (колут напред, колут назад, „</w:t>
            </w:r>
            <w:proofErr w:type="gramStart"/>
            <w:r w:rsidRPr="00100543">
              <w:rPr>
                <w:rFonts w:asciiTheme="majorHAnsi" w:hAnsiTheme="majorHAnsi" w:cstheme="majorHAnsi"/>
              </w:rPr>
              <w:t>свећа“</w:t>
            </w:r>
            <w:proofErr w:type="gramEnd"/>
            <w:r w:rsidRPr="00100543">
              <w:rPr>
                <w:rFonts w:asciiTheme="majorHAnsi" w:hAnsiTheme="majorHAnsi" w:cstheme="majorHAnsi"/>
              </w:rPr>
              <w:t>, „мост“ и чеона вага).</w:t>
            </w:r>
          </w:p>
          <w:p w14:paraId="69D9AB49" w14:textId="360CB7F9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100543">
              <w:rPr>
                <w:rFonts w:asciiTheme="majorHAnsi" w:hAnsiTheme="majorHAnsi" w:cstheme="majorHAnsi"/>
              </w:rPr>
              <w:t>Ученици уз помоћ или самостално изводе ст</w:t>
            </w:r>
            <w:r w:rsidRPr="00100543">
              <w:rPr>
                <w:rFonts w:asciiTheme="majorHAnsi" w:hAnsiTheme="majorHAnsi" w:cstheme="majorHAnsi"/>
                <w:lang w:val="bs-Cyrl-BA"/>
              </w:rPr>
              <w:t>ој</w:t>
            </w:r>
            <w:r w:rsidRPr="00100543">
              <w:rPr>
                <w:rFonts w:asciiTheme="majorHAnsi" w:hAnsiTheme="majorHAnsi" w:cstheme="majorHAnsi"/>
              </w:rPr>
              <w:t xml:space="preserve"> на глави.</w:t>
            </w:r>
          </w:p>
          <w:p w14:paraId="5E8D1172" w14:textId="4B537E64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>•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100543">
              <w:rPr>
                <w:rFonts w:asciiTheme="majorHAnsi" w:hAnsiTheme="majorHAnsi" w:cstheme="majorHAnsi"/>
              </w:rPr>
              <w:t>Ученици уз помоћ и самостално изводе ст</w:t>
            </w:r>
            <w:r w:rsidRPr="00100543">
              <w:rPr>
                <w:rFonts w:asciiTheme="majorHAnsi" w:hAnsiTheme="majorHAnsi" w:cstheme="majorHAnsi"/>
                <w:lang w:val="bs-Cyrl-BA"/>
              </w:rPr>
              <w:t>ој</w:t>
            </w:r>
            <w:r w:rsidRPr="00100543">
              <w:rPr>
                <w:rFonts w:asciiTheme="majorHAnsi" w:hAnsiTheme="majorHAnsi" w:cstheme="majorHAnsi"/>
              </w:rPr>
              <w:t xml:space="preserve"> на рукама ослањањем ногу о зид или рипстол, уз помоћ и самостално.  </w:t>
            </w:r>
          </w:p>
          <w:p w14:paraId="508D46E0" w14:textId="694A2740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>•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изводе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стој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руке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уз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помоћ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. </w:t>
            </w:r>
          </w:p>
          <w:p w14:paraId="56E4ED4B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100543">
              <w:rPr>
                <w:rFonts w:asciiTheme="majorHAnsi" w:hAnsiTheme="majorHAnsi" w:cstheme="majorHAnsi"/>
              </w:rPr>
              <w:t xml:space="preserve">Технику дијагоналног постављања ногу, тела и руку у правцу извођења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премета странце</w:t>
            </w:r>
            <w:r w:rsidRPr="00100543">
              <w:rPr>
                <w:rFonts w:asciiTheme="majorHAnsi" w:hAnsiTheme="majorHAnsi" w:cstheme="majorHAnsi"/>
              </w:rPr>
              <w:t xml:space="preserve"> („звезде”) ученици изводе </w:t>
            </w:r>
            <w:r w:rsidRPr="00100543">
              <w:rPr>
                <w:rFonts w:asciiTheme="majorHAnsi" w:hAnsiTheme="majorHAnsi" w:cstheme="majorHAnsi"/>
                <w:lang w:val="bs-Cyrl-BA"/>
              </w:rPr>
              <w:t>индивидуално</w:t>
            </w:r>
            <w:r w:rsidRPr="00100543">
              <w:rPr>
                <w:rFonts w:asciiTheme="majorHAnsi" w:hAnsiTheme="majorHAnsi" w:cstheme="majorHAnsi"/>
              </w:rPr>
              <w:t xml:space="preserve"> са места.</w:t>
            </w:r>
          </w:p>
          <w:p w14:paraId="62916804" w14:textId="17802FAE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уз помоћ изводе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премет странце</w:t>
            </w:r>
            <w:r w:rsidRPr="00100543">
              <w:rPr>
                <w:rFonts w:asciiTheme="majorHAnsi" w:hAnsiTheme="majorHAnsi" w:cstheme="majorHAnsi"/>
              </w:rPr>
              <w:t xml:space="preserve"> („звезда”).</w:t>
            </w:r>
          </w:p>
          <w:p w14:paraId="7F503C7D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 Ученици изводе вис и технику зањихавања самостално њихањем гимнастичк</w:t>
            </w:r>
            <w:r w:rsidRPr="00100543">
              <w:rPr>
                <w:rFonts w:asciiTheme="majorHAnsi" w:hAnsiTheme="majorHAnsi" w:cstheme="majorHAnsi"/>
                <w:lang w:val="bs-Cyrl-BA"/>
              </w:rPr>
              <w:t>и</w:t>
            </w:r>
            <w:r w:rsidRPr="00100543">
              <w:rPr>
                <w:rFonts w:asciiTheme="majorHAnsi" w:hAnsiTheme="majorHAnsi" w:cstheme="majorHAnsi"/>
              </w:rPr>
              <w:t>х справ</w:t>
            </w:r>
            <w:r w:rsidRPr="00100543">
              <w:rPr>
                <w:rFonts w:asciiTheme="majorHAnsi" w:hAnsiTheme="majorHAnsi" w:cstheme="majorHAnsi"/>
                <w:lang w:val="bs-Cyrl-BA"/>
              </w:rPr>
              <w:t>а</w:t>
            </w:r>
            <w:r w:rsidRPr="00100543">
              <w:rPr>
                <w:rFonts w:asciiTheme="majorHAnsi" w:hAnsiTheme="majorHAnsi" w:cstheme="majorHAnsi"/>
              </w:rPr>
              <w:t xml:space="preserve"> (рипстол</w:t>
            </w:r>
            <w:r w:rsidRPr="00100543">
              <w:rPr>
                <w:rFonts w:asciiTheme="majorHAnsi" w:hAnsiTheme="majorHAnsi" w:cstheme="majorHAnsi"/>
                <w:lang w:val="bs-Cyrl-BA"/>
              </w:rPr>
              <w:t>и</w:t>
            </w:r>
            <w:r w:rsidRPr="00100543">
              <w:rPr>
                <w:rFonts w:asciiTheme="majorHAnsi" w:hAnsiTheme="majorHAnsi" w:cstheme="majorHAnsi"/>
              </w:rPr>
              <w:t>, вратило, карике, разбој).</w:t>
            </w:r>
          </w:p>
          <w:p w14:paraId="362A2D9D" w14:textId="245978E8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lastRenderedPageBreak/>
              <w:t xml:space="preserve">•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изводе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њихање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вис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закачен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потколеницом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оптималној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висини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вратила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уз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помоћ и самостално.</w:t>
            </w:r>
          </w:p>
          <w:p w14:paraId="0B24BC5A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изводе </w:t>
            </w:r>
            <w:r w:rsidRPr="00100543">
              <w:rPr>
                <w:rFonts w:asciiTheme="majorHAnsi" w:hAnsiTheme="majorHAnsi" w:cstheme="majorHAnsi"/>
                <w:lang w:val="bs-Cyrl-BA"/>
              </w:rPr>
              <w:t>њихање</w:t>
            </w:r>
            <w:r w:rsidRPr="00100543">
              <w:rPr>
                <w:rFonts w:asciiTheme="majorHAnsi" w:hAnsiTheme="majorHAnsi" w:cstheme="majorHAnsi"/>
              </w:rPr>
              <w:t xml:space="preserve"> у потиску и ослонцу на разбоју постављеном на оптималној висини и ширини уз помоћ и самостално.</w:t>
            </w:r>
          </w:p>
          <w:p w14:paraId="1B5A73C8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 Ученици уз помоћ и самостално изводе преклопљен</w:t>
            </w:r>
            <w:r w:rsidRPr="00100543">
              <w:rPr>
                <w:rFonts w:asciiTheme="majorHAnsi" w:hAnsiTheme="majorHAnsi" w:cstheme="majorHAnsi"/>
                <w:lang w:val="bs-Cyrl-BA"/>
              </w:rPr>
              <w:t>и</w:t>
            </w:r>
            <w:r w:rsidRPr="00100543">
              <w:rPr>
                <w:rFonts w:asciiTheme="majorHAnsi" w:hAnsiTheme="majorHAnsi" w:cstheme="majorHAnsi"/>
              </w:rPr>
              <w:t xml:space="preserve"> в</w:t>
            </w:r>
            <w:r w:rsidRPr="00100543">
              <w:rPr>
                <w:rFonts w:asciiTheme="majorHAnsi" w:hAnsiTheme="majorHAnsi" w:cstheme="majorHAnsi"/>
                <w:lang w:val="bs-Cyrl-BA"/>
              </w:rPr>
              <w:t>ис</w:t>
            </w:r>
            <w:r w:rsidRPr="00100543">
              <w:rPr>
                <w:rFonts w:asciiTheme="majorHAnsi" w:hAnsiTheme="majorHAnsi" w:cstheme="majorHAnsi"/>
              </w:rPr>
              <w:t xml:space="preserve"> напред, на карике (</w:t>
            </w:r>
            <w:r w:rsidRPr="00100543">
              <w:rPr>
                <w:rFonts w:asciiTheme="majorHAnsi" w:hAnsiTheme="majorHAnsi" w:cstheme="majorHAnsi"/>
                <w:lang w:val="bs-Cyrl-BA"/>
              </w:rPr>
              <w:t>алке</w:t>
            </w:r>
            <w:r w:rsidRPr="00100543">
              <w:rPr>
                <w:rFonts w:asciiTheme="majorHAnsi" w:hAnsiTheme="majorHAnsi" w:cstheme="majorHAnsi"/>
              </w:rPr>
              <w:t>) постављене на оптималној висини.</w:t>
            </w:r>
          </w:p>
          <w:p w14:paraId="78188423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појединачно изводе гимнастички ход, ход из чучњева, дечји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</w:t>
            </w:r>
            <w:r w:rsidRPr="00100543">
              <w:rPr>
                <w:rFonts w:asciiTheme="majorHAnsi" w:hAnsiTheme="majorHAnsi" w:cstheme="majorHAnsi"/>
              </w:rPr>
              <w:t>скок, окрет (180</w:t>
            </w:r>
            <w:r w:rsidRPr="00100543">
              <w:rPr>
                <w:rFonts w:asciiTheme="majorHAnsi" w:hAnsiTheme="majorHAnsi" w:cstheme="majorHAnsi"/>
                <w:vertAlign w:val="superscript"/>
              </w:rPr>
              <w:t>0</w:t>
            </w:r>
            <w:r w:rsidRPr="00100543">
              <w:rPr>
                <w:rFonts w:asciiTheme="majorHAnsi" w:hAnsiTheme="majorHAnsi" w:cstheme="majorHAnsi"/>
              </w:rPr>
              <w:t xml:space="preserve">) и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вагу </w:t>
            </w:r>
            <w:r w:rsidRPr="00100543">
              <w:rPr>
                <w:rFonts w:asciiTheme="majorHAnsi" w:hAnsiTheme="majorHAnsi" w:cstheme="majorHAnsi"/>
              </w:rPr>
              <w:t>на право означеној линији на поду.</w:t>
            </w:r>
          </w:p>
          <w:p w14:paraId="76C25E1B" w14:textId="055B8DBF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самостално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комбинацији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изводе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састав</w:t>
            </w:r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од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елемената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гимнастичког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хода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клечећег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хода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дечјег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скока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окрета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(180</w:t>
            </w:r>
            <w:r w:rsidRPr="00100543">
              <w:rPr>
                <w:rFonts w:asciiTheme="majorHAnsi" w:hAnsiTheme="majorHAnsi" w:cstheme="majorHAnsi"/>
                <w:vertAlign w:val="superscript"/>
              </w:rPr>
              <w:t>0</w:t>
            </w:r>
            <w:r w:rsidRPr="00100543">
              <w:rPr>
                <w:rFonts w:asciiTheme="majorHAnsi" w:hAnsiTheme="majorHAnsi" w:cstheme="majorHAnsi"/>
              </w:rPr>
              <w:t xml:space="preserve">)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вага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правој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означеној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линији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поду</w:t>
            </w:r>
            <w:proofErr w:type="spellEnd"/>
            <w:r w:rsidRPr="00100543">
              <w:rPr>
                <w:rFonts w:asciiTheme="majorHAnsi" w:hAnsiTheme="majorHAnsi" w:cstheme="majorHAnsi"/>
              </w:rPr>
              <w:t>.</w:t>
            </w:r>
          </w:p>
          <w:p w14:paraId="2D6334DA" w14:textId="6A1010A6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изводе гимнастичко ходање, ходање у чучњу, дечји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</w:t>
            </w:r>
            <w:r w:rsidRPr="00100543">
              <w:rPr>
                <w:rFonts w:asciiTheme="majorHAnsi" w:hAnsiTheme="majorHAnsi" w:cstheme="majorHAnsi"/>
              </w:rPr>
              <w:t>скок</w:t>
            </w:r>
            <w:r w:rsidRPr="00100543">
              <w:rPr>
                <w:rFonts w:asciiTheme="majorHAnsi" w:hAnsiTheme="majorHAnsi" w:cstheme="majorHAnsi"/>
                <w:lang w:val="bs-Cyrl-BA"/>
              </w:rPr>
              <w:t>,</w:t>
            </w:r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окрет</w:t>
            </w:r>
            <w:r w:rsidRPr="00100543">
              <w:rPr>
                <w:rFonts w:asciiTheme="majorHAnsi" w:hAnsiTheme="majorHAnsi" w:cstheme="majorHAnsi"/>
              </w:rPr>
              <w:t xml:space="preserve"> (180</w:t>
            </w:r>
            <w:r w:rsidRPr="00100543">
              <w:rPr>
                <w:rFonts w:asciiTheme="majorHAnsi" w:hAnsiTheme="majorHAnsi" w:cstheme="majorHAnsi"/>
                <w:vertAlign w:val="superscript"/>
              </w:rPr>
              <w:t>0</w:t>
            </w:r>
            <w:r w:rsidRPr="00100543">
              <w:rPr>
                <w:rFonts w:asciiTheme="majorHAnsi" w:hAnsiTheme="majorHAnsi" w:cstheme="majorHAnsi"/>
              </w:rPr>
              <w:t xml:space="preserve">), </w:t>
            </w:r>
            <w:r w:rsidRPr="00100543">
              <w:rPr>
                <w:rFonts w:asciiTheme="majorHAnsi" w:hAnsiTheme="majorHAnsi" w:cstheme="majorHAnsi"/>
                <w:lang w:val="bs-Cyrl-BA"/>
              </w:rPr>
              <w:t>вагу</w:t>
            </w:r>
            <w:r w:rsidRPr="00100543">
              <w:rPr>
                <w:rFonts w:asciiTheme="majorHAnsi" w:hAnsiTheme="majorHAnsi" w:cstheme="majorHAnsi"/>
              </w:rPr>
              <w:t xml:space="preserve"> и двоножни доскок на шведску клупу и ниску греду, индивидуално уз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помоћ.</w:t>
            </w:r>
          </w:p>
          <w:p w14:paraId="4B210A93" w14:textId="3E0BE9AB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изводе повезане елементе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у комбинацији на </w:t>
            </w:r>
            <w:r w:rsidRPr="00100543">
              <w:rPr>
                <w:rFonts w:asciiTheme="majorHAnsi" w:hAnsiTheme="majorHAnsi" w:cstheme="majorHAnsi"/>
              </w:rPr>
              <w:t>шведск</w:t>
            </w:r>
            <w:r w:rsidRPr="00100543">
              <w:rPr>
                <w:rFonts w:asciiTheme="majorHAnsi" w:hAnsiTheme="majorHAnsi" w:cstheme="majorHAnsi"/>
                <w:lang w:val="bs-Cyrl-BA"/>
              </w:rPr>
              <w:t>у</w:t>
            </w:r>
            <w:r w:rsidRPr="00100543">
              <w:rPr>
                <w:rFonts w:asciiTheme="majorHAnsi" w:hAnsiTheme="majorHAnsi" w:cstheme="majorHAnsi"/>
              </w:rPr>
              <w:t xml:space="preserve"> клуп</w:t>
            </w:r>
            <w:r w:rsidRPr="00100543">
              <w:rPr>
                <w:rFonts w:asciiTheme="majorHAnsi" w:hAnsiTheme="majorHAnsi" w:cstheme="majorHAnsi"/>
                <w:lang w:val="bs-Cyrl-BA"/>
              </w:rPr>
              <w:t>у</w:t>
            </w:r>
            <w:r w:rsidRPr="00100543">
              <w:rPr>
                <w:rFonts w:asciiTheme="majorHAnsi" w:hAnsiTheme="majorHAnsi" w:cstheme="majorHAnsi"/>
              </w:rPr>
              <w:t xml:space="preserve"> и ниск</w:t>
            </w:r>
            <w:r w:rsidRPr="00100543">
              <w:rPr>
                <w:rFonts w:asciiTheme="majorHAnsi" w:hAnsiTheme="majorHAnsi" w:cstheme="majorHAnsi"/>
                <w:lang w:val="bs-Cyrl-BA"/>
              </w:rPr>
              <w:t>у</w:t>
            </w:r>
            <w:r w:rsidRPr="00100543">
              <w:rPr>
                <w:rFonts w:asciiTheme="majorHAnsi" w:hAnsiTheme="majorHAnsi" w:cstheme="majorHAnsi"/>
              </w:rPr>
              <w:t xml:space="preserve"> гред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у </w:t>
            </w:r>
            <w:r w:rsidRPr="00100543">
              <w:rPr>
                <w:rFonts w:asciiTheme="majorHAnsi" w:hAnsiTheme="majorHAnsi" w:cstheme="majorHAnsi"/>
              </w:rPr>
              <w:t xml:space="preserve">(гимнастички ход, ход у чучњу,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</w:t>
            </w:r>
            <w:r w:rsidRPr="00100543">
              <w:rPr>
                <w:rFonts w:asciiTheme="majorHAnsi" w:hAnsiTheme="majorHAnsi" w:cstheme="majorHAnsi"/>
              </w:rPr>
              <w:t>скоко</w:t>
            </w:r>
            <w:r w:rsidRPr="00100543">
              <w:rPr>
                <w:rFonts w:asciiTheme="majorHAnsi" w:hAnsiTheme="majorHAnsi" w:cstheme="majorHAnsi"/>
                <w:lang w:val="bs-Cyrl-BA"/>
              </w:rPr>
              <w:t>ц</w:t>
            </w:r>
            <w:r w:rsidRPr="00100543">
              <w:rPr>
                <w:rFonts w:asciiTheme="majorHAnsi" w:hAnsiTheme="majorHAnsi" w:cstheme="majorHAnsi"/>
              </w:rPr>
              <w:t xml:space="preserve">и, окрет (90˚ и 180˚),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вага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, </w:t>
            </w:r>
            <w:r w:rsidRPr="00100543">
              <w:rPr>
                <w:rFonts w:asciiTheme="majorHAnsi" w:hAnsiTheme="majorHAnsi" w:cstheme="majorHAnsi"/>
                <w:lang w:val="bs-Cyrl-BA"/>
              </w:rPr>
              <w:t>двоножни доскок</w:t>
            </w:r>
            <w:r w:rsidRPr="00100543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уз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помоћ</w:t>
            </w:r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самостално</w:t>
            </w:r>
            <w:proofErr w:type="spellEnd"/>
            <w:r w:rsidRPr="00100543">
              <w:rPr>
                <w:rFonts w:asciiTheme="majorHAnsi" w:hAnsiTheme="majorHAnsi" w:cstheme="majorHAnsi"/>
              </w:rPr>
              <w:t>.</w:t>
            </w:r>
          </w:p>
          <w:p w14:paraId="4D9F76CE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 Ученици савладавају полигоне са усвојеним елементима гимнастике.</w:t>
            </w:r>
          </w:p>
          <w:p w14:paraId="69713A39" w14:textId="10A8FD59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изводе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пре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скок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преко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малог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„</w:t>
            </w:r>
            <w:proofErr w:type="gramStart"/>
            <w:r w:rsidRPr="00100543">
              <w:rPr>
                <w:rFonts w:asciiTheme="majorHAnsi" w:hAnsiTheme="majorHAnsi" w:cstheme="majorHAnsi"/>
                <w:lang w:val="bs-Cyrl-BA"/>
              </w:rPr>
              <w:t>козлића</w:t>
            </w:r>
            <w:r w:rsidRPr="00100543">
              <w:rPr>
                <w:rFonts w:asciiTheme="majorHAnsi" w:hAnsiTheme="majorHAnsi" w:cstheme="majorHAnsi"/>
              </w:rPr>
              <w:t xml:space="preserve">“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разно</w:t>
            </w:r>
            <w:proofErr w:type="spellEnd"/>
            <w:r w:rsidRPr="00100543">
              <w:rPr>
                <w:rFonts w:asciiTheme="majorHAnsi" w:hAnsiTheme="majorHAnsi" w:cstheme="majorHAnsi"/>
                <w:lang w:val="bs-Cyrl-BA"/>
              </w:rPr>
              <w:t>ж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но</w:t>
            </w:r>
            <w:proofErr w:type="spellEnd"/>
            <w:proofErr w:type="gram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суножним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од</w:t>
            </w:r>
            <w:proofErr w:type="spellEnd"/>
            <w:r w:rsidRPr="00100543">
              <w:rPr>
                <w:rFonts w:asciiTheme="majorHAnsi" w:hAnsiTheme="majorHAnsi" w:cstheme="majorHAnsi"/>
                <w:lang w:val="bs-Cyrl-BA"/>
              </w:rPr>
              <w:t>разом</w:t>
            </w:r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одскочној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дасци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постепеним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повећањем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дужине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залета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висине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„</w:t>
            </w:r>
            <w:r w:rsidRPr="00100543">
              <w:rPr>
                <w:rFonts w:asciiTheme="majorHAnsi" w:hAnsiTheme="majorHAnsi" w:cstheme="majorHAnsi"/>
                <w:lang w:val="bs-Cyrl-BA"/>
              </w:rPr>
              <w:t>козлића</w:t>
            </w:r>
            <w:r w:rsidRPr="00100543">
              <w:rPr>
                <w:rFonts w:asciiTheme="majorHAnsi" w:hAnsiTheme="majorHAnsi" w:cstheme="majorHAnsi"/>
              </w:rPr>
              <w:t xml:space="preserve">“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уз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помоћ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самостално</w:t>
            </w:r>
            <w:proofErr w:type="spellEnd"/>
            <w:r w:rsidRPr="00100543">
              <w:rPr>
                <w:rFonts w:asciiTheme="majorHAnsi" w:hAnsiTheme="majorHAnsi" w:cstheme="majorHAnsi"/>
              </w:rPr>
              <w:t>.</w:t>
            </w:r>
          </w:p>
          <w:p w14:paraId="37D39EEF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изводе </w:t>
            </w:r>
            <w:r w:rsidRPr="00100543">
              <w:rPr>
                <w:rFonts w:asciiTheme="majorHAnsi" w:hAnsiTheme="majorHAnsi" w:cstheme="majorHAnsi"/>
                <w:lang w:val="bs-Cyrl-BA"/>
              </w:rPr>
              <w:t>двоножни наскок згрчено</w:t>
            </w:r>
            <w:r w:rsidRPr="00100543">
              <w:rPr>
                <w:rFonts w:asciiTheme="majorHAnsi" w:hAnsiTheme="majorHAnsi" w:cstheme="majorHAnsi"/>
              </w:rPr>
              <w:t xml:space="preserve"> на оптимално постављен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ом шведском сандуку </w:t>
            </w:r>
            <w:r w:rsidRPr="00100543">
              <w:rPr>
                <w:rFonts w:asciiTheme="majorHAnsi" w:hAnsiTheme="majorHAnsi" w:cstheme="majorHAnsi"/>
              </w:rPr>
              <w:t xml:space="preserve">(по потреби са </w:t>
            </w:r>
            <w:r w:rsidRPr="00100543">
              <w:rPr>
                <w:rFonts w:asciiTheme="majorHAnsi" w:hAnsiTheme="majorHAnsi" w:cstheme="majorHAnsi"/>
                <w:lang w:val="bs-Cyrl-BA"/>
              </w:rPr>
              <w:t>на</w:t>
            </w:r>
            <w:r w:rsidRPr="00100543">
              <w:rPr>
                <w:rFonts w:asciiTheme="majorHAnsi" w:hAnsiTheme="majorHAnsi" w:cstheme="majorHAnsi"/>
              </w:rPr>
              <w:t xml:space="preserve">скоком са одскочне даске) ​​у ходу и трчању уз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помоћ</w:t>
            </w:r>
            <w:r w:rsidRPr="00100543">
              <w:rPr>
                <w:rFonts w:asciiTheme="majorHAnsi" w:hAnsiTheme="majorHAnsi" w:cstheme="majorHAnsi"/>
              </w:rPr>
              <w:t>.</w:t>
            </w:r>
          </w:p>
          <w:p w14:paraId="4C8504D3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изводе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суножни одраз на одскочну даску и наскок згрчено </w:t>
            </w:r>
            <w:r w:rsidRPr="00100543">
              <w:rPr>
                <w:rFonts w:asciiTheme="majorHAnsi" w:hAnsiTheme="majorHAnsi" w:cstheme="majorHAnsi"/>
              </w:rPr>
              <w:t>на оптимално постављеном „</w:t>
            </w:r>
            <w:r w:rsidRPr="00100543">
              <w:rPr>
                <w:rFonts w:asciiTheme="majorHAnsi" w:hAnsiTheme="majorHAnsi" w:cstheme="majorHAnsi"/>
                <w:lang w:val="bs-Cyrl-BA"/>
              </w:rPr>
              <w:t>козлићу</w:t>
            </w:r>
            <w:r w:rsidRPr="00100543">
              <w:rPr>
                <w:rFonts w:asciiTheme="majorHAnsi" w:hAnsiTheme="majorHAnsi" w:cstheme="majorHAnsi"/>
              </w:rPr>
              <w:t xml:space="preserve">” у ходу и трчању уз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помоћ</w:t>
            </w:r>
            <w:r w:rsidRPr="00100543">
              <w:rPr>
                <w:rFonts w:asciiTheme="majorHAnsi" w:hAnsiTheme="majorHAnsi" w:cstheme="majorHAnsi"/>
              </w:rPr>
              <w:t>.</w:t>
            </w:r>
          </w:p>
          <w:p w14:paraId="74CFDEE1" w14:textId="742A2A63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изводе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скок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преко</w:t>
            </w:r>
            <w:r w:rsidRPr="00100543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proofErr w:type="gramStart"/>
            <w:r w:rsidRPr="00100543">
              <w:rPr>
                <w:rFonts w:asciiTheme="majorHAnsi" w:hAnsiTheme="majorHAnsi" w:cstheme="majorHAnsi"/>
              </w:rPr>
              <w:t>коз</w:t>
            </w:r>
            <w:proofErr w:type="spellEnd"/>
            <w:r w:rsidRPr="00100543">
              <w:rPr>
                <w:rFonts w:asciiTheme="majorHAnsi" w:hAnsiTheme="majorHAnsi" w:cstheme="majorHAnsi"/>
                <w:lang w:val="bs-Cyrl-BA"/>
              </w:rPr>
              <w:t>лића</w:t>
            </w:r>
            <w:r w:rsidRPr="00100543">
              <w:rPr>
                <w:rFonts w:asciiTheme="majorHAnsi" w:hAnsiTheme="majorHAnsi" w:cstheme="majorHAnsi"/>
              </w:rPr>
              <w:t>“</w:t>
            </w:r>
            <w:proofErr w:type="gramEnd"/>
            <w:r w:rsidRPr="00100543">
              <w:rPr>
                <w:rFonts w:asciiTheme="majorHAnsi" w:hAnsiTheme="majorHAnsi" w:cstheme="majorHAnsi"/>
              </w:rPr>
              <w:t xml:space="preserve">,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згрчену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технику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постављен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оптималну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висину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суножним одразом</w:t>
            </w:r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одскочној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дасци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ходу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са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мање</w:t>
            </w:r>
            <w:proofErr w:type="spellEnd"/>
            <w:r w:rsidRPr="00100543">
              <w:rPr>
                <w:rFonts w:asciiTheme="majorHAnsi" w:hAnsiTheme="majorHAnsi" w:cstheme="majorHAnsi"/>
                <w:lang w:val="bs-Cyrl-BA"/>
              </w:rPr>
              <w:t>им залетом</w:t>
            </w:r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уз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помоћ</w:t>
            </w:r>
            <w:r w:rsidRPr="00100543">
              <w:rPr>
                <w:rFonts w:asciiTheme="majorHAnsi" w:hAnsiTheme="majorHAnsi" w:cstheme="majorHAnsi"/>
              </w:rPr>
              <w:t>.</w:t>
            </w:r>
          </w:p>
          <w:p w14:paraId="65A6632F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 xml:space="preserve">• Ученици изводе повезане елементе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у саставу на </w:t>
            </w:r>
            <w:r w:rsidRPr="00100543">
              <w:rPr>
                <w:rFonts w:asciiTheme="majorHAnsi" w:hAnsiTheme="majorHAnsi" w:cstheme="majorHAnsi"/>
              </w:rPr>
              <w:t>шведск</w:t>
            </w:r>
            <w:r w:rsidRPr="00100543">
              <w:rPr>
                <w:rFonts w:asciiTheme="majorHAnsi" w:hAnsiTheme="majorHAnsi" w:cstheme="majorHAnsi"/>
                <w:lang w:val="bs-Cyrl-BA"/>
              </w:rPr>
              <w:t>у</w:t>
            </w:r>
            <w:r w:rsidRPr="00100543">
              <w:rPr>
                <w:rFonts w:asciiTheme="majorHAnsi" w:hAnsiTheme="majorHAnsi" w:cstheme="majorHAnsi"/>
              </w:rPr>
              <w:t xml:space="preserve"> клуп</w:t>
            </w:r>
            <w:r w:rsidRPr="00100543">
              <w:rPr>
                <w:rFonts w:asciiTheme="majorHAnsi" w:hAnsiTheme="majorHAnsi" w:cstheme="majorHAnsi"/>
                <w:lang w:val="bs-Cyrl-BA"/>
              </w:rPr>
              <w:t>у</w:t>
            </w:r>
            <w:r w:rsidRPr="00100543">
              <w:rPr>
                <w:rFonts w:asciiTheme="majorHAnsi" w:hAnsiTheme="majorHAnsi" w:cstheme="majorHAnsi"/>
              </w:rPr>
              <w:t xml:space="preserve"> и ниск</w:t>
            </w:r>
            <w:r w:rsidRPr="00100543">
              <w:rPr>
                <w:rFonts w:asciiTheme="majorHAnsi" w:hAnsiTheme="majorHAnsi" w:cstheme="majorHAnsi"/>
                <w:lang w:val="bs-Cyrl-BA"/>
              </w:rPr>
              <w:t>у</w:t>
            </w:r>
            <w:r w:rsidRPr="00100543">
              <w:rPr>
                <w:rFonts w:asciiTheme="majorHAnsi" w:hAnsiTheme="majorHAnsi" w:cstheme="majorHAnsi"/>
              </w:rPr>
              <w:t xml:space="preserve"> гред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у </w:t>
            </w:r>
            <w:r w:rsidRPr="00100543">
              <w:rPr>
                <w:rFonts w:asciiTheme="majorHAnsi" w:hAnsiTheme="majorHAnsi" w:cstheme="majorHAnsi"/>
              </w:rPr>
              <w:t xml:space="preserve">(гимнастички ход, ход у чучњу, </w:t>
            </w:r>
            <w:r w:rsidRPr="00100543">
              <w:rPr>
                <w:rFonts w:asciiTheme="majorHAnsi" w:hAnsiTheme="majorHAnsi" w:cstheme="majorHAnsi"/>
                <w:lang w:val="bs-Cyrl-BA"/>
              </w:rPr>
              <w:t>по</w:t>
            </w:r>
            <w:r w:rsidRPr="00100543">
              <w:rPr>
                <w:rFonts w:asciiTheme="majorHAnsi" w:hAnsiTheme="majorHAnsi" w:cstheme="majorHAnsi"/>
              </w:rPr>
              <w:t>ско</w:t>
            </w:r>
            <w:r w:rsidRPr="00100543">
              <w:rPr>
                <w:rFonts w:asciiTheme="majorHAnsi" w:hAnsiTheme="majorHAnsi" w:cstheme="majorHAnsi"/>
                <w:lang w:val="bs-Cyrl-BA"/>
              </w:rPr>
              <w:t>ци</w:t>
            </w:r>
            <w:r w:rsidRPr="00100543">
              <w:rPr>
                <w:rFonts w:asciiTheme="majorHAnsi" w:hAnsiTheme="majorHAnsi" w:cstheme="majorHAnsi"/>
              </w:rPr>
              <w:t xml:space="preserve">, окрети (90˚ и 180˚), вага, </w:t>
            </w:r>
            <w:r w:rsidRPr="00100543">
              <w:rPr>
                <w:rFonts w:asciiTheme="majorHAnsi" w:hAnsiTheme="majorHAnsi" w:cstheme="majorHAnsi"/>
                <w:lang w:val="bs-Cyrl-BA"/>
              </w:rPr>
              <w:t>двоножни скок</w:t>
            </w:r>
            <w:r w:rsidRPr="00100543">
              <w:rPr>
                <w:rFonts w:asciiTheme="majorHAnsi" w:hAnsiTheme="majorHAnsi" w:cstheme="majorHAnsi"/>
              </w:rPr>
              <w:t xml:space="preserve">) уз </w:t>
            </w:r>
            <w:r w:rsidRPr="00100543">
              <w:rPr>
                <w:rFonts w:asciiTheme="majorHAnsi" w:hAnsiTheme="majorHAnsi" w:cstheme="majorHAnsi"/>
                <w:lang w:val="bs-Cyrl-BA"/>
              </w:rPr>
              <w:t xml:space="preserve">помоћ </w:t>
            </w:r>
            <w:r w:rsidRPr="00100543">
              <w:rPr>
                <w:rFonts w:asciiTheme="majorHAnsi" w:hAnsiTheme="majorHAnsi" w:cstheme="majorHAnsi"/>
              </w:rPr>
              <w:t>и самостално.</w:t>
            </w:r>
          </w:p>
          <w:p w14:paraId="3B37EF3F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</w:rPr>
            </w:pPr>
            <w:r w:rsidRPr="00100543">
              <w:rPr>
                <w:rFonts w:asciiTheme="majorHAnsi" w:hAnsiTheme="majorHAnsi" w:cstheme="majorHAnsi"/>
              </w:rPr>
              <w:t>• Ученици савладавају полигоне са усвојеним елементима гимнастике.</w:t>
            </w:r>
          </w:p>
          <w:p w14:paraId="02C5EBD0" w14:textId="0823F6A3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</w:rPr>
              <w:t xml:space="preserve">•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Ученици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изводе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повезане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ритмичке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координисане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покрете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рукама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ногама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у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ходању</w:t>
            </w:r>
            <w:proofErr w:type="spellEnd"/>
            <w:r w:rsidRPr="00100543">
              <w:rPr>
                <w:rFonts w:asciiTheme="majorHAnsi" w:hAnsiTheme="majorHAnsi" w:cstheme="majorHAnsi"/>
              </w:rPr>
              <w:t xml:space="preserve"> и </w:t>
            </w:r>
            <w:proofErr w:type="spellStart"/>
            <w:r w:rsidRPr="00100543">
              <w:rPr>
                <w:rFonts w:asciiTheme="majorHAnsi" w:hAnsiTheme="majorHAnsi" w:cstheme="majorHAnsi"/>
              </w:rPr>
              <w:t>трчању</w:t>
            </w:r>
            <w:proofErr w:type="spellEnd"/>
            <w:r w:rsidRPr="00100543">
              <w:rPr>
                <w:rFonts w:asciiTheme="majorHAnsi" w:hAnsiTheme="majorHAnsi" w:cstheme="majorHAnsi"/>
                <w:lang w:val="bs-Cyrl-BA"/>
              </w:rPr>
              <w:t>, по свом избору.</w:t>
            </w:r>
          </w:p>
          <w:p w14:paraId="1DBD9A28" w14:textId="66B9777F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  <w:lang w:val="bs-Cyrl-BA"/>
              </w:rPr>
              <w:t>• Ученици изводе повезане поскоке и скокове у ходу и трчању у простору (дечији скок, далеки скок у вис, мачји скок, кадетски скок, јеленски скок и др.), по свом избору.</w:t>
            </w:r>
          </w:p>
          <w:p w14:paraId="0DCFA236" w14:textId="77777777" w:rsidR="00100543" w:rsidRPr="00100543" w:rsidRDefault="00100543" w:rsidP="00100543">
            <w:pPr>
              <w:ind w:left="315" w:hanging="142"/>
              <w:rPr>
                <w:rFonts w:asciiTheme="majorHAnsi" w:hAnsiTheme="majorHAnsi" w:cstheme="majorHAnsi"/>
                <w:lang w:val="bs-Cyrl-BA"/>
              </w:rPr>
            </w:pPr>
            <w:r w:rsidRPr="00100543">
              <w:rPr>
                <w:rFonts w:asciiTheme="majorHAnsi" w:hAnsiTheme="majorHAnsi" w:cstheme="majorHAnsi"/>
                <w:lang w:val="bs-Cyrl-BA"/>
              </w:rPr>
              <w:t>• Ученици изводе повезане ритмичке покрете уз слободан избор реквизита, без и уз музику (обруч, конопац, трака, лопта), по избору.</w:t>
            </w:r>
          </w:p>
          <w:p w14:paraId="303C98D0" w14:textId="718EB580" w:rsidR="00100543" w:rsidRPr="00100543" w:rsidRDefault="00100543" w:rsidP="00100543">
            <w:pPr>
              <w:spacing w:after="77" w:line="242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100543">
              <w:rPr>
                <w:rFonts w:asciiTheme="majorHAnsi" w:hAnsiTheme="majorHAnsi" w:cstheme="majorHAnsi"/>
                <w:lang w:val="bs-Cyrl-BA"/>
              </w:rPr>
              <w:t>Наставник објашњава, демонстрира и помаже у извођењу техника елемената гимнастике и ритмике. Континуирано прати активности ученика и указује на могуће грешке, мотивише ученике истицањем најбољих техника извођења ученика и брине о безбедности часа.</w:t>
            </w:r>
          </w:p>
        </w:tc>
      </w:tr>
      <w:tr w:rsidR="00100543" w:rsidRPr="005368CB" w14:paraId="1F912D03" w14:textId="77777777" w:rsidTr="002E5152">
        <w:tblPrEx>
          <w:tblCellMar>
            <w:left w:w="92" w:type="dxa"/>
            <w:right w:w="7" w:type="dxa"/>
          </w:tblCellMar>
        </w:tblPrEx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8FF90A" w14:textId="4B20ED06" w:rsidR="00100543" w:rsidRPr="005368CB" w:rsidRDefault="00100543" w:rsidP="00100543">
            <w:pPr>
              <w:spacing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Тема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  <w:t>СПОРТСКЕ ИГРЕ</w:t>
            </w:r>
          </w:p>
          <w:p w14:paraId="6851A76F" w14:textId="7624DA5C" w:rsidR="00100543" w:rsidRPr="005368CB" w:rsidRDefault="00100543" w:rsidP="00100543">
            <w:pPr>
              <w:spacing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Укупно часова</w:t>
            </w: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</w:t>
            </w:r>
            <w:r w:rsidRPr="005368CB">
              <w:rPr>
                <w:rFonts w:asciiTheme="majorHAnsi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60</w:t>
            </w:r>
          </w:p>
        </w:tc>
      </w:tr>
      <w:tr w:rsidR="00100543" w:rsidRPr="005368CB" w14:paraId="06E3C98E" w14:textId="77777777" w:rsidTr="002E5152">
        <w:tblPrEx>
          <w:tblCellMar>
            <w:left w:w="92" w:type="dxa"/>
            <w:right w:w="7" w:type="dxa"/>
          </w:tblCellMar>
        </w:tblPrEx>
        <w:trPr>
          <w:trHeight w:val="112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4D9" w14:textId="246064DE" w:rsidR="00100543" w:rsidRPr="005368CB" w:rsidRDefault="00100543" w:rsidP="00100543">
            <w:pPr>
              <w:spacing w:after="38"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Резултати учењ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а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6FF30A9E" w14:textId="5E3760D5" w:rsidR="00100543" w:rsidRPr="005368CB" w:rsidRDefault="00100543" w:rsidP="00100543">
            <w:pPr>
              <w:spacing w:after="72" w:line="259" w:lineRule="auto"/>
              <w:ind w:left="1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Ученик/учени</w:t>
            </w:r>
            <w:r>
              <w:rPr>
                <w:rFonts w:asciiTheme="majorHAnsi" w:hAnsiTheme="majorHAnsi" w:cstheme="majorHAnsi"/>
                <w:lang w:val="ru-RU"/>
              </w:rPr>
              <w:t>ца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lang w:val="ru-RU"/>
              </w:rPr>
              <w:t>биће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способ</w:t>
            </w:r>
            <w:r>
              <w:rPr>
                <w:rFonts w:asciiTheme="majorHAnsi" w:hAnsiTheme="majorHAnsi" w:cstheme="majorHAnsi"/>
                <w:lang w:val="ru-RU"/>
              </w:rPr>
              <w:t>а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н/на да: </w:t>
            </w:r>
          </w:p>
          <w:p w14:paraId="54E75C12" w14:textId="30318C70" w:rsidR="00100543" w:rsidRPr="002A0445" w:rsidRDefault="00100543" w:rsidP="0010054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="Arial" w:hAnsiTheme="majorHAnsi" w:cstheme="majorHAnsi"/>
                <w:color w:val="auto"/>
                <w:lang w:val="mk-MK"/>
              </w:rPr>
            </w:pP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>примењује и повезује више елемената технике спортске игре (рукомет, кошарка, одбојка, фудбал);</w:t>
            </w:r>
          </w:p>
          <w:p w14:paraId="4AC3F1EF" w14:textId="0D5C833B" w:rsidR="00100543" w:rsidRPr="002A0445" w:rsidRDefault="00100543" w:rsidP="0010054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="Arial" w:hAnsiTheme="majorHAnsi" w:cstheme="majorHAnsi"/>
                <w:color w:val="auto"/>
                <w:lang w:val="mk-MK"/>
              </w:rPr>
            </w:pP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>примењује елементе технике у игри у малом и стандардном простору;</w:t>
            </w:r>
          </w:p>
          <w:p w14:paraId="7E381521" w14:textId="73A691E7" w:rsidR="00100543" w:rsidRPr="002A0445" w:rsidRDefault="00100543" w:rsidP="0010054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="Arial" w:hAnsiTheme="majorHAnsi" w:cstheme="majorHAnsi"/>
                <w:color w:val="auto"/>
                <w:lang w:val="mk-MK"/>
              </w:rPr>
            </w:pP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>примењује елементарна правила спортских игара у игри.</w:t>
            </w:r>
          </w:p>
          <w:p w14:paraId="61C99B6F" w14:textId="55A2F4B4" w:rsidR="00100543" w:rsidRPr="002A0445" w:rsidRDefault="00100543" w:rsidP="00100543">
            <w:pPr>
              <w:rPr>
                <w:rFonts w:asciiTheme="majorHAnsi" w:eastAsia="Arial" w:hAnsiTheme="majorHAnsi" w:cstheme="majorHAnsi"/>
              </w:rPr>
            </w:pPr>
            <w:proofErr w:type="spellStart"/>
            <w:r w:rsidRPr="002A0445">
              <w:rPr>
                <w:rFonts w:asciiTheme="majorHAnsi" w:eastAsia="Arial" w:hAnsiTheme="majorHAnsi" w:cstheme="majorHAnsi"/>
              </w:rPr>
              <w:t>Ученик</w:t>
            </w:r>
            <w:proofErr w:type="spellEnd"/>
            <w:r w:rsidRPr="00100543">
              <w:rPr>
                <w:rFonts w:asciiTheme="majorHAnsi" w:eastAsia="Arial" w:hAnsiTheme="majorHAnsi" w:cstheme="majorHAnsi"/>
              </w:rPr>
              <w:t>/</w:t>
            </w:r>
            <w:proofErr w:type="spellStart"/>
            <w:r w:rsidRPr="00100543">
              <w:rPr>
                <w:rFonts w:asciiTheme="majorHAnsi" w:eastAsia="Arial" w:hAnsiTheme="majorHAnsi" w:cstheme="majorHAnsi"/>
              </w:rPr>
              <w:t>ученица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2A0445">
              <w:rPr>
                <w:rFonts w:asciiTheme="majorHAnsi" w:eastAsia="Arial" w:hAnsiTheme="majorHAnsi" w:cstheme="majorHAnsi"/>
              </w:rPr>
              <w:t>ће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2A0445">
              <w:rPr>
                <w:rFonts w:asciiTheme="majorHAnsi" w:eastAsia="Arial" w:hAnsiTheme="majorHAnsi" w:cstheme="majorHAnsi"/>
              </w:rPr>
              <w:t>развити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2A0445">
              <w:rPr>
                <w:rFonts w:asciiTheme="majorHAnsi" w:eastAsia="Arial" w:hAnsiTheme="majorHAnsi" w:cstheme="majorHAnsi"/>
              </w:rPr>
              <w:t>свест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r>
              <w:rPr>
                <w:rFonts w:asciiTheme="majorHAnsi" w:eastAsia="Arial" w:hAnsiTheme="majorHAnsi" w:cstheme="majorHAnsi"/>
                <w:lang w:val="bs-Cyrl-BA"/>
              </w:rPr>
              <w:t>за</w:t>
            </w:r>
            <w:r w:rsidRPr="002A0445">
              <w:rPr>
                <w:rFonts w:asciiTheme="majorHAnsi" w:eastAsia="Arial" w:hAnsiTheme="majorHAnsi" w:cstheme="majorHAnsi"/>
              </w:rPr>
              <w:t>:</w:t>
            </w:r>
          </w:p>
          <w:p w14:paraId="42DF2D90" w14:textId="5EBFDA57" w:rsidR="00100543" w:rsidRPr="005368CB" w:rsidRDefault="00100543" w:rsidP="00100543">
            <w:pPr>
              <w:pStyle w:val="ListParagraph"/>
              <w:numPr>
                <w:ilvl w:val="0"/>
                <w:numId w:val="17"/>
              </w:numPr>
              <w:spacing w:before="120" w:after="72"/>
              <w:rPr>
                <w:rFonts w:asciiTheme="majorHAnsi" w:hAnsiTheme="majorHAnsi" w:cstheme="majorHAnsi"/>
                <w:color w:val="FF0000"/>
                <w:sz w:val="10"/>
                <w:szCs w:val="10"/>
                <w:lang w:val="ru-RU"/>
              </w:rPr>
            </w:pP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lastRenderedPageBreak/>
              <w:t>поштовање играча свог и противничког тима (фер</w:t>
            </w:r>
            <w:r>
              <w:rPr>
                <w:rFonts w:asciiTheme="majorHAnsi" w:eastAsia="Arial" w:hAnsiTheme="majorHAnsi" w:cstheme="majorHAnsi"/>
                <w:color w:val="auto"/>
                <w:lang w:val="mk-MK"/>
              </w:rPr>
              <w:t>-</w:t>
            </w: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>плеј).</w:t>
            </w:r>
          </w:p>
        </w:tc>
      </w:tr>
      <w:tr w:rsidR="00100543" w:rsidRPr="005368CB" w14:paraId="4EE59DED" w14:textId="77777777" w:rsidTr="005911E7">
        <w:tblPrEx>
          <w:tblCellMar>
            <w:left w:w="92" w:type="dxa"/>
            <w:right w:w="7" w:type="dxa"/>
          </w:tblCellMar>
        </w:tblPrEx>
        <w:trPr>
          <w:trHeight w:val="3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B7F0B3" w14:textId="212F1EB6" w:rsidR="00100543" w:rsidRPr="005368CB" w:rsidRDefault="00100543" w:rsidP="00100543">
            <w:pPr>
              <w:spacing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С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bs-Cyrl-BA"/>
              </w:rPr>
              <w:t>адржај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(и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bs-Cyrl-BA"/>
              </w:rPr>
              <w:t>јмови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99F200" w14:textId="5534D2E1" w:rsidR="00100543" w:rsidRPr="005368CB" w:rsidRDefault="00100543" w:rsidP="00100543">
            <w:pPr>
              <w:spacing w:line="259" w:lineRule="auto"/>
              <w:ind w:left="16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Стандарди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оцењивања</w:t>
            </w:r>
            <w:proofErr w:type="spellEnd"/>
          </w:p>
        </w:tc>
      </w:tr>
      <w:tr w:rsidR="00100543" w:rsidRPr="005368CB" w14:paraId="7EBDE48A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110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E86237" w14:textId="77777777" w:rsidR="00100543" w:rsidRPr="005368CB" w:rsidRDefault="00100543" w:rsidP="00100543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Ракомет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B110A16" w14:textId="5CC56B4F" w:rsidR="00100543" w:rsidRPr="005368CB" w:rsidRDefault="00100543" w:rsidP="00100543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Theme="majorHAnsi" w:hAnsiTheme="majorHAnsi" w:cstheme="majorHAnsi"/>
                <w:color w:val="auto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>(Рукометна техника, правила рукометне игре, рукометно игралиште, рукометни гол и рукометна лопта)</w:t>
            </w: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8F6F20" w14:textId="3407F6E8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left="759" w:hanging="42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Појединачно примењује елементе рукометне технике у покрету (примање, додавање, вођење, шутирање на гол).</w:t>
            </w:r>
          </w:p>
          <w:p w14:paraId="0EA706B4" w14:textId="2F28864F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Користи комбинацију техника примања, додавања и померања лопте у паровима и тројкама.</w:t>
            </w:r>
          </w:p>
          <w:p w14:paraId="38B8E668" w14:textId="2B4740FB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Изводи технике </w:t>
            </w:r>
            <w:r>
              <w:rPr>
                <w:rFonts w:asciiTheme="majorHAnsi" w:hAnsiTheme="majorHAnsi" w:cstheme="majorHAnsi"/>
                <w:lang w:val="ru-RU"/>
              </w:rPr>
              <w:t xml:space="preserve">водења лопте </w:t>
            </w:r>
            <w:r w:rsidRPr="005368CB">
              <w:rPr>
                <w:rFonts w:asciiTheme="majorHAnsi" w:hAnsiTheme="majorHAnsi" w:cstheme="majorHAnsi"/>
                <w:lang w:val="ru-RU"/>
              </w:rPr>
              <w:t>са променом правца и брзине кретања у трчању.</w:t>
            </w:r>
          </w:p>
          <w:p w14:paraId="286BF468" w14:textId="44938C35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Изводи </w:t>
            </w:r>
            <w:r w:rsidR="0075643C">
              <w:rPr>
                <w:rFonts w:asciiTheme="majorHAnsi" w:hAnsiTheme="majorHAnsi" w:cstheme="majorHAnsi"/>
                <w:lang w:val="ru-RU"/>
              </w:rPr>
              <w:t>технике шутирања у гол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75643C">
              <w:rPr>
                <w:rFonts w:asciiTheme="majorHAnsi" w:hAnsiTheme="majorHAnsi" w:cstheme="majorHAnsi"/>
                <w:lang w:val="ru-RU"/>
              </w:rPr>
              <w:t xml:space="preserve">с мјеста у 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ходањ</w:t>
            </w:r>
            <w:r w:rsidR="0075643C">
              <w:rPr>
                <w:rFonts w:asciiTheme="majorHAnsi" w:hAnsiTheme="majorHAnsi" w:cstheme="majorHAnsi"/>
                <w:lang w:val="ru-RU"/>
              </w:rPr>
              <w:t>у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и трчањ</w:t>
            </w:r>
            <w:r w:rsidR="0075643C">
              <w:rPr>
                <w:rFonts w:asciiTheme="majorHAnsi" w:hAnsiTheme="majorHAnsi" w:cstheme="majorHAnsi"/>
                <w:lang w:val="ru-RU"/>
              </w:rPr>
              <w:t>у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у три корака са и без скока.</w:t>
            </w:r>
          </w:p>
          <w:p w14:paraId="508BFE57" w14:textId="0D43082E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Примењује </w:t>
            </w:r>
            <w:r w:rsidR="0075643C">
              <w:rPr>
                <w:rFonts w:asciiTheme="majorHAnsi" w:hAnsiTheme="majorHAnsi" w:cstheme="majorHAnsi"/>
                <w:lang w:val="ru-RU"/>
              </w:rPr>
              <w:t>рукометне технике у игри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са једним и два гола.</w:t>
            </w:r>
          </w:p>
          <w:p w14:paraId="25A9312A" w14:textId="0297E7A0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Препознаје основне елементе рукометне голманске технике.</w:t>
            </w:r>
          </w:p>
          <w:p w14:paraId="0F9FC10E" w14:textId="7B682DED" w:rsidR="00100543" w:rsidRPr="005368CB" w:rsidRDefault="00100543" w:rsidP="00100543">
            <w:pPr>
              <w:numPr>
                <w:ilvl w:val="0"/>
                <w:numId w:val="31"/>
              </w:numPr>
              <w:spacing w:line="276" w:lineRule="auto"/>
              <w:ind w:left="759" w:hanging="42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Наводи димензије рукометног терена, димензије голова, карактеристике рукомет</w:t>
            </w:r>
            <w:r w:rsidR="0075643C">
              <w:rPr>
                <w:rFonts w:asciiTheme="majorHAnsi" w:hAnsiTheme="majorHAnsi" w:cstheme="majorHAnsi"/>
                <w:lang w:val="ru-RU"/>
              </w:rPr>
              <w:t>не лопте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и основна правила игре.</w:t>
            </w:r>
          </w:p>
        </w:tc>
      </w:tr>
      <w:tr w:rsidR="00100543" w:rsidRPr="005368CB" w14:paraId="67C4A74D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3346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F573A6" w14:textId="77777777" w:rsidR="00100543" w:rsidRPr="005368CB" w:rsidRDefault="00100543" w:rsidP="00100543">
            <w:pPr>
              <w:numPr>
                <w:ilvl w:val="0"/>
                <w:numId w:val="18"/>
              </w:numPr>
              <w:spacing w:after="160" w:line="259" w:lineRule="auto"/>
              <w:ind w:left="449" w:hanging="270"/>
              <w:contextualSpacing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Кошарка</w:t>
            </w:r>
            <w:proofErr w:type="spellEnd"/>
            <w:r w:rsidRPr="005368CB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2266454" w14:textId="527E247D" w:rsidR="00100543" w:rsidRPr="005368CB" w:rsidRDefault="00100543" w:rsidP="00100543">
            <w:pPr>
              <w:spacing w:after="160" w:line="259" w:lineRule="auto"/>
              <w:ind w:left="432"/>
              <w:contextualSpacing/>
              <w:rPr>
                <w:rFonts w:asciiTheme="majorHAnsi" w:eastAsia="Calibri" w:hAnsiTheme="majorHAnsi" w:cstheme="majorHAnsi"/>
                <w:lang w:val="ru-RU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(Кошаркашка техника, правила кошаркашке игре, кошаркашки терен, кош и кошаркашка лопта)</w:t>
            </w:r>
          </w:p>
          <w:p w14:paraId="55E3C747" w14:textId="77777777" w:rsidR="00100543" w:rsidRPr="005368CB" w:rsidRDefault="00100543" w:rsidP="00100543">
            <w:pPr>
              <w:tabs>
                <w:tab w:val="center" w:pos="51"/>
                <w:tab w:val="center" w:pos="788"/>
              </w:tabs>
              <w:spacing w:after="6" w:line="259" w:lineRule="auto"/>
              <w:rPr>
                <w:rFonts w:asciiTheme="majorHAnsi" w:hAnsiTheme="majorHAnsi" w:cstheme="majorHAnsi"/>
                <w:sz w:val="10"/>
                <w:szCs w:val="10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9E065D" w14:textId="3B839A42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Примењује елементе кошаркашке технике у покрету (примање, додавање, вођење, шутирање на кош).</w:t>
            </w:r>
          </w:p>
          <w:p w14:paraId="4766DD2D" w14:textId="0A707F6A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Изводи комбиноване технике примања, додавања и вођења лопте у кретању у паровима и тројкама.</w:t>
            </w:r>
          </w:p>
          <w:p w14:paraId="503FD473" w14:textId="302E4F69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Изводи технике 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>водења лопте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 са променом правца и брзине кретања у трчању.</w:t>
            </w:r>
          </w:p>
          <w:p w14:paraId="3BC61618" w14:textId="108C05BE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Изводи правилну десну или леву кошаркашку технику 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>двокорака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394A7A26" w14:textId="1FE3199A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Изводи технике 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>водења лопте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, заустављања и 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>шутирањ у кош с мјеста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793CDF10" w14:textId="649CE778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Примењује кошаркашке технике и правила у играма са једним кошем и два коша.</w:t>
            </w:r>
          </w:p>
          <w:p w14:paraId="3DD9CE1B" w14:textId="4875D5E5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Наводи димензије кошаркашког терена, висину коша, карактеристике кошаркашке лопте и основна правила игре.</w:t>
            </w:r>
          </w:p>
        </w:tc>
      </w:tr>
      <w:tr w:rsidR="00100543" w:rsidRPr="005368CB" w14:paraId="554B5292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53340C" w14:textId="77777777" w:rsidR="00100543" w:rsidRPr="005368CB" w:rsidRDefault="00100543" w:rsidP="00100543">
            <w:pPr>
              <w:pStyle w:val="ListParagraph"/>
              <w:numPr>
                <w:ilvl w:val="0"/>
                <w:numId w:val="19"/>
              </w:numPr>
              <w:tabs>
                <w:tab w:val="center" w:pos="68"/>
              </w:tabs>
              <w:spacing w:after="0" w:line="259" w:lineRule="auto"/>
              <w:ind w:left="449" w:hanging="27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Одбојка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BA19ECB" w14:textId="0D7D5D3B" w:rsidR="00100543" w:rsidRPr="005368CB" w:rsidRDefault="00100543" w:rsidP="00100543">
            <w:pPr>
              <w:spacing w:after="11" w:line="259" w:lineRule="auto"/>
              <w:ind w:left="449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(</w:t>
            </w:r>
            <w:r w:rsidRPr="005368CB">
              <w:rPr>
                <w:rFonts w:asciiTheme="majorHAnsi" w:hAnsiTheme="majorHAnsi" w:cstheme="majorHAnsi"/>
                <w:lang w:val="ru-RU"/>
              </w:rPr>
              <w:t>Одбојкарска техника</w:t>
            </w:r>
            <w:r w:rsidRPr="005368CB">
              <w:rPr>
                <w:rFonts w:asciiTheme="majorHAnsi" w:hAnsiTheme="majorHAnsi" w:cstheme="majorHAnsi"/>
                <w:lang w:val="mk-MK"/>
              </w:rPr>
              <w:t>, правила на игра одбојка, одбојкарски терен, мрежа и одбојкарска топка)</w:t>
            </w:r>
          </w:p>
          <w:p w14:paraId="4255A045" w14:textId="77777777" w:rsidR="00100543" w:rsidRPr="005368CB" w:rsidRDefault="00100543" w:rsidP="00100543">
            <w:pPr>
              <w:spacing w:after="9" w:line="259" w:lineRule="auto"/>
              <w:ind w:left="449"/>
              <w:rPr>
                <w:rFonts w:asciiTheme="majorHAnsi" w:hAnsiTheme="majorHAnsi" w:cstheme="majorHAnsi"/>
                <w:sz w:val="6"/>
                <w:szCs w:val="6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BADA81" w14:textId="77777777" w:rsidR="00100543" w:rsidRPr="005368CB" w:rsidRDefault="00100543" w:rsidP="00100543">
            <w:pPr>
              <w:spacing w:line="276" w:lineRule="auto"/>
              <w:rPr>
                <w:rFonts w:asciiTheme="majorHAnsi" w:eastAsia="Calibri" w:hAnsiTheme="majorHAnsi" w:cstheme="majorHAnsi"/>
                <w:sz w:val="2"/>
                <w:szCs w:val="2"/>
                <w:lang w:val="mk-MK"/>
              </w:rPr>
            </w:pPr>
          </w:p>
          <w:p w14:paraId="7083281B" w14:textId="21246F6F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Примењује правилну технику одбијања лопте у пару са прстима и подлактицом у страну.</w:t>
            </w:r>
          </w:p>
          <w:p w14:paraId="72A68060" w14:textId="58156D11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Примењује исправну технику одбијања лопте у пару са прстима и подлактицом на страну преко мреже.</w:t>
            </w:r>
          </w:p>
          <w:p w14:paraId="7897EAB8" w14:textId="44864CF8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Примењује исправну технику школск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 xml:space="preserve">ог сервиса 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кроз постављену мрежу.</w:t>
            </w:r>
          </w:p>
          <w:p w14:paraId="77147AD1" w14:textId="39F13349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Примењује елементе 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>одбојкарске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 технике у игри.</w:t>
            </w:r>
          </w:p>
          <w:p w14:paraId="32508000" w14:textId="365AA29F" w:rsidR="00100543" w:rsidRPr="005368CB" w:rsidRDefault="00100543" w:rsidP="00100543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lastRenderedPageBreak/>
              <w:t>Наводи димензије одбојкашког терена и мреже, карактеристике одбојк</w:t>
            </w:r>
            <w:r w:rsidR="0075643C">
              <w:rPr>
                <w:rFonts w:asciiTheme="majorHAnsi" w:eastAsia="Calibri" w:hAnsiTheme="majorHAnsi" w:cstheme="majorHAnsi"/>
                <w:lang w:val="bs-Cyrl-BA"/>
              </w:rPr>
              <w:t>арске лопте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 и основна правила игре.</w:t>
            </w:r>
          </w:p>
        </w:tc>
      </w:tr>
      <w:tr w:rsidR="00100543" w:rsidRPr="005368CB" w14:paraId="370BDAEE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B52" w14:textId="66FABB52" w:rsidR="00100543" w:rsidRPr="005368CB" w:rsidRDefault="00100543" w:rsidP="00100543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Фудбал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mk-MK"/>
              </w:rPr>
              <w:t>/ футсал</w:t>
            </w:r>
          </w:p>
          <w:p w14:paraId="1703AF43" w14:textId="7C71FE81" w:rsidR="00100543" w:rsidRPr="005368CB" w:rsidRDefault="00100543" w:rsidP="00100543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Theme="majorHAnsi" w:hAnsiTheme="majorHAnsi" w:cstheme="majorHAnsi"/>
                <w:color w:val="auto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 xml:space="preserve">(Фудбалска техника – фудбал/футсал, правила </w:t>
            </w:r>
            <w:r w:rsidR="0075643C">
              <w:rPr>
                <w:rFonts w:asciiTheme="majorHAnsi" w:hAnsiTheme="majorHAnsi" w:cstheme="majorHAnsi"/>
                <w:color w:val="auto"/>
                <w:lang w:val="mk-MK"/>
              </w:rPr>
              <w:t>игре футсла</w:t>
            </w: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 xml:space="preserve"> и фудбал</w:t>
            </w:r>
            <w:r w:rsidR="0075643C">
              <w:rPr>
                <w:rFonts w:asciiTheme="majorHAnsi" w:hAnsiTheme="majorHAnsi" w:cstheme="majorHAnsi"/>
                <w:color w:val="auto"/>
                <w:lang w:val="mk-MK"/>
              </w:rPr>
              <w:t>а</w:t>
            </w: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>, фудбалск</w:t>
            </w:r>
            <w:r w:rsidR="00C50198">
              <w:rPr>
                <w:rFonts w:asciiTheme="majorHAnsi" w:hAnsiTheme="majorHAnsi" w:cstheme="majorHAnsi"/>
                <w:color w:val="auto"/>
                <w:lang w:val="mk-MK"/>
              </w:rPr>
              <w:t>и</w:t>
            </w: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>/футсал терен, гол, лопта)</w:t>
            </w:r>
          </w:p>
          <w:p w14:paraId="03675F81" w14:textId="77777777" w:rsidR="00100543" w:rsidRPr="005368CB" w:rsidRDefault="00100543" w:rsidP="00100543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Theme="majorHAnsi" w:hAnsiTheme="majorHAnsi" w:cstheme="majorHAnsi"/>
                <w:color w:val="FF0000"/>
                <w:sz w:val="6"/>
                <w:szCs w:val="6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D21" w14:textId="4E1596B3" w:rsidR="00100543" w:rsidRPr="005368CB" w:rsidRDefault="00100543" w:rsidP="00100543">
            <w:pPr>
              <w:numPr>
                <w:ilvl w:val="0"/>
                <w:numId w:val="20"/>
              </w:numPr>
              <w:spacing w:line="276" w:lineRule="auto"/>
              <w:ind w:left="759" w:hanging="363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Примењује технике примања и додавања лопте у месту и кретања у пару унутрашњим делом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mk-MK"/>
              </w:rPr>
              <w:t>стопала.</w:t>
            </w:r>
          </w:p>
          <w:p w14:paraId="01F4368E" w14:textId="7A94A750" w:rsidR="00100543" w:rsidRPr="005368CB" w:rsidRDefault="00100543" w:rsidP="00100543">
            <w:pPr>
              <w:numPr>
                <w:ilvl w:val="0"/>
                <w:numId w:val="20"/>
              </w:numPr>
              <w:spacing w:line="276" w:lineRule="auto"/>
              <w:ind w:left="759" w:hanging="363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Примењује правилне технике</w:t>
            </w:r>
            <w:r w:rsidR="00F375E3">
              <w:rPr>
                <w:rFonts w:asciiTheme="majorHAnsi" w:hAnsiTheme="majorHAnsi" w:cstheme="majorHAnsi"/>
                <w:lang w:val="bs-Cyrl-BA"/>
              </w:rPr>
              <w:t xml:space="preserve"> водења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лоптом уз промену правца и брзине кретања у </w:t>
            </w:r>
            <w:r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mk-MK"/>
              </w:rPr>
              <w:t>ходању и трчању.</w:t>
            </w:r>
          </w:p>
          <w:p w14:paraId="10DD97B7" w14:textId="4082162D" w:rsidR="00100543" w:rsidRPr="005368CB" w:rsidRDefault="00100543" w:rsidP="00100543">
            <w:pPr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Примењује исправне технике гађања у гол </w:t>
            </w:r>
            <w:r w:rsidR="00F375E3">
              <w:rPr>
                <w:rFonts w:asciiTheme="majorHAnsi" w:hAnsiTheme="majorHAnsi" w:cstheme="majorHAnsi"/>
                <w:lang w:val="bs-Cyrl-BA"/>
              </w:rPr>
              <w:t>у ходању и трчању</w:t>
            </w:r>
          </w:p>
          <w:p w14:paraId="20120ED1" w14:textId="119DAE2B" w:rsidR="00100543" w:rsidRPr="005368CB" w:rsidRDefault="00100543" w:rsidP="00100543">
            <w:pPr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Препознаје основне елементе </w:t>
            </w:r>
            <w:r w:rsidR="00F375E3">
              <w:rPr>
                <w:rFonts w:asciiTheme="majorHAnsi" w:hAnsiTheme="majorHAnsi" w:cstheme="majorHAnsi"/>
                <w:lang w:val="bs-Cyrl-BA"/>
              </w:rPr>
              <w:t>фудбалске голманске технике</w:t>
            </w:r>
            <w:r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6FCF2F68" w14:textId="40F0985D" w:rsidR="00100543" w:rsidRPr="005368CB" w:rsidRDefault="00100543" w:rsidP="00100543">
            <w:pPr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Примењује елементе технике фудбалске игре на један и два гола.</w:t>
            </w:r>
          </w:p>
          <w:p w14:paraId="50B47C28" w14:textId="2951961C" w:rsidR="00100543" w:rsidRPr="005368CB" w:rsidRDefault="00100543" w:rsidP="00100543">
            <w:pPr>
              <w:numPr>
                <w:ilvl w:val="0"/>
                <w:numId w:val="20"/>
              </w:numPr>
              <w:spacing w:line="276" w:lineRule="auto"/>
              <w:ind w:left="759" w:hanging="363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Наводи димензије фудбалског/футсал терена и гола, карактеристике фудбалске/футсал </w:t>
            </w:r>
            <w:r>
              <w:rPr>
                <w:rFonts w:asciiTheme="majorHAnsi" w:hAnsiTheme="majorHAnsi" w:cstheme="majorHAnsi"/>
                <w:lang w:val="bs-Cyrl-BA"/>
              </w:rPr>
              <w:t xml:space="preserve">  </w:t>
            </w:r>
            <w:r w:rsidRPr="005368CB">
              <w:rPr>
                <w:rFonts w:asciiTheme="majorHAnsi" w:hAnsiTheme="majorHAnsi" w:cstheme="majorHAnsi"/>
                <w:lang w:val="mk-MK"/>
              </w:rPr>
              <w:t>лопте и основна правила игре.</w:t>
            </w:r>
          </w:p>
        </w:tc>
      </w:tr>
      <w:tr w:rsidR="00100543" w:rsidRPr="005368CB" w14:paraId="2E93CC4A" w14:textId="77777777" w:rsidTr="002E5152">
        <w:tblPrEx>
          <w:tblCellMar>
            <w:top w:w="48" w:type="dxa"/>
            <w:left w:w="91" w:type="dxa"/>
            <w:right w:w="115" w:type="dxa"/>
          </w:tblCellMar>
        </w:tblPrEx>
        <w:trPr>
          <w:trHeight w:val="1193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507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</w:p>
          <w:p w14:paraId="224F15E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/>
              </w:rPr>
            </w:pPr>
            <w:proofErr w:type="spellStart"/>
            <w:r w:rsidRPr="00D04F5B">
              <w:rPr>
                <w:rFonts w:asciiTheme="majorHAnsi" w:hAnsiTheme="majorHAnsi" w:cstheme="majorHAnsi"/>
                <w:b/>
              </w:rPr>
              <w:t>Примери</w:t>
            </w:r>
            <w:proofErr w:type="spellEnd"/>
            <w:r w:rsidRPr="00D04F5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/>
              </w:rPr>
              <w:t>активности</w:t>
            </w:r>
            <w:proofErr w:type="spellEnd"/>
          </w:p>
          <w:p w14:paraId="4F075ED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</w:p>
          <w:p w14:paraId="68CEFD01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држањем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кружењем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преношењем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из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итд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67CCFC75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држања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основним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DFE005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  <w:t xml:space="preserve">Елементарна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– „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узети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proofErr w:type="gram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“ у</w:t>
            </w:r>
            <w:proofErr w:type="gram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положајима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стојећи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клечећи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један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леђа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леђа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545F589A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увежбавају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рамена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одбијеном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подлоге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68D6EDB9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рамена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струњаче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тројкама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86AD3F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кретању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освајањем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5533519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освајањем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подељени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групе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428F604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праволинијско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бољом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слабијом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6272F3E8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праволинијско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бољом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слабијом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кретања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6F04003E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lastRenderedPageBreak/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између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препрека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ниских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чуњеви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кретања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02B7569C" w14:textId="59177161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кретањем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комбинацији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E826195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увежбавају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позицији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голмана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AE672D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без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скакања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велике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позицији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голмана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5D06730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гађање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скоком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кратке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велике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 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као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голман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713888F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корака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као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голман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236AB3F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након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корака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позицији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голмана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F87A2D0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научене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један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такмичење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терену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стандардном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терену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217DDE5B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научене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такмичење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стандардном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4C805E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штафетне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усвојеним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и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комбинацији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спортова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8973547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држањем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кружењем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преношењем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из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итд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234E5759" w14:textId="73657219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држања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основним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0F79AC4E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  <w:t xml:space="preserve">Елементарна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– „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ухватити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кошаркарску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proofErr w:type="gramStart"/>
            <w:r w:rsidRPr="00D04F5B">
              <w:rPr>
                <w:rFonts w:asciiTheme="majorHAnsi" w:hAnsiTheme="majorHAnsi" w:cstheme="majorHAnsi"/>
                <w:bCs/>
              </w:rPr>
              <w:t>рукама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“ у</w:t>
            </w:r>
            <w:proofErr w:type="gram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положајима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стојећи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клечећи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један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леђа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леђа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49D3DDF0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рамена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грудима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изнад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подлоге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постепено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повећање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даљине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61A5AF49" w14:textId="15D71D73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рамена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грудима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изнад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струњаче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постепено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повећавајући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тројкама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2C426B69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освајајући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0B1F5BE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освајајући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тројкама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D14C48B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бољом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слабијом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30C4E15D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</w:p>
          <w:p w14:paraId="0C067099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</w:p>
          <w:p w14:paraId="6E1A5FD1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lastRenderedPageBreak/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бољом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слабијом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04DAC4A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правцима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напред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назад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33D9AA87" w14:textId="78917BB2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између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препрека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ниских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плоча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кретања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06FD0AA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тројкама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кретањем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комбинацији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CA4D88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њиховом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B12C964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њиховом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стандардни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застој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AC4FD30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двокорак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њиховом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газећи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јасно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означеним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6A3CB87" w14:textId="0043615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двокорак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стандардни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газећи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јасно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обележена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заустављањем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04C3EEB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двокорак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удесно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улево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гађају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која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стандардни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док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1CD817F" w14:textId="33F9FBE1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такмиче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једним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(1:1 ... 2:2 ... 3:3),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научене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основна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3EDB683" w14:textId="3CA197F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штафет</w:t>
            </w:r>
            <w:proofErr w:type="spellEnd"/>
            <w:r w:rsidR="00707F44">
              <w:rPr>
                <w:rFonts w:asciiTheme="majorHAnsi" w:hAnsiTheme="majorHAnsi" w:cstheme="majorHAnsi"/>
                <w:bCs/>
                <w:lang w:val="sr-Cyrl-BA"/>
              </w:rPr>
              <w:t>н</w:t>
            </w:r>
            <w:r w:rsidRPr="00D04F5B">
              <w:rPr>
                <w:rFonts w:asciiTheme="majorHAnsi" w:hAnsiTheme="majorHAnsi" w:cstheme="majorHAnsi"/>
                <w:bCs/>
              </w:rPr>
              <w:t xml:space="preserve">е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усвојеним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кошаркашке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и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комбинацији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спортова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17F7D1B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изнад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слободном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подбацивањем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појединачно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подбацивањем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B7DD205" w14:textId="1840C633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  <w:t xml:space="preserve">Елементарна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– „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узети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proofErr w:type="gram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“ (</w:t>
            </w:r>
            <w:proofErr w:type="spellStart"/>
            <w:proofErr w:type="gramEnd"/>
            <w:r w:rsidRPr="00D04F5B">
              <w:rPr>
                <w:rFonts w:asciiTheme="majorHAnsi" w:hAnsiTheme="majorHAnsi" w:cstheme="majorHAnsi"/>
                <w:bCs/>
              </w:rPr>
              <w:t>стојећи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клечећи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колена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04EEFD3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појединачно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зида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изнад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високо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ниско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кратку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дугу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паралелном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дијагоналном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F74A99A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високо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ниско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кратко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дуго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паралелном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дијагоналном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подбацивањем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90BB852" w14:textId="120DF20D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клечећем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положају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колена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подбијањем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1AB08F7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а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затим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мењајући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бацањем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0983CA25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мењајући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FEE9BD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мењајући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FDCB1D7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lastRenderedPageBreak/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групи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неколико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круг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7B03BCEC" w14:textId="3C0B88B5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мреже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973A4B1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одбијања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подлактицом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групама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3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6,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мреже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481F6FD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школску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сервиса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5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метара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дијагоналном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8ED15D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школску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сервиса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постепеним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повећањем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даљине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дијагоналном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ставу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A6B88F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школског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одбојкашког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сервиса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мреже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њиховом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A73080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  <w:t xml:space="preserve">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утакмицама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научене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усвајају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кроз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мрежу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постављену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одговарајућој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висини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складу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њиховим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узрастом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A07141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штафетне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усвојеним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одбојкашке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кош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) и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комбинацији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других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спортова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0D43FB71" w14:textId="21885322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  <w:t xml:space="preserve">Елементарна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– „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ће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подићи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proofErr w:type="gram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“ (</w:t>
            </w:r>
            <w:proofErr w:type="spellStart"/>
            <w:proofErr w:type="gramEnd"/>
            <w:r w:rsidRPr="00D04F5B">
              <w:rPr>
                <w:rFonts w:asciiTheme="majorHAnsi" w:hAnsiTheme="majorHAnsi" w:cstheme="majorHAnsi"/>
                <w:bCs/>
              </w:rPr>
              <w:t>стојећи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клечећи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0411CB6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појединачно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зида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9B44452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појединачно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зида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краткој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великој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3ADCFD6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појединачно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зида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4E0B1A9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Основну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B08B2A8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основну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7BAA4A8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Основну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кратком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тројкама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9E9BCC6" w14:textId="05EA0EDB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56FBCC1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14D0CE12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297E41D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праволинијско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краћем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дужем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растојању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6D13F791" w14:textId="7F489051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lastRenderedPageBreak/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бољом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слабијом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320D689E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водећи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левом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десном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између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препрека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бољом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слабијом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већом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брзином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47734173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пару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страном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комбинацији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2BA2C0A1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наизменично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спољашњом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страном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комбиновано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лопте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троје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покретима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1DC4B0E4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индивидуално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жонглирање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ногама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коленима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главом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слободном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простору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).</w:t>
            </w:r>
          </w:p>
          <w:p w14:paraId="1DC2CA7C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места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2A6D2B5D" w14:textId="1DD56C70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  <w:lang w:val="bs-Cyrl-BA"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ходању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трчању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средњим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унутрашњим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делом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стопала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3925658E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шутирање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погађајући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одређену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мету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различитим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удаљеностима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цифрама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означена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мета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мали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обруч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чуњеви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итд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.).</w:t>
            </w:r>
          </w:p>
          <w:p w14:paraId="6AB5B919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научене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усвајају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такмиче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мале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голове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588ADCFB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примењују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научене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усвајају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правила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играју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такмиче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у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рукометним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головима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  <w:p w14:paraId="624C6E69" w14:textId="77777777" w:rsidR="00D04F5B" w:rsidRPr="00D04F5B" w:rsidRDefault="00D04F5B" w:rsidP="00D04F5B">
            <w:pPr>
              <w:spacing w:after="81"/>
              <w:ind w:left="897" w:hanging="426"/>
              <w:rPr>
                <w:rFonts w:asciiTheme="majorHAnsi" w:hAnsiTheme="majorHAnsi" w:cstheme="majorHAnsi"/>
                <w:bCs/>
              </w:rPr>
            </w:pPr>
            <w:r w:rsidRPr="00D04F5B">
              <w:rPr>
                <w:rFonts w:asciiTheme="majorHAnsi" w:hAnsiTheme="majorHAnsi" w:cstheme="majorHAnsi"/>
                <w:bCs/>
              </w:rPr>
              <w:t>•</w:t>
            </w:r>
            <w:r w:rsidRPr="00D04F5B">
              <w:rPr>
                <w:rFonts w:asciiTheme="majorHAnsi" w:hAnsiTheme="majorHAnsi" w:cstheme="majorHAnsi"/>
                <w:bCs/>
              </w:rPr>
              <w:tab/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Ученици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изводе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штафете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елементарне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игре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усвојеним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фудбалским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елементима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штафете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додавањем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примањем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вођењем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погађањем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мете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сл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.).</w:t>
            </w:r>
          </w:p>
          <w:p w14:paraId="2E9F412B" w14:textId="39099C2C" w:rsidR="00100543" w:rsidRPr="00D04F5B" w:rsidRDefault="00D04F5B" w:rsidP="00D04F5B">
            <w:pPr>
              <w:spacing w:after="81"/>
              <w:rPr>
                <w:rFonts w:asciiTheme="majorHAnsi" w:hAnsiTheme="majorHAnsi" w:cstheme="majorHAnsi"/>
                <w:bCs/>
                <w:lang w:val="bs-Cyrl-BA"/>
              </w:rPr>
            </w:pP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Наставник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прво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објашњава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демонстрира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спортских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игара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континуирано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прати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извођење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активности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мотивише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указује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грешке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истиче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најбоље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изведене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технике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ученика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и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води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рачуна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о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њиховој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04F5B">
              <w:rPr>
                <w:rFonts w:asciiTheme="majorHAnsi" w:hAnsiTheme="majorHAnsi" w:cstheme="majorHAnsi"/>
                <w:bCs/>
              </w:rPr>
              <w:t>безбедности</w:t>
            </w:r>
            <w:proofErr w:type="spellEnd"/>
            <w:r w:rsidRPr="00D04F5B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100543" w:rsidRPr="005368CB" w14:paraId="15D929BE" w14:textId="77777777" w:rsidTr="002E5152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D1E1D" w14:textId="6B8C64E9" w:rsidR="00100543" w:rsidRPr="00B97E23" w:rsidRDefault="00100543" w:rsidP="00100543">
            <w:pPr>
              <w:spacing w:line="259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bs-Cyrl-BA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Тема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Pr="005368CB">
              <w:rPr>
                <w:rFonts w:asciiTheme="majorHAnsi" w:eastAsia="Times New Roman" w:hAnsiTheme="majorHAnsi" w:cstheme="majorHAnsi"/>
                <w:b/>
                <w:i/>
                <w:iCs/>
                <w:szCs w:val="24"/>
              </w:rPr>
              <w:t xml:space="preserve">НАРОДНА КОЛА И </w:t>
            </w:r>
            <w:r w:rsidR="00B97E23">
              <w:rPr>
                <w:rFonts w:asciiTheme="majorHAnsi" w:eastAsia="Times New Roman" w:hAnsiTheme="majorHAnsi" w:cstheme="majorHAnsi"/>
                <w:b/>
                <w:i/>
                <w:iCs/>
                <w:szCs w:val="24"/>
                <w:lang w:val="bs-Cyrl-BA"/>
              </w:rPr>
              <w:t>ПЛЕС</w:t>
            </w:r>
          </w:p>
          <w:p w14:paraId="6133A8A2" w14:textId="01F837DE" w:rsidR="00100543" w:rsidRPr="005368CB" w:rsidRDefault="00707F44" w:rsidP="00100543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Уку</w:t>
            </w:r>
            <w:r w:rsidR="00100543"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пно часов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а</w:t>
            </w:r>
            <w:r w:rsidR="00100543"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: </w:t>
            </w:r>
            <w:r w:rsidR="00100543"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8</w:t>
            </w:r>
          </w:p>
        </w:tc>
      </w:tr>
      <w:tr w:rsidR="00100543" w:rsidRPr="005368CB" w14:paraId="202E45A3" w14:textId="77777777" w:rsidTr="002E5152">
        <w:trPr>
          <w:trHeight w:val="1332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B3C8" w14:textId="77777777" w:rsidR="00100543" w:rsidRPr="005368CB" w:rsidRDefault="00100543" w:rsidP="00100543">
            <w:pPr>
              <w:spacing w:after="33"/>
              <w:ind w:left="22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Резултати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учења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E14E20A" w14:textId="77777777" w:rsidR="00100543" w:rsidRPr="005368CB" w:rsidRDefault="00100543" w:rsidP="00100543">
            <w:pPr>
              <w:spacing w:after="60"/>
              <w:ind w:left="29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Ученик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ученица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би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ће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способан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да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 </w:t>
            </w:r>
          </w:p>
          <w:p w14:paraId="72306010" w14:textId="77777777" w:rsidR="00100543" w:rsidRPr="005368CB" w:rsidRDefault="00100543" w:rsidP="00100543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Theme="majorHAnsi" w:eastAsia="Times New Roman" w:hAnsiTheme="majorHAnsi" w:cstheme="majorHAnsi"/>
                <w:color w:val="auto"/>
              </w:rPr>
            </w:pPr>
            <w:r w:rsidRPr="005368CB">
              <w:rPr>
                <w:rFonts w:asciiTheme="majorHAnsi" w:eastAsia="Times New Roman" w:hAnsiTheme="majorHAnsi" w:cstheme="majorHAnsi"/>
                <w:color w:val="auto"/>
                <w:lang w:val="mk-MK"/>
              </w:rPr>
              <w:t>Игра народна кола три етничке заједнице из Северне Македоније;</w:t>
            </w:r>
          </w:p>
          <w:p w14:paraId="3969855E" w14:textId="44E23C20" w:rsidR="00100543" w:rsidRPr="005368CB" w:rsidRDefault="00100543" w:rsidP="00100543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5368CB">
              <w:rPr>
                <w:rFonts w:asciiTheme="majorHAnsi" w:eastAsia="Times New Roman" w:hAnsiTheme="majorHAnsi" w:cstheme="majorHAnsi"/>
                <w:color w:val="auto"/>
                <w:lang w:val="mk-MK"/>
              </w:rPr>
              <w:t>изводи плесне кораке из стандардног, латиноамеричког и модерног плеса.</w:t>
            </w:r>
          </w:p>
        </w:tc>
      </w:tr>
      <w:tr w:rsidR="00100543" w:rsidRPr="005368CB" w14:paraId="52DC951D" w14:textId="77777777" w:rsidTr="002E5152">
        <w:trPr>
          <w:trHeight w:val="338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323391" w14:textId="1AE2EE4D" w:rsidR="00100543" w:rsidRPr="005368CB" w:rsidRDefault="00100543" w:rsidP="00100543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Садржаји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и (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појмови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Pr="005368CB">
              <w:rPr>
                <w:rFonts w:asciiTheme="majorHAnsi" w:hAnsiTheme="majorHAnsi" w:cstheme="majorHAnsi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F101BD" w14:textId="2335EE9E" w:rsidR="00100543" w:rsidRPr="005368CB" w:rsidRDefault="00100543" w:rsidP="00100543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Стандарди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оцењивања</w:t>
            </w:r>
            <w:proofErr w:type="spellEnd"/>
          </w:p>
        </w:tc>
      </w:tr>
      <w:tr w:rsidR="00100543" w:rsidRPr="005368CB" w14:paraId="79041990" w14:textId="77777777" w:rsidTr="002E5152">
        <w:tblPrEx>
          <w:tblCellMar>
            <w:top w:w="43" w:type="dxa"/>
            <w:left w:w="108" w:type="dxa"/>
            <w:right w:w="59" w:type="dxa"/>
          </w:tblCellMar>
        </w:tblPrEx>
        <w:trPr>
          <w:trHeight w:val="658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F06A95" w14:textId="5B983A88" w:rsidR="00100543" w:rsidRPr="005368CB" w:rsidRDefault="00100543" w:rsidP="00100543">
            <w:pPr>
              <w:pStyle w:val="ListParagraph"/>
              <w:numPr>
                <w:ilvl w:val="0"/>
                <w:numId w:val="25"/>
              </w:numPr>
              <w:spacing w:after="10"/>
              <w:ind w:left="432" w:hanging="27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Народн</w:t>
            </w:r>
            <w:proofErr w:type="spellEnd"/>
            <w:r w:rsidR="00B97E2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bs-Cyrl-BA"/>
              </w:rPr>
              <w:t>а кола</w:t>
            </w:r>
            <w:r w:rsidRPr="005368C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14:paraId="5B357D8A" w14:textId="77777777" w:rsidR="00100543" w:rsidRPr="005368CB" w:rsidRDefault="00100543" w:rsidP="00100543">
            <w:pPr>
              <w:spacing w:after="12" w:line="259" w:lineRule="auto"/>
              <w:ind w:left="612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2E1E05CE" w14:textId="7105829E" w:rsidR="00100543" w:rsidRPr="005368CB" w:rsidRDefault="00100543" w:rsidP="00100543">
            <w:pPr>
              <w:numPr>
                <w:ilvl w:val="0"/>
                <w:numId w:val="13"/>
              </w:numPr>
              <w:spacing w:after="12" w:line="259" w:lineRule="auto"/>
              <w:ind w:left="612" w:hanging="297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Традиционална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народна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кола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D16E2D" w14:textId="77777777" w:rsidR="00100543" w:rsidRPr="00EB5B71" w:rsidRDefault="00100543" w:rsidP="00100543">
            <w:pPr>
              <w:pStyle w:val="ListParagraph"/>
              <w:numPr>
                <w:ilvl w:val="0"/>
                <w:numId w:val="33"/>
              </w:numPr>
              <w:spacing w:after="31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</w:p>
          <w:p w14:paraId="7F8D376E" w14:textId="6BF2E93E" w:rsidR="00100543" w:rsidRPr="00EB5B71" w:rsidRDefault="00100543" w:rsidP="00100543">
            <w:pPr>
              <w:numPr>
                <w:ilvl w:val="0"/>
                <w:numId w:val="33"/>
              </w:numPr>
              <w:spacing w:after="58"/>
              <w:rPr>
                <w:rFonts w:asciiTheme="majorHAnsi" w:eastAsia="Times New Roman" w:hAnsiTheme="majorHAnsi" w:cstheme="majorHAnsi"/>
              </w:rPr>
            </w:pP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Пр</w:t>
            </w:r>
            <w:proofErr w:type="spellEnd"/>
            <w:r w:rsidR="00D04F5B">
              <w:rPr>
                <w:rFonts w:asciiTheme="majorHAnsi" w:eastAsia="Times New Roman" w:hAnsiTheme="majorHAnsi" w:cstheme="majorHAnsi"/>
                <w:lang w:val="bs-Cyrl-BA"/>
              </w:rPr>
              <w:t>авилно примењује</w:t>
            </w:r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традиционалн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а кола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различ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итих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етнички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ј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едниц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а у земљи према корацима </w:t>
            </w:r>
            <w:r w:rsidRPr="00EB5B71">
              <w:rPr>
                <w:rFonts w:asciiTheme="majorHAnsi" w:eastAsia="Times New Roman" w:hAnsiTheme="majorHAnsi" w:cstheme="majorHAnsi"/>
              </w:rPr>
              <w:t>(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без</w:t>
            </w:r>
            <w:proofErr w:type="spellEnd"/>
            <w:r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EB5B71">
              <w:rPr>
                <w:rFonts w:asciiTheme="majorHAnsi" w:eastAsia="Times New Roman" w:hAnsiTheme="majorHAnsi" w:cstheme="majorHAnsi"/>
              </w:rPr>
              <w:t>)</w:t>
            </w:r>
            <w:r>
              <w:rPr>
                <w:rFonts w:asciiTheme="majorHAnsi" w:eastAsia="Times New Roman" w:hAnsiTheme="majorHAnsi" w:cstheme="majorHAnsi"/>
                <w:lang w:val="bs-Cyrl-BA"/>
              </w:rPr>
              <w:t>.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F1F90D4" w14:textId="6536AF74" w:rsidR="00100543" w:rsidRPr="00EB5B71" w:rsidRDefault="007C25F5" w:rsidP="00100543">
            <w:pPr>
              <w:numPr>
                <w:ilvl w:val="0"/>
                <w:numId w:val="33"/>
              </w:numPr>
              <w:spacing w:after="58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7C25F5">
              <w:rPr>
                <w:rFonts w:asciiTheme="majorHAnsi" w:eastAsia="Times New Roman" w:hAnsiTheme="majorHAnsi" w:cstheme="majorHAnsi"/>
              </w:rPr>
              <w:lastRenderedPageBreak/>
              <w:t>Правилно</w:t>
            </w:r>
            <w:proofErr w:type="spellEnd"/>
            <w:r w:rsidRPr="007C25F5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7C25F5">
              <w:rPr>
                <w:rFonts w:asciiTheme="majorHAnsi" w:eastAsia="Times New Roman" w:hAnsiTheme="majorHAnsi" w:cstheme="majorHAnsi"/>
              </w:rPr>
              <w:t>примењује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три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традиционалн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а кола 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различ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итих 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етнички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="00100543"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>ј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едниц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а </w:t>
            </w:r>
            <w:r w:rsidR="00D04F5B">
              <w:rPr>
                <w:rFonts w:asciiTheme="majorHAnsi" w:eastAsia="Times New Roman" w:hAnsiTheme="majorHAnsi" w:cstheme="majorHAnsi"/>
                <w:lang w:val="sr-Cyrl-RS"/>
              </w:rPr>
              <w:t>из државе (са музиком)</w:t>
            </w:r>
            <w:r w:rsidR="00100543">
              <w:rPr>
                <w:rFonts w:asciiTheme="majorHAnsi" w:eastAsia="Times New Roman" w:hAnsiTheme="majorHAnsi" w:cstheme="majorHAnsi"/>
                <w:lang w:val="sr-Cyrl-RS"/>
              </w:rPr>
              <w:t>.</w:t>
            </w:r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r w:rsidR="00100543" w:rsidRPr="00EB5B71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100543" w:rsidRPr="005368CB" w14:paraId="7013B8DC" w14:textId="77777777" w:rsidTr="002E5152">
        <w:trPr>
          <w:trHeight w:val="657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15120" w14:textId="77777777" w:rsidR="00100543" w:rsidRPr="005368CB" w:rsidRDefault="00100543" w:rsidP="00100543">
            <w:pPr>
              <w:spacing w:line="259" w:lineRule="auto"/>
              <w:ind w:right="171"/>
              <w:rPr>
                <w:rFonts w:asciiTheme="majorHAnsi" w:eastAsia="Segoe UI Symbol" w:hAnsiTheme="majorHAnsi" w:cstheme="majorHAnsi"/>
                <w:sz w:val="6"/>
                <w:szCs w:val="6"/>
                <w:lang w:val="ru-RU"/>
              </w:rPr>
            </w:pPr>
          </w:p>
          <w:p w14:paraId="11A21F6E" w14:textId="09C4F104" w:rsidR="00100543" w:rsidRPr="005368CB" w:rsidRDefault="00100543" w:rsidP="00100543">
            <w:pPr>
              <w:pStyle w:val="ListParagraph"/>
              <w:numPr>
                <w:ilvl w:val="0"/>
                <w:numId w:val="25"/>
              </w:numPr>
              <w:spacing w:after="0"/>
              <w:ind w:left="433" w:right="171" w:hanging="27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368CB">
              <w:rPr>
                <w:rFonts w:asciiTheme="majorHAnsi" w:eastAsia="Times New Roman" w:hAnsiTheme="majorHAnsi" w:cstheme="majorHAnsi"/>
                <w:b/>
                <w:color w:val="auto"/>
                <w:lang w:val="mk-MK"/>
              </w:rPr>
              <w:t>Плесови</w:t>
            </w:r>
          </w:p>
          <w:p w14:paraId="139C7A88" w14:textId="77777777" w:rsidR="00100543" w:rsidRPr="005368CB" w:rsidRDefault="00100543" w:rsidP="00100543">
            <w:pPr>
              <w:pStyle w:val="ListParagraph"/>
              <w:spacing w:after="0"/>
              <w:ind w:left="433" w:right="171" w:firstLine="0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  <w:r w:rsidRPr="005368CB">
              <w:rPr>
                <w:rFonts w:asciiTheme="majorHAnsi" w:hAnsiTheme="majorHAnsi" w:cstheme="majorHAnsi"/>
                <w:color w:val="auto"/>
                <w:sz w:val="6"/>
                <w:szCs w:val="6"/>
              </w:rPr>
              <w:t xml:space="preserve"> </w:t>
            </w:r>
          </w:p>
          <w:p w14:paraId="01A218CB" w14:textId="77777777" w:rsidR="00100543" w:rsidRPr="005368CB" w:rsidRDefault="00100543" w:rsidP="00100543">
            <w:pPr>
              <w:numPr>
                <w:ilvl w:val="0"/>
                <w:numId w:val="10"/>
              </w:numPr>
              <w:spacing w:after="12"/>
              <w:ind w:left="61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Стандардни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плесови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енглески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валцер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2E8E2E16" w14:textId="4ADBDF33" w:rsidR="00100543" w:rsidRPr="005368CB" w:rsidRDefault="00100543" w:rsidP="00100543">
            <w:pPr>
              <w:numPr>
                <w:ilvl w:val="0"/>
                <w:numId w:val="10"/>
              </w:numPr>
              <w:spacing w:after="28"/>
              <w:ind w:left="61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Латиноамерички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плесови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ча-ча-</w:t>
            </w:r>
            <w:proofErr w:type="gramStart"/>
            <w:r w:rsidRPr="005368CB">
              <w:rPr>
                <w:rFonts w:asciiTheme="majorHAnsi" w:eastAsia="Times New Roman" w:hAnsiTheme="majorHAnsi" w:cstheme="majorHAnsi"/>
              </w:rPr>
              <w:t>ча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“</w:t>
            </w:r>
            <w:proofErr w:type="gramEnd"/>
            <w:r w:rsidRPr="005368CB">
              <w:rPr>
                <w:rFonts w:asciiTheme="majorHAnsi" w:eastAsia="Times New Roman" w:hAnsiTheme="majorHAnsi" w:cstheme="majorHAnsi"/>
                <w:lang w:val="mk-MK"/>
              </w:rPr>
              <w:t>)</w:t>
            </w:r>
          </w:p>
          <w:p w14:paraId="429DE0E3" w14:textId="1E308991" w:rsidR="00100543" w:rsidRPr="005368CB" w:rsidRDefault="00100543" w:rsidP="00100543">
            <w:pPr>
              <w:numPr>
                <w:ilvl w:val="0"/>
                <w:numId w:val="10"/>
              </w:numPr>
              <w:spacing w:after="28"/>
              <w:ind w:left="613" w:hanging="286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  <w:lang w:val="mk-MK"/>
              </w:rPr>
              <w:t>Р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окенрол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твист</w:t>
            </w:r>
            <w:proofErr w:type="spellEnd"/>
          </w:p>
          <w:p w14:paraId="66F687DB" w14:textId="3DC946B3" w:rsidR="00100543" w:rsidRPr="005368CB" w:rsidRDefault="00100543" w:rsidP="00100543">
            <w:pPr>
              <w:numPr>
                <w:ilvl w:val="0"/>
                <w:numId w:val="10"/>
              </w:numPr>
              <w:spacing w:after="12" w:line="259" w:lineRule="auto"/>
              <w:ind w:left="613" w:hanging="286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Модерни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плесови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хип-хоп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1D7F7F" w14:textId="4F16BAC3" w:rsidR="00100543" w:rsidRPr="00D04F5B" w:rsidRDefault="00100543" w:rsidP="00D04F5B">
            <w:pPr>
              <w:spacing w:after="58"/>
              <w:rPr>
                <w:rFonts w:asciiTheme="majorHAnsi" w:eastAsia="Times New Roman" w:hAnsiTheme="majorHAnsi" w:cstheme="majorHAnsi"/>
                <w:lang w:val="bs-Cyrl-BA"/>
              </w:rPr>
            </w:pPr>
          </w:p>
          <w:p w14:paraId="64B1159C" w14:textId="0C36183F" w:rsidR="00100543" w:rsidRPr="00EB5B71" w:rsidRDefault="00100543" w:rsidP="00100543">
            <w:pPr>
              <w:numPr>
                <w:ilvl w:val="0"/>
                <w:numId w:val="33"/>
              </w:numPr>
              <w:spacing w:after="58"/>
              <w:rPr>
                <w:rFonts w:asciiTheme="majorHAnsi" w:eastAsia="Times New Roman" w:hAnsiTheme="majorHAnsi" w:cstheme="majorHAnsi"/>
              </w:rPr>
            </w:pP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Пр</w:t>
            </w:r>
            <w:proofErr w:type="spellEnd"/>
            <w:r w:rsidR="00D04F5B">
              <w:rPr>
                <w:rFonts w:asciiTheme="majorHAnsi" w:eastAsia="Times New Roman" w:hAnsiTheme="majorHAnsi" w:cstheme="majorHAnsi"/>
                <w:lang w:val="bs-Cyrl-BA"/>
              </w:rPr>
              <w:t xml:space="preserve">авилно примењује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стандард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ни плес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латиноамери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чки плес 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и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модер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н </w:t>
            </w:r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плес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, </w:t>
            </w:r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према корацима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без</w:t>
            </w:r>
            <w:proofErr w:type="spellEnd"/>
            <w:r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EB5B71">
              <w:rPr>
                <w:rFonts w:asciiTheme="majorHAnsi" w:eastAsia="Times New Roman" w:hAnsiTheme="majorHAnsi" w:cstheme="majorHAnsi"/>
              </w:rPr>
              <w:t>).</w:t>
            </w:r>
          </w:p>
          <w:p w14:paraId="2C8471EF" w14:textId="6C3E1D6D" w:rsidR="00100543" w:rsidRPr="00EB5B71" w:rsidRDefault="00D04F5B" w:rsidP="00100543">
            <w:pPr>
              <w:numPr>
                <w:ilvl w:val="0"/>
                <w:numId w:val="33"/>
              </w:numPr>
              <w:spacing w:after="58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D04F5B">
              <w:rPr>
                <w:rFonts w:asciiTheme="majorHAnsi" w:eastAsia="Times New Roman" w:hAnsiTheme="majorHAnsi" w:cstheme="majorHAnsi"/>
              </w:rPr>
              <w:t>Правилно</w:t>
            </w:r>
            <w:proofErr w:type="spellEnd"/>
            <w:r w:rsidRPr="00D04F5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04F5B">
              <w:rPr>
                <w:rFonts w:asciiTheme="majorHAnsi" w:eastAsia="Times New Roman" w:hAnsiTheme="majorHAnsi" w:cstheme="majorHAnsi"/>
              </w:rPr>
              <w:t>примењује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="00100543" w:rsidRPr="00EB5B71">
              <w:rPr>
                <w:rFonts w:asciiTheme="majorHAnsi" w:eastAsia="Times New Roman" w:hAnsiTheme="majorHAnsi" w:cstheme="majorHAnsi"/>
              </w:rPr>
              <w:t>основн</w:t>
            </w:r>
            <w:proofErr w:type="spellEnd"/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е кораке </w:t>
            </w:r>
            <w:r w:rsidR="00100543" w:rsidRPr="00EB5B71">
              <w:rPr>
                <w:rFonts w:asciiTheme="majorHAnsi" w:eastAsia="Times New Roman" w:hAnsiTheme="majorHAnsi" w:cstheme="majorHAnsi"/>
              </w:rPr>
              <w:t xml:space="preserve">и </w:t>
            </w:r>
            <w:r w:rsidR="00100543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покрете </w:t>
            </w:r>
            <w:r>
              <w:rPr>
                <w:rFonts w:asciiTheme="majorHAnsi" w:eastAsia="Times New Roman" w:hAnsiTheme="majorHAnsi" w:cstheme="majorHAnsi"/>
                <w:lang w:val="bs-Cyrl-BA"/>
              </w:rPr>
              <w:t>једног стандардног, једног латиноамеричког и једног модерног плеса (са музиком).</w:t>
            </w:r>
          </w:p>
        </w:tc>
      </w:tr>
      <w:tr w:rsidR="00100543" w:rsidRPr="005368CB" w14:paraId="1F8857E3" w14:textId="77777777" w:rsidTr="002E5152">
        <w:tblPrEx>
          <w:tblCellMar>
            <w:top w:w="43" w:type="dxa"/>
            <w:left w:w="108" w:type="dxa"/>
            <w:right w:w="59" w:type="dxa"/>
          </w:tblCellMar>
        </w:tblPrEx>
        <w:trPr>
          <w:trHeight w:val="101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6EC" w14:textId="77777777" w:rsidR="00100543" w:rsidRPr="005368CB" w:rsidRDefault="00100543" w:rsidP="00100543">
            <w:pPr>
              <w:spacing w:after="129"/>
              <w:ind w:left="22"/>
              <w:rPr>
                <w:rFonts w:asciiTheme="majorHAnsi" w:eastAsia="Times New Roman" w:hAnsiTheme="majorHAnsi" w:cstheme="majorHAnsi"/>
                <w:b/>
                <w:szCs w:val="24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b/>
                <w:szCs w:val="24"/>
              </w:rPr>
              <w:t>Примери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  <w:szCs w:val="24"/>
              </w:rPr>
              <w:t>активности</w:t>
            </w:r>
            <w:proofErr w:type="spellEnd"/>
          </w:p>
          <w:p w14:paraId="0F2402C4" w14:textId="77777777" w:rsidR="00100543" w:rsidRPr="005368CB" w:rsidRDefault="00100543" w:rsidP="00100543">
            <w:pPr>
              <w:numPr>
                <w:ilvl w:val="0"/>
                <w:numId w:val="34"/>
              </w:numPr>
              <w:spacing w:after="5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оде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ј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един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чн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е кораке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и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покрете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македонски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традиционални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народни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кола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и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кола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различ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итих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етнички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ј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едниц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без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738AC34F" w14:textId="77777777" w:rsidR="00100543" w:rsidRPr="005368CB" w:rsidRDefault="00100543" w:rsidP="00100543">
            <w:pPr>
              <w:numPr>
                <w:ilvl w:val="0"/>
                <w:numId w:val="34"/>
              </w:numPr>
              <w:spacing w:after="2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оде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пов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езане кораке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и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покрете и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сти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х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народни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традиционални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х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кола са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ом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2D73B10D" w14:textId="5FEC5494" w:rsidR="00100543" w:rsidRPr="005368CB" w:rsidRDefault="00100543" w:rsidP="00100543">
            <w:pPr>
              <w:numPr>
                <w:ilvl w:val="0"/>
                <w:numId w:val="34"/>
              </w:numPr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индивидуално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оде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основн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е кораке енг</w:t>
            </w:r>
            <w:r w:rsidR="00D04F5B">
              <w:rPr>
                <w:rFonts w:asciiTheme="majorHAnsi" w:eastAsia="Times New Roman" w:hAnsiTheme="majorHAnsi" w:cstheme="majorHAnsi"/>
                <w:lang w:val="sr-Cyrl-RS"/>
              </w:rPr>
              <w:t>ле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ског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валцер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r w:rsidRPr="005368CB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ча-ча-</w:t>
            </w:r>
            <w:proofErr w:type="gramStart"/>
            <w:r w:rsidRPr="005368CB">
              <w:rPr>
                <w:rFonts w:asciiTheme="majorHAnsi" w:eastAsia="Times New Roman" w:hAnsiTheme="majorHAnsi" w:cstheme="majorHAnsi"/>
              </w:rPr>
              <w:t>ча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“</w:t>
            </w:r>
            <w:proofErr w:type="gram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рокенрол</w:t>
            </w:r>
            <w:r w:rsidR="007C25F5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твист</w:t>
            </w:r>
            <w:r w:rsidR="007C25F5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без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е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а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затим их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нављају уз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крај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игра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ју плес у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парови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ма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4A5C033C" w14:textId="77777777" w:rsidR="00100543" w:rsidRPr="005368CB" w:rsidRDefault="00100543" w:rsidP="00100543">
            <w:pPr>
              <w:numPr>
                <w:ilvl w:val="0"/>
                <w:numId w:val="34"/>
              </w:numPr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Ученици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индивидуално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оде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различ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ите кораке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хип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хоп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а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према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сопствен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ој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креативност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и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музик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у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615F4935" w14:textId="46F4E186" w:rsidR="00100543" w:rsidRPr="005368CB" w:rsidRDefault="00100543" w:rsidP="00100543">
            <w:pPr>
              <w:spacing w:line="259" w:lineRule="auto"/>
              <w:rPr>
                <w:rFonts w:asciiTheme="majorHAnsi" w:hAnsiTheme="majorHAnsi" w:cstheme="majorHAnsi"/>
                <w:color w:val="FF0000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Прво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наставник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обја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шњава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демонстрира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плесне кораке и покрете, а затим их ученици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изв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оде.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Наставник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к</w:t>
            </w:r>
            <w:r w:rsidRPr="005368CB">
              <w:rPr>
                <w:rFonts w:asciiTheme="majorHAnsi" w:hAnsiTheme="majorHAnsi" w:cstheme="majorHAnsi"/>
              </w:rPr>
              <w:t>онтинуирано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sr-Cyrl-RS"/>
              </w:rPr>
              <w:t xml:space="preserve">прати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учени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ке </w:t>
            </w:r>
            <w:r w:rsidRPr="005368CB">
              <w:rPr>
                <w:rFonts w:asciiTheme="majorHAnsi" w:hAnsiTheme="majorHAnsi" w:cstheme="majorHAnsi"/>
              </w:rPr>
              <w:t xml:space="preserve">и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ука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зује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на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евентуалн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е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грешк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е</w:t>
            </w:r>
            <w:r w:rsidRPr="005368C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мотиви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ше </w:t>
            </w:r>
            <w:proofErr w:type="spellStart"/>
            <w:r w:rsidRPr="005368CB">
              <w:rPr>
                <w:rFonts w:asciiTheme="majorHAnsi" w:hAnsiTheme="majorHAnsi" w:cstheme="majorHAnsi"/>
              </w:rPr>
              <w:t>учени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ке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ист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ичући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нај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боља извођења.</w:t>
            </w:r>
          </w:p>
        </w:tc>
      </w:tr>
    </w:tbl>
    <w:p w14:paraId="41A4255A" w14:textId="77777777" w:rsidR="004D156D" w:rsidRPr="005368CB" w:rsidRDefault="004D156D" w:rsidP="00444578">
      <w:pPr>
        <w:spacing w:after="38"/>
        <w:rPr>
          <w:rFonts w:asciiTheme="majorHAnsi" w:hAnsiTheme="majorHAnsi" w:cstheme="majorHAnsi"/>
          <w:b/>
          <w:color w:val="FF0000"/>
        </w:rPr>
      </w:pPr>
    </w:p>
    <w:p w14:paraId="1C99E8C0" w14:textId="77777777" w:rsidR="00FA7914" w:rsidRPr="005368CB" w:rsidRDefault="00FA7914" w:rsidP="00444578">
      <w:pPr>
        <w:spacing w:after="38"/>
        <w:rPr>
          <w:rFonts w:asciiTheme="majorHAnsi" w:hAnsiTheme="majorHAnsi" w:cstheme="majorHAnsi"/>
          <w:b/>
          <w:color w:val="FF0000"/>
        </w:rPr>
      </w:pPr>
    </w:p>
    <w:p w14:paraId="372ED8AB" w14:textId="34414DEE" w:rsidR="00275FA1" w:rsidRPr="005368CB" w:rsidRDefault="001B4E3E" w:rsidP="00EB5B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2F5496"/>
        <w:ind w:hanging="630"/>
        <w:rPr>
          <w:rFonts w:asciiTheme="majorHAnsi" w:hAnsiTheme="majorHAnsi" w:cstheme="majorHAnsi"/>
          <w:b/>
          <w:color w:val="366091"/>
          <w:sz w:val="28"/>
          <w:szCs w:val="28"/>
        </w:rPr>
      </w:pP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ИНКЛУЗИВНОСТ, РОД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  <w:lang w:val="sr-Cyrl-RS"/>
        </w:rPr>
        <w:t xml:space="preserve">НА 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РАВНОПРАВНОСТ / СЕНЗИТИВНОСТ, ИНТЕРКУЛТУР</w:t>
      </w:r>
      <w:r w:rsidR="007A26A4">
        <w:rPr>
          <w:rFonts w:asciiTheme="majorHAnsi" w:hAnsiTheme="majorHAnsi" w:cstheme="majorHAnsi"/>
          <w:b/>
          <w:color w:val="FFFFFF"/>
          <w:sz w:val="28"/>
          <w:szCs w:val="28"/>
          <w:lang w:val="sr-Cyrl-BA"/>
        </w:rPr>
        <w:t>АЛ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НОСТ И МЕ</w:t>
      </w:r>
      <w:r w:rsidR="007A26A4">
        <w:rPr>
          <w:rFonts w:asciiTheme="majorHAnsi" w:hAnsiTheme="majorHAnsi" w:cstheme="majorHAnsi"/>
          <w:b/>
          <w:color w:val="FFFFFF"/>
          <w:sz w:val="28"/>
          <w:szCs w:val="28"/>
          <w:lang w:val="sr-Cyrl-BA"/>
        </w:rPr>
        <w:t>Ђ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УПРЕДМЕТНА ИНТЕГРАЦИЈА</w:t>
      </w:r>
    </w:p>
    <w:p w14:paraId="1B3AE992" w14:textId="77777777" w:rsidR="00931410" w:rsidRPr="005368CB" w:rsidRDefault="00931410" w:rsidP="00AC049C">
      <w:pPr>
        <w:spacing w:after="12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766D567E" w14:textId="6F281C29" w:rsidR="001B4E3E" w:rsidRPr="005368CB" w:rsidRDefault="001B4E3E" w:rsidP="007A26A4">
      <w:pPr>
        <w:spacing w:after="120" w:line="240" w:lineRule="auto"/>
        <w:ind w:left="360" w:firstLine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Наставник обезбеђује инклузивност у раду и реализацију планираних тематских садржаја укључивањем свих ученика у све активности током часа.  Реализацијом наставе наставник омогућава сваком детету да буде физички, когнитивно и емоционално ангажовано коришћењем одговарајућих приступа (индивидуализација, диференцијација, тимски рад, подршка одељењу), обезбеђујући</w:t>
      </w:r>
      <w:r w:rsidR="00EB5B71">
        <w:rPr>
          <w:rFonts w:asciiTheme="majorHAnsi" w:hAnsiTheme="majorHAnsi" w:cstheme="majorHAnsi"/>
          <w:lang w:val="bs-Cyrl-BA"/>
        </w:rPr>
        <w:t xml:space="preserve"> </w:t>
      </w:r>
      <w:r w:rsidRPr="005368CB">
        <w:rPr>
          <w:rFonts w:asciiTheme="majorHAnsi" w:hAnsiTheme="majorHAnsi" w:cstheme="majorHAnsi"/>
        </w:rPr>
        <w:t xml:space="preserve">оптималан биолошки и психолошки развој и веома важне социјалне инклузије.  </w:t>
      </w:r>
    </w:p>
    <w:p w14:paraId="5B9C1183" w14:textId="40C1A7FA" w:rsidR="001B4E3E" w:rsidRPr="005368CB" w:rsidRDefault="001B4E3E" w:rsidP="007A26A4">
      <w:pPr>
        <w:spacing w:after="120" w:line="240" w:lineRule="auto"/>
        <w:ind w:left="360" w:firstLine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 xml:space="preserve">У раду са ученицима са сметњама у развоју припрема се и реализује индивидуални образовни план са прилагођеним </w:t>
      </w:r>
      <w:r w:rsidR="00D04F5B">
        <w:rPr>
          <w:rFonts w:asciiTheme="majorHAnsi" w:hAnsiTheme="majorHAnsi" w:cstheme="majorHAnsi"/>
          <w:lang w:val="bs-Cyrl-BA"/>
        </w:rPr>
        <w:t>резултатима</w:t>
      </w:r>
      <w:r w:rsidRPr="005368CB">
        <w:rPr>
          <w:rFonts w:asciiTheme="majorHAnsi" w:hAnsiTheme="majorHAnsi" w:cstheme="majorHAnsi"/>
        </w:rPr>
        <w:t xml:space="preserve"> учења и стандардима оцењивања, а кад год је то могуће користи се додатна подршка других стручњака (персоналних и образовних асистената, образовних медијатора, волонтера тутора и професионалци из школа са ресурсним центром).  </w:t>
      </w:r>
    </w:p>
    <w:p w14:paraId="0D58C49B" w14:textId="221FF060" w:rsidR="001B4E3E" w:rsidRPr="005368CB" w:rsidRDefault="001B4E3E" w:rsidP="001B4E3E">
      <w:pPr>
        <w:spacing w:after="120" w:line="240" w:lineRule="auto"/>
        <w:ind w:left="360"/>
        <w:jc w:val="both"/>
        <w:rPr>
          <w:rFonts w:asciiTheme="majorHAnsi" w:hAnsiTheme="majorHAnsi" w:cstheme="majorHAnsi"/>
          <w:lang w:val="en-US"/>
        </w:rPr>
      </w:pPr>
      <w:r w:rsidRPr="005368CB">
        <w:rPr>
          <w:rFonts w:asciiTheme="majorHAnsi" w:hAnsiTheme="majorHAnsi" w:cstheme="majorHAnsi"/>
        </w:rPr>
        <w:t xml:space="preserve">У току активности на часу, наставници се равноправно односе према дечацима и девојчицама, водећи рачуна да их у игрицама и вежбама не деле по полу и да им не додељују родно стереотипне улоге, а то значи и да приликом формирања радних група и учешћа у активности настоје да обезбеде </w:t>
      </w:r>
      <w:r w:rsidR="002D2ABC">
        <w:rPr>
          <w:rFonts w:asciiTheme="majorHAnsi" w:hAnsiTheme="majorHAnsi" w:cstheme="majorHAnsi"/>
          <w:lang w:val="bs-Cyrl-BA"/>
        </w:rPr>
        <w:t>баланс у односу</w:t>
      </w:r>
      <w:r w:rsidRPr="005368CB">
        <w:rPr>
          <w:rFonts w:asciiTheme="majorHAnsi" w:hAnsiTheme="majorHAnsi" w:cstheme="majorHAnsi"/>
        </w:rPr>
        <w:t xml:space="preserve"> полова.  </w:t>
      </w:r>
    </w:p>
    <w:p w14:paraId="217B2502" w14:textId="77777777" w:rsidR="001B4E3E" w:rsidRPr="005368CB" w:rsidRDefault="001B4E3E" w:rsidP="001B4E3E">
      <w:pPr>
        <w:spacing w:after="120" w:line="240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lastRenderedPageBreak/>
        <w:t xml:space="preserve">У вишејезичним школама стимулише се заједничко одржавање часова у одељењима различитих наставних језика. Истовремено, већина вежби и активности се ради заједнички, мешањем ученика из одељења. Мешање ученика по националности са различитих наставних језика посебно је важно за групне активности и игре, чиме се обезбеђује међунационална сарадња и спречава међунационално надметање. </w:t>
      </w:r>
    </w:p>
    <w:p w14:paraId="1B15584E" w14:textId="0C478822" w:rsidR="00275FA1" w:rsidRPr="005368CB" w:rsidRDefault="001B4E3E" w:rsidP="001B4E3E">
      <w:pPr>
        <w:spacing w:after="120" w:line="240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Кад год је то могуће, наставници при планирању и реализацији наставе користе интеграцију активности из предмета Физичко и здравствено васпитање са садржајима/стандардима из других предмета. На тај начин овај предмет мотивише ученике у учењу других предмета и помаже им да их лакше савладају</w:t>
      </w:r>
      <w:r w:rsidR="00275FA1" w:rsidRPr="005368CB">
        <w:rPr>
          <w:rFonts w:asciiTheme="majorHAnsi" w:hAnsiTheme="majorHAnsi" w:cstheme="majorHAnsi"/>
        </w:rPr>
        <w:t xml:space="preserve">. </w:t>
      </w:r>
    </w:p>
    <w:p w14:paraId="1CE957EB" w14:textId="77777777" w:rsidR="00CB58E0" w:rsidRPr="005368CB" w:rsidRDefault="00CB58E0" w:rsidP="00CB58E0">
      <w:pPr>
        <w:spacing w:after="0" w:line="240" w:lineRule="auto"/>
        <w:ind w:left="360"/>
        <w:jc w:val="both"/>
        <w:rPr>
          <w:rFonts w:asciiTheme="majorHAnsi" w:hAnsiTheme="majorHAnsi" w:cstheme="majorHAnsi"/>
          <w:sz w:val="10"/>
          <w:szCs w:val="10"/>
        </w:rPr>
      </w:pPr>
    </w:p>
    <w:p w14:paraId="3EDE92F6" w14:textId="77777777" w:rsidR="00275FA1" w:rsidRPr="005368CB" w:rsidRDefault="00275FA1" w:rsidP="00275FA1">
      <w:pPr>
        <w:spacing w:after="38"/>
        <w:ind w:left="180"/>
        <w:rPr>
          <w:rFonts w:asciiTheme="majorHAnsi" w:hAnsiTheme="majorHAnsi" w:cstheme="majorHAnsi"/>
          <w:sz w:val="6"/>
          <w:szCs w:val="6"/>
        </w:rPr>
      </w:pPr>
    </w:p>
    <w:p w14:paraId="1316EFAA" w14:textId="77777777" w:rsidR="001B4E3E" w:rsidRPr="005368CB" w:rsidRDefault="001B4E3E" w:rsidP="002D2AB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hd w:val="clear" w:color="auto" w:fill="366091"/>
        <w:spacing w:line="256" w:lineRule="auto"/>
        <w:ind w:left="284" w:right="-180"/>
        <w:rPr>
          <w:rFonts w:asciiTheme="majorHAnsi" w:hAnsiTheme="majorHAnsi" w:cstheme="majorHAnsi"/>
          <w:color w:val="FFFFFF"/>
          <w:sz w:val="28"/>
          <w:szCs w:val="28"/>
        </w:rPr>
      </w:pP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ОЦЕЊИВАЊЕ ПОСТИГНУЋА УЧЕНИКА</w:t>
      </w:r>
    </w:p>
    <w:p w14:paraId="37105C2E" w14:textId="61F0A464" w:rsidR="00AE454B" w:rsidRPr="005368CB" w:rsidRDefault="001B37F9" w:rsidP="00F7799A">
      <w:pPr>
        <w:spacing w:after="5" w:line="249" w:lineRule="auto"/>
        <w:ind w:left="626" w:hanging="10"/>
        <w:jc w:val="both"/>
        <w:rPr>
          <w:rFonts w:asciiTheme="majorHAnsi" w:hAnsiTheme="majorHAnsi" w:cstheme="majorHAnsi"/>
          <w:color w:val="000000"/>
          <w:sz w:val="6"/>
          <w:szCs w:val="6"/>
          <w:lang w:val="ru-RU"/>
        </w:rPr>
      </w:pPr>
      <w:r w:rsidRPr="005368CB">
        <w:rPr>
          <w:rFonts w:asciiTheme="majorHAnsi" w:hAnsiTheme="majorHAnsi" w:cstheme="majorHAnsi"/>
          <w:color w:val="000000"/>
          <w:sz w:val="10"/>
          <w:szCs w:val="10"/>
          <w:lang w:val="ru-RU"/>
        </w:rPr>
        <w:t xml:space="preserve">          </w:t>
      </w:r>
    </w:p>
    <w:p w14:paraId="59B40FEE" w14:textId="77777777" w:rsidR="001B4E3E" w:rsidRPr="005368CB" w:rsidRDefault="001B4E3E" w:rsidP="001B4E3E">
      <w:pPr>
        <w:spacing w:after="120" w:line="249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 xml:space="preserve">Да би ученицима омогућио постизање очекиваних стандарда оцењивања, наставник континуирано прати активности ученика током наставе и учења, прикупља информације о напредовању сваког ученика и евидентира их у </w:t>
      </w:r>
      <w:r w:rsidRPr="005368CB">
        <w:rPr>
          <w:rFonts w:asciiTheme="majorHAnsi" w:hAnsiTheme="majorHAnsi" w:cstheme="majorHAnsi"/>
          <w:lang w:val="sr-Cyrl-RS"/>
        </w:rPr>
        <w:t xml:space="preserve">ученичким </w:t>
      </w:r>
      <w:r w:rsidRPr="005368CB">
        <w:rPr>
          <w:rFonts w:asciiTheme="majorHAnsi" w:hAnsiTheme="majorHAnsi" w:cstheme="majorHAnsi"/>
        </w:rPr>
        <w:t xml:space="preserve">портфолијима. Током учешћа у активностима ученици добијају повратне информације од наставника о својим постигнућима. Наставници могу да користе следеће методе, технике, инструменте и стратегије за оцењивање и вредновање постигнућа ученика. </w:t>
      </w:r>
    </w:p>
    <w:p w14:paraId="6BD41545" w14:textId="77777777" w:rsidR="001B4E3E" w:rsidRPr="005368CB" w:rsidRDefault="001B4E3E" w:rsidP="001B4E3E">
      <w:pPr>
        <w:spacing w:after="120" w:line="249" w:lineRule="auto"/>
        <w:ind w:left="360"/>
        <w:jc w:val="both"/>
        <w:rPr>
          <w:rFonts w:asciiTheme="majorHAnsi" w:hAnsiTheme="majorHAnsi" w:cstheme="majorHAnsi"/>
          <w:lang w:val="en-US"/>
        </w:rPr>
      </w:pPr>
      <w:r w:rsidRPr="005368CB">
        <w:rPr>
          <w:rFonts w:asciiTheme="majorHAnsi" w:hAnsiTheme="majorHAnsi" w:cstheme="majorHAnsi"/>
        </w:rPr>
        <w:t>Током праћења и анализе ефеката наставе физичког и здравственог васпитања током школске године, наставник континуирано вреднује и оцењује</w:t>
      </w:r>
      <w:r w:rsidRPr="005368CB">
        <w:rPr>
          <w:rFonts w:asciiTheme="majorHAnsi" w:hAnsiTheme="majorHAnsi" w:cstheme="majorHAnsi"/>
          <w:lang w:val="en-US"/>
        </w:rPr>
        <w:t>:</w:t>
      </w:r>
    </w:p>
    <w:p w14:paraId="4240E2EA" w14:textId="77777777" w:rsidR="001B4E3E" w:rsidRPr="005368CB" w:rsidRDefault="001B4E3E" w:rsidP="001B4E3E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  <w:lang w:val="en-US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напредак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у </w:t>
      </w:r>
      <w:proofErr w:type="spellStart"/>
      <w:r w:rsidRPr="005368CB">
        <w:rPr>
          <w:rFonts w:asciiTheme="majorHAnsi" w:hAnsiTheme="majorHAnsi" w:cstheme="majorHAnsi"/>
          <w:lang w:val="en-US"/>
        </w:rPr>
        <w:t>усвајању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елемената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спортске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технике</w:t>
      </w:r>
      <w:proofErr w:type="spellEnd"/>
      <w:r w:rsidRPr="005368CB">
        <w:rPr>
          <w:rFonts w:asciiTheme="majorHAnsi" w:hAnsiTheme="majorHAnsi" w:cstheme="majorHAnsi"/>
          <w:lang w:val="en-US"/>
        </w:rPr>
        <w:t>;</w:t>
      </w:r>
    </w:p>
    <w:p w14:paraId="4E4E05BF" w14:textId="77777777" w:rsidR="001B4E3E" w:rsidRPr="005368CB" w:rsidRDefault="001B4E3E" w:rsidP="001B4E3E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  <w:lang w:val="en-US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активно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укључивање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током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часа</w:t>
      </w:r>
      <w:proofErr w:type="spellEnd"/>
      <w:r w:rsidRPr="005368CB">
        <w:rPr>
          <w:rFonts w:asciiTheme="majorHAnsi" w:hAnsiTheme="majorHAnsi" w:cstheme="majorHAnsi"/>
          <w:lang w:val="en-US"/>
        </w:rPr>
        <w:t>;</w:t>
      </w:r>
    </w:p>
    <w:p w14:paraId="223F48F4" w14:textId="77777777" w:rsidR="001B4E3E" w:rsidRPr="005368CB" w:rsidRDefault="001B4E3E" w:rsidP="001B4E3E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  <w:lang w:val="en-US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сарадња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са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r w:rsidRPr="005368CB">
        <w:rPr>
          <w:rFonts w:asciiTheme="majorHAnsi" w:hAnsiTheme="majorHAnsi" w:cstheme="majorHAnsi"/>
        </w:rPr>
        <w:t>саученицима</w:t>
      </w:r>
      <w:r w:rsidRPr="005368CB">
        <w:rPr>
          <w:rFonts w:asciiTheme="majorHAnsi" w:hAnsiTheme="majorHAnsi" w:cstheme="majorHAnsi"/>
          <w:lang w:val="en-US"/>
        </w:rPr>
        <w:t xml:space="preserve"> у </w:t>
      </w:r>
      <w:proofErr w:type="spellStart"/>
      <w:r w:rsidRPr="005368CB">
        <w:rPr>
          <w:rFonts w:asciiTheme="majorHAnsi" w:hAnsiTheme="majorHAnsi" w:cstheme="majorHAnsi"/>
          <w:lang w:val="en-US"/>
        </w:rPr>
        <w:t>извођењу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активности</w:t>
      </w:r>
      <w:proofErr w:type="spellEnd"/>
      <w:r w:rsidRPr="005368CB">
        <w:rPr>
          <w:rFonts w:asciiTheme="majorHAnsi" w:hAnsiTheme="majorHAnsi" w:cstheme="majorHAnsi"/>
          <w:lang w:val="en-US"/>
        </w:rPr>
        <w:t>;</w:t>
      </w:r>
    </w:p>
    <w:p w14:paraId="70DE86F0" w14:textId="4B923D9B" w:rsidR="001B4E3E" w:rsidRPr="005368CB" w:rsidRDefault="001B4E3E" w:rsidP="001B4E3E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поштовање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правила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понашања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у </w:t>
      </w:r>
      <w:proofErr w:type="spellStart"/>
      <w:r w:rsidRPr="005368CB">
        <w:rPr>
          <w:rFonts w:asciiTheme="majorHAnsi" w:hAnsiTheme="majorHAnsi" w:cstheme="majorHAnsi"/>
          <w:lang w:val="en-US"/>
        </w:rPr>
        <w:t>спортској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r w:rsidR="00AA3D2B">
        <w:rPr>
          <w:rFonts w:asciiTheme="majorHAnsi" w:hAnsiTheme="majorHAnsi" w:cstheme="majorHAnsi"/>
          <w:lang w:val="sr-Cyrl-BA"/>
        </w:rPr>
        <w:t>сали</w:t>
      </w:r>
      <w:r w:rsidRPr="005368CB">
        <w:rPr>
          <w:rFonts w:asciiTheme="majorHAnsi" w:hAnsiTheme="majorHAnsi" w:cstheme="majorHAnsi"/>
        </w:rPr>
        <w:t xml:space="preserve">. </w:t>
      </w:r>
    </w:p>
    <w:p w14:paraId="23EB9E46" w14:textId="77777777" w:rsidR="001B4E3E" w:rsidRPr="005368CB" w:rsidRDefault="001B4E3E" w:rsidP="001B4E3E">
      <w:pPr>
        <w:spacing w:after="5" w:line="240" w:lineRule="auto"/>
        <w:ind w:left="1352"/>
        <w:jc w:val="both"/>
        <w:rPr>
          <w:rFonts w:asciiTheme="majorHAnsi" w:hAnsiTheme="majorHAnsi" w:cstheme="majorHAnsi"/>
          <w:sz w:val="10"/>
          <w:szCs w:val="10"/>
        </w:rPr>
      </w:pPr>
    </w:p>
    <w:p w14:paraId="58927194" w14:textId="5AFAE2F3" w:rsidR="002D2ABC" w:rsidRDefault="002D2ABC" w:rsidP="001B4E3E">
      <w:pPr>
        <w:spacing w:after="120"/>
        <w:ind w:left="360"/>
        <w:jc w:val="both"/>
        <w:rPr>
          <w:rFonts w:asciiTheme="majorHAnsi" w:hAnsiTheme="majorHAnsi" w:cstheme="majorHAnsi"/>
          <w:lang w:val="bs-Cyrl-BA"/>
        </w:rPr>
      </w:pPr>
      <w:r>
        <w:rPr>
          <w:rFonts w:asciiTheme="majorHAnsi" w:hAnsiTheme="majorHAnsi" w:cstheme="majorHAnsi"/>
          <w:lang w:val="bs-Cyrl-BA"/>
        </w:rPr>
        <w:t xml:space="preserve">У </w:t>
      </w:r>
      <w:r w:rsidRPr="002D2ABC">
        <w:rPr>
          <w:rFonts w:asciiTheme="majorHAnsi" w:hAnsiTheme="majorHAnsi" w:cstheme="majorHAnsi"/>
        </w:rPr>
        <w:t>свим класификационим периодима (</w:t>
      </w:r>
      <w:r>
        <w:rPr>
          <w:rFonts w:asciiTheme="majorHAnsi" w:hAnsiTheme="majorHAnsi" w:cstheme="majorHAnsi"/>
          <w:lang w:val="bs-Cyrl-BA"/>
        </w:rPr>
        <w:t>тромесечјима</w:t>
      </w:r>
      <w:r w:rsidRPr="002D2ABC">
        <w:rPr>
          <w:rFonts w:asciiTheme="majorHAnsi" w:hAnsiTheme="majorHAnsi" w:cstheme="majorHAnsi"/>
        </w:rPr>
        <w:t>), као и на крају школске године, ученик добија бројчану</w:t>
      </w:r>
      <w:r>
        <w:rPr>
          <w:rFonts w:asciiTheme="majorHAnsi" w:hAnsiTheme="majorHAnsi" w:cstheme="majorHAnsi"/>
          <w:lang w:val="bs-Cyrl-BA"/>
        </w:rPr>
        <w:t xml:space="preserve"> сумативну</w:t>
      </w:r>
      <w:r w:rsidRPr="002D2ABC">
        <w:rPr>
          <w:rFonts w:asciiTheme="majorHAnsi" w:hAnsiTheme="majorHAnsi" w:cstheme="majorHAnsi"/>
        </w:rPr>
        <w:t xml:space="preserve"> оцену што је одређено углавном наведеним елементима праћењем напредовања, вредновањем и </w:t>
      </w:r>
      <w:r>
        <w:rPr>
          <w:rFonts w:asciiTheme="majorHAnsi" w:hAnsiTheme="majorHAnsi" w:cstheme="majorHAnsi"/>
          <w:lang w:val="bs-Cyrl-BA"/>
        </w:rPr>
        <w:t>оцењивањем</w:t>
      </w:r>
      <w:r w:rsidRPr="002D2ABC">
        <w:rPr>
          <w:rFonts w:asciiTheme="majorHAnsi" w:hAnsiTheme="majorHAnsi" w:cstheme="majorHAnsi"/>
        </w:rPr>
        <w:t xml:space="preserve"> постигнућа без обзира на таленат ученика.</w:t>
      </w:r>
    </w:p>
    <w:p w14:paraId="706EF0C6" w14:textId="6B207E19" w:rsidR="001B4E3E" w:rsidRPr="005368CB" w:rsidRDefault="001B4E3E" w:rsidP="001B4E3E">
      <w:pPr>
        <w:spacing w:after="120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Наставник обезбеђује укључивање свих ученика у све активности током часа. При томе користе податке добијене мерењем моторичког и физичког раста и развоја сваког ученика.</w:t>
      </w:r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Праћење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физичког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раста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и </w:t>
      </w:r>
      <w:proofErr w:type="spellStart"/>
      <w:r w:rsidRPr="005368CB">
        <w:rPr>
          <w:rFonts w:asciiTheme="majorHAnsi" w:hAnsiTheme="majorHAnsi" w:cstheme="majorHAnsi"/>
          <w:lang w:val="en-US"/>
        </w:rPr>
        <w:t>развоја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и </w:t>
      </w:r>
      <w:proofErr w:type="spellStart"/>
      <w:r w:rsidRPr="005368CB">
        <w:rPr>
          <w:rFonts w:asciiTheme="majorHAnsi" w:hAnsiTheme="majorHAnsi" w:cstheme="majorHAnsi"/>
          <w:lang w:val="en-US"/>
        </w:rPr>
        <w:t>моторичких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способности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наставник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спроводи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на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почетку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и </w:t>
      </w:r>
      <w:proofErr w:type="spellStart"/>
      <w:r w:rsidRPr="005368CB">
        <w:rPr>
          <w:rFonts w:asciiTheme="majorHAnsi" w:hAnsiTheme="majorHAnsi" w:cstheme="majorHAnsi"/>
          <w:lang w:val="en-US"/>
        </w:rPr>
        <w:t>на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крају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школске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године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у </w:t>
      </w:r>
      <w:proofErr w:type="spellStart"/>
      <w:r w:rsidRPr="005368CB">
        <w:rPr>
          <w:rFonts w:asciiTheme="majorHAnsi" w:hAnsiTheme="majorHAnsi" w:cstheme="majorHAnsi"/>
          <w:lang w:val="en-US"/>
        </w:rPr>
        <w:t>области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кардиореспираторне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издржљивости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Pr="005368CB">
        <w:rPr>
          <w:rFonts w:asciiTheme="majorHAnsi" w:hAnsiTheme="majorHAnsi" w:cstheme="majorHAnsi"/>
          <w:lang w:val="en-US"/>
        </w:rPr>
        <w:t>процена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аеробног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капацитета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), </w:t>
      </w:r>
      <w:proofErr w:type="spellStart"/>
      <w:r w:rsidRPr="005368CB">
        <w:rPr>
          <w:rFonts w:asciiTheme="majorHAnsi" w:hAnsiTheme="majorHAnsi" w:cstheme="majorHAnsi"/>
          <w:lang w:val="en-US"/>
        </w:rPr>
        <w:t>телесне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грађе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(BMI – </w:t>
      </w:r>
      <w:proofErr w:type="spellStart"/>
      <w:r w:rsidRPr="005368CB">
        <w:rPr>
          <w:rFonts w:asciiTheme="majorHAnsi" w:hAnsiTheme="majorHAnsi" w:cstheme="majorHAnsi"/>
          <w:lang w:val="en-US"/>
        </w:rPr>
        <w:t>индекс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телесне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масе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обим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струка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), </w:t>
      </w:r>
      <w:proofErr w:type="spellStart"/>
      <w:r w:rsidRPr="005368CB">
        <w:rPr>
          <w:rFonts w:asciiTheme="majorHAnsi" w:hAnsiTheme="majorHAnsi" w:cstheme="majorHAnsi"/>
          <w:lang w:val="en-US"/>
        </w:rPr>
        <w:t>мишићна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снага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мишићна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издржљивост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флексибилност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брзина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агилност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и </w:t>
      </w:r>
      <w:proofErr w:type="spellStart"/>
      <w:r w:rsidRPr="005368CB">
        <w:rPr>
          <w:rFonts w:asciiTheme="majorHAnsi" w:hAnsiTheme="majorHAnsi" w:cstheme="majorHAnsi"/>
          <w:lang w:val="en-US"/>
        </w:rPr>
        <w:t>координација</w:t>
      </w:r>
      <w:proofErr w:type="spellEnd"/>
      <w:r w:rsidRPr="005368CB">
        <w:rPr>
          <w:rFonts w:asciiTheme="majorHAnsi" w:hAnsiTheme="majorHAnsi" w:cstheme="majorHAnsi"/>
          <w:lang w:val="en-US"/>
        </w:rPr>
        <w:t>.</w:t>
      </w:r>
      <w:r w:rsidRPr="005368CB">
        <w:rPr>
          <w:rFonts w:asciiTheme="majorHAnsi" w:hAnsiTheme="majorHAnsi" w:cstheme="majorHAnsi"/>
        </w:rPr>
        <w:t xml:space="preserve"> </w:t>
      </w:r>
    </w:p>
    <w:p w14:paraId="6B17D34A" w14:textId="77777777" w:rsidR="001B4E3E" w:rsidRPr="005368CB" w:rsidRDefault="001B4E3E" w:rsidP="001B4E3E">
      <w:pPr>
        <w:spacing w:after="120"/>
        <w:ind w:left="360"/>
        <w:jc w:val="both"/>
        <w:rPr>
          <w:rFonts w:asciiTheme="majorHAnsi" w:hAnsiTheme="majorHAnsi" w:cstheme="majorHAnsi"/>
          <w:color w:val="FF0000"/>
        </w:rPr>
      </w:pPr>
      <w:r w:rsidRPr="005368CB">
        <w:rPr>
          <w:rFonts w:asciiTheme="majorHAnsi" w:hAnsiTheme="majorHAnsi" w:cstheme="majorHAnsi"/>
        </w:rPr>
        <w:t xml:space="preserve">Наставник организује услове рада и просторни распоред приликом спровођења мерења. Неопходно је ученике упознати са значајем процене и мерења моторичког и физичког раста и развоја, као и постављањем остваривог циља за постизање вредности које ће код сваког ученика изазвати задовољство. Ученици су мотивисани да унапреде своје резултате, а наставник има задатак да препозна и награди достигнућа у остварењу циља. </w:t>
      </w:r>
    </w:p>
    <w:p w14:paraId="1D5987D5" w14:textId="0C11A55D" w:rsidR="00AE454B" w:rsidRDefault="001B4E3E" w:rsidP="001B4E3E">
      <w:pPr>
        <w:ind w:left="360"/>
        <w:jc w:val="both"/>
        <w:rPr>
          <w:rFonts w:asciiTheme="majorHAnsi" w:hAnsiTheme="majorHAnsi" w:cstheme="majorHAnsi"/>
          <w:lang w:val="bs-Cyrl-BA"/>
        </w:rPr>
      </w:pPr>
      <w:r w:rsidRPr="005368CB">
        <w:rPr>
          <w:rFonts w:asciiTheme="majorHAnsi" w:hAnsiTheme="majorHAnsi" w:cstheme="majorHAnsi"/>
        </w:rPr>
        <w:t>Резултати тестова примењених за процену нивоа моторичких способности и мерења која се врше ради увида у морфолошки статус ученика, не би требало да се односе на сумативно оцењивање ученика из предмета физичко и здравствено образовање</w:t>
      </w:r>
      <w:r w:rsidR="00AE454B" w:rsidRPr="005368CB">
        <w:rPr>
          <w:rFonts w:asciiTheme="majorHAnsi" w:hAnsiTheme="majorHAnsi" w:cstheme="majorHAnsi"/>
        </w:rPr>
        <w:t xml:space="preserve">). </w:t>
      </w:r>
    </w:p>
    <w:p w14:paraId="4BD07609" w14:textId="1B911EFA" w:rsidR="002D2ABC" w:rsidRPr="002D2ABC" w:rsidRDefault="002D2ABC" w:rsidP="001B4E3E">
      <w:pPr>
        <w:ind w:left="360"/>
        <w:jc w:val="both"/>
        <w:rPr>
          <w:rFonts w:asciiTheme="majorHAnsi" w:hAnsiTheme="majorHAnsi" w:cstheme="majorHAnsi"/>
          <w:lang w:val="bs-Cyrl-BA"/>
        </w:rPr>
      </w:pPr>
      <w:r w:rsidRPr="002D2ABC">
        <w:rPr>
          <w:rFonts w:asciiTheme="majorHAnsi" w:hAnsiTheme="majorHAnsi" w:cstheme="majorHAnsi"/>
          <w:lang w:val="bs-Cyrl-BA"/>
        </w:rPr>
        <w:t>Наставник обавештава родитеља о степену физичког и моторичког развоја ученика и даје упутства за додатну праксу код куће (ако је испод просечног нивоа) или даје препоруку за укључивање ученика у спортски клуб (ако је изнад просечног нивоа) .</w:t>
      </w:r>
    </w:p>
    <w:p w14:paraId="7E9DBA28" w14:textId="77777777" w:rsidR="003757A0" w:rsidRPr="002D2ABC" w:rsidRDefault="003757A0" w:rsidP="00131F99">
      <w:pPr>
        <w:spacing w:after="120"/>
        <w:jc w:val="both"/>
        <w:rPr>
          <w:rFonts w:asciiTheme="majorHAnsi" w:hAnsiTheme="majorHAnsi" w:cstheme="majorHAnsi"/>
          <w:sz w:val="10"/>
          <w:szCs w:val="10"/>
        </w:rPr>
      </w:pPr>
    </w:p>
    <w:p w14:paraId="03FB85A6" w14:textId="595E632C" w:rsidR="001B37F9" w:rsidRPr="005368CB" w:rsidRDefault="001B37F9" w:rsidP="001B37F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0"/>
        <w:ind w:left="281" w:hanging="10"/>
        <w:outlineLvl w:val="1"/>
        <w:rPr>
          <w:rFonts w:asciiTheme="majorHAnsi" w:eastAsia="Arial" w:hAnsiTheme="majorHAnsi" w:cstheme="majorHAnsi"/>
          <w:b/>
          <w:color w:val="FFFFFF"/>
          <w:sz w:val="28"/>
          <w:lang w:val="ru-RU"/>
        </w:rPr>
      </w:pPr>
      <w:r w:rsidRPr="005368CB">
        <w:rPr>
          <w:rFonts w:asciiTheme="majorHAnsi" w:eastAsia="Arial" w:hAnsiTheme="majorHAnsi" w:cstheme="majorHAnsi"/>
          <w:b/>
          <w:color w:val="FFFFFF"/>
          <w:sz w:val="28"/>
          <w:lang w:val="ru-RU"/>
        </w:rPr>
        <w:lastRenderedPageBreak/>
        <w:t>АЛТЕРНАТИВН</w:t>
      </w:r>
      <w:r w:rsidR="001B4E3E" w:rsidRPr="005368CB">
        <w:rPr>
          <w:rFonts w:asciiTheme="majorHAnsi" w:eastAsia="Arial" w:hAnsiTheme="majorHAnsi" w:cstheme="majorHAnsi"/>
          <w:b/>
          <w:color w:val="FFFFFF"/>
          <w:sz w:val="28"/>
          <w:lang w:val="ru-RU"/>
        </w:rPr>
        <w:t>Е</w:t>
      </w:r>
      <w:r w:rsidRPr="005368CB">
        <w:rPr>
          <w:rFonts w:asciiTheme="majorHAnsi" w:eastAsia="Arial" w:hAnsiTheme="majorHAnsi" w:cstheme="majorHAnsi"/>
          <w:b/>
          <w:color w:val="FFFFFF"/>
          <w:sz w:val="28"/>
          <w:lang w:val="ru-RU"/>
        </w:rPr>
        <w:t xml:space="preserve"> АКТИВНОСТИ </w:t>
      </w:r>
    </w:p>
    <w:p w14:paraId="6342E12F" w14:textId="77777777" w:rsidR="00783406" w:rsidRPr="005368CB" w:rsidRDefault="00783406" w:rsidP="00A94093">
      <w:pPr>
        <w:spacing w:after="38"/>
        <w:rPr>
          <w:rFonts w:asciiTheme="majorHAnsi" w:hAnsiTheme="majorHAnsi" w:cstheme="majorHAnsi"/>
          <w:sz w:val="10"/>
          <w:szCs w:val="10"/>
        </w:rPr>
      </w:pPr>
    </w:p>
    <w:p w14:paraId="17C5A48A" w14:textId="3CEF595D" w:rsidR="001B37F9" w:rsidRPr="005368CB" w:rsidRDefault="001B4E3E" w:rsidP="001B4E3E">
      <w:pPr>
        <w:spacing w:after="5" w:line="249" w:lineRule="auto"/>
        <w:ind w:left="360" w:hanging="10"/>
        <w:jc w:val="both"/>
        <w:rPr>
          <w:rFonts w:asciiTheme="majorHAnsi" w:hAnsiTheme="majorHAnsi" w:cstheme="majorHAnsi"/>
          <w:color w:val="000000"/>
          <w:lang w:val="en-US"/>
        </w:rPr>
      </w:pPr>
      <w:r w:rsidRPr="005368CB">
        <w:rPr>
          <w:rFonts w:asciiTheme="majorHAnsi" w:hAnsiTheme="majorHAnsi" w:cstheme="majorHAnsi"/>
          <w:color w:val="000000"/>
          <w:lang w:val="en-US"/>
        </w:rPr>
        <w:t xml:space="preserve">У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школама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које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немају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одговарајућу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фискултурну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салу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и/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или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спортски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терен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могу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користити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одговарајуће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алтернативне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просторије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>/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терен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у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непосредној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близини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школе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.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Такође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школа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може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понудити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и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алтернативне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активности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за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ученике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уколико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постоје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инфраструктурни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услови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и/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или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природни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услови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за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њихову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реализацију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у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њој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или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у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њеној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околини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(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нпр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.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ски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стазе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базен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тениски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терен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вештачка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стена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стазе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за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вожњу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бицикла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тротинета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или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ролера</w:t>
      </w:r>
      <w:proofErr w:type="spellEnd"/>
      <w:r w:rsidR="001B37F9" w:rsidRPr="005368CB">
        <w:rPr>
          <w:rFonts w:asciiTheme="majorHAnsi" w:hAnsiTheme="majorHAnsi" w:cstheme="majorHAnsi"/>
          <w:color w:val="000000"/>
          <w:lang w:val="ru-RU"/>
        </w:rPr>
        <w:t xml:space="preserve">). </w:t>
      </w:r>
    </w:p>
    <w:p w14:paraId="1445FB28" w14:textId="77777777" w:rsidR="00C0378A" w:rsidRPr="005368CB" w:rsidRDefault="00C0378A" w:rsidP="00175389">
      <w:pPr>
        <w:spacing w:after="5" w:line="249" w:lineRule="auto"/>
        <w:jc w:val="both"/>
        <w:rPr>
          <w:rFonts w:asciiTheme="majorHAnsi" w:hAnsiTheme="majorHAnsi" w:cstheme="majorHAnsi"/>
          <w:color w:val="000000"/>
          <w:lang w:val="ru-RU"/>
        </w:rPr>
      </w:pPr>
    </w:p>
    <w:p w14:paraId="5BC0E9C6" w14:textId="77777777" w:rsidR="005009C0" w:rsidRPr="005368CB" w:rsidRDefault="005009C0" w:rsidP="005009C0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130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000"/>
      </w:tblGrid>
      <w:tr w:rsidR="005009C0" w:rsidRPr="005368CB" w14:paraId="5F41D85C" w14:textId="77777777" w:rsidTr="001E210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D52C45" w14:textId="2E70C648" w:rsidR="005009C0" w:rsidRPr="005368CB" w:rsidRDefault="001B4E3E" w:rsidP="005009C0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>Почетак имплементације наставног програма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6A8" w14:textId="477D4D7E" w:rsidR="005009C0" w:rsidRPr="005368CB" w:rsidRDefault="001B4E3E" w:rsidP="005009C0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школска </w:t>
            </w:r>
            <w:r w:rsidR="00A75C7E" w:rsidRPr="005368CB">
              <w:rPr>
                <w:rFonts w:asciiTheme="majorHAnsi" w:hAnsiTheme="majorHAnsi" w:cstheme="majorHAnsi"/>
              </w:rPr>
              <w:t>2024/2025</w:t>
            </w:r>
            <w:r w:rsidR="005009C0" w:rsidRPr="005368CB">
              <w:rPr>
                <w:rFonts w:asciiTheme="majorHAnsi" w:hAnsiTheme="majorHAnsi" w:cstheme="majorHAnsi"/>
              </w:rPr>
              <w:t xml:space="preserve"> година</w:t>
            </w:r>
          </w:p>
        </w:tc>
      </w:tr>
      <w:tr w:rsidR="001B4E3E" w:rsidRPr="005368CB" w14:paraId="075F2886" w14:textId="77777777" w:rsidTr="001E210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FDC5CC6" w14:textId="77777777" w:rsidR="001B4E3E" w:rsidRPr="005368CB" w:rsidRDefault="001B4E3E" w:rsidP="001B4E3E">
            <w:pPr>
              <w:spacing w:after="0"/>
              <w:ind w:hanging="2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>Институција/</w:t>
            </w:r>
          </w:p>
          <w:p w14:paraId="7C424FE8" w14:textId="33DFD72C" w:rsidR="001B4E3E" w:rsidRPr="005368CB" w:rsidRDefault="001B4E3E" w:rsidP="001B4E3E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  <w:lang w:val="sr-Cyrl-RS"/>
              </w:rPr>
              <w:t>н</w:t>
            </w:r>
            <w:r w:rsidRPr="005368CB">
              <w:rPr>
                <w:rFonts w:asciiTheme="majorHAnsi" w:hAnsiTheme="majorHAnsi" w:cstheme="majorHAnsi"/>
                <w:b/>
              </w:rPr>
              <w:t>оси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лац </w:t>
            </w:r>
            <w:r w:rsidRPr="005368CB">
              <w:rPr>
                <w:rFonts w:asciiTheme="majorHAnsi" w:hAnsiTheme="majorHAnsi" w:cstheme="majorHAnsi"/>
                <w:b/>
              </w:rPr>
              <w:t>програма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397" w14:textId="39DDEDF2" w:rsidR="001B4E3E" w:rsidRPr="005368CB" w:rsidRDefault="001B4E3E" w:rsidP="001B4E3E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Биро за развој образова</w:t>
            </w:r>
            <w:r w:rsidRPr="005368CB">
              <w:rPr>
                <w:rFonts w:asciiTheme="majorHAnsi" w:hAnsiTheme="majorHAnsi" w:cstheme="majorHAnsi"/>
                <w:lang w:val="sr-Cyrl-RS"/>
              </w:rPr>
              <w:t>ња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B4E3E" w:rsidRPr="005368CB" w14:paraId="6E9322BD" w14:textId="77777777" w:rsidTr="001E2109">
        <w:trPr>
          <w:trHeight w:val="176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A246CA" w14:textId="100666F4" w:rsidR="001B4E3E" w:rsidRPr="005368CB" w:rsidRDefault="00734FA3" w:rsidP="001B4E3E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Сагласно члану 30, став 3 Закона 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о </w:t>
            </w:r>
            <w:r w:rsidRPr="005368CB">
              <w:rPr>
                <w:rFonts w:asciiTheme="majorHAnsi" w:hAnsiTheme="majorHAnsi" w:cstheme="majorHAnsi"/>
                <w:b/>
              </w:rPr>
              <w:t>основно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м</w:t>
            </w:r>
            <w:r w:rsidRPr="005368CB">
              <w:rPr>
                <w:rFonts w:asciiTheme="majorHAnsi" w:hAnsiTheme="majorHAnsi" w:cstheme="majorHAnsi"/>
                <w:b/>
              </w:rPr>
              <w:t xml:space="preserve"> образовањ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у</w:t>
            </w:r>
            <w:r w:rsidRPr="005368CB">
              <w:rPr>
                <w:rFonts w:asciiTheme="majorHAnsi" w:hAnsiTheme="majorHAnsi" w:cstheme="majorHAnsi"/>
                <w:b/>
              </w:rPr>
              <w:t xml:space="preserve"> Службени лист Републике Северне Македоније” бр. 161/19 и 229/20) министар образовањ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а</w:t>
            </w:r>
            <w:r w:rsidRPr="005368CB">
              <w:rPr>
                <w:rFonts w:asciiTheme="majorHAnsi" w:hAnsiTheme="majorHAnsi" w:cstheme="majorHAnsi"/>
                <w:b/>
              </w:rPr>
              <w:t xml:space="preserve"> и наук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е</w:t>
            </w:r>
            <w:r w:rsidRPr="005368CB">
              <w:rPr>
                <w:rFonts w:asciiTheme="majorHAnsi" w:hAnsiTheme="majorHAnsi" w:cstheme="majorHAnsi"/>
                <w:b/>
              </w:rPr>
              <w:t xml:space="preserve"> дон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оси </w:t>
            </w:r>
            <w:r w:rsidRPr="005368CB">
              <w:rPr>
                <w:rFonts w:asciiTheme="majorHAnsi" w:hAnsiTheme="majorHAnsi" w:cstheme="majorHAnsi"/>
                <w:b/>
              </w:rPr>
              <w:t>наставни програм из</w:t>
            </w:r>
            <w:r w:rsidRPr="005368CB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предмета</w:t>
            </w:r>
            <w:r w:rsidRPr="005368CB">
              <w:rPr>
                <w:rFonts w:asciiTheme="majorHAnsi" w:hAnsiTheme="majorHAnsi" w:cstheme="majorHAnsi"/>
                <w:b/>
                <w:i/>
                <w:lang w:val="sr-Cyrl-RS"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i/>
              </w:rPr>
              <w:t>Физичко и здравствено образовае</w:t>
            </w:r>
            <w:r w:rsidRPr="005368CB">
              <w:rPr>
                <w:rFonts w:asciiTheme="majorHAnsi" w:hAnsiTheme="majorHAnsi" w:cstheme="majorHAnsi"/>
                <w:b/>
              </w:rPr>
              <w:t xml:space="preserve"> за VI</w:t>
            </w:r>
            <w:r w:rsidRPr="005368CB">
              <w:rPr>
                <w:rFonts w:asciiTheme="majorHAnsi" w:hAnsiTheme="majorHAnsi" w:cstheme="majorHAnsi"/>
                <w:b/>
                <w:lang w:val="en-US"/>
              </w:rPr>
              <w:t>I</w:t>
            </w:r>
            <w:r w:rsidRPr="005368CB">
              <w:rPr>
                <w:rFonts w:asciiTheme="majorHAnsi" w:hAnsiTheme="majorHAnsi" w:cstheme="majorHAnsi"/>
                <w:b/>
              </w:rPr>
              <w:t xml:space="preserve"> разред</w:t>
            </w:r>
            <w:r w:rsidR="001B4E3E" w:rsidRPr="005368CB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05F" w14:textId="77777777" w:rsidR="001B4E3E" w:rsidRPr="005368CB" w:rsidRDefault="001B4E3E" w:rsidP="001B4E3E">
            <w:pPr>
              <w:spacing w:after="0"/>
              <w:rPr>
                <w:rFonts w:asciiTheme="majorHAnsi" w:hAnsiTheme="majorHAnsi" w:cstheme="majorHAnsi"/>
              </w:rPr>
            </w:pPr>
          </w:p>
          <w:p w14:paraId="0FE94FF3" w14:textId="77777777" w:rsidR="001B4E3E" w:rsidRPr="005368CB" w:rsidRDefault="001B4E3E" w:rsidP="001B4E3E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бр. ___________ </w:t>
            </w:r>
          </w:p>
          <w:p w14:paraId="04ACE30A" w14:textId="77777777" w:rsidR="001B4E3E" w:rsidRPr="005368CB" w:rsidRDefault="001B4E3E" w:rsidP="001B4E3E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_______________ година</w:t>
            </w:r>
          </w:p>
          <w:p w14:paraId="778EAE3A" w14:textId="77777777" w:rsidR="001B4E3E" w:rsidRPr="005368CB" w:rsidRDefault="001B4E3E" w:rsidP="001B4E3E">
            <w:pPr>
              <w:spacing w:after="0"/>
              <w:rPr>
                <w:rFonts w:asciiTheme="majorHAnsi" w:hAnsiTheme="majorHAnsi" w:cstheme="majorHAnsi"/>
              </w:rPr>
            </w:pPr>
          </w:p>
          <w:p w14:paraId="37BEDEBB" w14:textId="7F99E02C" w:rsidR="001B4E3E" w:rsidRPr="00EB5B71" w:rsidRDefault="001B4E3E" w:rsidP="001B4E3E">
            <w:pPr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368CB">
              <w:rPr>
                <w:rFonts w:asciiTheme="majorHAnsi" w:hAnsiTheme="majorHAnsi" w:cstheme="majorHAnsi"/>
              </w:rPr>
              <w:t xml:space="preserve">                                    </w:t>
            </w:r>
            <w:r w:rsidR="00734FA3" w:rsidRPr="00EB5B71">
              <w:rPr>
                <w:rFonts w:asciiTheme="majorHAnsi" w:hAnsiTheme="majorHAnsi" w:cstheme="majorHAnsi"/>
                <w:b/>
                <w:bCs/>
              </w:rPr>
              <w:t>Минист</w:t>
            </w:r>
            <w:r w:rsidR="00734FA3" w:rsidRPr="00EB5B71">
              <w:rPr>
                <w:rFonts w:asciiTheme="majorHAnsi" w:hAnsiTheme="majorHAnsi" w:cstheme="majorHAnsi"/>
                <w:b/>
                <w:bCs/>
                <w:lang w:val="sr-Cyrl-RS"/>
              </w:rPr>
              <w:t>а</w:t>
            </w:r>
            <w:r w:rsidR="00734FA3" w:rsidRPr="00EB5B71">
              <w:rPr>
                <w:rFonts w:asciiTheme="majorHAnsi" w:hAnsiTheme="majorHAnsi" w:cstheme="majorHAnsi"/>
                <w:b/>
                <w:bCs/>
              </w:rPr>
              <w:t>р образова</w:t>
            </w:r>
            <w:r w:rsidR="00734FA3" w:rsidRPr="00EB5B71">
              <w:rPr>
                <w:rFonts w:asciiTheme="majorHAnsi" w:hAnsiTheme="majorHAnsi" w:cstheme="majorHAnsi"/>
                <w:b/>
                <w:bCs/>
                <w:lang w:val="sr-Cyrl-RS"/>
              </w:rPr>
              <w:t>ња</w:t>
            </w:r>
            <w:r w:rsidR="00734FA3" w:rsidRPr="00EB5B71">
              <w:rPr>
                <w:rFonts w:asciiTheme="majorHAnsi" w:hAnsiTheme="majorHAnsi" w:cstheme="majorHAnsi"/>
                <w:b/>
                <w:bCs/>
              </w:rPr>
              <w:t xml:space="preserve"> и наук</w:t>
            </w:r>
            <w:r w:rsidR="00734FA3" w:rsidRPr="00EB5B71">
              <w:rPr>
                <w:rFonts w:asciiTheme="majorHAnsi" w:hAnsiTheme="majorHAnsi" w:cstheme="majorHAnsi"/>
                <w:b/>
                <w:bCs/>
                <w:lang w:val="sr-Cyrl-RS"/>
              </w:rPr>
              <w:t>е</w:t>
            </w:r>
            <w:r w:rsidRPr="00EB5B71">
              <w:rPr>
                <w:rFonts w:asciiTheme="majorHAnsi" w:hAnsiTheme="majorHAnsi" w:cstheme="majorHAnsi"/>
                <w:b/>
                <w:bCs/>
              </w:rPr>
              <w:t>,</w:t>
            </w:r>
          </w:p>
          <w:p w14:paraId="7ABF5CF5" w14:textId="2AF353B7" w:rsidR="001B4E3E" w:rsidRPr="005368CB" w:rsidRDefault="001B4E3E" w:rsidP="001B4E3E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                                                                                                         </w:t>
            </w:r>
            <w:r w:rsidRPr="005368CB">
              <w:rPr>
                <w:rFonts w:asciiTheme="majorHAnsi" w:hAnsiTheme="majorHAnsi" w:cstheme="majorHAnsi"/>
                <w:lang w:val="en-US"/>
              </w:rPr>
              <w:t>Doc. Dr. Jeton Shaqiri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</w:p>
          <w:p w14:paraId="307388EC" w14:textId="129BB6C5" w:rsidR="001B4E3E" w:rsidRPr="005368CB" w:rsidRDefault="001B4E3E" w:rsidP="001B4E3E">
            <w:pPr>
              <w:spacing w:after="0"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5368CB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</w:t>
            </w:r>
          </w:p>
          <w:p w14:paraId="2942B0F3" w14:textId="3B58ABB8" w:rsidR="001B4E3E" w:rsidRPr="005368CB" w:rsidRDefault="001B4E3E" w:rsidP="001B4E3E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___________________________</w:t>
            </w:r>
          </w:p>
          <w:p w14:paraId="5B58892B" w14:textId="1A5E2874" w:rsidR="001B4E3E" w:rsidRPr="005368CB" w:rsidRDefault="001B4E3E" w:rsidP="001B4E3E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99E5301" w14:textId="77777777" w:rsidR="000C356B" w:rsidRPr="005368CB" w:rsidRDefault="000C356B">
      <w:pPr>
        <w:rPr>
          <w:rFonts w:asciiTheme="majorHAnsi" w:hAnsiTheme="majorHAnsi" w:cstheme="majorHAnsi"/>
          <w:b/>
        </w:rPr>
      </w:pPr>
    </w:p>
    <w:sectPr w:rsidR="000C356B" w:rsidRPr="005368CB" w:rsidSect="003C53B4">
      <w:pgSz w:w="16838" w:h="11906" w:orient="landscape" w:code="9"/>
      <w:pgMar w:top="851" w:right="1134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12F5F" w14:textId="77777777" w:rsidR="003C53B4" w:rsidRDefault="003C53B4" w:rsidP="00A159A6">
      <w:pPr>
        <w:spacing w:after="0" w:line="240" w:lineRule="auto"/>
      </w:pPr>
      <w:r>
        <w:separator/>
      </w:r>
    </w:p>
  </w:endnote>
  <w:endnote w:type="continuationSeparator" w:id="0">
    <w:p w14:paraId="7D44DF56" w14:textId="77777777" w:rsidR="003C53B4" w:rsidRDefault="003C53B4" w:rsidP="00A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56D72" w14:textId="77777777" w:rsidR="003C53B4" w:rsidRDefault="003C53B4" w:rsidP="00A159A6">
      <w:pPr>
        <w:spacing w:after="0" w:line="240" w:lineRule="auto"/>
      </w:pPr>
      <w:r>
        <w:separator/>
      </w:r>
    </w:p>
  </w:footnote>
  <w:footnote w:type="continuationSeparator" w:id="0">
    <w:p w14:paraId="311AA795" w14:textId="77777777" w:rsidR="003C53B4" w:rsidRDefault="003C53B4" w:rsidP="00A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474FD"/>
    <w:multiLevelType w:val="hybridMultilevel"/>
    <w:tmpl w:val="ADF28944"/>
    <w:lvl w:ilvl="0" w:tplc="8D2069A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C8E3A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7AC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5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D342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659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947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B72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2F3C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024E1"/>
    <w:multiLevelType w:val="hybridMultilevel"/>
    <w:tmpl w:val="31E448A2"/>
    <w:lvl w:ilvl="0" w:tplc="F0B04428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" w15:restartNumberingAfterBreak="0">
    <w:nsid w:val="0B113C07"/>
    <w:multiLevelType w:val="hybridMultilevel"/>
    <w:tmpl w:val="373EC136"/>
    <w:lvl w:ilvl="0" w:tplc="0409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AB2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060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82E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CCA5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79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EC3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0AEC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17A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42083"/>
    <w:multiLevelType w:val="hybridMultilevel"/>
    <w:tmpl w:val="CE508868"/>
    <w:lvl w:ilvl="0" w:tplc="9D0ED1DE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A4E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018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42582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D58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E9226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2A0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2E60A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5AF4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65DDD"/>
    <w:multiLevelType w:val="hybridMultilevel"/>
    <w:tmpl w:val="7CE007E8"/>
    <w:lvl w:ilvl="0" w:tplc="C96A6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A8A"/>
    <w:multiLevelType w:val="multilevel"/>
    <w:tmpl w:val="CAD04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CF6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21C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0E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8A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455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7C7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A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38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9547E"/>
    <w:multiLevelType w:val="hybridMultilevel"/>
    <w:tmpl w:val="43600B52"/>
    <w:lvl w:ilvl="0" w:tplc="90020254">
      <w:start w:val="1"/>
      <w:numFmt w:val="decimal"/>
      <w:lvlText w:val="%1."/>
      <w:lvlJc w:val="left"/>
      <w:pPr>
        <w:ind w:left="7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096642"/>
    <w:multiLevelType w:val="hybridMultilevel"/>
    <w:tmpl w:val="A3DA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7177A"/>
    <w:multiLevelType w:val="hybridMultilevel"/>
    <w:tmpl w:val="CFB8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A3EEC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6120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546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2DC1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A99C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28A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2EE76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979A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2D669E"/>
    <w:multiLevelType w:val="hybridMultilevel"/>
    <w:tmpl w:val="17AEC9FA"/>
    <w:lvl w:ilvl="0" w:tplc="08090001">
      <w:start w:val="1"/>
      <w:numFmt w:val="bullet"/>
      <w:lvlText w:val=""/>
      <w:lvlJc w:val="left"/>
      <w:pPr>
        <w:ind w:left="43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FFFFFFF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FFFFFFF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FFFFFFFF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FFFFFFF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FFFFFFFF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FFFFFFFF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FFFFFFFF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06002B8"/>
    <w:multiLevelType w:val="hybridMultilevel"/>
    <w:tmpl w:val="FC863EC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39CB699E"/>
    <w:multiLevelType w:val="hybridMultilevel"/>
    <w:tmpl w:val="50AC35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3D7E3933"/>
    <w:multiLevelType w:val="hybridMultilevel"/>
    <w:tmpl w:val="36A25D52"/>
    <w:lvl w:ilvl="0" w:tplc="0809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8C6549"/>
    <w:multiLevelType w:val="hybridMultilevel"/>
    <w:tmpl w:val="C6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5030"/>
    <w:multiLevelType w:val="hybridMultilevel"/>
    <w:tmpl w:val="F2A2BD00"/>
    <w:lvl w:ilvl="0" w:tplc="454490F2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2A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06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4DA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E1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2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F9D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0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A98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233201"/>
    <w:multiLevelType w:val="hybridMultilevel"/>
    <w:tmpl w:val="19425070"/>
    <w:lvl w:ilvl="0" w:tplc="6CB49B7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6B64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EEE10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2E37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C722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C4F6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79E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C02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3A8E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E463B"/>
    <w:multiLevelType w:val="hybridMultilevel"/>
    <w:tmpl w:val="2436732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6DE6B4E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1BF264BE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322B902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CA44AA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76A760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BE2919A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6A3C1196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86ADBF4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50300DDF"/>
    <w:multiLevelType w:val="hybridMultilevel"/>
    <w:tmpl w:val="CF08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F026B"/>
    <w:multiLevelType w:val="hybridMultilevel"/>
    <w:tmpl w:val="C0225D34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3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3C6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7DC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22D60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8060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4E28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10E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D30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B652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D11CE0"/>
    <w:multiLevelType w:val="hybridMultilevel"/>
    <w:tmpl w:val="E60E4F08"/>
    <w:lvl w:ilvl="0" w:tplc="2064FAA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724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72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11E8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3662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3F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99D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10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43430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956D72"/>
    <w:multiLevelType w:val="hybridMultilevel"/>
    <w:tmpl w:val="0D4C809E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6" w15:restartNumberingAfterBreak="0">
    <w:nsid w:val="619C6596"/>
    <w:multiLevelType w:val="hybridMultilevel"/>
    <w:tmpl w:val="FD042502"/>
    <w:lvl w:ilvl="0" w:tplc="0DC6DF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9E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8BEC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A0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5C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04A9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0D01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49EB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813C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046560"/>
    <w:multiLevelType w:val="hybridMultilevel"/>
    <w:tmpl w:val="A252C266"/>
    <w:lvl w:ilvl="0" w:tplc="6D4A4E64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6B68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0356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49F62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518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86B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EA3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C51FC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FC50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276171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C3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F28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8B56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805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6B2D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09A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5120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C58A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6E334C"/>
    <w:multiLevelType w:val="hybridMultilevel"/>
    <w:tmpl w:val="7092F2D6"/>
    <w:lvl w:ilvl="0" w:tplc="903E26BC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C01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9664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417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62A4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86E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679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B5B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8C6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919EF"/>
    <w:multiLevelType w:val="hybridMultilevel"/>
    <w:tmpl w:val="2EC8F650"/>
    <w:lvl w:ilvl="0" w:tplc="0A72FCB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585CCD"/>
    <w:multiLevelType w:val="hybridMultilevel"/>
    <w:tmpl w:val="ED265DBC"/>
    <w:lvl w:ilvl="0" w:tplc="7DAE07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8C55E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30C2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6BA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B4C8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93C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609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92C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80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0E6571"/>
    <w:multiLevelType w:val="hybridMultilevel"/>
    <w:tmpl w:val="FCF62B94"/>
    <w:lvl w:ilvl="0" w:tplc="3DC4046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8204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16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43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ADBF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20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0A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5747359">
    <w:abstractNumId w:val="5"/>
  </w:num>
  <w:num w:numId="2" w16cid:durableId="1225533589">
    <w:abstractNumId w:val="27"/>
  </w:num>
  <w:num w:numId="3" w16cid:durableId="120803261">
    <w:abstractNumId w:val="7"/>
  </w:num>
  <w:num w:numId="4" w16cid:durableId="1128356503">
    <w:abstractNumId w:val="6"/>
  </w:num>
  <w:num w:numId="5" w16cid:durableId="1570995262">
    <w:abstractNumId w:val="0"/>
  </w:num>
  <w:num w:numId="6" w16cid:durableId="1582569390">
    <w:abstractNumId w:val="17"/>
  </w:num>
  <w:num w:numId="7" w16cid:durableId="746458469">
    <w:abstractNumId w:val="30"/>
  </w:num>
  <w:num w:numId="8" w16cid:durableId="28530514">
    <w:abstractNumId w:val="28"/>
  </w:num>
  <w:num w:numId="9" w16cid:durableId="885335549">
    <w:abstractNumId w:val="24"/>
  </w:num>
  <w:num w:numId="10" w16cid:durableId="2017488777">
    <w:abstractNumId w:val="20"/>
  </w:num>
  <w:num w:numId="11" w16cid:durableId="371997479">
    <w:abstractNumId w:val="29"/>
  </w:num>
  <w:num w:numId="12" w16cid:durableId="182286377">
    <w:abstractNumId w:val="26"/>
  </w:num>
  <w:num w:numId="13" w16cid:durableId="900597195">
    <w:abstractNumId w:val="11"/>
  </w:num>
  <w:num w:numId="14" w16cid:durableId="861014466">
    <w:abstractNumId w:val="18"/>
  </w:num>
  <w:num w:numId="15" w16cid:durableId="1606038820">
    <w:abstractNumId w:val="32"/>
  </w:num>
  <w:num w:numId="16" w16cid:durableId="1472937293">
    <w:abstractNumId w:val="31"/>
  </w:num>
  <w:num w:numId="17" w16cid:durableId="1174299349">
    <w:abstractNumId w:val="4"/>
  </w:num>
  <w:num w:numId="18" w16cid:durableId="2124418788">
    <w:abstractNumId w:val="14"/>
  </w:num>
  <w:num w:numId="19" w16cid:durableId="811822999">
    <w:abstractNumId w:val="16"/>
  </w:num>
  <w:num w:numId="20" w16cid:durableId="844318902">
    <w:abstractNumId w:val="2"/>
  </w:num>
  <w:num w:numId="21" w16cid:durableId="722484975">
    <w:abstractNumId w:val="33"/>
  </w:num>
  <w:num w:numId="22" w16cid:durableId="639766346">
    <w:abstractNumId w:val="23"/>
  </w:num>
  <w:num w:numId="23" w16cid:durableId="1219590584">
    <w:abstractNumId w:val="8"/>
  </w:num>
  <w:num w:numId="24" w16cid:durableId="1866870889">
    <w:abstractNumId w:val="25"/>
  </w:num>
  <w:num w:numId="25" w16cid:durableId="448623946">
    <w:abstractNumId w:val="13"/>
  </w:num>
  <w:num w:numId="26" w16cid:durableId="570887758">
    <w:abstractNumId w:val="3"/>
  </w:num>
  <w:num w:numId="27" w16cid:durableId="1550072698">
    <w:abstractNumId w:val="1"/>
  </w:num>
  <w:num w:numId="28" w16cid:durableId="1793085283">
    <w:abstractNumId w:val="19"/>
  </w:num>
  <w:num w:numId="29" w16cid:durableId="1905753922">
    <w:abstractNumId w:val="21"/>
  </w:num>
  <w:num w:numId="30" w16cid:durableId="453330621">
    <w:abstractNumId w:val="12"/>
  </w:num>
  <w:num w:numId="31" w16cid:durableId="489490375">
    <w:abstractNumId w:val="15"/>
  </w:num>
  <w:num w:numId="32" w16cid:durableId="994718481">
    <w:abstractNumId w:val="22"/>
  </w:num>
  <w:num w:numId="33" w16cid:durableId="1506942134">
    <w:abstractNumId w:val="10"/>
  </w:num>
  <w:num w:numId="34" w16cid:durableId="130438391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02"/>
    <w:rsid w:val="00000288"/>
    <w:rsid w:val="00001D90"/>
    <w:rsid w:val="0000237B"/>
    <w:rsid w:val="000033AA"/>
    <w:rsid w:val="00003FBA"/>
    <w:rsid w:val="00011DD8"/>
    <w:rsid w:val="00016B85"/>
    <w:rsid w:val="00017151"/>
    <w:rsid w:val="00017A95"/>
    <w:rsid w:val="00020781"/>
    <w:rsid w:val="0002652C"/>
    <w:rsid w:val="00027902"/>
    <w:rsid w:val="0003018B"/>
    <w:rsid w:val="00031133"/>
    <w:rsid w:val="00033823"/>
    <w:rsid w:val="000362A3"/>
    <w:rsid w:val="00043F37"/>
    <w:rsid w:val="0004507C"/>
    <w:rsid w:val="00045336"/>
    <w:rsid w:val="00046333"/>
    <w:rsid w:val="00054210"/>
    <w:rsid w:val="000553A6"/>
    <w:rsid w:val="00055BBD"/>
    <w:rsid w:val="00056B3B"/>
    <w:rsid w:val="00057047"/>
    <w:rsid w:val="00063B09"/>
    <w:rsid w:val="00063BCF"/>
    <w:rsid w:val="000648E8"/>
    <w:rsid w:val="000652A5"/>
    <w:rsid w:val="0007081A"/>
    <w:rsid w:val="0007529E"/>
    <w:rsid w:val="0007562A"/>
    <w:rsid w:val="00081E04"/>
    <w:rsid w:val="00085400"/>
    <w:rsid w:val="00086608"/>
    <w:rsid w:val="00090A73"/>
    <w:rsid w:val="00091E65"/>
    <w:rsid w:val="00093CA9"/>
    <w:rsid w:val="00093FE6"/>
    <w:rsid w:val="00094FEF"/>
    <w:rsid w:val="0009559A"/>
    <w:rsid w:val="00095EEF"/>
    <w:rsid w:val="00096AAB"/>
    <w:rsid w:val="00096C3C"/>
    <w:rsid w:val="00097E86"/>
    <w:rsid w:val="000A27C3"/>
    <w:rsid w:val="000A3E2E"/>
    <w:rsid w:val="000A7ECE"/>
    <w:rsid w:val="000B08DA"/>
    <w:rsid w:val="000B3F76"/>
    <w:rsid w:val="000B53B9"/>
    <w:rsid w:val="000B61CF"/>
    <w:rsid w:val="000C082B"/>
    <w:rsid w:val="000C3150"/>
    <w:rsid w:val="000C356B"/>
    <w:rsid w:val="000C3CC7"/>
    <w:rsid w:val="000C4AB0"/>
    <w:rsid w:val="000C56F0"/>
    <w:rsid w:val="000C71BF"/>
    <w:rsid w:val="000D0C2E"/>
    <w:rsid w:val="000D4EC4"/>
    <w:rsid w:val="000E44E5"/>
    <w:rsid w:val="000E684A"/>
    <w:rsid w:val="000F31DA"/>
    <w:rsid w:val="000F373D"/>
    <w:rsid w:val="000F6CCE"/>
    <w:rsid w:val="00100543"/>
    <w:rsid w:val="00102E2B"/>
    <w:rsid w:val="00103612"/>
    <w:rsid w:val="00106456"/>
    <w:rsid w:val="00110E71"/>
    <w:rsid w:val="00114FCA"/>
    <w:rsid w:val="00120756"/>
    <w:rsid w:val="00126C98"/>
    <w:rsid w:val="00130265"/>
    <w:rsid w:val="00130799"/>
    <w:rsid w:val="00130D8D"/>
    <w:rsid w:val="00131F99"/>
    <w:rsid w:val="0013216C"/>
    <w:rsid w:val="001322F0"/>
    <w:rsid w:val="00133BD6"/>
    <w:rsid w:val="00141578"/>
    <w:rsid w:val="00142238"/>
    <w:rsid w:val="00142355"/>
    <w:rsid w:val="00146A14"/>
    <w:rsid w:val="00157B61"/>
    <w:rsid w:val="001600BE"/>
    <w:rsid w:val="001629A1"/>
    <w:rsid w:val="0016503E"/>
    <w:rsid w:val="001652A3"/>
    <w:rsid w:val="00171FE7"/>
    <w:rsid w:val="00173045"/>
    <w:rsid w:val="0017534A"/>
    <w:rsid w:val="00175389"/>
    <w:rsid w:val="00181EDF"/>
    <w:rsid w:val="00182691"/>
    <w:rsid w:val="00183B04"/>
    <w:rsid w:val="001844C1"/>
    <w:rsid w:val="00184B35"/>
    <w:rsid w:val="00190D7C"/>
    <w:rsid w:val="00191F51"/>
    <w:rsid w:val="001A00AA"/>
    <w:rsid w:val="001A0412"/>
    <w:rsid w:val="001A1DBD"/>
    <w:rsid w:val="001A4F0B"/>
    <w:rsid w:val="001A77B2"/>
    <w:rsid w:val="001B37F9"/>
    <w:rsid w:val="001B4E3E"/>
    <w:rsid w:val="001B64A0"/>
    <w:rsid w:val="001C1BDB"/>
    <w:rsid w:val="001C4CD3"/>
    <w:rsid w:val="001C5D5C"/>
    <w:rsid w:val="001C6B8C"/>
    <w:rsid w:val="001C74B6"/>
    <w:rsid w:val="001D0D63"/>
    <w:rsid w:val="001D32AD"/>
    <w:rsid w:val="001D6381"/>
    <w:rsid w:val="001D6A73"/>
    <w:rsid w:val="001E07F1"/>
    <w:rsid w:val="001E0810"/>
    <w:rsid w:val="001E2109"/>
    <w:rsid w:val="001E3D7B"/>
    <w:rsid w:val="001E5B45"/>
    <w:rsid w:val="001E600B"/>
    <w:rsid w:val="001E6E43"/>
    <w:rsid w:val="001E7999"/>
    <w:rsid w:val="001F1637"/>
    <w:rsid w:val="001F3A0C"/>
    <w:rsid w:val="002020BF"/>
    <w:rsid w:val="00202FB2"/>
    <w:rsid w:val="0021096B"/>
    <w:rsid w:val="002125E9"/>
    <w:rsid w:val="0021313C"/>
    <w:rsid w:val="00213CB9"/>
    <w:rsid w:val="00214F5C"/>
    <w:rsid w:val="0021650C"/>
    <w:rsid w:val="00220669"/>
    <w:rsid w:val="00224798"/>
    <w:rsid w:val="0022539C"/>
    <w:rsid w:val="0022613A"/>
    <w:rsid w:val="00233DBD"/>
    <w:rsid w:val="00236CD8"/>
    <w:rsid w:val="002402C9"/>
    <w:rsid w:val="00240446"/>
    <w:rsid w:val="002426D9"/>
    <w:rsid w:val="00244F0E"/>
    <w:rsid w:val="00250DC1"/>
    <w:rsid w:val="002550E2"/>
    <w:rsid w:val="0025756F"/>
    <w:rsid w:val="00262969"/>
    <w:rsid w:val="002664F0"/>
    <w:rsid w:val="00266A40"/>
    <w:rsid w:val="00267AA8"/>
    <w:rsid w:val="002705FD"/>
    <w:rsid w:val="00272BC2"/>
    <w:rsid w:val="00275FA1"/>
    <w:rsid w:val="00277D96"/>
    <w:rsid w:val="0028433C"/>
    <w:rsid w:val="002A0445"/>
    <w:rsid w:val="002A09CA"/>
    <w:rsid w:val="002A331E"/>
    <w:rsid w:val="002A3FCD"/>
    <w:rsid w:val="002B6F63"/>
    <w:rsid w:val="002B71B7"/>
    <w:rsid w:val="002B7799"/>
    <w:rsid w:val="002C001F"/>
    <w:rsid w:val="002C12E3"/>
    <w:rsid w:val="002C21D5"/>
    <w:rsid w:val="002C6133"/>
    <w:rsid w:val="002C6D53"/>
    <w:rsid w:val="002D2ABC"/>
    <w:rsid w:val="002D3EAE"/>
    <w:rsid w:val="002D7286"/>
    <w:rsid w:val="002D7BA5"/>
    <w:rsid w:val="002D7E29"/>
    <w:rsid w:val="002E31EF"/>
    <w:rsid w:val="002E5152"/>
    <w:rsid w:val="002E5DDB"/>
    <w:rsid w:val="002E6475"/>
    <w:rsid w:val="002E7894"/>
    <w:rsid w:val="002F11AD"/>
    <w:rsid w:val="002F76D2"/>
    <w:rsid w:val="002F7D73"/>
    <w:rsid w:val="00300386"/>
    <w:rsid w:val="00303563"/>
    <w:rsid w:val="0030678B"/>
    <w:rsid w:val="003079DF"/>
    <w:rsid w:val="0031307A"/>
    <w:rsid w:val="003156A2"/>
    <w:rsid w:val="00315B7E"/>
    <w:rsid w:val="003175A4"/>
    <w:rsid w:val="00317763"/>
    <w:rsid w:val="00320D65"/>
    <w:rsid w:val="003243F3"/>
    <w:rsid w:val="00327127"/>
    <w:rsid w:val="00331824"/>
    <w:rsid w:val="0033550D"/>
    <w:rsid w:val="003373F0"/>
    <w:rsid w:val="0034046E"/>
    <w:rsid w:val="00345D6F"/>
    <w:rsid w:val="00347D17"/>
    <w:rsid w:val="0035503C"/>
    <w:rsid w:val="00364154"/>
    <w:rsid w:val="0036482A"/>
    <w:rsid w:val="003657F6"/>
    <w:rsid w:val="00367D75"/>
    <w:rsid w:val="003710FE"/>
    <w:rsid w:val="003722AF"/>
    <w:rsid w:val="00373CC2"/>
    <w:rsid w:val="003757A0"/>
    <w:rsid w:val="003854FB"/>
    <w:rsid w:val="00391EBD"/>
    <w:rsid w:val="003956B5"/>
    <w:rsid w:val="003A116E"/>
    <w:rsid w:val="003A1CDC"/>
    <w:rsid w:val="003A69F3"/>
    <w:rsid w:val="003B15C6"/>
    <w:rsid w:val="003B19CA"/>
    <w:rsid w:val="003C0B22"/>
    <w:rsid w:val="003C53B4"/>
    <w:rsid w:val="003C62D8"/>
    <w:rsid w:val="003C7105"/>
    <w:rsid w:val="003C7582"/>
    <w:rsid w:val="003D4834"/>
    <w:rsid w:val="003D5048"/>
    <w:rsid w:val="003D5635"/>
    <w:rsid w:val="003E013C"/>
    <w:rsid w:val="003E0E2F"/>
    <w:rsid w:val="003E1945"/>
    <w:rsid w:val="003E320F"/>
    <w:rsid w:val="003E390E"/>
    <w:rsid w:val="003E5C1A"/>
    <w:rsid w:val="003E6987"/>
    <w:rsid w:val="003E7AB7"/>
    <w:rsid w:val="003F0EFF"/>
    <w:rsid w:val="003F37E7"/>
    <w:rsid w:val="003F4ED4"/>
    <w:rsid w:val="003F574E"/>
    <w:rsid w:val="003F771F"/>
    <w:rsid w:val="003F7E86"/>
    <w:rsid w:val="00401B80"/>
    <w:rsid w:val="00403528"/>
    <w:rsid w:val="0040385F"/>
    <w:rsid w:val="00410FD9"/>
    <w:rsid w:val="00414ED7"/>
    <w:rsid w:val="004170FE"/>
    <w:rsid w:val="00417427"/>
    <w:rsid w:val="00417EAC"/>
    <w:rsid w:val="0042064D"/>
    <w:rsid w:val="004219B3"/>
    <w:rsid w:val="004235CD"/>
    <w:rsid w:val="00424C1A"/>
    <w:rsid w:val="0043260B"/>
    <w:rsid w:val="0043260F"/>
    <w:rsid w:val="004373BE"/>
    <w:rsid w:val="00437815"/>
    <w:rsid w:val="004378D8"/>
    <w:rsid w:val="00437C8D"/>
    <w:rsid w:val="004428DD"/>
    <w:rsid w:val="00444578"/>
    <w:rsid w:val="00450AB5"/>
    <w:rsid w:val="00450CC8"/>
    <w:rsid w:val="0045259A"/>
    <w:rsid w:val="00457A65"/>
    <w:rsid w:val="004648F1"/>
    <w:rsid w:val="0047391D"/>
    <w:rsid w:val="00476E86"/>
    <w:rsid w:val="0047769F"/>
    <w:rsid w:val="0048091C"/>
    <w:rsid w:val="0048214F"/>
    <w:rsid w:val="004831DE"/>
    <w:rsid w:val="004843F1"/>
    <w:rsid w:val="00486070"/>
    <w:rsid w:val="0049252D"/>
    <w:rsid w:val="00494B1F"/>
    <w:rsid w:val="004976E1"/>
    <w:rsid w:val="004A0B4B"/>
    <w:rsid w:val="004A3B9E"/>
    <w:rsid w:val="004B2199"/>
    <w:rsid w:val="004B39A8"/>
    <w:rsid w:val="004B4A7F"/>
    <w:rsid w:val="004B5A4E"/>
    <w:rsid w:val="004B5BBB"/>
    <w:rsid w:val="004B78D9"/>
    <w:rsid w:val="004C18E6"/>
    <w:rsid w:val="004C40DF"/>
    <w:rsid w:val="004C4E46"/>
    <w:rsid w:val="004D156D"/>
    <w:rsid w:val="004D4FB7"/>
    <w:rsid w:val="004E012C"/>
    <w:rsid w:val="004E0EF7"/>
    <w:rsid w:val="004E1B0F"/>
    <w:rsid w:val="004E21BE"/>
    <w:rsid w:val="004E2390"/>
    <w:rsid w:val="004E2585"/>
    <w:rsid w:val="004E26E5"/>
    <w:rsid w:val="004E304E"/>
    <w:rsid w:val="004E3491"/>
    <w:rsid w:val="004E6CA0"/>
    <w:rsid w:val="004F0E0B"/>
    <w:rsid w:val="004F0FCF"/>
    <w:rsid w:val="004F37CB"/>
    <w:rsid w:val="004F5333"/>
    <w:rsid w:val="0050031C"/>
    <w:rsid w:val="005009C0"/>
    <w:rsid w:val="00503185"/>
    <w:rsid w:val="00505273"/>
    <w:rsid w:val="005076A2"/>
    <w:rsid w:val="0051084C"/>
    <w:rsid w:val="005140E3"/>
    <w:rsid w:val="00516F24"/>
    <w:rsid w:val="00521970"/>
    <w:rsid w:val="00522DE0"/>
    <w:rsid w:val="00523619"/>
    <w:rsid w:val="00524237"/>
    <w:rsid w:val="0053318B"/>
    <w:rsid w:val="005353F7"/>
    <w:rsid w:val="005368CB"/>
    <w:rsid w:val="00541929"/>
    <w:rsid w:val="005449E5"/>
    <w:rsid w:val="0054617F"/>
    <w:rsid w:val="00546D84"/>
    <w:rsid w:val="0055055F"/>
    <w:rsid w:val="00551162"/>
    <w:rsid w:val="0055409C"/>
    <w:rsid w:val="0056372F"/>
    <w:rsid w:val="00564B59"/>
    <w:rsid w:val="00564B89"/>
    <w:rsid w:val="0056543C"/>
    <w:rsid w:val="00566384"/>
    <w:rsid w:val="00566F23"/>
    <w:rsid w:val="00572711"/>
    <w:rsid w:val="00572B4B"/>
    <w:rsid w:val="00573493"/>
    <w:rsid w:val="00575B1E"/>
    <w:rsid w:val="00575D78"/>
    <w:rsid w:val="0057641F"/>
    <w:rsid w:val="0057673E"/>
    <w:rsid w:val="005778B8"/>
    <w:rsid w:val="00582384"/>
    <w:rsid w:val="005827ED"/>
    <w:rsid w:val="00583F12"/>
    <w:rsid w:val="00584D28"/>
    <w:rsid w:val="00587029"/>
    <w:rsid w:val="005911E7"/>
    <w:rsid w:val="00591E18"/>
    <w:rsid w:val="00594F4D"/>
    <w:rsid w:val="00595770"/>
    <w:rsid w:val="005A233D"/>
    <w:rsid w:val="005A49A1"/>
    <w:rsid w:val="005A7CFC"/>
    <w:rsid w:val="005B14F4"/>
    <w:rsid w:val="005B1F71"/>
    <w:rsid w:val="005B4F04"/>
    <w:rsid w:val="005C1252"/>
    <w:rsid w:val="005C1A8C"/>
    <w:rsid w:val="005C5B3F"/>
    <w:rsid w:val="005D2A3B"/>
    <w:rsid w:val="005E4A9E"/>
    <w:rsid w:val="005F7449"/>
    <w:rsid w:val="005F7461"/>
    <w:rsid w:val="0060010F"/>
    <w:rsid w:val="0060442E"/>
    <w:rsid w:val="0060533C"/>
    <w:rsid w:val="00605DFE"/>
    <w:rsid w:val="00613F89"/>
    <w:rsid w:val="00617FCA"/>
    <w:rsid w:val="00622FC0"/>
    <w:rsid w:val="00623322"/>
    <w:rsid w:val="00625ACD"/>
    <w:rsid w:val="0063179C"/>
    <w:rsid w:val="0063533D"/>
    <w:rsid w:val="00635FD0"/>
    <w:rsid w:val="00637947"/>
    <w:rsid w:val="00637E67"/>
    <w:rsid w:val="0064104F"/>
    <w:rsid w:val="00643F6E"/>
    <w:rsid w:val="006538EB"/>
    <w:rsid w:val="0066004B"/>
    <w:rsid w:val="00661612"/>
    <w:rsid w:val="006701B5"/>
    <w:rsid w:val="00670967"/>
    <w:rsid w:val="00673A9A"/>
    <w:rsid w:val="00673F81"/>
    <w:rsid w:val="00674836"/>
    <w:rsid w:val="006755A7"/>
    <w:rsid w:val="00677BF3"/>
    <w:rsid w:val="00686C94"/>
    <w:rsid w:val="006917E1"/>
    <w:rsid w:val="006927BC"/>
    <w:rsid w:val="006935CC"/>
    <w:rsid w:val="00694A66"/>
    <w:rsid w:val="00695A94"/>
    <w:rsid w:val="006A0274"/>
    <w:rsid w:val="006A1BB0"/>
    <w:rsid w:val="006A26A2"/>
    <w:rsid w:val="006A5907"/>
    <w:rsid w:val="006B1A67"/>
    <w:rsid w:val="006B1B4F"/>
    <w:rsid w:val="006B4FDF"/>
    <w:rsid w:val="006B51BC"/>
    <w:rsid w:val="006B528B"/>
    <w:rsid w:val="006B546D"/>
    <w:rsid w:val="006B7D26"/>
    <w:rsid w:val="006C74B0"/>
    <w:rsid w:val="006D0702"/>
    <w:rsid w:val="006D304F"/>
    <w:rsid w:val="006D3884"/>
    <w:rsid w:val="006D57D1"/>
    <w:rsid w:val="006D6580"/>
    <w:rsid w:val="006D711E"/>
    <w:rsid w:val="006E122C"/>
    <w:rsid w:val="006E4D6E"/>
    <w:rsid w:val="006E7991"/>
    <w:rsid w:val="006F25F3"/>
    <w:rsid w:val="006F5CC7"/>
    <w:rsid w:val="006F68BF"/>
    <w:rsid w:val="006F75DF"/>
    <w:rsid w:val="00703489"/>
    <w:rsid w:val="00707156"/>
    <w:rsid w:val="00707E0F"/>
    <w:rsid w:val="00707F44"/>
    <w:rsid w:val="00711430"/>
    <w:rsid w:val="007122A1"/>
    <w:rsid w:val="007205AB"/>
    <w:rsid w:val="00723A41"/>
    <w:rsid w:val="00731FA1"/>
    <w:rsid w:val="007337DE"/>
    <w:rsid w:val="00734A47"/>
    <w:rsid w:val="00734FA3"/>
    <w:rsid w:val="00744A3F"/>
    <w:rsid w:val="00746147"/>
    <w:rsid w:val="007545CE"/>
    <w:rsid w:val="007552AF"/>
    <w:rsid w:val="0075643C"/>
    <w:rsid w:val="00757198"/>
    <w:rsid w:val="0076357E"/>
    <w:rsid w:val="00773FA1"/>
    <w:rsid w:val="00775E54"/>
    <w:rsid w:val="007761F1"/>
    <w:rsid w:val="007763E9"/>
    <w:rsid w:val="007777C1"/>
    <w:rsid w:val="0078222A"/>
    <w:rsid w:val="00783406"/>
    <w:rsid w:val="00786C56"/>
    <w:rsid w:val="00787291"/>
    <w:rsid w:val="00787843"/>
    <w:rsid w:val="00795418"/>
    <w:rsid w:val="0079759F"/>
    <w:rsid w:val="00797859"/>
    <w:rsid w:val="007A26A4"/>
    <w:rsid w:val="007A3875"/>
    <w:rsid w:val="007A5372"/>
    <w:rsid w:val="007B087B"/>
    <w:rsid w:val="007B0C89"/>
    <w:rsid w:val="007B1EDD"/>
    <w:rsid w:val="007B463F"/>
    <w:rsid w:val="007B47AF"/>
    <w:rsid w:val="007B5D19"/>
    <w:rsid w:val="007C1177"/>
    <w:rsid w:val="007C1715"/>
    <w:rsid w:val="007C2430"/>
    <w:rsid w:val="007C25F5"/>
    <w:rsid w:val="007C2E68"/>
    <w:rsid w:val="007D425F"/>
    <w:rsid w:val="007E3E1B"/>
    <w:rsid w:val="007E4718"/>
    <w:rsid w:val="007E57C6"/>
    <w:rsid w:val="007E6910"/>
    <w:rsid w:val="007F024A"/>
    <w:rsid w:val="007F0E21"/>
    <w:rsid w:val="007F17F9"/>
    <w:rsid w:val="007F1807"/>
    <w:rsid w:val="007F71D1"/>
    <w:rsid w:val="00801C9A"/>
    <w:rsid w:val="00802937"/>
    <w:rsid w:val="00805664"/>
    <w:rsid w:val="008128C8"/>
    <w:rsid w:val="00820598"/>
    <w:rsid w:val="00822F51"/>
    <w:rsid w:val="00823672"/>
    <w:rsid w:val="00823ECF"/>
    <w:rsid w:val="0082410F"/>
    <w:rsid w:val="00833E5D"/>
    <w:rsid w:val="008345CB"/>
    <w:rsid w:val="008371E1"/>
    <w:rsid w:val="00844E71"/>
    <w:rsid w:val="008477BE"/>
    <w:rsid w:val="00847E5E"/>
    <w:rsid w:val="008551E2"/>
    <w:rsid w:val="0086110C"/>
    <w:rsid w:val="00864372"/>
    <w:rsid w:val="008679DB"/>
    <w:rsid w:val="008713A7"/>
    <w:rsid w:val="0087346F"/>
    <w:rsid w:val="00874A46"/>
    <w:rsid w:val="00876128"/>
    <w:rsid w:val="008765CF"/>
    <w:rsid w:val="008801A1"/>
    <w:rsid w:val="00880C0E"/>
    <w:rsid w:val="00881039"/>
    <w:rsid w:val="00881707"/>
    <w:rsid w:val="00881BC7"/>
    <w:rsid w:val="0088523A"/>
    <w:rsid w:val="00892726"/>
    <w:rsid w:val="008932A6"/>
    <w:rsid w:val="00894F5E"/>
    <w:rsid w:val="00895931"/>
    <w:rsid w:val="00896079"/>
    <w:rsid w:val="008978F4"/>
    <w:rsid w:val="00897F0E"/>
    <w:rsid w:val="008A035D"/>
    <w:rsid w:val="008A1443"/>
    <w:rsid w:val="008A2E5D"/>
    <w:rsid w:val="008A68C1"/>
    <w:rsid w:val="008B25EA"/>
    <w:rsid w:val="008B5F9D"/>
    <w:rsid w:val="008C0B78"/>
    <w:rsid w:val="008C246B"/>
    <w:rsid w:val="008C6829"/>
    <w:rsid w:val="008D40CB"/>
    <w:rsid w:val="008D7E15"/>
    <w:rsid w:val="008E32EB"/>
    <w:rsid w:val="008E5FA7"/>
    <w:rsid w:val="008E6269"/>
    <w:rsid w:val="008E748C"/>
    <w:rsid w:val="008E7E79"/>
    <w:rsid w:val="008F11B3"/>
    <w:rsid w:val="008F14F2"/>
    <w:rsid w:val="008F5C55"/>
    <w:rsid w:val="008F609D"/>
    <w:rsid w:val="008F6A46"/>
    <w:rsid w:val="00900892"/>
    <w:rsid w:val="009015E1"/>
    <w:rsid w:val="00901FD9"/>
    <w:rsid w:val="00903E5E"/>
    <w:rsid w:val="009048D7"/>
    <w:rsid w:val="00910092"/>
    <w:rsid w:val="009105B0"/>
    <w:rsid w:val="00924334"/>
    <w:rsid w:val="009268B5"/>
    <w:rsid w:val="009274F8"/>
    <w:rsid w:val="00927A21"/>
    <w:rsid w:val="00931410"/>
    <w:rsid w:val="009410B4"/>
    <w:rsid w:val="00944AFA"/>
    <w:rsid w:val="009475FA"/>
    <w:rsid w:val="0095044F"/>
    <w:rsid w:val="00951320"/>
    <w:rsid w:val="00955BEF"/>
    <w:rsid w:val="00956DF4"/>
    <w:rsid w:val="00961506"/>
    <w:rsid w:val="009655D7"/>
    <w:rsid w:val="00965C61"/>
    <w:rsid w:val="009751F1"/>
    <w:rsid w:val="009755EC"/>
    <w:rsid w:val="00976084"/>
    <w:rsid w:val="00976603"/>
    <w:rsid w:val="0098255B"/>
    <w:rsid w:val="0098290D"/>
    <w:rsid w:val="00982BA0"/>
    <w:rsid w:val="00983158"/>
    <w:rsid w:val="00985849"/>
    <w:rsid w:val="0098624B"/>
    <w:rsid w:val="0099028D"/>
    <w:rsid w:val="009933EF"/>
    <w:rsid w:val="00995596"/>
    <w:rsid w:val="009978AA"/>
    <w:rsid w:val="009A0C71"/>
    <w:rsid w:val="009A160C"/>
    <w:rsid w:val="009A1D81"/>
    <w:rsid w:val="009A5207"/>
    <w:rsid w:val="009A55ED"/>
    <w:rsid w:val="009B1B98"/>
    <w:rsid w:val="009B4392"/>
    <w:rsid w:val="009B5717"/>
    <w:rsid w:val="009C07F3"/>
    <w:rsid w:val="009C1E2B"/>
    <w:rsid w:val="009C7056"/>
    <w:rsid w:val="009D2072"/>
    <w:rsid w:val="009E0B0D"/>
    <w:rsid w:val="009E106B"/>
    <w:rsid w:val="009E1320"/>
    <w:rsid w:val="009E1676"/>
    <w:rsid w:val="009E212F"/>
    <w:rsid w:val="009E3D28"/>
    <w:rsid w:val="009F0256"/>
    <w:rsid w:val="009F09FB"/>
    <w:rsid w:val="009F2CBB"/>
    <w:rsid w:val="009F3E37"/>
    <w:rsid w:val="009F4C63"/>
    <w:rsid w:val="00A010B1"/>
    <w:rsid w:val="00A01CAE"/>
    <w:rsid w:val="00A0356F"/>
    <w:rsid w:val="00A119A4"/>
    <w:rsid w:val="00A1215D"/>
    <w:rsid w:val="00A159A6"/>
    <w:rsid w:val="00A20F36"/>
    <w:rsid w:val="00A31D76"/>
    <w:rsid w:val="00A324D1"/>
    <w:rsid w:val="00A32593"/>
    <w:rsid w:val="00A326C1"/>
    <w:rsid w:val="00A349FF"/>
    <w:rsid w:val="00A357A0"/>
    <w:rsid w:val="00A36017"/>
    <w:rsid w:val="00A36653"/>
    <w:rsid w:val="00A37827"/>
    <w:rsid w:val="00A4451D"/>
    <w:rsid w:val="00A44728"/>
    <w:rsid w:val="00A44E50"/>
    <w:rsid w:val="00A50A4D"/>
    <w:rsid w:val="00A50C15"/>
    <w:rsid w:val="00A56712"/>
    <w:rsid w:val="00A56791"/>
    <w:rsid w:val="00A64390"/>
    <w:rsid w:val="00A651CB"/>
    <w:rsid w:val="00A653F1"/>
    <w:rsid w:val="00A75C7E"/>
    <w:rsid w:val="00A82246"/>
    <w:rsid w:val="00A82671"/>
    <w:rsid w:val="00A85532"/>
    <w:rsid w:val="00A87ACD"/>
    <w:rsid w:val="00A87F91"/>
    <w:rsid w:val="00A9011E"/>
    <w:rsid w:val="00A91343"/>
    <w:rsid w:val="00A935CA"/>
    <w:rsid w:val="00A94093"/>
    <w:rsid w:val="00A94A87"/>
    <w:rsid w:val="00AA0898"/>
    <w:rsid w:val="00AA39F0"/>
    <w:rsid w:val="00AA3D2B"/>
    <w:rsid w:val="00AA5F4C"/>
    <w:rsid w:val="00AA68A3"/>
    <w:rsid w:val="00AB3DC6"/>
    <w:rsid w:val="00AB48C4"/>
    <w:rsid w:val="00AB6764"/>
    <w:rsid w:val="00AB701C"/>
    <w:rsid w:val="00AC049C"/>
    <w:rsid w:val="00AC0501"/>
    <w:rsid w:val="00AC46EF"/>
    <w:rsid w:val="00AC6F02"/>
    <w:rsid w:val="00AC794C"/>
    <w:rsid w:val="00AC7DE2"/>
    <w:rsid w:val="00AD1889"/>
    <w:rsid w:val="00AD1AC6"/>
    <w:rsid w:val="00AD1CEF"/>
    <w:rsid w:val="00AD3215"/>
    <w:rsid w:val="00AD3AFA"/>
    <w:rsid w:val="00AD3FA1"/>
    <w:rsid w:val="00AE2CFB"/>
    <w:rsid w:val="00AE454B"/>
    <w:rsid w:val="00AE46C1"/>
    <w:rsid w:val="00AE4954"/>
    <w:rsid w:val="00AE56E3"/>
    <w:rsid w:val="00AF1CDF"/>
    <w:rsid w:val="00AF5C5B"/>
    <w:rsid w:val="00B04618"/>
    <w:rsid w:val="00B04FD0"/>
    <w:rsid w:val="00B0584D"/>
    <w:rsid w:val="00B103D9"/>
    <w:rsid w:val="00B10CFE"/>
    <w:rsid w:val="00B11015"/>
    <w:rsid w:val="00B12D9E"/>
    <w:rsid w:val="00B13104"/>
    <w:rsid w:val="00B2330B"/>
    <w:rsid w:val="00B23883"/>
    <w:rsid w:val="00B2417D"/>
    <w:rsid w:val="00B249D9"/>
    <w:rsid w:val="00B27DF8"/>
    <w:rsid w:val="00B329C7"/>
    <w:rsid w:val="00B32D20"/>
    <w:rsid w:val="00B3432B"/>
    <w:rsid w:val="00B36331"/>
    <w:rsid w:val="00B36785"/>
    <w:rsid w:val="00B406CD"/>
    <w:rsid w:val="00B41212"/>
    <w:rsid w:val="00B50007"/>
    <w:rsid w:val="00B56D77"/>
    <w:rsid w:val="00B56FF1"/>
    <w:rsid w:val="00B61009"/>
    <w:rsid w:val="00B62BA7"/>
    <w:rsid w:val="00B7110D"/>
    <w:rsid w:val="00B8143B"/>
    <w:rsid w:val="00B85BD8"/>
    <w:rsid w:val="00B91F3C"/>
    <w:rsid w:val="00B969B8"/>
    <w:rsid w:val="00B96CB5"/>
    <w:rsid w:val="00B97E23"/>
    <w:rsid w:val="00BA1C7B"/>
    <w:rsid w:val="00BA3317"/>
    <w:rsid w:val="00BA5BD0"/>
    <w:rsid w:val="00BA6240"/>
    <w:rsid w:val="00BB0719"/>
    <w:rsid w:val="00BB4CC3"/>
    <w:rsid w:val="00BC64D5"/>
    <w:rsid w:val="00BD3626"/>
    <w:rsid w:val="00BD3699"/>
    <w:rsid w:val="00BD5BE7"/>
    <w:rsid w:val="00BD6787"/>
    <w:rsid w:val="00BE01E6"/>
    <w:rsid w:val="00BE18D6"/>
    <w:rsid w:val="00BF1424"/>
    <w:rsid w:val="00BF4910"/>
    <w:rsid w:val="00BF51A9"/>
    <w:rsid w:val="00BF6BA6"/>
    <w:rsid w:val="00C002EE"/>
    <w:rsid w:val="00C016F2"/>
    <w:rsid w:val="00C0378A"/>
    <w:rsid w:val="00C04CA9"/>
    <w:rsid w:val="00C04D55"/>
    <w:rsid w:val="00C05938"/>
    <w:rsid w:val="00C05F28"/>
    <w:rsid w:val="00C06CDF"/>
    <w:rsid w:val="00C07217"/>
    <w:rsid w:val="00C11D0B"/>
    <w:rsid w:val="00C11FA4"/>
    <w:rsid w:val="00C1743B"/>
    <w:rsid w:val="00C17EBE"/>
    <w:rsid w:val="00C20760"/>
    <w:rsid w:val="00C20C24"/>
    <w:rsid w:val="00C21B8F"/>
    <w:rsid w:val="00C276A2"/>
    <w:rsid w:val="00C35626"/>
    <w:rsid w:val="00C35A4C"/>
    <w:rsid w:val="00C35D27"/>
    <w:rsid w:val="00C36223"/>
    <w:rsid w:val="00C4243C"/>
    <w:rsid w:val="00C42AB9"/>
    <w:rsid w:val="00C50198"/>
    <w:rsid w:val="00C503D8"/>
    <w:rsid w:val="00C62800"/>
    <w:rsid w:val="00C62948"/>
    <w:rsid w:val="00C6483E"/>
    <w:rsid w:val="00C65356"/>
    <w:rsid w:val="00C66EA1"/>
    <w:rsid w:val="00C70003"/>
    <w:rsid w:val="00C72EAA"/>
    <w:rsid w:val="00C73E3D"/>
    <w:rsid w:val="00C74015"/>
    <w:rsid w:val="00C74029"/>
    <w:rsid w:val="00C75C8F"/>
    <w:rsid w:val="00C75D8A"/>
    <w:rsid w:val="00C75E98"/>
    <w:rsid w:val="00C813AF"/>
    <w:rsid w:val="00C829E1"/>
    <w:rsid w:val="00C8390A"/>
    <w:rsid w:val="00C9456E"/>
    <w:rsid w:val="00C97351"/>
    <w:rsid w:val="00CA006B"/>
    <w:rsid w:val="00CA11BC"/>
    <w:rsid w:val="00CA274D"/>
    <w:rsid w:val="00CA283C"/>
    <w:rsid w:val="00CA5B7E"/>
    <w:rsid w:val="00CB12E3"/>
    <w:rsid w:val="00CB58E0"/>
    <w:rsid w:val="00CB5C81"/>
    <w:rsid w:val="00CC0421"/>
    <w:rsid w:val="00CC12EF"/>
    <w:rsid w:val="00CC34CF"/>
    <w:rsid w:val="00CC39F1"/>
    <w:rsid w:val="00CC44B4"/>
    <w:rsid w:val="00CC51F1"/>
    <w:rsid w:val="00CC6638"/>
    <w:rsid w:val="00CD0EC6"/>
    <w:rsid w:val="00CD50DF"/>
    <w:rsid w:val="00CD5B99"/>
    <w:rsid w:val="00CD5D4E"/>
    <w:rsid w:val="00CD653E"/>
    <w:rsid w:val="00CD7542"/>
    <w:rsid w:val="00CF0474"/>
    <w:rsid w:val="00CF238E"/>
    <w:rsid w:val="00CF24FA"/>
    <w:rsid w:val="00CF5595"/>
    <w:rsid w:val="00CF5A0B"/>
    <w:rsid w:val="00CF6B80"/>
    <w:rsid w:val="00CF7B83"/>
    <w:rsid w:val="00D000B6"/>
    <w:rsid w:val="00D00E7E"/>
    <w:rsid w:val="00D03837"/>
    <w:rsid w:val="00D04F18"/>
    <w:rsid w:val="00D04F5B"/>
    <w:rsid w:val="00D06CEA"/>
    <w:rsid w:val="00D077D4"/>
    <w:rsid w:val="00D10242"/>
    <w:rsid w:val="00D11099"/>
    <w:rsid w:val="00D159DF"/>
    <w:rsid w:val="00D20144"/>
    <w:rsid w:val="00D202CA"/>
    <w:rsid w:val="00D2469D"/>
    <w:rsid w:val="00D24AB8"/>
    <w:rsid w:val="00D26742"/>
    <w:rsid w:val="00D332E4"/>
    <w:rsid w:val="00D34BDD"/>
    <w:rsid w:val="00D36362"/>
    <w:rsid w:val="00D36B4C"/>
    <w:rsid w:val="00D378B7"/>
    <w:rsid w:val="00D37AF1"/>
    <w:rsid w:val="00D41508"/>
    <w:rsid w:val="00D43144"/>
    <w:rsid w:val="00D43945"/>
    <w:rsid w:val="00D44443"/>
    <w:rsid w:val="00D47DA9"/>
    <w:rsid w:val="00D509DF"/>
    <w:rsid w:val="00D509E3"/>
    <w:rsid w:val="00D51B7D"/>
    <w:rsid w:val="00D5260B"/>
    <w:rsid w:val="00D55141"/>
    <w:rsid w:val="00D56434"/>
    <w:rsid w:val="00D57A02"/>
    <w:rsid w:val="00D60536"/>
    <w:rsid w:val="00D606FB"/>
    <w:rsid w:val="00D619BD"/>
    <w:rsid w:val="00D635D1"/>
    <w:rsid w:val="00D63A70"/>
    <w:rsid w:val="00D645F7"/>
    <w:rsid w:val="00D64857"/>
    <w:rsid w:val="00D66A34"/>
    <w:rsid w:val="00D73052"/>
    <w:rsid w:val="00D7629B"/>
    <w:rsid w:val="00D80C77"/>
    <w:rsid w:val="00D8256B"/>
    <w:rsid w:val="00D82F36"/>
    <w:rsid w:val="00D8403E"/>
    <w:rsid w:val="00D84C81"/>
    <w:rsid w:val="00D8631D"/>
    <w:rsid w:val="00D90D02"/>
    <w:rsid w:val="00D96F47"/>
    <w:rsid w:val="00DA10BF"/>
    <w:rsid w:val="00DA1A49"/>
    <w:rsid w:val="00DB0202"/>
    <w:rsid w:val="00DB23B7"/>
    <w:rsid w:val="00DB262F"/>
    <w:rsid w:val="00DB3C3A"/>
    <w:rsid w:val="00DB42AA"/>
    <w:rsid w:val="00DB60E1"/>
    <w:rsid w:val="00DC2F92"/>
    <w:rsid w:val="00DC567C"/>
    <w:rsid w:val="00DC638D"/>
    <w:rsid w:val="00DD08A4"/>
    <w:rsid w:val="00DD293F"/>
    <w:rsid w:val="00DD34EB"/>
    <w:rsid w:val="00DD3AD1"/>
    <w:rsid w:val="00DE0048"/>
    <w:rsid w:val="00DE3448"/>
    <w:rsid w:val="00DE35F7"/>
    <w:rsid w:val="00DE562E"/>
    <w:rsid w:val="00DF3C27"/>
    <w:rsid w:val="00DF55B0"/>
    <w:rsid w:val="00DF55D8"/>
    <w:rsid w:val="00DF5C3D"/>
    <w:rsid w:val="00DF6D41"/>
    <w:rsid w:val="00DF7EFE"/>
    <w:rsid w:val="00E03944"/>
    <w:rsid w:val="00E05B39"/>
    <w:rsid w:val="00E10D8B"/>
    <w:rsid w:val="00E1149B"/>
    <w:rsid w:val="00E14668"/>
    <w:rsid w:val="00E207C4"/>
    <w:rsid w:val="00E21597"/>
    <w:rsid w:val="00E224C2"/>
    <w:rsid w:val="00E30F4E"/>
    <w:rsid w:val="00E31382"/>
    <w:rsid w:val="00E344CA"/>
    <w:rsid w:val="00E34B97"/>
    <w:rsid w:val="00E34F49"/>
    <w:rsid w:val="00E40643"/>
    <w:rsid w:val="00E5010F"/>
    <w:rsid w:val="00E502AA"/>
    <w:rsid w:val="00E50EFB"/>
    <w:rsid w:val="00E52F48"/>
    <w:rsid w:val="00E53047"/>
    <w:rsid w:val="00E55397"/>
    <w:rsid w:val="00E5540A"/>
    <w:rsid w:val="00E557D9"/>
    <w:rsid w:val="00E55C4F"/>
    <w:rsid w:val="00E5792A"/>
    <w:rsid w:val="00E6598A"/>
    <w:rsid w:val="00E72556"/>
    <w:rsid w:val="00E75066"/>
    <w:rsid w:val="00E759FB"/>
    <w:rsid w:val="00E75D55"/>
    <w:rsid w:val="00E76247"/>
    <w:rsid w:val="00E833D6"/>
    <w:rsid w:val="00E85D04"/>
    <w:rsid w:val="00E87A6E"/>
    <w:rsid w:val="00E90B66"/>
    <w:rsid w:val="00E90C4D"/>
    <w:rsid w:val="00E911D9"/>
    <w:rsid w:val="00E91353"/>
    <w:rsid w:val="00E92B55"/>
    <w:rsid w:val="00E92D74"/>
    <w:rsid w:val="00E92DE9"/>
    <w:rsid w:val="00E932EC"/>
    <w:rsid w:val="00E944FC"/>
    <w:rsid w:val="00E94718"/>
    <w:rsid w:val="00E97275"/>
    <w:rsid w:val="00EA2659"/>
    <w:rsid w:val="00EA39D4"/>
    <w:rsid w:val="00EA4342"/>
    <w:rsid w:val="00EA651E"/>
    <w:rsid w:val="00EB1424"/>
    <w:rsid w:val="00EB2010"/>
    <w:rsid w:val="00EB42E0"/>
    <w:rsid w:val="00EB4DD2"/>
    <w:rsid w:val="00EB5B71"/>
    <w:rsid w:val="00EC053A"/>
    <w:rsid w:val="00EC1CE9"/>
    <w:rsid w:val="00EC24F7"/>
    <w:rsid w:val="00EC2BEB"/>
    <w:rsid w:val="00EC3F74"/>
    <w:rsid w:val="00ED07E4"/>
    <w:rsid w:val="00ED0BF1"/>
    <w:rsid w:val="00ED0F28"/>
    <w:rsid w:val="00ED59F8"/>
    <w:rsid w:val="00ED6E83"/>
    <w:rsid w:val="00ED7AE9"/>
    <w:rsid w:val="00ED7BB9"/>
    <w:rsid w:val="00EE2A8B"/>
    <w:rsid w:val="00EE4764"/>
    <w:rsid w:val="00EE5796"/>
    <w:rsid w:val="00EF01FC"/>
    <w:rsid w:val="00EF76C7"/>
    <w:rsid w:val="00EF7F28"/>
    <w:rsid w:val="00F03795"/>
    <w:rsid w:val="00F042AE"/>
    <w:rsid w:val="00F101B7"/>
    <w:rsid w:val="00F11A0C"/>
    <w:rsid w:val="00F12436"/>
    <w:rsid w:val="00F1728A"/>
    <w:rsid w:val="00F21DF2"/>
    <w:rsid w:val="00F23001"/>
    <w:rsid w:val="00F26699"/>
    <w:rsid w:val="00F272A2"/>
    <w:rsid w:val="00F27E18"/>
    <w:rsid w:val="00F30BE7"/>
    <w:rsid w:val="00F3264B"/>
    <w:rsid w:val="00F33DE2"/>
    <w:rsid w:val="00F34EC9"/>
    <w:rsid w:val="00F375E3"/>
    <w:rsid w:val="00F37AED"/>
    <w:rsid w:val="00F37E5F"/>
    <w:rsid w:val="00F419CA"/>
    <w:rsid w:val="00F4246C"/>
    <w:rsid w:val="00F44030"/>
    <w:rsid w:val="00F47403"/>
    <w:rsid w:val="00F47561"/>
    <w:rsid w:val="00F51BC7"/>
    <w:rsid w:val="00F52A87"/>
    <w:rsid w:val="00F55A1A"/>
    <w:rsid w:val="00F56363"/>
    <w:rsid w:val="00F603BC"/>
    <w:rsid w:val="00F6139D"/>
    <w:rsid w:val="00F621E4"/>
    <w:rsid w:val="00F6300C"/>
    <w:rsid w:val="00F63037"/>
    <w:rsid w:val="00F638EC"/>
    <w:rsid w:val="00F64665"/>
    <w:rsid w:val="00F66098"/>
    <w:rsid w:val="00F711BF"/>
    <w:rsid w:val="00F74458"/>
    <w:rsid w:val="00F76A85"/>
    <w:rsid w:val="00F76D1C"/>
    <w:rsid w:val="00F7799A"/>
    <w:rsid w:val="00F806DF"/>
    <w:rsid w:val="00F81D8A"/>
    <w:rsid w:val="00F82204"/>
    <w:rsid w:val="00F829CD"/>
    <w:rsid w:val="00F83FD0"/>
    <w:rsid w:val="00F90CDC"/>
    <w:rsid w:val="00F91D64"/>
    <w:rsid w:val="00F92C0D"/>
    <w:rsid w:val="00F96A71"/>
    <w:rsid w:val="00FA4BC4"/>
    <w:rsid w:val="00FA7914"/>
    <w:rsid w:val="00FB18E2"/>
    <w:rsid w:val="00FB4B0E"/>
    <w:rsid w:val="00FB62A9"/>
    <w:rsid w:val="00FC19D0"/>
    <w:rsid w:val="00FC47F4"/>
    <w:rsid w:val="00FC683B"/>
    <w:rsid w:val="00FD087E"/>
    <w:rsid w:val="00FD2BBF"/>
    <w:rsid w:val="00FD76BF"/>
    <w:rsid w:val="00FE2373"/>
    <w:rsid w:val="00FE27A7"/>
    <w:rsid w:val="00FE3645"/>
    <w:rsid w:val="00FE5409"/>
    <w:rsid w:val="00FE6A09"/>
    <w:rsid w:val="00FF2197"/>
    <w:rsid w:val="00FF2639"/>
    <w:rsid w:val="00FF44AD"/>
    <w:rsid w:val="00FF451B"/>
    <w:rsid w:val="00FF65A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B46E0"/>
  <w15:docId w15:val="{09C4BB79-080D-47AD-A34B-17EB6E8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09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3E2E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08A4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0003"/>
    <w:pPr>
      <w:spacing w:after="5" w:line="249" w:lineRule="auto"/>
      <w:ind w:left="720" w:hanging="10"/>
      <w:contextualSpacing/>
      <w:jc w:val="both"/>
    </w:pPr>
    <w:rPr>
      <w:color w:val="000000"/>
      <w:lang w:val="en-US"/>
    </w:rPr>
  </w:style>
  <w:style w:type="table" w:customStyle="1" w:styleId="TableGrid2">
    <w:name w:val="TableGrid2"/>
    <w:rsid w:val="00C70003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159A6"/>
    <w:pPr>
      <w:spacing w:after="0"/>
      <w:jc w:val="both"/>
    </w:pPr>
    <w:rPr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159A6"/>
    <w:rPr>
      <w:color w:val="000000"/>
      <w:sz w:val="20"/>
      <w:lang w:val="en-US"/>
    </w:rPr>
  </w:style>
  <w:style w:type="character" w:customStyle="1" w:styleId="footnotemark">
    <w:name w:val="footnote mark"/>
    <w:hidden/>
    <w:rsid w:val="00A159A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3">
    <w:name w:val="TableGrid3"/>
    <w:rsid w:val="001B37F9"/>
    <w:pPr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12D9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7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F374-FB39-46E2-A5F8-35857D4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5810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Jasmin Babachikj</cp:lastModifiedBy>
  <cp:revision>6</cp:revision>
  <dcterms:created xsi:type="dcterms:W3CDTF">2024-05-07T04:25:00Z</dcterms:created>
  <dcterms:modified xsi:type="dcterms:W3CDTF">2024-05-08T21:33:00Z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e117e78c3f1696b91b809b3a4eb30aef8d30483e87cc824dbaab2ead34c3499c</vt:lpwstr>
  </property>
</Properties>
</file>