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8D8B63" w14:textId="77777777" w:rsidR="00814EC4" w:rsidRPr="005368CB" w:rsidRDefault="00814EC4" w:rsidP="00321A61">
      <w:pPr>
        <w:rPr>
          <w:rFonts w:asciiTheme="majorHAnsi" w:hAnsiTheme="majorHAnsi" w:cstheme="majorHAnsi"/>
        </w:rPr>
      </w:pPr>
    </w:p>
    <w:p w14:paraId="7B292210" w14:textId="77777777" w:rsidR="00814EC4" w:rsidRPr="005368CB" w:rsidRDefault="00814EC4" w:rsidP="00321A61">
      <w:pPr>
        <w:rPr>
          <w:rFonts w:asciiTheme="majorHAnsi" w:hAnsiTheme="majorHAnsi" w:cstheme="majorHAnsi"/>
        </w:rPr>
      </w:pPr>
    </w:p>
    <w:p w14:paraId="740CBC7E" w14:textId="77777777" w:rsidR="00814EC4" w:rsidRPr="005368CB" w:rsidRDefault="00814EC4" w:rsidP="00321A61">
      <w:pPr>
        <w:rPr>
          <w:rFonts w:asciiTheme="majorHAnsi" w:hAnsiTheme="majorHAnsi" w:cstheme="majorHAnsi"/>
        </w:rPr>
      </w:pPr>
    </w:p>
    <w:p w14:paraId="27A81135" w14:textId="2FDBFFDF" w:rsidR="00814EC4" w:rsidRPr="005368CB" w:rsidRDefault="00814EC4" w:rsidP="00321A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68CB">
        <w:rPr>
          <w:rFonts w:asciiTheme="majorHAnsi" w:hAnsiTheme="majorHAnsi" w:cstheme="majorHAnsi"/>
          <w:b/>
          <w:sz w:val="28"/>
          <w:szCs w:val="28"/>
        </w:rPr>
        <w:t>MINIST</w:t>
      </w:r>
      <w:r w:rsidR="00C20B14">
        <w:rPr>
          <w:rFonts w:asciiTheme="majorHAnsi" w:hAnsiTheme="majorHAnsi" w:cstheme="majorHAnsi"/>
          <w:b/>
          <w:sz w:val="28"/>
          <w:szCs w:val="28"/>
          <w:lang w:val="en-GB"/>
        </w:rPr>
        <w:t>A</w:t>
      </w:r>
      <w:r w:rsidRPr="005368CB">
        <w:rPr>
          <w:rFonts w:asciiTheme="majorHAnsi" w:hAnsiTheme="majorHAnsi" w:cstheme="majorHAnsi"/>
          <w:b/>
          <w:sz w:val="28"/>
          <w:szCs w:val="28"/>
        </w:rPr>
        <w:t>RSTVO ZA OBRAZOVAN</w:t>
      </w:r>
      <w:r w:rsidR="00C20B14">
        <w:rPr>
          <w:rFonts w:asciiTheme="majorHAnsi" w:hAnsiTheme="majorHAnsi" w:cstheme="majorHAnsi"/>
          <w:b/>
          <w:sz w:val="28"/>
          <w:szCs w:val="28"/>
          <w:lang w:val="en-GB"/>
        </w:rPr>
        <w:t>J</w:t>
      </w:r>
      <w:r w:rsidRPr="005368CB">
        <w:rPr>
          <w:rFonts w:asciiTheme="majorHAnsi" w:hAnsiTheme="majorHAnsi" w:cstheme="majorHAnsi"/>
          <w:b/>
          <w:sz w:val="28"/>
          <w:szCs w:val="28"/>
        </w:rPr>
        <w:t>E I NAUKU</w:t>
      </w:r>
    </w:p>
    <w:p w14:paraId="75A8D33A" w14:textId="189F6D0B" w:rsidR="00814EC4" w:rsidRPr="005368CB" w:rsidRDefault="00814EC4" w:rsidP="00321A6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68CB">
        <w:rPr>
          <w:rFonts w:asciiTheme="majorHAnsi" w:hAnsiTheme="majorHAnsi" w:cstheme="majorHAnsi"/>
          <w:b/>
          <w:sz w:val="28"/>
          <w:szCs w:val="28"/>
        </w:rPr>
        <w:t>BIRO ZA RAZVOJ OBRAZOVAN</w:t>
      </w:r>
      <w:r w:rsidR="00C20B14">
        <w:rPr>
          <w:rFonts w:asciiTheme="majorHAnsi" w:hAnsiTheme="majorHAnsi" w:cstheme="majorHAnsi"/>
          <w:b/>
          <w:sz w:val="28"/>
          <w:szCs w:val="28"/>
          <w:lang w:val="en-GB"/>
        </w:rPr>
        <w:t>J</w:t>
      </w:r>
      <w:r w:rsidRPr="005368CB">
        <w:rPr>
          <w:rFonts w:asciiTheme="majorHAnsi" w:hAnsiTheme="majorHAnsi" w:cstheme="majorHAnsi"/>
          <w:b/>
          <w:sz w:val="28"/>
          <w:szCs w:val="28"/>
        </w:rPr>
        <w:t>A</w:t>
      </w:r>
    </w:p>
    <w:p w14:paraId="68BC4204" w14:textId="77777777" w:rsidR="00814EC4" w:rsidRPr="005368CB" w:rsidRDefault="00814EC4" w:rsidP="00321A61">
      <w:pPr>
        <w:jc w:val="center"/>
        <w:rPr>
          <w:rFonts w:asciiTheme="majorHAnsi" w:hAnsiTheme="majorHAnsi" w:cstheme="majorHAnsi"/>
          <w:b/>
        </w:rPr>
      </w:pPr>
      <w:r w:rsidRPr="005368CB">
        <w:rPr>
          <w:rFonts w:asciiTheme="majorHAnsi" w:hAnsiTheme="majorHAnsi" w:cstheme="majorHAnsi"/>
          <w:b/>
          <w:noProof/>
          <w:lang w:val="en-US"/>
        </w:rPr>
        <w:drawing>
          <wp:inline distT="0" distB="0" distL="0" distR="0" wp14:anchorId="16CAA753" wp14:editId="7781D2F9">
            <wp:extent cx="695325" cy="723900"/>
            <wp:effectExtent l="0" t="0" r="0" b="0"/>
            <wp:docPr id="1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o_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D8DAA" w14:textId="77777777" w:rsidR="00814EC4" w:rsidRPr="005368CB" w:rsidRDefault="00814EC4" w:rsidP="00321A61">
      <w:pPr>
        <w:tabs>
          <w:tab w:val="left" w:pos="5430"/>
          <w:tab w:val="center" w:pos="6480"/>
        </w:tabs>
        <w:rPr>
          <w:rFonts w:asciiTheme="majorHAnsi" w:hAnsiTheme="majorHAnsi" w:cstheme="majorHAnsi"/>
          <w:b/>
        </w:rPr>
      </w:pPr>
      <w:r w:rsidRPr="005368CB">
        <w:rPr>
          <w:rFonts w:asciiTheme="majorHAnsi" w:hAnsiTheme="majorHAnsi" w:cstheme="majorHAnsi"/>
          <w:b/>
        </w:rPr>
        <w:tab/>
      </w:r>
    </w:p>
    <w:p w14:paraId="6970700C" w14:textId="77777777" w:rsidR="00814EC4" w:rsidRPr="005368CB" w:rsidRDefault="00814EC4" w:rsidP="00321A61">
      <w:pPr>
        <w:tabs>
          <w:tab w:val="left" w:pos="5430"/>
          <w:tab w:val="center" w:pos="6480"/>
        </w:tabs>
        <w:rPr>
          <w:rFonts w:asciiTheme="majorHAnsi" w:hAnsiTheme="majorHAnsi" w:cstheme="majorHAnsi"/>
          <w:b/>
        </w:rPr>
      </w:pPr>
    </w:p>
    <w:p w14:paraId="19876C88" w14:textId="77777777" w:rsidR="00814EC4" w:rsidRPr="005368CB" w:rsidRDefault="00814EC4" w:rsidP="00321A61">
      <w:pPr>
        <w:tabs>
          <w:tab w:val="left" w:pos="5430"/>
          <w:tab w:val="center" w:pos="6480"/>
        </w:tabs>
        <w:rPr>
          <w:rFonts w:asciiTheme="majorHAnsi" w:hAnsiTheme="majorHAnsi" w:cstheme="majorHAnsi"/>
          <w:b/>
          <w:lang w:val="en-US"/>
        </w:rPr>
      </w:pPr>
    </w:p>
    <w:p w14:paraId="7B5B4DA8" w14:textId="77777777" w:rsidR="00814EC4" w:rsidRPr="005368CB" w:rsidRDefault="00814EC4" w:rsidP="00321A61">
      <w:pPr>
        <w:tabs>
          <w:tab w:val="left" w:pos="5430"/>
          <w:tab w:val="center" w:pos="648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68CB">
        <w:rPr>
          <w:rFonts w:asciiTheme="majorHAnsi" w:hAnsiTheme="majorHAnsi" w:cstheme="majorHAnsi"/>
          <w:b/>
          <w:sz w:val="28"/>
          <w:szCs w:val="28"/>
        </w:rPr>
        <w:t>Nastavni program</w:t>
      </w:r>
    </w:p>
    <w:p w14:paraId="78BF2555" w14:textId="77777777" w:rsidR="00814EC4" w:rsidRPr="005368CB" w:rsidRDefault="00814EC4" w:rsidP="00321A61">
      <w:pPr>
        <w:tabs>
          <w:tab w:val="left" w:pos="5430"/>
          <w:tab w:val="center" w:pos="6480"/>
        </w:tabs>
        <w:spacing w:after="0"/>
        <w:jc w:val="center"/>
        <w:rPr>
          <w:rFonts w:asciiTheme="majorHAnsi" w:hAnsiTheme="majorHAnsi" w:cstheme="majorHAnsi"/>
          <w:b/>
          <w:color w:val="2F5496"/>
          <w:sz w:val="56"/>
          <w:szCs w:val="56"/>
        </w:rPr>
      </w:pPr>
      <w:r w:rsidRPr="005368CB">
        <w:rPr>
          <w:rFonts w:asciiTheme="majorHAnsi" w:hAnsiTheme="majorHAnsi" w:cstheme="majorHAnsi"/>
          <w:b/>
          <w:color w:val="2F5496"/>
          <w:sz w:val="56"/>
          <w:szCs w:val="56"/>
        </w:rPr>
        <w:t>Fizičko i zdravstveno obrazovanje</w:t>
      </w:r>
    </w:p>
    <w:p w14:paraId="58081F18" w14:textId="77777777" w:rsidR="00814EC4" w:rsidRPr="005368CB" w:rsidRDefault="00814EC4" w:rsidP="00321A61">
      <w:pPr>
        <w:jc w:val="center"/>
        <w:rPr>
          <w:rFonts w:asciiTheme="majorHAnsi" w:hAnsiTheme="majorHAnsi" w:cstheme="majorHAnsi"/>
          <w:b/>
          <w:color w:val="2F5496"/>
          <w:sz w:val="48"/>
          <w:szCs w:val="48"/>
        </w:rPr>
      </w:pPr>
      <w:r w:rsidRPr="005368CB">
        <w:rPr>
          <w:rFonts w:asciiTheme="majorHAnsi" w:hAnsiTheme="majorHAnsi" w:cstheme="majorHAnsi"/>
          <w:b/>
          <w:color w:val="2F5496"/>
          <w:sz w:val="48"/>
          <w:szCs w:val="48"/>
        </w:rPr>
        <w:t xml:space="preserve">za </w:t>
      </w:r>
      <w:r w:rsidRPr="005368CB">
        <w:rPr>
          <w:rFonts w:asciiTheme="majorHAnsi" w:hAnsiTheme="majorHAnsi" w:cstheme="majorHAnsi"/>
          <w:b/>
          <w:color w:val="365F91" w:themeColor="accent1" w:themeShade="BF"/>
          <w:sz w:val="48"/>
          <w:szCs w:val="48"/>
        </w:rPr>
        <w:t>V</w:t>
      </w:r>
      <w:r w:rsidRPr="005368CB">
        <w:rPr>
          <w:rFonts w:asciiTheme="majorHAnsi" w:hAnsiTheme="majorHAnsi" w:cstheme="majorHAnsi"/>
          <w:b/>
          <w:color w:val="365F91" w:themeColor="accent1" w:themeShade="BF"/>
          <w:sz w:val="48"/>
          <w:szCs w:val="48"/>
          <w:lang w:val="en-US"/>
        </w:rPr>
        <w:t>I</w:t>
      </w:r>
      <w:r w:rsidRPr="005368CB">
        <w:rPr>
          <w:rFonts w:asciiTheme="majorHAnsi" w:hAnsiTheme="majorHAnsi" w:cstheme="majorHAnsi"/>
          <w:b/>
          <w:color w:val="365F91" w:themeColor="accent1" w:themeShade="BF"/>
          <w:sz w:val="48"/>
          <w:szCs w:val="48"/>
        </w:rPr>
        <w:t>I</w:t>
      </w:r>
      <w:r w:rsidRPr="005368CB">
        <w:rPr>
          <w:rFonts w:asciiTheme="majorHAnsi" w:hAnsiTheme="majorHAnsi" w:cstheme="majorHAnsi"/>
          <w:b/>
          <w:color w:val="2F5496"/>
          <w:sz w:val="48"/>
          <w:szCs w:val="48"/>
        </w:rPr>
        <w:t xml:space="preserve"> </w:t>
      </w:r>
      <w:r w:rsidRPr="005368CB">
        <w:rPr>
          <w:rFonts w:asciiTheme="majorHAnsi" w:hAnsiTheme="majorHAnsi" w:cstheme="majorHAnsi"/>
          <w:b/>
          <w:color w:val="366091"/>
          <w:sz w:val="48"/>
          <w:szCs w:val="48"/>
        </w:rPr>
        <w:t>razred</w:t>
      </w:r>
    </w:p>
    <w:p w14:paraId="4A9DC73E" w14:textId="77777777" w:rsidR="00814EC4" w:rsidRPr="005368CB" w:rsidRDefault="00814EC4" w:rsidP="00321A61">
      <w:pPr>
        <w:jc w:val="center"/>
        <w:rPr>
          <w:rFonts w:asciiTheme="majorHAnsi" w:hAnsiTheme="majorHAnsi" w:cstheme="majorHAnsi"/>
          <w:b/>
        </w:rPr>
      </w:pPr>
    </w:p>
    <w:p w14:paraId="21F1621A" w14:textId="77777777" w:rsidR="00814EC4" w:rsidRPr="005368CB" w:rsidRDefault="00814EC4" w:rsidP="00321A61">
      <w:pPr>
        <w:jc w:val="center"/>
        <w:rPr>
          <w:rFonts w:asciiTheme="majorHAnsi" w:hAnsiTheme="majorHAnsi" w:cstheme="majorHAnsi"/>
          <w:b/>
        </w:rPr>
      </w:pPr>
    </w:p>
    <w:p w14:paraId="444D4B59" w14:textId="77777777" w:rsidR="00814EC4" w:rsidRPr="005368CB" w:rsidRDefault="00814EC4" w:rsidP="00321A61">
      <w:pPr>
        <w:jc w:val="center"/>
        <w:rPr>
          <w:rFonts w:asciiTheme="majorHAnsi" w:hAnsiTheme="majorHAnsi" w:cstheme="majorHAnsi"/>
          <w:b/>
        </w:rPr>
      </w:pPr>
    </w:p>
    <w:p w14:paraId="64506F3E" w14:textId="77777777" w:rsidR="00814EC4" w:rsidRPr="005368CB" w:rsidRDefault="00814EC4" w:rsidP="00321A61">
      <w:pPr>
        <w:jc w:val="center"/>
        <w:rPr>
          <w:rFonts w:asciiTheme="majorHAnsi" w:hAnsiTheme="majorHAnsi" w:cstheme="majorHAnsi"/>
          <w:b/>
        </w:rPr>
      </w:pPr>
    </w:p>
    <w:p w14:paraId="7CC89C86" w14:textId="03F1B875" w:rsidR="00814EC4" w:rsidRPr="005368CB" w:rsidRDefault="00814EC4" w:rsidP="00321A61">
      <w:pPr>
        <w:jc w:val="center"/>
        <w:rPr>
          <w:rFonts w:asciiTheme="majorHAnsi" w:hAnsiTheme="majorHAnsi" w:cstheme="majorHAnsi"/>
          <w:b/>
        </w:rPr>
      </w:pPr>
      <w:r w:rsidRPr="005368CB">
        <w:rPr>
          <w:rFonts w:asciiTheme="majorHAnsi" w:hAnsiTheme="majorHAnsi" w:cstheme="majorHAnsi"/>
          <w:b/>
        </w:rPr>
        <w:t>Skop</w:t>
      </w:r>
      <w:r w:rsidR="00C20B14">
        <w:rPr>
          <w:rFonts w:asciiTheme="majorHAnsi" w:hAnsiTheme="majorHAnsi" w:cstheme="majorHAnsi"/>
          <w:b/>
          <w:lang w:val="en-GB"/>
        </w:rPr>
        <w:t>l</w:t>
      </w:r>
      <w:r w:rsidRPr="005368CB">
        <w:rPr>
          <w:rFonts w:asciiTheme="majorHAnsi" w:hAnsiTheme="majorHAnsi" w:cstheme="majorHAnsi"/>
          <w:b/>
        </w:rPr>
        <w:t>je, 2023 godina</w:t>
      </w:r>
    </w:p>
    <w:p w14:paraId="3729BC50" w14:textId="77777777" w:rsidR="00814EC4" w:rsidRPr="005368CB" w:rsidRDefault="00814EC4" w:rsidP="00321A61">
      <w:pPr>
        <w:rPr>
          <w:rFonts w:asciiTheme="majorHAnsi" w:hAnsiTheme="majorHAnsi" w:cstheme="majorHAnsi"/>
          <w:b/>
        </w:rPr>
      </w:pPr>
    </w:p>
    <w:p w14:paraId="572A17D0" w14:textId="77777777" w:rsidR="00814EC4" w:rsidRPr="005368CB" w:rsidRDefault="00814EC4" w:rsidP="00321A61">
      <w:pPr>
        <w:rPr>
          <w:rFonts w:asciiTheme="majorHAnsi" w:hAnsiTheme="majorHAnsi" w:cstheme="majorHAnsi"/>
          <w:b/>
        </w:rPr>
      </w:pPr>
    </w:p>
    <w:p w14:paraId="04E05CBC" w14:textId="77777777" w:rsidR="00814EC4" w:rsidRPr="005368CB" w:rsidRDefault="00814EC4" w:rsidP="00321A61">
      <w:pPr>
        <w:rPr>
          <w:rFonts w:asciiTheme="majorHAnsi" w:hAnsiTheme="majorHAnsi" w:cstheme="majorHAnsi"/>
          <w:b/>
        </w:rPr>
      </w:pPr>
    </w:p>
    <w:p w14:paraId="2E52476E" w14:textId="77777777" w:rsidR="00814EC4" w:rsidRPr="005368CB" w:rsidRDefault="00814EC4" w:rsidP="00321A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center" w:pos="4536"/>
          <w:tab w:val="right" w:pos="9072"/>
        </w:tabs>
        <w:spacing w:after="200" w:line="276" w:lineRule="auto"/>
        <w:ind w:left="-360"/>
        <w:rPr>
          <w:rFonts w:asciiTheme="majorHAnsi" w:eastAsia="Arial Narrow" w:hAnsiTheme="majorHAnsi" w:cstheme="majorHAnsi"/>
          <w:b/>
          <w:color w:val="FFFFFF"/>
          <w:sz w:val="28"/>
          <w:szCs w:val="28"/>
        </w:rPr>
      </w:pP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 xml:space="preserve">OSNOVNI PODACI 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  <w:lang w:val="sr-Cyrl-RS"/>
        </w:rPr>
        <w:t>O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 xml:space="preserve"> NASTAVN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  <w:lang w:val="sr-Cyrl-RS"/>
        </w:rPr>
        <w:t xml:space="preserve">OM 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PROGRAM</w:t>
      </w: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  <w:lang w:val="sr-Cyrl-RS"/>
        </w:rPr>
        <w:t>U</w:t>
      </w:r>
    </w:p>
    <w:tbl>
      <w:tblPr>
        <w:tblW w:w="1426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0485"/>
      </w:tblGrid>
      <w:tr w:rsidR="00814EC4" w:rsidRPr="005368CB" w14:paraId="05E33AB6" w14:textId="77777777" w:rsidTr="00C57766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58B041B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>Nastavni predmet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3BAD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Fizičko i zdravstveno obrazovanje</w:t>
            </w:r>
          </w:p>
        </w:tc>
      </w:tr>
      <w:tr w:rsidR="00814EC4" w:rsidRPr="005368CB" w14:paraId="5297C59F" w14:textId="77777777" w:rsidTr="00C57766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95009F1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 xml:space="preserve">Vrsta/kategorija nastavnog predmeta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5ABD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Obavezni</w:t>
            </w:r>
          </w:p>
        </w:tc>
      </w:tr>
      <w:tr w:rsidR="00814EC4" w:rsidRPr="005368CB" w14:paraId="358090C8" w14:textId="77777777" w:rsidTr="00C57766">
        <w:trPr>
          <w:trHeight w:val="4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385511C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>Razred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6BAC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V</w:t>
            </w:r>
            <w:r w:rsidRPr="005368CB">
              <w:rPr>
                <w:rFonts w:asciiTheme="majorHAnsi" w:hAnsiTheme="majorHAnsi" w:cstheme="majorHAnsi"/>
                <w:lang w:val="en-US"/>
              </w:rPr>
              <w:t>I</w:t>
            </w:r>
            <w:r w:rsidRPr="005368CB">
              <w:rPr>
                <w:rFonts w:asciiTheme="majorHAnsi" w:hAnsiTheme="majorHAnsi" w:cstheme="majorHAnsi"/>
              </w:rPr>
              <w:t>I (sedm</w:t>
            </w:r>
            <w:proofErr w:type="spellStart"/>
            <w:r w:rsidRPr="005368CB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</w:rPr>
              <w:t>)</w:t>
            </w:r>
          </w:p>
        </w:tc>
      </w:tr>
      <w:tr w:rsidR="00814EC4" w:rsidRPr="005368CB" w14:paraId="63374F62" w14:textId="77777777" w:rsidTr="00C57766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03F26B2" w14:textId="77777777" w:rsidR="00814EC4" w:rsidRPr="005368CB" w:rsidRDefault="00814EC4" w:rsidP="00C57766">
            <w:pPr>
              <w:spacing w:after="0" w:line="240" w:lineRule="auto"/>
              <w:ind w:left="-30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</w:rPr>
              <w:t>Teme/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 xml:space="preserve">oblasti </w:t>
            </w:r>
            <w:r w:rsidRPr="005368CB">
              <w:rPr>
                <w:rFonts w:asciiTheme="majorHAnsi" w:hAnsiTheme="majorHAnsi" w:cstheme="majorHAnsi"/>
                <w:b/>
              </w:rPr>
              <w:t>nastavno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g</w:t>
            </w:r>
            <w:r w:rsidRPr="005368CB">
              <w:rPr>
                <w:rFonts w:asciiTheme="majorHAnsi" w:hAnsiTheme="majorHAnsi" w:cstheme="majorHAnsi"/>
                <w:b/>
              </w:rPr>
              <w:t xml:space="preserve"> program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a</w:t>
            </w:r>
          </w:p>
          <w:p w14:paraId="31BC2C91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8F78" w14:textId="77777777" w:rsidR="00814EC4" w:rsidRPr="005368CB" w:rsidRDefault="00814EC4" w:rsidP="00C57766">
            <w:pPr>
              <w:spacing w:after="16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65BAAB6F" w14:textId="77777777" w:rsidR="00814EC4" w:rsidRPr="005368CB" w:rsidRDefault="00814EC4" w:rsidP="00C57766">
            <w:pPr>
              <w:numPr>
                <w:ilvl w:val="0"/>
                <w:numId w:val="1"/>
              </w:numPr>
              <w:spacing w:after="16"/>
              <w:ind w:left="402" w:hanging="270"/>
              <w:rPr>
                <w:rFonts w:asciiTheme="majorHAnsi" w:hAnsiTheme="majorHAnsi" w:cstheme="majorHAnsi"/>
                <w:b/>
                <w:i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Fizički i motorički rast i razvoj</w:t>
            </w:r>
          </w:p>
          <w:p w14:paraId="454FAE0C" w14:textId="77777777" w:rsidR="00814EC4" w:rsidRPr="005368CB" w:rsidRDefault="00814EC4" w:rsidP="00C57766">
            <w:pPr>
              <w:numPr>
                <w:ilvl w:val="0"/>
                <w:numId w:val="1"/>
              </w:numPr>
              <w:spacing w:after="16"/>
              <w:ind w:left="402" w:hanging="270"/>
              <w:rPr>
                <w:rFonts w:asciiTheme="majorHAnsi" w:hAnsiTheme="majorHAnsi" w:cstheme="majorHAnsi"/>
                <w:b/>
                <w:i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Atletika</w:t>
            </w:r>
          </w:p>
          <w:p w14:paraId="1CD4CB58" w14:textId="77777777" w:rsidR="00814EC4" w:rsidRPr="005368CB" w:rsidRDefault="00814EC4" w:rsidP="00C57766">
            <w:pPr>
              <w:numPr>
                <w:ilvl w:val="0"/>
                <w:numId w:val="1"/>
              </w:numPr>
              <w:spacing w:after="16"/>
              <w:ind w:left="402" w:hanging="270"/>
              <w:rPr>
                <w:rFonts w:asciiTheme="majorHAnsi" w:hAnsiTheme="majorHAnsi" w:cstheme="majorHAnsi"/>
                <w:b/>
                <w:i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Gimnastika i ritmika</w:t>
            </w:r>
          </w:p>
          <w:p w14:paraId="2A899F4D" w14:textId="77777777" w:rsidR="00814EC4" w:rsidRPr="005368CB" w:rsidRDefault="00814EC4" w:rsidP="00C57766">
            <w:pPr>
              <w:numPr>
                <w:ilvl w:val="0"/>
                <w:numId w:val="1"/>
              </w:numPr>
              <w:spacing w:after="16"/>
              <w:ind w:left="402" w:hanging="270"/>
              <w:rPr>
                <w:rFonts w:asciiTheme="majorHAnsi" w:hAnsiTheme="majorHAnsi" w:cstheme="majorHAnsi"/>
                <w:b/>
                <w:i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>Sportske igre</w:t>
            </w:r>
          </w:p>
          <w:p w14:paraId="7CB10684" w14:textId="54C36F4B" w:rsidR="00814EC4" w:rsidRPr="005368CB" w:rsidRDefault="00814EC4" w:rsidP="00C57766">
            <w:pPr>
              <w:numPr>
                <w:ilvl w:val="0"/>
                <w:numId w:val="1"/>
              </w:numPr>
              <w:spacing w:after="15"/>
              <w:ind w:left="402" w:hanging="27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  <w:b/>
                <w:i/>
              </w:rPr>
              <w:t xml:space="preserve">Narodna kola i </w:t>
            </w:r>
            <w:r w:rsidR="00FE4811">
              <w:rPr>
                <w:rFonts w:asciiTheme="majorHAnsi" w:hAnsiTheme="majorHAnsi" w:cstheme="majorHAnsi"/>
                <w:b/>
                <w:i/>
                <w:lang w:val="bs-Latn-BA"/>
              </w:rPr>
              <w:t>ples</w:t>
            </w:r>
            <w:r w:rsidRPr="005368CB"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  <w:p w14:paraId="2E53E2FA" w14:textId="77777777" w:rsidR="00814EC4" w:rsidRPr="005368CB" w:rsidRDefault="00814EC4" w:rsidP="00C57766">
            <w:pPr>
              <w:spacing w:after="15"/>
              <w:ind w:left="402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814EC4" w:rsidRPr="005368CB" w14:paraId="365F4F18" w14:textId="77777777" w:rsidTr="00C57766">
        <w:trPr>
          <w:trHeight w:val="50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BED5624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 xml:space="preserve">Broj časova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805D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3 časa nedeljno / 108 časova godišnje</w:t>
            </w:r>
          </w:p>
        </w:tc>
      </w:tr>
      <w:tr w:rsidR="00814EC4" w:rsidRPr="005368CB" w14:paraId="198BB4CF" w14:textId="77777777" w:rsidTr="00C57766">
        <w:trPr>
          <w:trHeight w:val="5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6A275C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t xml:space="preserve">Oprema i sredstva 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AD84" w14:textId="77777777" w:rsidR="00814EC4" w:rsidRPr="005368CB" w:rsidRDefault="00814EC4" w:rsidP="00C57766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Gimnastički dušeci, atletski dušek, atletski stal</w:t>
            </w:r>
            <w:r w:rsidRPr="005368CB">
              <w:rPr>
                <w:rFonts w:asciiTheme="majorHAnsi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hAnsiTheme="majorHAnsi" w:cstheme="majorHAnsi"/>
              </w:rPr>
              <w:t xml:space="preserve">k, startni blokovi, </w:t>
            </w:r>
            <w:r w:rsidRPr="005368CB">
              <w:rPr>
                <w:rFonts w:asciiTheme="majorHAnsi" w:hAnsiTheme="majorHAnsi" w:cstheme="majorHAnsi"/>
                <w:lang w:val="sr-Cyrl-RS"/>
              </w:rPr>
              <w:t>disk</w:t>
            </w:r>
            <w:r w:rsidRPr="005368CB">
              <w:rPr>
                <w:rFonts w:asciiTheme="majorHAnsi" w:hAnsiTheme="majorHAnsi" w:cstheme="majorHAnsi"/>
              </w:rPr>
              <w:t xml:space="preserve">. </w:t>
            </w:r>
          </w:p>
          <w:p w14:paraId="77318A86" w14:textId="77777777" w:rsidR="00814EC4" w:rsidRPr="005368CB" w:rsidRDefault="00814EC4" w:rsidP="00C57766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Manje i veće loptice, teniske loptice, baloni i lopte za sportske igre (rukometni, košarkaški, odbojkaški i fudbalski - prilagođene zapremini i težini prema uzrastu učenika). </w:t>
            </w:r>
          </w:p>
          <w:p w14:paraId="429C3FB9" w14:textId="77777777" w:rsidR="00814EC4" w:rsidRPr="005368CB" w:rsidRDefault="00814EC4" w:rsidP="00C57766">
            <w:pPr>
              <w:numPr>
                <w:ilvl w:val="0"/>
                <w:numId w:val="2"/>
              </w:numPr>
              <w:spacing w:after="18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Medicinke do 3 </w:t>
            </w:r>
            <w:r w:rsidRPr="005368CB">
              <w:rPr>
                <w:rFonts w:asciiTheme="majorHAnsi" w:hAnsiTheme="majorHAnsi" w:cstheme="majorHAnsi"/>
                <w:lang w:val="en-US"/>
              </w:rPr>
              <w:t>kg</w:t>
            </w:r>
            <w:r w:rsidRPr="005368CB">
              <w:rPr>
                <w:rFonts w:asciiTheme="majorHAnsi" w:hAnsiTheme="majorHAnsi" w:cstheme="majorHAnsi"/>
              </w:rPr>
              <w:t xml:space="preserve">. </w:t>
            </w:r>
          </w:p>
          <w:p w14:paraId="7F457E96" w14:textId="4E33EB98" w:rsidR="00814EC4" w:rsidRPr="005368CB" w:rsidRDefault="00814EC4" w:rsidP="00C57766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Obr</w:t>
            </w:r>
            <w:r w:rsidRPr="005368CB">
              <w:rPr>
                <w:rFonts w:asciiTheme="majorHAnsi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hAnsiTheme="majorHAnsi" w:cstheme="majorHAnsi"/>
              </w:rPr>
              <w:t xml:space="preserve">či, </w:t>
            </w:r>
            <w:r w:rsidRPr="005368CB">
              <w:rPr>
                <w:rFonts w:asciiTheme="majorHAnsi" w:hAnsiTheme="majorHAnsi" w:cstheme="majorHAnsi"/>
                <w:lang w:val="sr-Cyrl-RS"/>
              </w:rPr>
              <w:t>konopci</w:t>
            </w:r>
            <w:r w:rsidRPr="005368CB">
              <w:rPr>
                <w:rFonts w:asciiTheme="majorHAnsi" w:hAnsiTheme="majorHAnsi" w:cstheme="majorHAnsi"/>
              </w:rPr>
              <w:t>, niski i visoki ču</w:t>
            </w:r>
            <w:r w:rsidRPr="005368CB">
              <w:rPr>
                <w:rFonts w:asciiTheme="majorHAnsi" w:hAnsiTheme="majorHAnsi" w:cstheme="majorHAnsi"/>
                <w:lang w:val="sr-Cyrl-RS"/>
              </w:rPr>
              <w:t>njevi</w:t>
            </w:r>
            <w:r w:rsidRPr="005368CB">
              <w:rPr>
                <w:rFonts w:asciiTheme="majorHAnsi" w:hAnsiTheme="majorHAnsi" w:cstheme="majorHAnsi"/>
              </w:rPr>
              <w:t xml:space="preserve"> – markeri za podlog</w:t>
            </w:r>
            <w:r w:rsidRPr="005368CB">
              <w:rPr>
                <w:rFonts w:asciiTheme="majorHAnsi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hAnsiTheme="majorHAnsi" w:cstheme="majorHAnsi"/>
              </w:rPr>
              <w:t>, konusni markeri, nisk</w:t>
            </w:r>
            <w:r w:rsidRPr="005368CB">
              <w:rPr>
                <w:rFonts w:asciiTheme="majorHAnsi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prepreke</w:t>
            </w:r>
            <w:r w:rsidRPr="005368CB">
              <w:rPr>
                <w:rFonts w:asciiTheme="majorHAnsi" w:hAnsiTheme="majorHAnsi" w:cstheme="majorHAnsi"/>
              </w:rPr>
              <w:t>, pal</w:t>
            </w:r>
            <w:r w:rsidRPr="005368CB">
              <w:rPr>
                <w:rFonts w:asciiTheme="majorHAnsi" w:hAnsiTheme="majorHAnsi" w:cstheme="majorHAnsi"/>
                <w:lang w:val="sr-Cyrl-RS"/>
              </w:rPr>
              <w:t>i</w:t>
            </w:r>
            <w:r w:rsidR="00233B8E">
              <w:rPr>
                <w:rFonts w:asciiTheme="majorHAnsi" w:hAnsiTheme="majorHAnsi" w:cstheme="majorHAnsi"/>
                <w:lang w:val="en-GB"/>
              </w:rPr>
              <w:t>c</w:t>
            </w:r>
            <w:r w:rsidRPr="005368CB">
              <w:rPr>
                <w:rFonts w:asciiTheme="majorHAnsi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hAnsiTheme="majorHAnsi" w:cstheme="majorHAnsi"/>
              </w:rPr>
              <w:t>, gumen</w:t>
            </w:r>
            <w:r w:rsidRPr="005368CB">
              <w:rPr>
                <w:rFonts w:asciiTheme="majorHAnsi" w:hAnsiTheme="majorHAnsi" w:cstheme="majorHAnsi"/>
                <w:lang w:val="sr-Cyrl-RS"/>
              </w:rPr>
              <w:t>i</w:t>
            </w:r>
            <w:r w:rsidRPr="005368CB">
              <w:rPr>
                <w:rFonts w:asciiTheme="majorHAnsi" w:hAnsiTheme="majorHAnsi" w:cstheme="majorHAnsi"/>
              </w:rPr>
              <w:t xml:space="preserve"> lastik, koordinaci</w:t>
            </w:r>
            <w:r w:rsidRPr="005368CB">
              <w:rPr>
                <w:rFonts w:asciiTheme="majorHAnsi" w:hAnsiTheme="majorHAnsi" w:cstheme="majorHAnsi"/>
                <w:lang w:val="sr-Cyrl-RS"/>
              </w:rPr>
              <w:t>one merdevine</w:t>
            </w:r>
            <w:r w:rsidRPr="005368CB">
              <w:rPr>
                <w:rFonts w:asciiTheme="majorHAnsi" w:hAnsiTheme="majorHAnsi" w:cstheme="majorHAnsi"/>
              </w:rPr>
              <w:t xml:space="preserve">. </w:t>
            </w:r>
          </w:p>
          <w:p w14:paraId="28162D4A" w14:textId="77777777" w:rsidR="00814EC4" w:rsidRPr="005368CB" w:rsidRDefault="00814EC4" w:rsidP="00C57766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  <w:color w:val="FF0000"/>
              </w:rPr>
            </w:pPr>
            <w:r w:rsidRPr="005368CB">
              <w:rPr>
                <w:rFonts w:asciiTheme="majorHAnsi" w:hAnsiTheme="majorHAnsi" w:cstheme="majorHAnsi"/>
              </w:rPr>
              <w:t xml:space="preserve">Stvari iz sportske gimnastike (vratilo, razboj, karike). </w:t>
            </w:r>
          </w:p>
          <w:p w14:paraId="75D43FD4" w14:textId="77777777" w:rsidR="00814EC4" w:rsidRPr="005368CB" w:rsidRDefault="00814EC4" w:rsidP="00C57766">
            <w:pPr>
              <w:numPr>
                <w:ilvl w:val="0"/>
                <w:numId w:val="2"/>
              </w:numPr>
              <w:spacing w:after="45" w:line="255" w:lineRule="auto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Švedski sanduk, ripostoli, švedska klupa, niska greda,  „Koz</w:t>
            </w:r>
            <w:r w:rsidRPr="005368CB">
              <w:rPr>
                <w:rFonts w:asciiTheme="majorHAnsi" w:hAnsiTheme="majorHAnsi" w:cstheme="majorHAnsi"/>
                <w:lang w:val="sr-Cyrl-RS"/>
              </w:rPr>
              <w:t>lić</w:t>
            </w:r>
            <w:r w:rsidRPr="005368CB">
              <w:rPr>
                <w:rFonts w:asciiTheme="majorHAnsi" w:hAnsiTheme="majorHAnsi" w:cstheme="majorHAnsi"/>
              </w:rPr>
              <w:t xml:space="preserve">“, odskočna daska, mornarske merdevine, švedske merdevine, viseća užad, konopac za povlačenje. </w:t>
            </w:r>
          </w:p>
          <w:p w14:paraId="6AA1A0F3" w14:textId="77777777" w:rsidR="00814EC4" w:rsidRPr="005368CB" w:rsidRDefault="00814EC4" w:rsidP="00C57766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Koševi, mali i veliki rukometni golovi i mreža za odbojku, prilagođeni uzrastu učenika.</w:t>
            </w:r>
          </w:p>
          <w:p w14:paraId="55A86AB6" w14:textId="77777777" w:rsidR="00814EC4" w:rsidRPr="005368CB" w:rsidRDefault="00814EC4" w:rsidP="00C57766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Štoperica, centimetarska traka, skala sa visinomerom, kaliper.</w:t>
            </w:r>
          </w:p>
          <w:p w14:paraId="39129931" w14:textId="77777777" w:rsidR="00814EC4" w:rsidRPr="005368CB" w:rsidRDefault="00814EC4" w:rsidP="00C57766">
            <w:pPr>
              <w:numPr>
                <w:ilvl w:val="0"/>
                <w:numId w:val="2"/>
              </w:numPr>
              <w:spacing w:after="15"/>
              <w:ind w:left="312" w:hanging="276"/>
              <w:rPr>
                <w:rFonts w:asciiTheme="majorHAnsi" w:hAnsiTheme="majorHAnsi" w:cstheme="majorHAnsi"/>
                <w:color w:val="FF0000"/>
              </w:rPr>
            </w:pPr>
            <w:r w:rsidRPr="005368CB">
              <w:rPr>
                <w:rFonts w:asciiTheme="majorHAnsi" w:hAnsiTheme="majorHAnsi" w:cstheme="majorHAnsi"/>
                <w:lang w:val="en-US"/>
              </w:rPr>
              <w:t xml:space="preserve">Audio </w:t>
            </w:r>
            <w:proofErr w:type="spellStart"/>
            <w:r w:rsidRPr="005368CB">
              <w:rPr>
                <w:rFonts w:asciiTheme="majorHAnsi" w:hAnsiTheme="majorHAnsi" w:cstheme="majorHAnsi"/>
                <w:lang w:val="en-US"/>
              </w:rPr>
              <w:t>sistem</w:t>
            </w:r>
            <w:proofErr w:type="spellEnd"/>
            <w:r w:rsidRPr="005368CB">
              <w:rPr>
                <w:rFonts w:asciiTheme="majorHAnsi" w:hAnsiTheme="majorHAnsi" w:cstheme="majorHAnsi"/>
              </w:rPr>
              <w:t>.</w:t>
            </w:r>
          </w:p>
        </w:tc>
      </w:tr>
      <w:tr w:rsidR="00814EC4" w:rsidRPr="005368CB" w14:paraId="15553CEC" w14:textId="77777777" w:rsidTr="00C57766">
        <w:trPr>
          <w:trHeight w:val="178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FA43208" w14:textId="77777777" w:rsidR="00814EC4" w:rsidRPr="005368CB" w:rsidRDefault="00814EC4" w:rsidP="00C57766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</w:rPr>
              <w:lastRenderedPageBreak/>
              <w:t>Normativ nastavnog kadra</w:t>
            </w:r>
          </w:p>
        </w:tc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25A9" w14:textId="40ABBBF3" w:rsidR="00814EC4" w:rsidRPr="005368CB" w:rsidRDefault="00814EC4" w:rsidP="00C57766">
            <w:pPr>
              <w:spacing w:after="182"/>
              <w:ind w:left="2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  <w:bCs/>
              </w:rPr>
              <w:t>Fizičko i zdravstveno vaspitanje u</w:t>
            </w:r>
            <w:r w:rsidR="00233B8E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proofErr w:type="spellStart"/>
            <w:r w:rsidR="00233B8E">
              <w:rPr>
                <w:rFonts w:asciiTheme="majorHAnsi" w:hAnsiTheme="majorHAnsi" w:cstheme="majorHAnsi"/>
                <w:bCs/>
                <w:lang w:val="en-GB"/>
              </w:rPr>
              <w:t>sedmom</w:t>
            </w:r>
            <w:proofErr w:type="spellEnd"/>
            <w:r w:rsidRPr="005368CB">
              <w:rPr>
                <w:rFonts w:asciiTheme="majorHAnsi" w:hAnsiTheme="majorHAnsi" w:cstheme="majorHAnsi"/>
                <w:bCs/>
              </w:rPr>
              <w:t xml:space="preserve"> razredu može da predaje lice koje je:</w:t>
            </w:r>
            <w:r w:rsidRPr="005368CB">
              <w:rPr>
                <w:rFonts w:asciiTheme="majorHAnsi" w:hAnsiTheme="majorHAnsi" w:cstheme="majorHAnsi"/>
              </w:rPr>
              <w:t xml:space="preserve">: </w:t>
            </w:r>
          </w:p>
          <w:p w14:paraId="6151AC8B" w14:textId="1756421B" w:rsidR="00814EC4" w:rsidRPr="005368CB" w:rsidRDefault="00814EC4" w:rsidP="00C57766">
            <w:pPr>
              <w:numPr>
                <w:ilvl w:val="0"/>
                <w:numId w:val="3"/>
              </w:numPr>
              <w:spacing w:after="46" w:line="240" w:lineRule="auto"/>
              <w:ind w:hanging="36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Profesor fizičkog i zdravstvenog obrazovanja – nastavni sm</w:t>
            </w:r>
            <w:r w:rsidR="00233B8E">
              <w:rPr>
                <w:rFonts w:asciiTheme="majorHAnsi" w:hAnsiTheme="majorHAnsi" w:cstheme="majorHAnsi"/>
                <w:lang w:val="en-GB"/>
              </w:rPr>
              <w:t>j</w:t>
            </w:r>
            <w:r w:rsidRPr="005368CB">
              <w:rPr>
                <w:rFonts w:asciiTheme="majorHAnsi" w:hAnsiTheme="majorHAnsi" w:cstheme="majorHAnsi"/>
              </w:rPr>
              <w:t>er, VII/1 ili VI A (prema MRK) i 240 EKTS</w:t>
            </w:r>
            <w:r w:rsidRPr="005368CB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</w:tbl>
    <w:p w14:paraId="020ED6D8" w14:textId="77777777" w:rsidR="00814EC4" w:rsidRPr="005368CB" w:rsidRDefault="00814EC4" w:rsidP="00321A61">
      <w:pPr>
        <w:rPr>
          <w:rFonts w:asciiTheme="majorHAnsi" w:hAnsiTheme="majorHAnsi" w:cstheme="majorHAnsi"/>
          <w:sz w:val="20"/>
          <w:szCs w:val="20"/>
        </w:rPr>
      </w:pPr>
    </w:p>
    <w:p w14:paraId="0E54DD49" w14:textId="77777777" w:rsidR="00814EC4" w:rsidRPr="005368CB" w:rsidRDefault="00814EC4" w:rsidP="00321A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tabs>
          <w:tab w:val="left" w:pos="0"/>
          <w:tab w:val="left" w:pos="90"/>
          <w:tab w:val="left" w:pos="4320"/>
        </w:tabs>
        <w:spacing w:line="256" w:lineRule="auto"/>
        <w:rPr>
          <w:rFonts w:asciiTheme="majorHAnsi" w:eastAsia="Arial Narrow" w:hAnsiTheme="majorHAnsi" w:cstheme="majorHAnsi"/>
          <w:b/>
          <w:color w:val="FFFFFF"/>
          <w:sz w:val="28"/>
          <w:szCs w:val="28"/>
        </w:rPr>
      </w:pP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POVEZANOST SA NACIONALNIM STANDARDIMA</w:t>
      </w:r>
    </w:p>
    <w:p w14:paraId="68B9F191" w14:textId="3DD897A6" w:rsidR="00814EC4" w:rsidRPr="005368CB" w:rsidRDefault="00814EC4" w:rsidP="00321A61">
      <w:pPr>
        <w:rPr>
          <w:rFonts w:asciiTheme="majorHAnsi" w:hAnsiTheme="majorHAnsi" w:cstheme="majorHAnsi"/>
          <w:b/>
          <w:i/>
        </w:rPr>
      </w:pPr>
      <w:r w:rsidRPr="005368CB">
        <w:rPr>
          <w:rFonts w:asciiTheme="majorHAnsi" w:hAnsiTheme="majorHAnsi" w:cstheme="majorHAnsi"/>
        </w:rPr>
        <w:t>Rezultati učenja navedeni u nastavnom programu vode ka sticanju s</w:t>
      </w:r>
      <w:r w:rsidRPr="005368CB">
        <w:rPr>
          <w:rFonts w:asciiTheme="majorHAnsi" w:hAnsiTheme="majorHAnsi" w:cstheme="majorHAnsi"/>
          <w:lang w:val="sr-Cyrl-RS"/>
        </w:rPr>
        <w:t>l</w:t>
      </w:r>
      <w:r w:rsidR="00E71E4A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 xml:space="preserve">edećih kompetencija obuhvaćenih </w:t>
      </w:r>
      <w:r w:rsidRPr="005368CB">
        <w:rPr>
          <w:rFonts w:asciiTheme="majorHAnsi" w:hAnsiTheme="majorHAnsi" w:cstheme="majorHAnsi"/>
          <w:lang w:val="sr-Cyrl-RS"/>
        </w:rPr>
        <w:t>oblašću</w:t>
      </w:r>
      <w:r w:rsidRPr="005368CB">
        <w:rPr>
          <w:rFonts w:asciiTheme="majorHAnsi" w:hAnsiTheme="majorHAnsi" w:cstheme="majorHAnsi"/>
          <w:b/>
          <w:i/>
        </w:rPr>
        <w:t xml:space="preserve"> Lični i društveni razvoj</w:t>
      </w:r>
      <w:r w:rsidRPr="005368CB">
        <w:rPr>
          <w:rFonts w:asciiTheme="majorHAnsi" w:hAnsiTheme="majorHAnsi" w:cstheme="majorHAnsi"/>
        </w:rPr>
        <w:t>:</w:t>
      </w:r>
    </w:p>
    <w:tbl>
      <w:tblPr>
        <w:tblStyle w:val="TableGrid"/>
        <w:tblW w:w="14175" w:type="dxa"/>
        <w:tblInd w:w="-5" w:type="dxa"/>
        <w:tblCellMar>
          <w:top w:w="4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350"/>
        <w:gridCol w:w="12825"/>
      </w:tblGrid>
      <w:tr w:rsidR="00814EC4" w:rsidRPr="005368CB" w14:paraId="6B4297B7" w14:textId="77777777" w:rsidTr="00C57766">
        <w:trPr>
          <w:trHeight w:val="317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75336C" w14:textId="34EE87B2" w:rsidR="00814EC4" w:rsidRPr="005368CB" w:rsidRDefault="00814EC4" w:rsidP="00C57766">
            <w:pPr>
              <w:spacing w:line="259" w:lineRule="auto"/>
              <w:ind w:left="964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i/>
                <w:lang w:val="ru-RU"/>
              </w:rPr>
              <w:t>Učenik/učeni</w:t>
            </w:r>
            <w:r w:rsidR="00E71E4A">
              <w:rPr>
                <w:rFonts w:asciiTheme="majorHAnsi" w:hAnsiTheme="majorHAnsi" w:cstheme="majorHAnsi"/>
                <w:i/>
                <w:lang w:val="bs-Latn-BA"/>
              </w:rPr>
              <w:t>ca</w:t>
            </w:r>
            <w:r w:rsidRPr="005368CB">
              <w:rPr>
                <w:rFonts w:asciiTheme="majorHAnsi" w:hAnsiTheme="majorHAnsi" w:cstheme="majorHAnsi"/>
                <w:i/>
                <w:lang w:val="ru-RU"/>
              </w:rPr>
              <w:t xml:space="preserve"> zna i/ili um</w:t>
            </w:r>
            <w:r w:rsidR="00E71E4A">
              <w:rPr>
                <w:rFonts w:asciiTheme="majorHAnsi" w:hAnsiTheme="majorHAnsi" w:cstheme="majorHAnsi"/>
                <w:i/>
                <w:lang w:val="bs-Latn-BA"/>
              </w:rPr>
              <w:t>ij</w:t>
            </w:r>
            <w:r w:rsidRPr="005368CB">
              <w:rPr>
                <w:rFonts w:asciiTheme="majorHAnsi" w:hAnsiTheme="majorHAnsi" w:cstheme="majorHAnsi"/>
                <w:i/>
                <w:lang w:val="ru-RU"/>
              </w:rPr>
              <w:t>e:</w:t>
            </w:r>
          </w:p>
        </w:tc>
      </w:tr>
      <w:tr w:rsidR="00814EC4" w:rsidRPr="005368CB" w14:paraId="6319D8BA" w14:textId="77777777" w:rsidTr="00C57766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D61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E3A3" w14:textId="3AE62B45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razlikuj</w:t>
            </w:r>
            <w:proofErr w:type="spellEnd"/>
            <w:r w:rsidR="00233B8E">
              <w:rPr>
                <w:rFonts w:asciiTheme="majorHAnsi" w:eastAsia="Times New Roman" w:hAnsiTheme="majorHAnsi" w:cstheme="majorHAnsi"/>
                <w:lang w:val="mk-MK"/>
              </w:rPr>
              <w:t>е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zdrav</w:t>
            </w:r>
            <w:r w:rsidR="00233B8E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od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rizičnog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načina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života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kada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pitanju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sfere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života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uključujući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navike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ishrani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sportsko-rekreativne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aktivnosti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seksualno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ponašanje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);</w:t>
            </w:r>
          </w:p>
        </w:tc>
      </w:tr>
      <w:tr w:rsidR="00814EC4" w:rsidRPr="005368CB" w14:paraId="3418D41A" w14:textId="77777777" w:rsidTr="00C57766">
        <w:trPr>
          <w:trHeight w:val="46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2CA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V-A.2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3CD1" w14:textId="2B16CE7C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bira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praktikuje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aktivnosti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obezb</w:t>
            </w:r>
            <w:r w:rsidR="00233B8E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eđuju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razvoj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unapređenje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sopstvenog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psihičkog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fizičkog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zdravlja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blagostanja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20E211EA" w14:textId="77777777" w:rsidTr="00C57766">
        <w:trPr>
          <w:trHeight w:val="6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A96F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E5CF" w14:textId="791A361B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proc</w:t>
            </w:r>
            <w:r w:rsidR="00233B8E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sopstvene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sposobnosti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dostignuća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uključujući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snage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slabosti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)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osnovu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toga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odredi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prioritete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koji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će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omogućiti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njegov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njen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razvoj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napredovanje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19D130DE" w14:textId="77777777" w:rsidTr="00233B8E">
        <w:trPr>
          <w:trHeight w:val="52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E13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DDFD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postavi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sebi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ciljeve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učenja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vlastitog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razvoja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radi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prevazilaženju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izazova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koji se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pojavljuju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putu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njihovog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ostvarivanja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4F6DE6F9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752A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8ECB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koristi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vlastita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iskustva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kako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bi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olakšao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/la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sebi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učenje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prilagodio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/la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vlastito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ponašanje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budućnosti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30D1545A" w14:textId="77777777" w:rsidTr="00C57766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C782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 xml:space="preserve">V-A.8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308" w14:textId="77777777" w:rsidR="00814EC4" w:rsidRPr="005368CB" w:rsidRDefault="00814EC4" w:rsidP="00C57766">
            <w:pPr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svoje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vreme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organizuje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način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koji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će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mu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omogućiti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efikasno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efektivno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ostvaruje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postavljene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ciljeve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zadovoljava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sopstvene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potrebe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6137715F" w14:textId="77777777" w:rsidTr="00C57766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CE3E" w14:textId="77777777" w:rsidR="00814EC4" w:rsidRPr="005368CB" w:rsidRDefault="00814EC4" w:rsidP="00C57766">
            <w:pPr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V-A.9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20A6" w14:textId="77777777" w:rsidR="00814EC4" w:rsidRPr="005368CB" w:rsidRDefault="00814EC4" w:rsidP="00C57766">
            <w:pPr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predvidi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posledice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svojih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postupaka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postupaka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drugih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sebe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druge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0197052F" w14:textId="77777777" w:rsidTr="00233B8E">
        <w:trPr>
          <w:trHeight w:val="60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2706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V-A.10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F09" w14:textId="6860B7FD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="00233B8E">
              <w:rPr>
                <w:rFonts w:asciiTheme="majorHAnsi" w:eastAsia="Times New Roman" w:hAnsiTheme="majorHAnsi" w:cstheme="majorHAnsi"/>
              </w:rPr>
              <w:t>p</w:t>
            </w:r>
            <w:r w:rsidR="003A40F8">
              <w:rPr>
                <w:rFonts w:asciiTheme="majorHAnsi" w:eastAsia="Times New Roman" w:hAnsiTheme="majorHAnsi" w:cstheme="majorHAnsi"/>
              </w:rPr>
              <w:t>rimjenjuje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etičke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principe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kada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vrednuje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ispravno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pogrešno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svojim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tuđim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postupcima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ispolji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vrlinske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karakterne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osobine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kao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što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: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poštenje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pravičnost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poštovanje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strpljenje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briga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pristojnost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zahvalnost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odlučnost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hrabrost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samodisciplina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); </w:t>
            </w:r>
          </w:p>
        </w:tc>
      </w:tr>
      <w:tr w:rsidR="00814EC4" w:rsidRPr="005368CB" w14:paraId="7FD2A13D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964C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9A41" w14:textId="4666F170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djelu</w:t>
            </w:r>
            <w:r w:rsidRPr="005368CB">
              <w:rPr>
                <w:rFonts w:asciiTheme="majorHAnsi" w:eastAsia="Times New Roman" w:hAnsiTheme="majorHAnsi" w:cstheme="majorHAnsi"/>
              </w:rPr>
              <w:t>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samostalno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punom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</w:t>
            </w:r>
            <w:r w:rsidR="00233B8E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ešću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od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koga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kada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kako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može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zatraži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pomoć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1996F7EF" w14:textId="77777777" w:rsidTr="00C57766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9FCA" w14:textId="77777777" w:rsidR="00814EC4" w:rsidRPr="005368CB" w:rsidRDefault="00814EC4" w:rsidP="00C57766">
            <w:pPr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>V-A.12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E153" w14:textId="04D6F908" w:rsidR="00814EC4" w:rsidRPr="005368CB" w:rsidRDefault="00233B8E" w:rsidP="00C57766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da se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uspje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bs-Latn-BA"/>
              </w:rPr>
              <w:t>šno nosi sa društvenim pritiscima</w:t>
            </w:r>
            <w:r w:rsidRPr="00233B8E">
              <w:rPr>
                <w:rFonts w:asciiTheme="majorHAnsi" w:hAnsiTheme="majorHAnsi" w:cstheme="majorHAnsi"/>
                <w:color w:val="000000"/>
              </w:rPr>
              <w:t>;</w:t>
            </w:r>
          </w:p>
        </w:tc>
      </w:tr>
      <w:tr w:rsidR="00814EC4" w:rsidRPr="005368CB" w14:paraId="6805D5CE" w14:textId="77777777" w:rsidTr="00C57766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49F0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V-A.13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6C49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komunicira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sebe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prezentuje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adekvatno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situaciji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47EC3801" w14:textId="77777777" w:rsidTr="00C57766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1CE6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DF5" w14:textId="471E4B2D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sluša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aktivno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adekvatno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reaguje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pokazujući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empatiju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razum</w:t>
            </w:r>
            <w:r w:rsidR="00E71E4A">
              <w:rPr>
                <w:rFonts w:asciiTheme="majorHAnsi" w:hAnsiTheme="majorHAnsi" w:cstheme="majorHAnsi"/>
                <w:color w:val="000000"/>
              </w:rPr>
              <w:t>ije</w:t>
            </w:r>
            <w:r w:rsidRPr="005368CB">
              <w:rPr>
                <w:rFonts w:asciiTheme="majorHAnsi" w:hAnsiTheme="majorHAnsi" w:cstheme="majorHAnsi"/>
                <w:color w:val="000000"/>
              </w:rPr>
              <w:t>vanje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prema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iskazuje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vlastite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brige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potrebe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konstruktivan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način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4ADA0324" w14:textId="77777777" w:rsidTr="00C57766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5CB3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lastRenderedPageBreak/>
              <w:t xml:space="preserve">V-A.15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0CCF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sarađuje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ostvarivanju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zajedničkih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ciljeva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deleći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sopstvene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poglede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potrebe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uzimajući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obzir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poglede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potrebe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drugih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52DEF3D4" w14:textId="77777777" w:rsidTr="00C57766">
        <w:trPr>
          <w:trHeight w:val="6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60C9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CE4C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prepozna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probleme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odnosima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drugima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konstruktivno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pristupa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rešavanju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sukoba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poštujući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prava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potrebe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interese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svih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uključenih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strana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37B73F48" w14:textId="77777777" w:rsidTr="00C57766">
        <w:trPr>
          <w:trHeight w:val="44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EB06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2B4F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traži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povratnu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informaciju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podršku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za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sebe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ali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daje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konstruktivnu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povratnu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informaciju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podršku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korist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h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5DF39D4B" w14:textId="77777777" w:rsidTr="00233B8E">
        <w:trPr>
          <w:trHeight w:val="49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6EDF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V-A.19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1FF3" w14:textId="6A583F68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daje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</w:t>
            </w:r>
            <w:r w:rsidR="00233B8E">
              <w:rPr>
                <w:rFonts w:asciiTheme="majorHAnsi" w:hAnsiTheme="majorHAnsi" w:cstheme="majorHAnsi"/>
                <w:color w:val="000000"/>
              </w:rPr>
              <w:t>ij</w:t>
            </w:r>
            <w:r w:rsidRPr="005368CB">
              <w:rPr>
                <w:rFonts w:asciiTheme="majorHAnsi" w:hAnsiTheme="majorHAnsi" w:cstheme="majorHAnsi"/>
                <w:color w:val="000000"/>
              </w:rPr>
              <w:t>edloge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razgleda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različite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mogućnosti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predviđa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posedi</w:t>
            </w:r>
            <w:r w:rsidR="00233B8E">
              <w:rPr>
                <w:rFonts w:asciiTheme="majorHAnsi" w:hAnsiTheme="majorHAnsi" w:cstheme="majorHAnsi"/>
                <w:color w:val="000000"/>
              </w:rPr>
              <w:t>c</w:t>
            </w:r>
            <w:r w:rsidRPr="005368CB">
              <w:rPr>
                <w:rFonts w:asciiTheme="majorHAnsi" w:hAnsiTheme="majorHAnsi" w:cstheme="majorHAnsi"/>
                <w:color w:val="000000"/>
              </w:rPr>
              <w:t>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s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ciljem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izvodi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zaključke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donosi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racionalne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odluke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71BB7518" w14:textId="77777777" w:rsidTr="00C57766">
        <w:trPr>
          <w:trHeight w:val="36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355D" w14:textId="77777777" w:rsidR="00814EC4" w:rsidRPr="005368CB" w:rsidRDefault="00814EC4" w:rsidP="00C57766">
            <w:pPr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>V-A.20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18EF" w14:textId="537E2BE8" w:rsidR="00814EC4" w:rsidRPr="005368CB" w:rsidRDefault="00814EC4" w:rsidP="00C57766">
            <w:pPr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analizira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proc</w:t>
            </w:r>
            <w:r w:rsidR="00233B8E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unapr</w:t>
            </w:r>
            <w:r w:rsidR="00233B8E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edi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sopstveno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695E0ACC" w14:textId="77777777" w:rsidTr="00C57766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F88059E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4C4774" w14:textId="581343BD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Učenik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učeni</w:t>
            </w:r>
            <w:proofErr w:type="spellEnd"/>
            <w:r w:rsidR="00233B8E">
              <w:rPr>
                <w:rFonts w:asciiTheme="majorHAnsi" w:eastAsia="Times New Roman" w:hAnsiTheme="majorHAnsi" w:cstheme="majorHAnsi"/>
                <w:i/>
                <w:lang w:val="bs-Latn-BA"/>
              </w:rPr>
              <w:t>c</w:t>
            </w:r>
            <w:r w:rsidRPr="005368CB">
              <w:rPr>
                <w:rFonts w:asciiTheme="majorHAnsi" w:eastAsia="Times New Roman" w:hAnsiTheme="majorHAnsi" w:cstheme="majorHAnsi"/>
                <w:i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="00E71E4A">
              <w:rPr>
                <w:rFonts w:asciiTheme="majorHAnsi" w:eastAsia="Times New Roman" w:hAnsiTheme="majorHAnsi" w:cstheme="majorHAnsi"/>
                <w:i/>
              </w:rPr>
              <w:t>razumije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pri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  <w:lang w:val="sr-Cyrl-RS"/>
              </w:rPr>
              <w:t>hvata</w:t>
            </w:r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da</w:t>
            </w:r>
            <w:r w:rsidRPr="005368CB">
              <w:rPr>
                <w:rFonts w:asciiTheme="majorHAnsi" w:hAnsiTheme="majorHAnsi" w:cstheme="majorHAnsi"/>
                <w:i/>
                <w:lang w:val="ru-RU"/>
              </w:rPr>
              <w:t>:</w:t>
            </w:r>
          </w:p>
        </w:tc>
      </w:tr>
      <w:tr w:rsidR="00814EC4" w:rsidRPr="005368CB" w14:paraId="078C70D9" w14:textId="77777777" w:rsidTr="00FC04FB">
        <w:trPr>
          <w:trHeight w:val="4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3642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V-B.1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6F60" w14:textId="78C18B18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briga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sopstvenom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</w:t>
            </w:r>
            <w:r w:rsidR="00C20B14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elu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redovno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bavljenje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fizičkim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aktivnostima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važni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uslovi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obezb</w:t>
            </w:r>
            <w:r w:rsidR="00FC04FB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eđenje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fizičkog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psihičkog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zdravlja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0536EEA3" w14:textId="77777777" w:rsidTr="00C57766">
        <w:trPr>
          <w:trHeight w:val="33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670" w14:textId="77777777" w:rsidR="00814EC4" w:rsidRPr="005368CB" w:rsidRDefault="00814EC4" w:rsidP="00C57766">
            <w:pPr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V-B.2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39A" w14:textId="77777777" w:rsidR="00814EC4" w:rsidRPr="005368CB" w:rsidRDefault="00814EC4" w:rsidP="00C57766">
            <w:pPr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ostvarivanje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sopstvenog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identiteta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doprinosi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jačanju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samopouzdanja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jačanju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ličnosti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05FF817C" w14:textId="77777777" w:rsidTr="00C57766">
        <w:trPr>
          <w:trHeight w:val="53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A813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V-B.3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B7F8" w14:textId="34021B12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lična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posti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gnuća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dobro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stanje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najvećoj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m</w:t>
            </w:r>
            <w:r w:rsidR="00FC04FB">
              <w:rPr>
                <w:rFonts w:asciiTheme="majorHAnsi" w:hAnsiTheme="majorHAnsi" w:cstheme="majorHAnsi"/>
                <w:color w:val="000000"/>
              </w:rPr>
              <w:t>j</w:t>
            </w:r>
            <w:r w:rsidRPr="005368CB">
              <w:rPr>
                <w:rFonts w:asciiTheme="majorHAnsi" w:hAnsiTheme="majorHAnsi" w:cstheme="majorHAnsi"/>
                <w:color w:val="000000"/>
              </w:rPr>
              <w:t>eri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zavise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od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truda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koji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sam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sama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ulaže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od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rezultata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sam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sama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postiže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52751529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41A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V-B.4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B9CF" w14:textId="4FD5450C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svaki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postupak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koji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preuzima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pos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l</w:t>
            </w:r>
            <w:r w:rsidR="00FC04FB">
              <w:rPr>
                <w:rFonts w:asciiTheme="majorHAnsi" w:hAnsiTheme="majorHAnsi" w:cstheme="majorHAnsi"/>
                <w:color w:val="000000"/>
                <w:lang w:val="bs-Latn-BA"/>
              </w:rPr>
              <w:t>j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edice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po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njega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nju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ili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njegovu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njenu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okolinu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17D522D7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B35D" w14:textId="77777777" w:rsidR="00814EC4" w:rsidRPr="005368CB" w:rsidRDefault="00814EC4" w:rsidP="00C57766">
            <w:pPr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>V-B.5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DF16" w14:textId="512516B0" w:rsidR="00814EC4" w:rsidRPr="005368CB" w:rsidRDefault="00814EC4" w:rsidP="00C57766">
            <w:pPr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od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načina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koji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pristupa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</w:t>
            </w:r>
            <w:r w:rsidR="00FC04FB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ešavanju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problema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</w:t>
            </w:r>
            <w:r w:rsidR="00FC04FB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ešavanju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konflikata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zavisi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da li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će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se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problemi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</w:t>
            </w:r>
            <w:r w:rsidR="00FC04FB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ešiti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odnosno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da li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će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se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sukobi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odnosno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da li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će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konflikti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biti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</w:t>
            </w:r>
            <w:r w:rsidR="00FC04FB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ešeni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;</w:t>
            </w:r>
          </w:p>
        </w:tc>
      </w:tr>
      <w:tr w:rsidR="00814EC4" w:rsidRPr="005368CB" w14:paraId="70F35F89" w14:textId="77777777" w:rsidTr="00C57766">
        <w:trPr>
          <w:trHeight w:val="62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4F65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V-B.7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5DD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inicijativnost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upornost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istrajnost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odgovornost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važni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za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izvršavanje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zadataka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postizanje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ciljeva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s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a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vladavanje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izazova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svakodnevnim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situacijama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;</w:t>
            </w:r>
          </w:p>
        </w:tc>
      </w:tr>
      <w:tr w:rsidR="00814EC4" w:rsidRPr="005368CB" w14:paraId="2D00E890" w14:textId="77777777" w:rsidTr="00C57766">
        <w:trPr>
          <w:trHeight w:val="7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A13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V-B.8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45C2" w14:textId="16E4505B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interakcija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s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je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dvosm</w:t>
            </w:r>
            <w:r w:rsidR="00FC04FB">
              <w:rPr>
                <w:rFonts w:asciiTheme="majorHAnsi" w:hAnsiTheme="majorHAnsi" w:cstheme="majorHAnsi"/>
                <w:color w:val="000000"/>
              </w:rPr>
              <w:t>j</w:t>
            </w:r>
            <w:r w:rsidRPr="005368CB">
              <w:rPr>
                <w:rFonts w:asciiTheme="majorHAnsi" w:hAnsiTheme="majorHAnsi" w:cstheme="majorHAnsi"/>
                <w:color w:val="000000"/>
              </w:rPr>
              <w:t>erna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-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kao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što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pravo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traži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od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drugih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mu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omoguće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zadovoljenje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vlastitih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interesa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potreba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tako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odgovornost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 ustupi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prostora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drugima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zadovolje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lične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interese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potrebe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;</w:t>
            </w:r>
          </w:p>
        </w:tc>
      </w:tr>
      <w:tr w:rsidR="00814EC4" w:rsidRPr="005368CB" w14:paraId="0149AE05" w14:textId="77777777" w:rsidTr="00FC04FB">
        <w:trPr>
          <w:trHeight w:val="38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A1EC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V-B.9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AAC2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traženje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povratne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informacije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prihvaćanje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konstruktivne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kritike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dovodi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do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sopstvenog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napretka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individualnom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društvenom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planu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>;</w:t>
            </w:r>
          </w:p>
        </w:tc>
      </w:tr>
      <w:tr w:rsidR="00814EC4" w:rsidRPr="005368CB" w14:paraId="585EB5DE" w14:textId="77777777" w:rsidTr="00C57766">
        <w:trPr>
          <w:trHeight w:val="3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AB9E" w14:textId="77777777" w:rsidR="00814EC4" w:rsidRPr="005368CB" w:rsidRDefault="00814EC4" w:rsidP="00C57766">
            <w:pPr>
              <w:ind w:left="33"/>
              <w:rPr>
                <w:rFonts w:asciiTheme="majorHAnsi" w:hAnsiTheme="majorHAnsi" w:cstheme="majorHAnsi"/>
                <w:highlight w:val="yellow"/>
              </w:rPr>
            </w:pPr>
            <w:r w:rsidRPr="005368CB">
              <w:rPr>
                <w:rFonts w:asciiTheme="majorHAnsi" w:hAnsiTheme="majorHAnsi" w:cstheme="majorHAnsi"/>
              </w:rPr>
              <w:t>V-B.10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8FE9" w14:textId="77777777" w:rsidR="00814EC4" w:rsidRPr="005368CB" w:rsidRDefault="00814EC4" w:rsidP="00C57766">
            <w:pPr>
              <w:rPr>
                <w:rFonts w:asciiTheme="majorHAns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je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kontinuiran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proces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koji se ne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završava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školi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nije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ograničen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formalno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obrazovanje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</w:tc>
      </w:tr>
    </w:tbl>
    <w:p w14:paraId="4473FD7F" w14:textId="77777777" w:rsidR="00814EC4" w:rsidRPr="005368CB" w:rsidRDefault="00814EC4" w:rsidP="00321A61">
      <w:pPr>
        <w:spacing w:after="161"/>
        <w:rPr>
          <w:rFonts w:asciiTheme="majorHAnsi" w:hAnsiTheme="majorHAnsi" w:cstheme="majorHAnsi"/>
          <w:sz w:val="6"/>
          <w:szCs w:val="6"/>
        </w:rPr>
      </w:pPr>
    </w:p>
    <w:p w14:paraId="30D0CC40" w14:textId="77777777" w:rsidR="00814EC4" w:rsidRPr="005368CB" w:rsidRDefault="00814EC4" w:rsidP="00321A61">
      <w:pPr>
        <w:rPr>
          <w:rFonts w:asciiTheme="majorHAnsi" w:hAnsiTheme="majorHAnsi" w:cstheme="majorHAnsi"/>
        </w:rPr>
      </w:pPr>
    </w:p>
    <w:p w14:paraId="5538884B" w14:textId="68917F23" w:rsidR="00814EC4" w:rsidRPr="005368CB" w:rsidRDefault="00814EC4" w:rsidP="00321A61">
      <w:pPr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 xml:space="preserve">Nastavni program obuhvata i relevantne kompetencije iz oblasti </w:t>
      </w:r>
      <w:r w:rsidRPr="005368CB">
        <w:rPr>
          <w:rFonts w:asciiTheme="majorHAnsi" w:hAnsiTheme="majorHAnsi" w:cstheme="majorHAnsi"/>
          <w:b/>
        </w:rPr>
        <w:t>Društva i demokratske kulture</w:t>
      </w:r>
      <w:r w:rsidRPr="005368CB">
        <w:rPr>
          <w:rFonts w:asciiTheme="majorHAnsi" w:hAnsiTheme="majorHAnsi" w:cstheme="majorHAnsi"/>
        </w:rPr>
        <w:t xml:space="preserve"> nacionalnih standarda.</w:t>
      </w:r>
    </w:p>
    <w:tbl>
      <w:tblPr>
        <w:tblStyle w:val="TableGrid"/>
        <w:tblW w:w="14175" w:type="dxa"/>
        <w:tblInd w:w="-5" w:type="dxa"/>
        <w:tblCellMar>
          <w:top w:w="44" w:type="dxa"/>
          <w:left w:w="108" w:type="dxa"/>
          <w:right w:w="231" w:type="dxa"/>
        </w:tblCellMar>
        <w:tblLook w:val="04A0" w:firstRow="1" w:lastRow="0" w:firstColumn="1" w:lastColumn="0" w:noHBand="0" w:noVBand="1"/>
      </w:tblPr>
      <w:tblGrid>
        <w:gridCol w:w="1350"/>
        <w:gridCol w:w="12825"/>
      </w:tblGrid>
      <w:tr w:rsidR="00814EC4" w:rsidRPr="005368CB" w14:paraId="3962E826" w14:textId="77777777" w:rsidTr="00C57766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4D1854D" w14:textId="77777777" w:rsidR="00814EC4" w:rsidRPr="005368CB" w:rsidRDefault="00814EC4" w:rsidP="00C57766">
            <w:pPr>
              <w:spacing w:after="160" w:line="259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F3D5EF" w14:textId="2F17F332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Učenik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učenica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zna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ili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i/>
              </w:rPr>
              <w:t>um</w:t>
            </w:r>
            <w:r w:rsidR="00E71E4A">
              <w:rPr>
                <w:rFonts w:asciiTheme="majorHAnsi" w:eastAsia="Times New Roman" w:hAnsiTheme="majorHAnsi" w:cstheme="majorHAnsi"/>
                <w:i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  <w:i/>
              </w:rPr>
              <w:t>e</w:t>
            </w:r>
            <w:proofErr w:type="spellEnd"/>
            <w:r w:rsidRPr="005368CB">
              <w:rPr>
                <w:rFonts w:asciiTheme="majorHAnsi" w:hAnsiTheme="majorHAnsi" w:cstheme="majorHAnsi"/>
                <w:i/>
                <w:lang w:val="ru-RU"/>
              </w:rPr>
              <w:t>:</w:t>
            </w:r>
          </w:p>
        </w:tc>
      </w:tr>
      <w:tr w:rsidR="00814EC4" w:rsidRPr="005368CB" w14:paraId="500AC5CF" w14:textId="77777777" w:rsidTr="00E71E4A">
        <w:trPr>
          <w:trHeight w:val="43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7BB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VI-A.5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272D" w14:textId="68D2FC45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razum</w:t>
            </w:r>
            <w:r w:rsidR="00E71E4A">
              <w:rPr>
                <w:rFonts w:asciiTheme="majorHAnsi" w:hAnsiTheme="majorHAnsi" w:cstheme="majorHAnsi"/>
                <w:color w:val="000000"/>
              </w:rPr>
              <w:t>ij</w:t>
            </w:r>
            <w:r w:rsidRPr="005368CB">
              <w:rPr>
                <w:rFonts w:asciiTheme="majorHAnsi" w:hAnsiTheme="majorHAnsi" w:cstheme="majorHAnsi"/>
                <w:color w:val="000000"/>
              </w:rPr>
              <w:t>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razlike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između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ljudi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po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bilo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kojoj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osnovi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(rod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noj 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etničkoj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pripadnosti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uzrast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u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sposobnosti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socijaln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>om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status</w:t>
            </w:r>
            <w:r w:rsidRPr="005368CB">
              <w:rPr>
                <w:rFonts w:asciiTheme="majorHAnsi" w:hAnsiTheme="majorHAnsi" w:cstheme="majorHAnsi"/>
                <w:color w:val="000000"/>
                <w:lang w:val="sr-Cyrl-RS"/>
              </w:rPr>
              <w:t xml:space="preserve">u </w:t>
            </w:r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itd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.); </w:t>
            </w:r>
          </w:p>
        </w:tc>
      </w:tr>
      <w:tr w:rsidR="00814EC4" w:rsidRPr="005368CB" w14:paraId="62DF82A2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7595" w14:textId="77777777" w:rsidR="00814EC4" w:rsidRPr="005368CB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lastRenderedPageBreak/>
              <w:t xml:space="preserve">VI-A.6 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B7BC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000000"/>
              </w:rPr>
              <w:t xml:space="preserve">da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prepoznaje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prisustvo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stereotipa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predrasuda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kod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sebe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kod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drugih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da se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suprostavlja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color w:val="000000"/>
              </w:rPr>
              <w:t>diskriminaciji</w:t>
            </w:r>
            <w:proofErr w:type="spellEnd"/>
            <w:r w:rsidRPr="005368CB">
              <w:rPr>
                <w:rFonts w:asciiTheme="majorHAnsi" w:hAnsiTheme="majorHAnsi" w:cstheme="majorHAnsi"/>
                <w:color w:val="000000"/>
              </w:rPr>
              <w:t xml:space="preserve">; </w:t>
            </w:r>
          </w:p>
        </w:tc>
      </w:tr>
      <w:tr w:rsidR="00814EC4" w:rsidRPr="005368CB" w14:paraId="373D5D57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6ACD" w14:textId="77777777" w:rsidR="00814EC4" w:rsidRPr="00F96A71" w:rsidRDefault="00814EC4" w:rsidP="00C57766">
            <w:pPr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VI-A.7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0E2B" w14:textId="1674B883" w:rsidR="00814EC4" w:rsidRPr="00F96A71" w:rsidRDefault="00814EC4" w:rsidP="00C57766">
            <w:pPr>
              <w:rPr>
                <w:rFonts w:asciiTheme="majorHAnsi" w:hAnsiTheme="majorHAnsi" w:cstheme="majorHAnsi"/>
                <w:lang w:val="mk-MK"/>
              </w:rPr>
            </w:pPr>
            <w:r w:rsidRPr="00F96A71">
              <w:rPr>
                <w:rFonts w:asciiTheme="majorHAnsi" w:hAnsiTheme="majorHAnsi" w:cstheme="majorHAnsi"/>
              </w:rPr>
              <w:t xml:space="preserve">da </w:t>
            </w:r>
            <w:proofErr w:type="spellStart"/>
            <w:r w:rsidRPr="00F96A71">
              <w:rPr>
                <w:rFonts w:asciiTheme="majorHAnsi" w:hAnsiTheme="majorHAnsi" w:cstheme="majorHAnsi"/>
              </w:rPr>
              <w:t>prepozna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ispoljavanje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verbalnog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fizičkog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nasilja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sopstvenom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okruženju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, da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sagleda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posl</w:t>
            </w:r>
            <w:r w:rsidR="00FC04FB">
              <w:rPr>
                <w:rFonts w:asciiTheme="majorHAnsi" w:hAnsiTheme="majorHAnsi" w:cstheme="majorHAnsi"/>
              </w:rPr>
              <w:t>j</w:t>
            </w:r>
            <w:r w:rsidRPr="00F96A71">
              <w:rPr>
                <w:rFonts w:asciiTheme="majorHAnsi" w:hAnsiTheme="majorHAnsi" w:cstheme="majorHAnsi"/>
              </w:rPr>
              <w:t>edice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nasilja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i da mu se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suprotstavi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814EC4" w:rsidRPr="005368CB" w14:paraId="056117C2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A4A7" w14:textId="77777777" w:rsidR="00814EC4" w:rsidRPr="00F96A71" w:rsidRDefault="00814EC4" w:rsidP="00C57766">
            <w:pPr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VI-A.9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7089" w14:textId="77777777" w:rsidR="00814EC4" w:rsidRPr="00F96A71" w:rsidRDefault="00814EC4" w:rsidP="00C57766">
            <w:pPr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</w:rPr>
              <w:t xml:space="preserve">da </w:t>
            </w:r>
            <w:proofErr w:type="spellStart"/>
            <w:r w:rsidRPr="00F96A71">
              <w:rPr>
                <w:rFonts w:asciiTheme="majorHAnsi" w:hAnsiTheme="majorHAnsi" w:cstheme="majorHAnsi"/>
              </w:rPr>
              <w:t>prepoznaju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ugrožene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grupe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96A71">
              <w:rPr>
                <w:rFonts w:asciiTheme="majorHAnsi" w:hAnsiTheme="majorHAnsi" w:cstheme="majorHAnsi"/>
              </w:rPr>
              <w:t>društvu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učestvuju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podržavaju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humanitarne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volonterske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akcije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814EC4" w:rsidRPr="005368CB" w14:paraId="28DA245A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4BC" w14:textId="77777777" w:rsidR="00814EC4" w:rsidRPr="00F96A71" w:rsidRDefault="00814EC4" w:rsidP="00C57766">
            <w:pPr>
              <w:ind w:left="33"/>
              <w:rPr>
                <w:rFonts w:asciiTheme="majorHAnsi" w:hAnsiTheme="majorHAnsi" w:cstheme="majorHAnsi"/>
                <w:lang w:val="mk-MK"/>
              </w:rPr>
            </w:pPr>
            <w:r w:rsidRPr="00F96A71">
              <w:rPr>
                <w:rFonts w:asciiTheme="majorHAnsi" w:hAnsiTheme="majorHAnsi" w:cstheme="majorHAnsi"/>
              </w:rPr>
              <w:t>VI-A.10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765" w14:textId="77777777" w:rsidR="00814EC4" w:rsidRPr="00F96A71" w:rsidRDefault="00814EC4" w:rsidP="00C57766">
            <w:pPr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</w:rPr>
              <w:t xml:space="preserve">da </w:t>
            </w:r>
            <w:proofErr w:type="spellStart"/>
            <w:r w:rsidRPr="00F96A71">
              <w:rPr>
                <w:rFonts w:asciiTheme="majorHAnsi" w:hAnsiTheme="majorHAnsi" w:cstheme="majorHAnsi"/>
              </w:rPr>
              <w:t>zaštiti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sebe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druge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96A71">
              <w:rPr>
                <w:rFonts w:asciiTheme="majorHAnsi" w:hAnsiTheme="majorHAnsi" w:cstheme="majorHAnsi"/>
              </w:rPr>
              <w:t>kriznim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situacijama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elementarnim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nepogodama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814EC4" w:rsidRPr="005368CB" w14:paraId="769A5D58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4F2F" w14:textId="77777777" w:rsidR="00814EC4" w:rsidRPr="00F96A71" w:rsidRDefault="00814EC4" w:rsidP="00C57766">
            <w:pPr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VI-A.11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AA5" w14:textId="16D72E44" w:rsidR="00814EC4" w:rsidRPr="00F96A71" w:rsidRDefault="00814EC4" w:rsidP="00C57766">
            <w:pPr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</w:rPr>
              <w:t xml:space="preserve">da </w:t>
            </w:r>
            <w:proofErr w:type="spellStart"/>
            <w:r w:rsidR="00E71E4A">
              <w:rPr>
                <w:rFonts w:asciiTheme="majorHAnsi" w:hAnsiTheme="majorHAnsi" w:cstheme="majorHAnsi"/>
              </w:rPr>
              <w:t>p</w:t>
            </w:r>
            <w:r w:rsidR="003A40F8">
              <w:rPr>
                <w:rFonts w:asciiTheme="majorHAnsi" w:hAnsiTheme="majorHAnsi" w:cstheme="majorHAnsi"/>
              </w:rPr>
              <w:t>rimjenjuje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pravila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propise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F96A71">
              <w:rPr>
                <w:rFonts w:asciiTheme="majorHAnsi" w:hAnsiTheme="majorHAnsi" w:cstheme="majorHAnsi"/>
              </w:rPr>
              <w:t>bezb</w:t>
            </w:r>
            <w:r w:rsidR="00FC04FB">
              <w:rPr>
                <w:rFonts w:asciiTheme="majorHAnsi" w:hAnsiTheme="majorHAnsi" w:cstheme="majorHAnsi"/>
              </w:rPr>
              <w:t>j</w:t>
            </w:r>
            <w:r w:rsidRPr="00F96A71">
              <w:rPr>
                <w:rFonts w:asciiTheme="majorHAnsi" w:hAnsiTheme="majorHAnsi" w:cstheme="majorHAnsi"/>
              </w:rPr>
              <w:t>edno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učešće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saobraćaju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814EC4" w:rsidRPr="005368CB" w14:paraId="1B2BACDC" w14:textId="77777777" w:rsidTr="00C57766">
        <w:trPr>
          <w:trHeight w:val="31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FE45" w14:textId="77777777" w:rsidR="00814EC4" w:rsidRPr="00F96A71" w:rsidRDefault="00814EC4" w:rsidP="00C57766">
            <w:pPr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VI-A.18</w:t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55F0" w14:textId="7A221A78" w:rsidR="00814EC4" w:rsidRPr="00F96A71" w:rsidRDefault="00814EC4" w:rsidP="00C57766">
            <w:pPr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</w:rPr>
              <w:t xml:space="preserve">da </w:t>
            </w:r>
            <w:proofErr w:type="spellStart"/>
            <w:r w:rsidRPr="00F96A71">
              <w:rPr>
                <w:rFonts w:asciiTheme="majorHAnsi" w:hAnsiTheme="majorHAnsi" w:cstheme="majorHAnsi"/>
              </w:rPr>
              <w:t>kritički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analizira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pr</w:t>
            </w:r>
            <w:r w:rsidR="00FC04FB">
              <w:rPr>
                <w:rFonts w:asciiTheme="majorHAnsi" w:hAnsiTheme="majorHAnsi" w:cstheme="majorHAnsi"/>
              </w:rPr>
              <w:t>ij</w:t>
            </w:r>
            <w:r w:rsidRPr="00F96A71">
              <w:rPr>
                <w:rFonts w:asciiTheme="majorHAnsi" w:hAnsiTheme="majorHAnsi" w:cstheme="majorHAnsi"/>
              </w:rPr>
              <w:t>etnje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od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neuravnoteženog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razvoja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po </w:t>
            </w:r>
            <w:proofErr w:type="spellStart"/>
            <w:r w:rsidRPr="00F96A71">
              <w:rPr>
                <w:rFonts w:asciiTheme="majorHAnsi" w:hAnsiTheme="majorHAnsi" w:cstheme="majorHAnsi"/>
              </w:rPr>
              <w:t>životnu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sredinu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aktivno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doprinosi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njenoj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zaštiti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unapređenju</w:t>
            </w:r>
            <w:proofErr w:type="spellEnd"/>
            <w:r w:rsidRPr="00F96A71">
              <w:rPr>
                <w:rFonts w:asciiTheme="majorHAnsi" w:hAnsiTheme="majorHAnsi" w:cstheme="majorHAnsi"/>
              </w:rPr>
              <w:t>;</w:t>
            </w:r>
          </w:p>
        </w:tc>
      </w:tr>
      <w:tr w:rsidR="00814EC4" w:rsidRPr="005368CB" w14:paraId="2D508FBF" w14:textId="77777777" w:rsidTr="00C57766">
        <w:trPr>
          <w:trHeight w:val="31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5933123" w14:textId="77777777" w:rsidR="00814EC4" w:rsidRPr="00F96A71" w:rsidRDefault="00814EC4" w:rsidP="00C57766">
            <w:pPr>
              <w:spacing w:after="160" w:line="259" w:lineRule="auto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D0F4EA" w14:textId="109DC584" w:rsidR="00814EC4" w:rsidRPr="00F96A71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Učenik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i/>
              </w:rPr>
              <w:t>/</w:t>
            </w: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učeni</w:t>
            </w:r>
            <w:proofErr w:type="spellEnd"/>
            <w:r w:rsidR="00E71E4A">
              <w:rPr>
                <w:rFonts w:asciiTheme="majorHAnsi" w:eastAsia="Times New Roman" w:hAnsiTheme="majorHAnsi" w:cstheme="majorHAnsi"/>
                <w:i/>
                <w:lang w:val="bs-Latn-BA"/>
              </w:rPr>
              <w:t>c</w:t>
            </w:r>
            <w:r w:rsidRPr="00F96A71">
              <w:rPr>
                <w:rFonts w:asciiTheme="majorHAnsi" w:eastAsia="Times New Roman" w:hAnsiTheme="majorHAnsi" w:cstheme="majorHAnsi"/>
                <w:i/>
                <w:lang w:val="sr-Cyrl-RS"/>
              </w:rPr>
              <w:t>a</w:t>
            </w:r>
            <w:r w:rsidRPr="00F96A71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="00E71E4A">
              <w:rPr>
                <w:rFonts w:asciiTheme="majorHAnsi" w:eastAsia="Times New Roman" w:hAnsiTheme="majorHAnsi" w:cstheme="majorHAnsi"/>
                <w:i/>
              </w:rPr>
              <w:t>razumije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i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i/>
              </w:rPr>
              <w:t xml:space="preserve">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  <w:i/>
              </w:rPr>
              <w:t>pri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i/>
                <w:lang w:val="sr-Cyrl-RS"/>
              </w:rPr>
              <w:t>hvata</w:t>
            </w:r>
            <w:r w:rsidRPr="00F96A71">
              <w:rPr>
                <w:rFonts w:asciiTheme="majorHAnsi" w:eastAsia="Times New Roman" w:hAnsiTheme="majorHAnsi" w:cstheme="majorHAnsi"/>
                <w:i/>
              </w:rPr>
              <w:t xml:space="preserve"> da</w:t>
            </w:r>
            <w:r w:rsidRPr="00F96A71">
              <w:rPr>
                <w:rFonts w:asciiTheme="majorHAnsi" w:hAnsiTheme="majorHAnsi" w:cstheme="majorHAnsi"/>
                <w:i/>
                <w:lang w:val="ru-RU"/>
              </w:rPr>
              <w:t>:</w:t>
            </w:r>
          </w:p>
        </w:tc>
      </w:tr>
      <w:tr w:rsidR="00814EC4" w:rsidRPr="005368CB" w14:paraId="38C85046" w14:textId="77777777" w:rsidTr="00C57766">
        <w:trPr>
          <w:trHeight w:val="62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AF5" w14:textId="77777777" w:rsidR="00814EC4" w:rsidRPr="00F96A71" w:rsidRDefault="00814EC4" w:rsidP="00C57766">
            <w:pPr>
              <w:spacing w:line="259" w:lineRule="auto"/>
              <w:ind w:left="33"/>
              <w:rPr>
                <w:rFonts w:asciiTheme="majorHAnsi" w:hAnsiTheme="majorHAnsi" w:cstheme="majorHAnsi"/>
              </w:rPr>
            </w:pPr>
            <w:r w:rsidRPr="00F96A71">
              <w:rPr>
                <w:rFonts w:asciiTheme="majorHAnsi" w:hAnsiTheme="majorHAnsi" w:cstheme="majorHAnsi"/>
              </w:rPr>
              <w:t>VI-B.1</w:t>
            </w:r>
            <w:r w:rsidRPr="00F96A71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E0F0" w14:textId="6B07516C" w:rsidR="00814EC4" w:rsidRPr="00F96A71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mk-MK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ne sm</w:t>
            </w:r>
            <w:r w:rsidR="00E71E4A">
              <w:rPr>
                <w:rFonts w:asciiTheme="majorHAnsi" w:hAnsiTheme="majorHAnsi" w:cstheme="majorHAnsi"/>
                <w:lang w:val="bs-Latn-BA"/>
              </w:rPr>
              <w:t>i</w:t>
            </w:r>
            <w:r w:rsidRPr="00F96A71">
              <w:rPr>
                <w:rFonts w:asciiTheme="majorHAnsi" w:hAnsiTheme="majorHAnsi" w:cstheme="majorHAnsi"/>
                <w:lang w:val="ru-RU"/>
              </w:rPr>
              <w:t>j</w:t>
            </w:r>
            <w:r w:rsidR="00FE4811">
              <w:rPr>
                <w:rFonts w:asciiTheme="majorHAnsi" w:hAnsiTheme="majorHAnsi" w:cstheme="majorHAnsi"/>
                <w:lang w:val="bs-Latn-BA"/>
              </w:rPr>
              <w:t>e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 diskriminisati na osnovu razlika među ljudima (pol i etnička pripadnost, godine, sposobnosti, društveni status, seksualna orijentacija itd.);</w:t>
            </w:r>
          </w:p>
        </w:tc>
      </w:tr>
    </w:tbl>
    <w:p w14:paraId="77BC5548" w14:textId="77777777" w:rsidR="00814EC4" w:rsidRPr="005368CB" w:rsidRDefault="00814EC4" w:rsidP="00321A61">
      <w:pPr>
        <w:rPr>
          <w:rFonts w:asciiTheme="majorHAnsi" w:hAnsiTheme="majorHAnsi" w:cstheme="majorHAnsi"/>
          <w:sz w:val="10"/>
          <w:szCs w:val="10"/>
        </w:rPr>
      </w:pPr>
    </w:p>
    <w:p w14:paraId="0F20B2C8" w14:textId="77777777" w:rsidR="00814EC4" w:rsidRPr="005368CB" w:rsidRDefault="00814EC4" w:rsidP="00321A61">
      <w:pPr>
        <w:rPr>
          <w:rFonts w:asciiTheme="majorHAnsi" w:hAnsiTheme="majorHAnsi" w:cstheme="majorHAnsi"/>
          <w:sz w:val="10"/>
          <w:szCs w:val="10"/>
        </w:rPr>
      </w:pPr>
      <w:r w:rsidRPr="005368CB">
        <w:rPr>
          <w:rFonts w:asciiTheme="majorHAnsi" w:hAnsiTheme="majorHAnsi" w:cstheme="majorHAnsi"/>
          <w:sz w:val="10"/>
          <w:szCs w:val="10"/>
        </w:rPr>
        <w:br w:type="page"/>
      </w:r>
    </w:p>
    <w:p w14:paraId="74774D70" w14:textId="77777777" w:rsidR="00814EC4" w:rsidRPr="005368CB" w:rsidRDefault="00814EC4" w:rsidP="00321A61">
      <w:pPr>
        <w:rPr>
          <w:rFonts w:asciiTheme="majorHAnsi" w:hAnsiTheme="majorHAnsi" w:cstheme="majorHAnsi"/>
          <w:sz w:val="10"/>
          <w:szCs w:val="10"/>
        </w:rPr>
      </w:pPr>
    </w:p>
    <w:p w14:paraId="1FE2B707" w14:textId="77777777" w:rsidR="00814EC4" w:rsidRPr="005368CB" w:rsidRDefault="00814EC4" w:rsidP="00FE481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2F5496"/>
        <w:spacing w:line="256" w:lineRule="auto"/>
        <w:rPr>
          <w:rFonts w:asciiTheme="majorHAnsi" w:eastAsia="Arial Narrow" w:hAnsiTheme="majorHAnsi" w:cstheme="majorHAnsi"/>
          <w:b/>
          <w:color w:val="FFFFFF"/>
          <w:sz w:val="28"/>
          <w:szCs w:val="28"/>
        </w:rPr>
      </w:pPr>
      <w:r w:rsidRPr="005368CB">
        <w:rPr>
          <w:rFonts w:asciiTheme="majorHAnsi" w:eastAsia="Arial Narrow" w:hAnsiTheme="majorHAnsi" w:cstheme="majorHAnsi"/>
          <w:b/>
          <w:color w:val="FFFFFF"/>
          <w:sz w:val="28"/>
          <w:szCs w:val="28"/>
        </w:rPr>
        <w:t>REZULTATI UČENjA</w:t>
      </w:r>
    </w:p>
    <w:tbl>
      <w:tblPr>
        <w:tblStyle w:val="TableGrid"/>
        <w:tblW w:w="14175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8646"/>
      </w:tblGrid>
      <w:tr w:rsidR="00814EC4" w:rsidRPr="005368CB" w14:paraId="1A548B70" w14:textId="77777777" w:rsidTr="00C57766">
        <w:trPr>
          <w:trHeight w:val="584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944C67" w14:textId="77777777" w:rsidR="00814EC4" w:rsidRPr="005368CB" w:rsidRDefault="00814EC4" w:rsidP="00C57766">
            <w:pPr>
              <w:spacing w:after="16"/>
              <w:rPr>
                <w:rFonts w:asciiTheme="majorHAnsi" w:hAnsiTheme="majorHAnsi" w:cstheme="majorHAnsi"/>
                <w:color w:val="FF0000"/>
                <w:sz w:val="24"/>
                <w:szCs w:val="24"/>
                <w:lang w:val="ru-RU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Tema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 w:rsidRPr="005368CB">
              <w:rPr>
                <w:rFonts w:asciiTheme="majorHAnsi" w:eastAsia="Times New Roman" w:hAnsiTheme="majorHAnsi" w:cstheme="majorHAnsi"/>
                <w:b/>
                <w:i/>
                <w:szCs w:val="24"/>
              </w:rPr>
              <w:t>FIZIČKI I MOTORIČKI RAST I RAZVOJ</w:t>
            </w:r>
          </w:p>
          <w:p w14:paraId="6F43E27B" w14:textId="3D0E712A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Ukupno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časova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: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Kontinuirana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prim</w:t>
            </w:r>
            <w:r w:rsidR="003A40F8">
              <w:rPr>
                <w:rFonts w:asciiTheme="majorHAnsi" w:eastAsia="Times New Roman" w:hAnsiTheme="majorHAnsi" w:cstheme="majorHAnsi"/>
                <w:szCs w:val="24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  <w:szCs w:val="24"/>
              </w:rPr>
              <w:t>ena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svakog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časa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(u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uvodnom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pripremnom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szCs w:val="24"/>
              </w:rPr>
              <w:t>dijelu</w:t>
            </w:r>
            <w:proofErr w:type="spellEnd"/>
            <w:r w:rsidRPr="005368CB">
              <w:rPr>
                <w:rFonts w:asciiTheme="majorHAnsi" w:hAnsiTheme="majorHAnsi" w:cstheme="majorHAnsi"/>
                <w:sz w:val="24"/>
                <w:szCs w:val="24"/>
                <w:lang w:val="mk-MK"/>
              </w:rPr>
              <w:t>)</w:t>
            </w:r>
          </w:p>
        </w:tc>
      </w:tr>
      <w:tr w:rsidR="00814EC4" w:rsidRPr="005368CB" w14:paraId="58C72C91" w14:textId="77777777" w:rsidTr="00C57766">
        <w:trPr>
          <w:trHeight w:val="1681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F9D1" w14:textId="77777777" w:rsidR="00814EC4" w:rsidRPr="005368CB" w:rsidRDefault="00814EC4" w:rsidP="00C57766">
            <w:pPr>
              <w:spacing w:after="38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Rezultati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učenja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</w:p>
          <w:p w14:paraId="20FD8E42" w14:textId="77777777" w:rsidR="00814EC4" w:rsidRPr="005368CB" w:rsidRDefault="00814EC4" w:rsidP="00C57766">
            <w:pPr>
              <w:spacing w:after="71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bi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sposoban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3A4750D2" w14:textId="61BD57AF" w:rsidR="00814EC4" w:rsidRPr="005368CB" w:rsidRDefault="00814EC4" w:rsidP="00C57766">
            <w:pPr>
              <w:numPr>
                <w:ilvl w:val="0"/>
                <w:numId w:val="4"/>
              </w:numPr>
              <w:spacing w:after="10"/>
              <w:ind w:hanging="360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pravilno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izvodi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oblikovanja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tijela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bez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rekvizita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rekvizitima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spravama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5CF44FC5" w14:textId="77777777" w:rsidR="00814EC4" w:rsidRPr="005368CB" w:rsidRDefault="00814EC4" w:rsidP="00C57766">
            <w:pPr>
              <w:spacing w:before="120" w:after="71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razviće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: </w:t>
            </w:r>
          </w:p>
          <w:p w14:paraId="23A51D59" w14:textId="683100B7" w:rsidR="00814EC4" w:rsidRPr="005368CB" w:rsidRDefault="00814EC4" w:rsidP="00C57766">
            <w:pPr>
              <w:numPr>
                <w:ilvl w:val="0"/>
                <w:numId w:val="4"/>
              </w:numPr>
              <w:spacing w:line="259" w:lineRule="auto"/>
              <w:ind w:hanging="360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</w:t>
            </w:r>
            <w:proofErr w:type="spellEnd"/>
            <w:r w:rsidR="003A40F8">
              <w:rPr>
                <w:rFonts w:asciiTheme="majorHAnsi" w:eastAsia="Times New Roman" w:hAnsiTheme="majorHAnsi" w:cstheme="majorHAnsi"/>
                <w:lang w:val="bs-Latn-BA"/>
              </w:rPr>
              <w:t>ij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est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potrebi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prim</w:t>
            </w:r>
            <w:r w:rsidR="003A40F8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zdravstveno-higijenskih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navika</w:t>
            </w:r>
            <w:proofErr w:type="spellEnd"/>
            <w:r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10639E93" w14:textId="77777777" w:rsidR="00814EC4" w:rsidRPr="005368CB" w:rsidRDefault="00814EC4" w:rsidP="00C57766">
            <w:pPr>
              <w:spacing w:line="259" w:lineRule="auto"/>
              <w:ind w:left="614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14EC4" w:rsidRPr="005368CB" w14:paraId="4BB487B3" w14:textId="77777777" w:rsidTr="00C57766">
        <w:trPr>
          <w:trHeight w:val="3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05953C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Sadržaji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pojmovi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3B017B" w14:textId="28FDFA9F" w:rsidR="00814EC4" w:rsidRPr="005368CB" w:rsidRDefault="00814EC4" w:rsidP="00C57766">
            <w:pPr>
              <w:spacing w:line="259" w:lineRule="auto"/>
              <w:ind w:left="1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Standardi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oc</w:t>
            </w:r>
            <w:r w:rsidR="00E71E4A">
              <w:rPr>
                <w:rFonts w:asciiTheme="majorHAnsi" w:hAnsiTheme="majorHAnsi" w:cstheme="majorHAnsi"/>
                <w:b/>
              </w:rPr>
              <w:t>j</w:t>
            </w:r>
            <w:r w:rsidRPr="005368CB">
              <w:rPr>
                <w:rFonts w:asciiTheme="majorHAnsi" w:hAnsiTheme="majorHAnsi" w:cstheme="majorHAnsi"/>
                <w:b/>
              </w:rPr>
              <w:t>enjivanja</w:t>
            </w:r>
            <w:proofErr w:type="spellEnd"/>
          </w:p>
        </w:tc>
      </w:tr>
      <w:tr w:rsidR="00814EC4" w:rsidRPr="005368CB" w14:paraId="3F24D1E4" w14:textId="77777777" w:rsidTr="00C57766">
        <w:trPr>
          <w:trHeight w:val="17"/>
        </w:trPr>
        <w:tc>
          <w:tcPr>
            <w:tcW w:w="5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CAD2" w14:textId="77777777" w:rsidR="00814EC4" w:rsidRPr="005368CB" w:rsidRDefault="00814EC4" w:rsidP="00C57766">
            <w:pPr>
              <w:numPr>
                <w:ilvl w:val="0"/>
                <w:numId w:val="5"/>
              </w:numPr>
              <w:spacing w:after="46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Funkcionalni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razvoj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aerobna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anaerobna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izdržljivost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  <w:p w14:paraId="505FD09A" w14:textId="77777777" w:rsidR="00814EC4" w:rsidRPr="005368CB" w:rsidRDefault="00814EC4" w:rsidP="00C57766">
            <w:pPr>
              <w:numPr>
                <w:ilvl w:val="0"/>
                <w:numId w:val="5"/>
              </w:numPr>
              <w:spacing w:after="46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Motorički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razvoj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snaga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brzina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fleksibilnost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koordinacija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  <w:p w14:paraId="06D27685" w14:textId="3F0EC32E" w:rsidR="00814EC4" w:rsidRPr="005368CB" w:rsidRDefault="00FC04FB" w:rsidP="00C57766">
            <w:pPr>
              <w:numPr>
                <w:ilvl w:val="0"/>
                <w:numId w:val="5"/>
              </w:numPr>
              <w:spacing w:line="276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L</w:t>
            </w:r>
            <w:r w:rsidR="00814EC4" w:rsidRPr="005368CB">
              <w:rPr>
                <w:rFonts w:asciiTheme="majorHAnsi" w:eastAsia="Times New Roman" w:hAnsiTheme="majorHAnsi" w:cstheme="majorHAnsi"/>
              </w:rPr>
              <w:t>okomotorni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aparat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pravilno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držanje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skoliotično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kifotično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lordotično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držanje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ravna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stopala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="003A40F8">
              <w:rPr>
                <w:rFonts w:asciiTheme="majorHAnsi" w:eastAsia="Times New Roman" w:hAnsiTheme="majorHAnsi" w:cstheme="majorHAnsi"/>
                <w:lang w:val="mk-MK"/>
              </w:rPr>
              <w:t>„</w:t>
            </w:r>
            <w:r w:rsidR="00814EC4" w:rsidRPr="005368CB">
              <w:rPr>
                <w:rFonts w:asciiTheme="majorHAnsi" w:eastAsia="Times New Roman" w:hAnsiTheme="majorHAnsi" w:cstheme="majorHAnsi"/>
              </w:rPr>
              <w:t>X</w:t>
            </w:r>
            <w:r w:rsidR="003A40F8">
              <w:rPr>
                <w:rFonts w:asciiTheme="majorHAnsi" w:eastAsia="Times New Roman" w:hAnsiTheme="majorHAnsi" w:cstheme="majorHAnsi"/>
                <w:lang w:val="mk-MK"/>
              </w:rPr>
              <w:t>“</w:t>
            </w:r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="00814EC4" w:rsidRPr="005368CB">
              <w:rPr>
                <w:rFonts w:asciiTheme="majorHAnsi" w:eastAsia="Times New Roman" w:hAnsiTheme="majorHAnsi" w:cstheme="majorHAnsi"/>
                <w:lang w:val="mk-MK"/>
              </w:rPr>
              <w:t>i</w:t>
            </w:r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="003A40F8">
              <w:rPr>
                <w:rFonts w:asciiTheme="majorHAnsi" w:eastAsia="Times New Roman" w:hAnsiTheme="majorHAnsi" w:cstheme="majorHAnsi"/>
                <w:lang w:val="mk-MK"/>
              </w:rPr>
              <w:t>„</w:t>
            </w:r>
            <w:r w:rsidR="00814EC4" w:rsidRPr="005368CB">
              <w:rPr>
                <w:rFonts w:asciiTheme="majorHAnsi" w:eastAsia="Times New Roman" w:hAnsiTheme="majorHAnsi" w:cstheme="majorHAnsi"/>
              </w:rPr>
              <w:t>O</w:t>
            </w:r>
            <w:r w:rsidR="003A40F8">
              <w:rPr>
                <w:rFonts w:asciiTheme="majorHAnsi" w:eastAsia="Times New Roman" w:hAnsiTheme="majorHAnsi" w:cstheme="majorHAnsi"/>
                <w:lang w:val="mk-MK"/>
              </w:rPr>
              <w:t>“</w:t>
            </w:r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="00814EC4" w:rsidRPr="005368CB">
              <w:rPr>
                <w:rFonts w:asciiTheme="majorHAnsi" w:eastAsia="Times New Roman" w:hAnsiTheme="majorHAnsi" w:cstheme="majorHAnsi"/>
                <w:lang w:val="mk-MK"/>
              </w:rPr>
              <w:t>nože,</w:t>
            </w:r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prekom</w:t>
            </w:r>
            <w:r w:rsidR="001B5CE0">
              <w:rPr>
                <w:rFonts w:asciiTheme="majorHAnsi" w:eastAsia="Times New Roman" w:hAnsiTheme="majorHAnsi" w:cstheme="majorHAnsi"/>
              </w:rPr>
              <w:t>j</w:t>
            </w:r>
            <w:r w:rsidR="00814EC4" w:rsidRPr="005368CB">
              <w:rPr>
                <w:rFonts w:asciiTheme="majorHAnsi" w:eastAsia="Times New Roman" w:hAnsiTheme="majorHAnsi" w:cstheme="majorHAnsi"/>
              </w:rPr>
              <w:t>erna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težina</w:t>
            </w:r>
            <w:proofErr w:type="spellEnd"/>
          </w:p>
        </w:tc>
        <w:tc>
          <w:tcPr>
            <w:tcW w:w="86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863C" w14:textId="34628DE9" w:rsidR="00814EC4" w:rsidRPr="005368CB" w:rsidRDefault="00814EC4" w:rsidP="00C57766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Pravilno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izvodi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komplekse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</w:t>
            </w:r>
            <w:r w:rsidR="001B5CE0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ežbi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oblikovanje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tijela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bez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rekvizita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istezanje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jačanje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opuštanje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svim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položajima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stavovima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pokretima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).</w:t>
            </w:r>
          </w:p>
          <w:p w14:paraId="153F954D" w14:textId="43EAE116" w:rsidR="00814EC4" w:rsidRPr="005368CB" w:rsidRDefault="00814EC4" w:rsidP="00C57766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Theme="majorHAnsi" w:eastAsia="Times New Roman" w:hAnsiTheme="majorHAnsi" w:cstheme="majorHAnsi"/>
                <w:color w:val="FF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Pravilno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izvodi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komplekse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</w:t>
            </w:r>
            <w:r w:rsidR="001B5CE0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ežbi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oblikovanje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tijela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rekvizitima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istezanje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jačanje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opuštanje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palicom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konopcem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obručem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loptom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).</w:t>
            </w:r>
          </w:p>
          <w:p w14:paraId="434F54DC" w14:textId="5F17DBCE" w:rsidR="00814EC4" w:rsidRPr="005368CB" w:rsidRDefault="00814EC4" w:rsidP="00C57766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Pravilno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izvodi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oblikovanja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tijela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paru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55774400" w14:textId="28EE2B58" w:rsidR="00814EC4" w:rsidRPr="005368CB" w:rsidRDefault="00814EC4" w:rsidP="00C57766">
            <w:pPr>
              <w:numPr>
                <w:ilvl w:val="0"/>
                <w:numId w:val="6"/>
              </w:numPr>
              <w:spacing w:after="60"/>
              <w:ind w:left="331" w:hanging="288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Bira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odgovarajuću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vježbu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razvoj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motoričkih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funkcionalnih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sposobnosti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5B78AA29" w14:textId="77777777" w:rsidR="00814EC4" w:rsidRPr="005368CB" w:rsidRDefault="00814EC4" w:rsidP="00C57766">
            <w:pPr>
              <w:spacing w:line="276" w:lineRule="auto"/>
              <w:ind w:left="43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814EC4" w:rsidRPr="005368CB" w14:paraId="54A59F1B" w14:textId="77777777" w:rsidTr="00C57766">
        <w:trPr>
          <w:trHeight w:val="1292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005B" w14:textId="24C9E0BC" w:rsidR="00814EC4" w:rsidRPr="005368CB" w:rsidRDefault="00814EC4" w:rsidP="00C57766">
            <w:pPr>
              <w:spacing w:after="84" w:line="259" w:lineRule="auto"/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Prim</w:t>
            </w:r>
            <w:r w:rsidR="001B5CE0">
              <w:rPr>
                <w:rFonts w:asciiTheme="majorHAnsi" w:hAnsiTheme="majorHAnsi" w:cstheme="majorHAnsi"/>
                <w:b/>
                <w:sz w:val="24"/>
                <w:szCs w:val="24"/>
              </w:rPr>
              <w:t>j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eri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aktivnosti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293B6572" w14:textId="75CB857B" w:rsidR="00814EC4" w:rsidRPr="005368CB" w:rsidRDefault="00814EC4" w:rsidP="00C57766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složene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color w:val="000000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istezanje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jačanje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opuštanje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mišićnih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grupa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vrata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ramena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gornjih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ekstremiteta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66AF9DB5" w14:textId="24943492" w:rsidR="00814EC4" w:rsidRPr="005368CB" w:rsidRDefault="00814EC4" w:rsidP="00C57766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složene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color w:val="000000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istezanje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jačanje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opuštanje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mišićnih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grupa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color w:val="000000"/>
              </w:rPr>
              <w:t>tijela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trbušnih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leđnih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mišića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7A420AAF" w14:textId="5F839FEB" w:rsidR="00814EC4" w:rsidRPr="005368CB" w:rsidRDefault="00814EC4" w:rsidP="00C57766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složene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color w:val="000000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istezanje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jačanje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opuštanje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mišićnih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grupa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karličnog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predela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donjih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ekstremiteta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52A0C4EC" w14:textId="69E5CC1F" w:rsidR="00814EC4" w:rsidRPr="005368CB" w:rsidRDefault="00814EC4" w:rsidP="00C57766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parteru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(u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različitim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položajima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)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složene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color w:val="000000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istezanje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jačanje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opuštanje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celokupne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muskulature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7CAF7A8E" w14:textId="5C8B4C28" w:rsidR="00814EC4" w:rsidRPr="005368CB" w:rsidRDefault="00814EC4" w:rsidP="00C57766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složene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color w:val="000000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za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istezanje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jačanje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opuštanje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c</w:t>
            </w:r>
            <w:r w:rsidR="001B5CE0">
              <w:rPr>
                <w:rFonts w:asciiTheme="majorHAnsi" w:eastAsia="Times New Roman" w:hAnsiTheme="majorHAnsi" w:cstheme="majorHAnsi"/>
                <w:color w:val="000000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  <w:color w:val="000000"/>
              </w:rPr>
              <w:t>elokupne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muskulature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uz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pomoć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rekvizita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palica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lopta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čunjevi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obruč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).</w:t>
            </w:r>
          </w:p>
          <w:p w14:paraId="72FD9E35" w14:textId="66F58321" w:rsidR="00814EC4" w:rsidRPr="005368CB" w:rsidRDefault="00814EC4" w:rsidP="00C57766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color w:val="000000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istezanja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jačanja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opuštanja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van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sprave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ripstoli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švedska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klupa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niska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greda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)</w:t>
            </w:r>
          </w:p>
          <w:p w14:paraId="06AB4494" w14:textId="70FD8834" w:rsidR="00814EC4" w:rsidRPr="005368CB" w:rsidRDefault="00814EC4" w:rsidP="00C57766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  <w:color w:val="000000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istezanja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jačanja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opuštanja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parovima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prema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visini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težini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.</w:t>
            </w:r>
          </w:p>
          <w:p w14:paraId="737295D7" w14:textId="3AE1A52D" w:rsidR="00814EC4" w:rsidRPr="005368CB" w:rsidRDefault="00814EC4" w:rsidP="00C57766">
            <w:pPr>
              <w:numPr>
                <w:ilvl w:val="0"/>
                <w:numId w:val="7"/>
              </w:numPr>
              <w:ind w:left="533" w:hanging="360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kompleks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pojedinačnih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kolektivnih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skokova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skokova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m</w:t>
            </w:r>
            <w:r w:rsidR="001B5CE0">
              <w:rPr>
                <w:rFonts w:asciiTheme="majorHAnsi" w:eastAsia="Times New Roman" w:hAnsiTheme="majorHAnsi" w:cstheme="majorHAnsi"/>
                <w:color w:val="000000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  <w:color w:val="000000"/>
              </w:rPr>
              <w:t>estu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kretanju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  <w:p w14:paraId="0DEB3C2A" w14:textId="7D8A7E3E" w:rsidR="00814EC4" w:rsidRPr="005368CB" w:rsidRDefault="00814EC4" w:rsidP="00C57766">
            <w:pPr>
              <w:numPr>
                <w:ilvl w:val="0"/>
                <w:numId w:val="7"/>
              </w:numPr>
              <w:spacing w:line="259" w:lineRule="auto"/>
              <w:ind w:left="533" w:hanging="360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pojedinačno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demonstriraju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komplekse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color w:val="000000"/>
              </w:rPr>
              <w:t>v</w:t>
            </w:r>
            <w:r w:rsidR="001B5CE0">
              <w:rPr>
                <w:rFonts w:asciiTheme="majorHAnsi" w:eastAsia="Times New Roman" w:hAnsiTheme="majorHAnsi" w:cstheme="majorHAnsi"/>
                <w:color w:val="000000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  <w:color w:val="000000"/>
              </w:rPr>
              <w:t>ežbi</w:t>
            </w:r>
            <w:proofErr w:type="spellEnd"/>
            <w:r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146FCFD5" w14:textId="60134143" w:rsidR="00814EC4" w:rsidRPr="005368CB" w:rsidRDefault="00814EC4" w:rsidP="00C57766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Učenici samostalno prim</w:t>
            </w:r>
            <w:r w:rsidR="003A40F8">
              <w:rPr>
                <w:rFonts w:asciiTheme="majorHAnsi" w:hAnsiTheme="majorHAnsi" w:cstheme="majorHAnsi"/>
                <w:lang w:val="bs-Latn-BA"/>
              </w:rPr>
              <w:t>j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enjuju aktivnosti i </w:t>
            </w:r>
            <w:r w:rsidR="003A40F8">
              <w:rPr>
                <w:rFonts w:asciiTheme="majorHAnsi" w:hAnsiTheme="majorHAnsi" w:cstheme="majorHAnsi"/>
                <w:lang w:val="mk-MK"/>
              </w:rPr>
              <w:t>vježbe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za razvoj funkcionalnih sposobnosti (aerobna i anaerobna izdržljivost).</w:t>
            </w:r>
          </w:p>
          <w:p w14:paraId="2084D72D" w14:textId="7D493407" w:rsidR="00814EC4" w:rsidRPr="005368CB" w:rsidRDefault="00814EC4" w:rsidP="00C57766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Učenici pojedinačno i u paru prim</w:t>
            </w:r>
            <w:r w:rsidR="003A40F8">
              <w:rPr>
                <w:rFonts w:asciiTheme="majorHAnsi" w:hAnsiTheme="majorHAnsi" w:cstheme="majorHAnsi"/>
                <w:lang w:val="bs-Latn-BA"/>
              </w:rPr>
              <w:t>j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enjuju aktivnosti i </w:t>
            </w:r>
            <w:r w:rsidR="003A40F8">
              <w:rPr>
                <w:rFonts w:asciiTheme="majorHAnsi" w:hAnsiTheme="majorHAnsi" w:cstheme="majorHAnsi"/>
                <w:lang w:val="mk-MK"/>
              </w:rPr>
              <w:t>vježbe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za razvoj motoričkih sposobnosti (snaga, ravnoteža, koordinacija, brzina, fleksibilnost, eksplozivnost, preciznost).</w:t>
            </w:r>
          </w:p>
          <w:p w14:paraId="233FA70D" w14:textId="382F207C" w:rsidR="00814EC4" w:rsidRPr="005368CB" w:rsidRDefault="00814EC4" w:rsidP="00C57766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Učenici pojedinačno i u parovima izvode preventivne </w:t>
            </w:r>
            <w:r w:rsidR="003A40F8">
              <w:rPr>
                <w:rFonts w:asciiTheme="majorHAnsi" w:hAnsiTheme="majorHAnsi" w:cstheme="majorHAnsi"/>
                <w:lang w:val="mk-MK"/>
              </w:rPr>
              <w:t>vježbe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za sprečavanje nastanka deformiteta, bez i sa rekvizitima i na ruci.</w:t>
            </w:r>
          </w:p>
          <w:p w14:paraId="5BF85F0F" w14:textId="451A1AFE" w:rsidR="00814EC4" w:rsidRPr="005368CB" w:rsidRDefault="00814EC4" w:rsidP="00C57766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lastRenderedPageBreak/>
              <w:t xml:space="preserve">Učenici individualno izvode fizičke aktivnosti i </w:t>
            </w:r>
            <w:r w:rsidR="003A40F8">
              <w:rPr>
                <w:rFonts w:asciiTheme="majorHAnsi" w:hAnsiTheme="majorHAnsi" w:cstheme="majorHAnsi"/>
                <w:lang w:val="mk-MK"/>
              </w:rPr>
              <w:t>vježbe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za smanjenje t</w:t>
            </w:r>
            <w:r w:rsidR="001B5CE0">
              <w:rPr>
                <w:rFonts w:asciiTheme="majorHAnsi" w:hAnsiTheme="majorHAnsi" w:cstheme="majorHAnsi"/>
                <w:lang w:val="bs-Latn-BA"/>
              </w:rPr>
              <w:t>j</w:t>
            </w:r>
            <w:r w:rsidRPr="005368CB">
              <w:rPr>
                <w:rFonts w:asciiTheme="majorHAnsi" w:hAnsiTheme="majorHAnsi" w:cstheme="majorHAnsi"/>
                <w:lang w:val="mk-MK"/>
              </w:rPr>
              <w:t>elesne težine.</w:t>
            </w:r>
          </w:p>
          <w:p w14:paraId="6263AB46" w14:textId="77777777" w:rsidR="00814EC4" w:rsidRPr="005368CB" w:rsidRDefault="00814EC4" w:rsidP="00C57766">
            <w:pPr>
              <w:spacing w:line="259" w:lineRule="auto"/>
              <w:ind w:left="533"/>
              <w:rPr>
                <w:rFonts w:asciiTheme="majorHAnsi" w:hAnsiTheme="majorHAnsi" w:cstheme="majorHAnsi"/>
                <w:sz w:val="6"/>
                <w:szCs w:val="6"/>
                <w:lang w:val="ru-RU"/>
              </w:rPr>
            </w:pPr>
          </w:p>
          <w:p w14:paraId="24AE7AB1" w14:textId="019BB03B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Nastavnik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prvo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objašnjava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demonstrira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vježbu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zatim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je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izvode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.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toku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izvođenja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nastavnik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kontinuirano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ispravlja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eventualne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greške</w:t>
            </w:r>
            <w:proofErr w:type="spellEnd"/>
            <w:r w:rsidRPr="005368CB">
              <w:rPr>
                <w:rFonts w:asciiTheme="majorHAnsi" w:hAnsiTheme="majorHAnsi" w:cstheme="majorHAnsi"/>
                <w:lang w:val="ru-RU"/>
              </w:rPr>
              <w:t>.</w:t>
            </w:r>
          </w:p>
        </w:tc>
      </w:tr>
      <w:tr w:rsidR="00814EC4" w:rsidRPr="005368CB" w14:paraId="2E8A42E0" w14:textId="77777777" w:rsidTr="00C57766">
        <w:tblPrEx>
          <w:tblCellMar>
            <w:top w:w="44" w:type="dxa"/>
            <w:right w:w="92" w:type="dxa"/>
          </w:tblCellMar>
        </w:tblPrEx>
        <w:trPr>
          <w:trHeight w:val="588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D5C199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Tema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Pr="005368C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ATLETIKA</w:t>
            </w:r>
          </w:p>
          <w:p w14:paraId="5370EEE9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Ukupno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časova</w:t>
            </w:r>
            <w:proofErr w:type="spellEnd"/>
            <w:r w:rsidRPr="005368C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20</w:t>
            </w:r>
          </w:p>
        </w:tc>
      </w:tr>
      <w:tr w:rsidR="00814EC4" w:rsidRPr="005368CB" w14:paraId="442EE4F7" w14:textId="77777777" w:rsidTr="00C57766">
        <w:tblPrEx>
          <w:tblCellMar>
            <w:top w:w="44" w:type="dxa"/>
            <w:right w:w="92" w:type="dxa"/>
          </w:tblCellMar>
        </w:tblPrEx>
        <w:trPr>
          <w:trHeight w:val="1827"/>
        </w:trPr>
        <w:tc>
          <w:tcPr>
            <w:tcW w:w="1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46A3D" w14:textId="77777777" w:rsidR="00814EC4" w:rsidRPr="005368CB" w:rsidRDefault="00814EC4" w:rsidP="00C57766">
            <w:pPr>
              <w:spacing w:after="38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Rezultati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učenja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</w:p>
          <w:p w14:paraId="3ADC57FD" w14:textId="77777777" w:rsidR="00814EC4" w:rsidRPr="005368CB" w:rsidRDefault="00814EC4" w:rsidP="00C57766">
            <w:pPr>
              <w:spacing w:after="71"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Učenik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učenica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bi</w:t>
            </w:r>
            <w:r w:rsidRPr="005368CB">
              <w:rPr>
                <w:rFonts w:asciiTheme="majorHAnsi" w:hAnsiTheme="majorHAnsi" w:cstheme="majorHAnsi"/>
                <w:lang w:val="sr-Cyrl-RS"/>
              </w:rPr>
              <w:t xml:space="preserve">će </w:t>
            </w:r>
            <w:proofErr w:type="spellStart"/>
            <w:r w:rsidRPr="005368CB">
              <w:rPr>
                <w:rFonts w:asciiTheme="majorHAnsi" w:hAnsiTheme="majorHAnsi" w:cstheme="majorHAnsi"/>
              </w:rPr>
              <w:t>sposoban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da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: </w:t>
            </w:r>
          </w:p>
          <w:p w14:paraId="322856BC" w14:textId="158A4F87" w:rsidR="00814EC4" w:rsidRPr="005368CB" w:rsidRDefault="00814EC4" w:rsidP="00C57766">
            <w:pPr>
              <w:pStyle w:val="ListParagraph"/>
              <w:numPr>
                <w:ilvl w:val="0"/>
                <w:numId w:val="27"/>
              </w:numPr>
              <w:spacing w:after="10" w:line="240" w:lineRule="auto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da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prim</w:t>
            </w:r>
            <w:r w:rsidR="001B5CE0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pravilnu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tehniku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niskog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starta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brzog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trčanja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tehniku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visokog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starta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ustrajnog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trčanja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; </w:t>
            </w:r>
          </w:p>
          <w:p w14:paraId="50942B42" w14:textId="36DC7EF5" w:rsidR="00814EC4" w:rsidRPr="005368CB" w:rsidRDefault="003A40F8" w:rsidP="00C57766">
            <w:pPr>
              <w:numPr>
                <w:ilvl w:val="0"/>
                <w:numId w:val="27"/>
              </w:numPr>
              <w:spacing w:after="28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primjenjuje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ispravne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tehnike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skokova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dalj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vis;</w:t>
            </w:r>
          </w:p>
          <w:p w14:paraId="5F4C6F52" w14:textId="36DB80D2" w:rsidR="00814EC4" w:rsidRPr="005368CB" w:rsidRDefault="003A40F8" w:rsidP="00C57766">
            <w:pPr>
              <w:numPr>
                <w:ilvl w:val="0"/>
                <w:numId w:val="27"/>
              </w:numPr>
              <w:spacing w:after="28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primjenjuje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pravilnu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tehniku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bacanja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pogađanje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mete;</w:t>
            </w:r>
          </w:p>
          <w:p w14:paraId="12578FA8" w14:textId="2DBEF2B5" w:rsidR="00814EC4" w:rsidRPr="005368CB" w:rsidRDefault="00814EC4" w:rsidP="00C57766">
            <w:pPr>
              <w:numPr>
                <w:ilvl w:val="0"/>
                <w:numId w:val="27"/>
              </w:numPr>
              <w:spacing w:after="28"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prepoznaje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primjenjuje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osnovnu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tehniku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bacanja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kugle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</w:tc>
      </w:tr>
    </w:tbl>
    <w:tbl>
      <w:tblPr>
        <w:tblStyle w:val="TableGrid1"/>
        <w:tblW w:w="14175" w:type="dxa"/>
        <w:tblInd w:w="-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9213"/>
      </w:tblGrid>
      <w:tr w:rsidR="00814EC4" w:rsidRPr="005368CB" w14:paraId="2CEFEC63" w14:textId="77777777" w:rsidTr="00C57766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12B5C4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Sadržaji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pojmovi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D3F878" w14:textId="77777777" w:rsidR="00814EC4" w:rsidRPr="005368CB" w:rsidRDefault="00814EC4" w:rsidP="00C57766">
            <w:pPr>
              <w:spacing w:line="259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Standardi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lang w:val="bs-Latn-BA"/>
              </w:rPr>
              <w:t>ocenjivanj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a</w:t>
            </w:r>
          </w:p>
        </w:tc>
      </w:tr>
      <w:tr w:rsidR="00814EC4" w:rsidRPr="005368CB" w14:paraId="333F4871" w14:textId="77777777" w:rsidTr="00C57766">
        <w:trPr>
          <w:trHeight w:val="385"/>
        </w:trPr>
        <w:tc>
          <w:tcPr>
            <w:tcW w:w="49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4ECF" w14:textId="77777777" w:rsidR="00814EC4" w:rsidRPr="005368CB" w:rsidRDefault="00814EC4" w:rsidP="00C57766">
            <w:pPr>
              <w:spacing w:after="46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0978218F" w14:textId="77777777" w:rsidR="00814EC4" w:rsidRPr="005368CB" w:rsidRDefault="00814EC4" w:rsidP="00C57766">
            <w:pPr>
              <w:numPr>
                <w:ilvl w:val="0"/>
                <w:numId w:val="5"/>
              </w:numPr>
              <w:spacing w:after="46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Ustrajno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–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visok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start</w:t>
            </w:r>
          </w:p>
          <w:p w14:paraId="60AC33ED" w14:textId="77777777" w:rsidR="00814EC4" w:rsidRPr="005368CB" w:rsidRDefault="00814EC4" w:rsidP="00C57766">
            <w:pPr>
              <w:numPr>
                <w:ilvl w:val="0"/>
                <w:numId w:val="5"/>
              </w:numPr>
              <w:spacing w:after="46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Brzo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−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nizak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start</w:t>
            </w:r>
          </w:p>
          <w:p w14:paraId="49510827" w14:textId="7619ABEE" w:rsidR="00814EC4" w:rsidRPr="005368CB" w:rsidRDefault="00814EC4" w:rsidP="00C57766">
            <w:pPr>
              <w:numPr>
                <w:ilvl w:val="0"/>
                <w:numId w:val="5"/>
              </w:numPr>
              <w:spacing w:after="44"/>
              <w:ind w:hanging="360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Skok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udalj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iz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</w:t>
            </w:r>
            <w:r w:rsidR="001B5CE0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esta</w:t>
            </w:r>
            <w:proofErr w:type="spellEnd"/>
          </w:p>
          <w:p w14:paraId="44B2A014" w14:textId="77777777" w:rsidR="00814EC4" w:rsidRPr="005368CB" w:rsidRDefault="00814EC4" w:rsidP="00C57766">
            <w:pPr>
              <w:numPr>
                <w:ilvl w:val="0"/>
                <w:numId w:val="5"/>
              </w:numPr>
              <w:spacing w:after="44"/>
              <w:ind w:hanging="360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Skok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dalj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zgrčena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tehnika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“</w:t>
            </w:r>
          </w:p>
          <w:p w14:paraId="13B3E5ED" w14:textId="365A49D8" w:rsidR="00814EC4" w:rsidRPr="005368CB" w:rsidRDefault="00814EC4" w:rsidP="00C57766">
            <w:pPr>
              <w:numPr>
                <w:ilvl w:val="0"/>
                <w:numId w:val="5"/>
              </w:numPr>
              <w:spacing w:after="44"/>
              <w:ind w:hanging="360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</w:rPr>
              <w:t xml:space="preserve">Skok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uvis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stredel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” (</w:t>
            </w:r>
            <w:proofErr w:type="spellStart"/>
            <w:r w:rsidR="00B62A09">
              <w:rPr>
                <w:rFonts w:asciiTheme="majorHAnsi" w:eastAsia="Times New Roman" w:hAnsiTheme="majorHAnsi" w:cstheme="majorHAnsi"/>
              </w:rPr>
              <w:t>opkoračna</w:t>
            </w:r>
            <w:proofErr w:type="spellEnd"/>
            <w:r w:rsidR="00B62A09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B62A09">
              <w:rPr>
                <w:rFonts w:asciiTheme="majorHAnsi" w:eastAsia="Times New Roman" w:hAnsiTheme="majorHAnsi" w:cstheme="majorHAnsi"/>
              </w:rPr>
              <w:t>tehnika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  <w:p w14:paraId="77887396" w14:textId="77777777" w:rsidR="00814EC4" w:rsidRPr="005368CB" w:rsidRDefault="00814EC4" w:rsidP="00C57766">
            <w:pPr>
              <w:numPr>
                <w:ilvl w:val="0"/>
                <w:numId w:val="5"/>
              </w:numPr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Bacanje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lopte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pogađanje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mete</w:t>
            </w:r>
          </w:p>
          <w:p w14:paraId="48C72E10" w14:textId="77777777" w:rsidR="00814EC4" w:rsidRPr="005368CB" w:rsidRDefault="00814EC4" w:rsidP="00C57766">
            <w:pPr>
              <w:numPr>
                <w:ilvl w:val="0"/>
                <w:numId w:val="5"/>
              </w:numPr>
              <w:spacing w:after="44"/>
              <w:ind w:hanging="360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Bacanje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kugle</w:t>
            </w:r>
            <w:proofErr w:type="spellEnd"/>
          </w:p>
        </w:tc>
        <w:tc>
          <w:tcPr>
            <w:tcW w:w="92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FD4C" w14:textId="77777777" w:rsidR="00814EC4" w:rsidRPr="005368CB" w:rsidRDefault="00814EC4" w:rsidP="00C57766">
            <w:pPr>
              <w:spacing w:line="259" w:lineRule="auto"/>
              <w:ind w:left="318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7880C26" w14:textId="77777777" w:rsidR="00814EC4" w:rsidRPr="005368CB" w:rsidRDefault="00814EC4" w:rsidP="00C57766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Koristi tehniku visokog starta i uporno trčanje do 600 metara.</w:t>
            </w:r>
          </w:p>
          <w:p w14:paraId="7946E8D7" w14:textId="77777777" w:rsidR="00814EC4" w:rsidRPr="005368CB" w:rsidRDefault="00814EC4" w:rsidP="00C57766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Koristi tehniku niskog starta i trčanje do 80 metara.</w:t>
            </w:r>
          </w:p>
          <w:p w14:paraId="305F748C" w14:textId="77777777" w:rsidR="00814EC4" w:rsidRPr="005368CB" w:rsidRDefault="00814EC4" w:rsidP="00C57766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Izvodi ispravnu tehniku prenošenja palice u hodanju i trčanju.</w:t>
            </w:r>
          </w:p>
          <w:p w14:paraId="5906DCD3" w14:textId="1C008473" w:rsidR="00814EC4" w:rsidRPr="005368CB" w:rsidRDefault="00814EC4" w:rsidP="00C57766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• </w:t>
            </w:r>
            <w:r w:rsidR="003A40F8">
              <w:rPr>
                <w:rFonts w:asciiTheme="majorHAnsi" w:hAnsiTheme="majorHAnsi" w:cstheme="majorHAnsi"/>
                <w:lang w:val="mk-MK"/>
              </w:rPr>
              <w:t>Primjenjuje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tehniku skoka u dalj u trčanju „čuče.</w:t>
            </w:r>
          </w:p>
          <w:p w14:paraId="77526CCE" w14:textId="77777777" w:rsidR="00814EC4" w:rsidRPr="005368CB" w:rsidRDefault="00814EC4" w:rsidP="00C57766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Izvodi tehniku skoka u dalj, savijenu tehniku sa optimalnim zaletom.</w:t>
            </w:r>
          </w:p>
          <w:p w14:paraId="30251917" w14:textId="40A22140" w:rsidR="00814EC4" w:rsidRPr="005368CB" w:rsidRDefault="00814EC4" w:rsidP="00C57766">
            <w:p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Koristi tehniku skoka u vis „stredel” (</w:t>
            </w:r>
            <w:r w:rsidR="00B62A09">
              <w:rPr>
                <w:rFonts w:asciiTheme="majorHAnsi" w:hAnsiTheme="majorHAnsi" w:cstheme="majorHAnsi"/>
                <w:lang w:val="bs-Latn-BA"/>
              </w:rPr>
              <w:t>opkoračna tehnika</w:t>
            </w:r>
            <w:r w:rsidRPr="005368CB">
              <w:rPr>
                <w:rFonts w:asciiTheme="majorHAnsi" w:hAnsiTheme="majorHAnsi" w:cstheme="majorHAnsi"/>
                <w:lang w:val="mk-MK"/>
              </w:rPr>
              <w:t>).</w:t>
            </w:r>
          </w:p>
          <w:p w14:paraId="1A4063BF" w14:textId="77777777" w:rsidR="00814EC4" w:rsidRPr="005368CB" w:rsidRDefault="00814EC4" w:rsidP="00C57766">
            <w:pPr>
              <w:spacing w:after="10"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• Pravilno izvodi školu i prepoznaje racionalnu tehniku bacanja kugle.</w:t>
            </w:r>
          </w:p>
        </w:tc>
      </w:tr>
    </w:tbl>
    <w:tbl>
      <w:tblPr>
        <w:tblStyle w:val="TableGrid"/>
        <w:tblW w:w="14175" w:type="dxa"/>
        <w:tblInd w:w="-5" w:type="dxa"/>
        <w:tblCellMar>
          <w:top w:w="44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636"/>
        <w:gridCol w:w="8152"/>
      </w:tblGrid>
      <w:tr w:rsidR="00814EC4" w:rsidRPr="005368CB" w14:paraId="3741F7B7" w14:textId="77777777" w:rsidTr="00C57766">
        <w:trPr>
          <w:trHeight w:val="4129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AD76B" w14:textId="4461AEE9" w:rsidR="00814EC4" w:rsidRPr="00F96A71" w:rsidRDefault="00814EC4" w:rsidP="00C57766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Prim</w:t>
            </w:r>
            <w:r w:rsidR="00ED5963">
              <w:rPr>
                <w:rFonts w:asciiTheme="majorHAnsi" w:hAnsiTheme="majorHAnsi" w:cstheme="majorHAnsi"/>
                <w:b/>
                <w:sz w:val="24"/>
                <w:szCs w:val="24"/>
                <w:lang w:val="sr-Cyrl-BA"/>
              </w:rPr>
              <w:t>ј</w:t>
            </w:r>
            <w:proofErr w:type="spellStart"/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t>eri</w:t>
            </w:r>
            <w:proofErr w:type="spellEnd"/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t>aktivnosti</w:t>
            </w:r>
            <w:proofErr w:type="spellEnd"/>
            <w:r w:rsidRPr="00F96A7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09B6D879" w14:textId="77777777" w:rsidR="00814EC4" w:rsidRPr="005368CB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Učenici izvode tehniku koordinisanih pokreta ruku i nogu pri upornom trčanju.</w:t>
            </w:r>
          </w:p>
          <w:p w14:paraId="469B6110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u sprint trčanju izvode tehniku koordinisanih i eksplozivnih pokreta nogama i rukama.</w:t>
            </w:r>
          </w:p>
          <w:p w14:paraId="51E78B1D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Učenici trče i preskaču postavljene prepreke (štapovi, koordinacione merdevine, niske prepreke, </w:t>
            </w:r>
            <w:r w:rsidRPr="00F96A71">
              <w:rPr>
                <w:rFonts w:asciiTheme="majorHAnsi" w:hAnsiTheme="majorHAnsi" w:cstheme="majorHAnsi"/>
                <w:lang w:val="mk-MK"/>
              </w:rPr>
              <w:t>medicinke</w:t>
            </w:r>
            <w:r w:rsidRPr="00F96A71">
              <w:rPr>
                <w:rFonts w:asciiTheme="majorHAnsi" w:hAnsiTheme="majorHAnsi" w:cstheme="majorHAnsi"/>
                <w:lang w:val="ru-RU"/>
              </w:rPr>
              <w:t>).</w:t>
            </w:r>
          </w:p>
          <w:p w14:paraId="3AD0AB61" w14:textId="7036C9EC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izvode ustrajno trčanje um</w:t>
            </w:r>
            <w:r w:rsidR="00E71E4A">
              <w:rPr>
                <w:rFonts w:asciiTheme="majorHAnsi" w:hAnsiTheme="majorHAnsi" w:cstheme="majorHAnsi"/>
                <w:lang w:val="bs-Latn-BA"/>
              </w:rPr>
              <w:t>j</w:t>
            </w:r>
            <w:r w:rsidRPr="00F96A71">
              <w:rPr>
                <w:rFonts w:asciiTheme="majorHAnsi" w:hAnsiTheme="majorHAnsi" w:cstheme="majorHAnsi"/>
                <w:lang w:val="ru-RU"/>
              </w:rPr>
              <w:t>erenim tempom do 600 metara.</w:t>
            </w:r>
          </w:p>
          <w:p w14:paraId="724B8BE4" w14:textId="6F3B4635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izvode ustrajno trčanje um</w:t>
            </w:r>
            <w:r w:rsidR="00E71E4A">
              <w:rPr>
                <w:rFonts w:asciiTheme="majorHAnsi" w:hAnsiTheme="majorHAnsi" w:cstheme="majorHAnsi"/>
                <w:lang w:val="bs-Latn-BA"/>
              </w:rPr>
              <w:t>j</w:t>
            </w:r>
            <w:r w:rsidRPr="00F96A71">
              <w:rPr>
                <w:rFonts w:asciiTheme="majorHAnsi" w:hAnsiTheme="majorHAnsi" w:cstheme="majorHAnsi"/>
                <w:lang w:val="ru-RU"/>
              </w:rPr>
              <w:t>erenim tempom do 600 metara sa m</w:t>
            </w:r>
            <w:r w:rsidR="00FE4811">
              <w:rPr>
                <w:rFonts w:asciiTheme="majorHAnsi" w:hAnsiTheme="majorHAnsi" w:cstheme="majorHAnsi"/>
                <w:lang w:val="bs-Latn-BA"/>
              </w:rPr>
              <w:t>j</w:t>
            </w:r>
            <w:r w:rsidRPr="00F96A71">
              <w:rPr>
                <w:rFonts w:asciiTheme="majorHAnsi" w:hAnsiTheme="majorHAnsi" w:cstheme="majorHAnsi"/>
                <w:lang w:val="ru-RU"/>
              </w:rPr>
              <w:t>erenjem vremena.</w:t>
            </w:r>
          </w:p>
          <w:p w14:paraId="574299FF" w14:textId="076CE3F6" w:rsidR="00814EC4" w:rsidRPr="005368CB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Učenici izvode eksplozivna trčanja – sprinteve iz različitih početnih položaja (s</w:t>
            </w:r>
            <w:r w:rsidR="00B62A09">
              <w:rPr>
                <w:rFonts w:asciiTheme="majorHAnsi" w:hAnsiTheme="majorHAnsi" w:cstheme="majorHAnsi"/>
                <w:lang w:val="ru-RU"/>
              </w:rPr>
              <w:t>ј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edeći, ležeći na leđima ili stomaku, klečeći i sl.), od 5 do 50 metara, </w:t>
            </w:r>
            <w:r>
              <w:rPr>
                <w:rFonts w:asciiTheme="majorHAnsi" w:hAnsiTheme="majorHAnsi" w:cstheme="majorHAnsi"/>
                <w:lang w:val="ru-RU"/>
              </w:rPr>
              <w:t>okrenuti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u pravcu trčanja i obrnuto.</w:t>
            </w:r>
          </w:p>
          <w:p w14:paraId="311AA254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izvode trčanje sa napredovanjem (ubrzanje – usporavanje).</w:t>
            </w:r>
          </w:p>
          <w:p w14:paraId="65D2506C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trče sa niskim startom do 80 metara.</w:t>
            </w:r>
          </w:p>
          <w:p w14:paraId="50642C41" w14:textId="7771F9E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trče sa niskim startom do 80 metara sa m</w:t>
            </w:r>
            <w:r w:rsidR="00B62A09">
              <w:rPr>
                <w:rFonts w:asciiTheme="majorHAnsi" w:hAnsiTheme="majorHAnsi" w:cstheme="majorHAnsi"/>
                <w:lang w:val="ru-RU"/>
              </w:rPr>
              <w:t>ј</w:t>
            </w:r>
            <w:r w:rsidRPr="00F96A71">
              <w:rPr>
                <w:rFonts w:asciiTheme="majorHAnsi" w:hAnsiTheme="majorHAnsi" w:cstheme="majorHAnsi"/>
                <w:lang w:val="ru-RU"/>
              </w:rPr>
              <w:t>erenjem vremena.</w:t>
            </w:r>
          </w:p>
          <w:p w14:paraId="2E029E78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učestvuju u osnovnim i štafetnim igrama brzim trčanjem, bez i sa rekvizitima (takmičenje).</w:t>
            </w:r>
          </w:p>
          <w:p w14:paraId="358627CD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u parovima izvode pravilnu školsku tehniku prenošenja štafetne palice.</w:t>
            </w:r>
          </w:p>
          <w:p w14:paraId="76B1C4E0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>Učenici u parovima hodajući i trčeći u određenom prostoru izvode pravilnu školsku tehniku prenošenja štafetne palice.</w:t>
            </w:r>
          </w:p>
          <w:p w14:paraId="1CDACAAD" w14:textId="77777777" w:rsidR="00814EC4" w:rsidRPr="00FC47F4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FC47F4">
              <w:rPr>
                <w:rFonts w:ascii="Calibri" w:hAnsi="Calibri" w:cs="Calibri"/>
                <w:lang w:val="ru-RU"/>
              </w:rPr>
              <w:t>Učenici izvode pojedinačne dvonožne i jednonožne poskoke i skokove.</w:t>
            </w:r>
            <w:r w:rsidRPr="00FC47F4">
              <w:rPr>
                <w:rFonts w:ascii="Calibri" w:hAnsi="Calibri" w:cs="Calibri"/>
                <w:lang w:val="mk-MK"/>
              </w:rPr>
              <w:t xml:space="preserve"> </w:t>
            </w:r>
          </w:p>
          <w:p w14:paraId="109E07B9" w14:textId="77777777" w:rsidR="00814EC4" w:rsidRPr="00FC47F4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FC47F4">
              <w:rPr>
                <w:rFonts w:ascii="Calibri" w:hAnsi="Calibri" w:cs="Calibri"/>
                <w:lang w:val="ru-RU"/>
              </w:rPr>
              <w:t>Učenici izvode dvonožne i jednonožne poskoke i skokove u kobinaciji</w:t>
            </w:r>
            <w:r w:rsidRPr="00FC47F4">
              <w:rPr>
                <w:rFonts w:ascii="Calibri" w:hAnsi="Calibri" w:cs="Calibri"/>
                <w:lang w:val="mk-MK"/>
              </w:rPr>
              <w:t>.</w:t>
            </w:r>
          </w:p>
          <w:p w14:paraId="199AF284" w14:textId="77777777" w:rsidR="00814EC4" w:rsidRPr="008F5C55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="Calibri" w:eastAsia="Calibri" w:hAnsi="Calibri" w:cs="Calibri"/>
                <w:lang w:val="mk-MK"/>
              </w:rPr>
            </w:pPr>
            <w:r w:rsidRPr="00FC47F4">
              <w:rPr>
                <w:rFonts w:ascii="Calibri" w:hAnsi="Calibri" w:cs="Calibri"/>
                <w:lang w:val="ru-RU"/>
              </w:rPr>
              <w:t xml:space="preserve">Učenici izvode dvonožne i jednonožne </w:t>
            </w:r>
            <w:r w:rsidRPr="002A6D43">
              <w:rPr>
                <w:rFonts w:ascii="Calibri" w:hAnsi="Calibri" w:cs="Calibri"/>
                <w:lang w:val="ru-RU"/>
              </w:rPr>
              <w:t>poskoke i skokove</w:t>
            </w:r>
            <w:r w:rsidRPr="00844E71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mk-MK"/>
              </w:rPr>
              <w:t>užetom</w:t>
            </w:r>
            <w:r w:rsidRPr="008F5C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68566F2B" w14:textId="77777777" w:rsidR="00814EC4" w:rsidRPr="00844E71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2A6D43">
              <w:rPr>
                <w:rFonts w:ascii="Calibri" w:eastAsia="Calibri" w:hAnsi="Calibri" w:cs="Calibri"/>
                <w:lang w:val="mk-MK"/>
              </w:rPr>
              <w:t xml:space="preserve">Učenici izvode dvonožne i jednonožne </w:t>
            </w:r>
            <w:r w:rsidRPr="002A6D43">
              <w:rPr>
                <w:rFonts w:ascii="Calibri" w:hAnsi="Calibri" w:cs="Calibri"/>
                <w:lang w:val="ru-RU"/>
              </w:rPr>
              <w:t xml:space="preserve">poskoke </w:t>
            </w:r>
            <w:r w:rsidRPr="002A6D43">
              <w:rPr>
                <w:rFonts w:ascii="Calibri" w:eastAsia="Calibri" w:hAnsi="Calibri" w:cs="Calibri"/>
                <w:lang w:val="mk-MK"/>
              </w:rPr>
              <w:t xml:space="preserve">i skokove na koordinacionim </w:t>
            </w:r>
            <w:r>
              <w:rPr>
                <w:rFonts w:ascii="Calibri" w:eastAsia="Calibri" w:hAnsi="Calibri" w:cs="Calibri"/>
                <w:lang w:val="mk-MK"/>
              </w:rPr>
              <w:t>podnim</w:t>
            </w:r>
            <w:r w:rsidRPr="002A6D43">
              <w:rPr>
                <w:rFonts w:ascii="Calibri" w:eastAsia="Calibri" w:hAnsi="Calibri" w:cs="Calibri"/>
                <w:lang w:val="mk-MK"/>
              </w:rPr>
              <w:t xml:space="preserve"> stepenicama</w:t>
            </w:r>
            <w:r w:rsidRPr="008F5C55">
              <w:rPr>
                <w:rFonts w:ascii="Calibri" w:eastAsia="Calibri" w:hAnsi="Calibri" w:cs="Calibri"/>
                <w:lang w:val="mk-MK"/>
              </w:rPr>
              <w:t>.</w:t>
            </w:r>
          </w:p>
          <w:p w14:paraId="56F3ADD2" w14:textId="77777777" w:rsidR="00814EC4" w:rsidRPr="00F96A71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F96A71">
              <w:rPr>
                <w:rFonts w:ascii="Calibri" w:eastAsia="Calibri" w:hAnsi="Calibri" w:cs="Calibri"/>
                <w:lang w:val="mk-MK"/>
              </w:rPr>
              <w:t xml:space="preserve">Učenici izvode dvonožne i jednonožne </w:t>
            </w:r>
            <w:r w:rsidRPr="00F96A71">
              <w:rPr>
                <w:rFonts w:ascii="Calibri" w:hAnsi="Calibri" w:cs="Calibri"/>
                <w:lang w:val="ru-RU"/>
              </w:rPr>
              <w:t xml:space="preserve">poskoke </w:t>
            </w:r>
            <w:r w:rsidRPr="00F96A71">
              <w:rPr>
                <w:rFonts w:ascii="Calibri" w:eastAsia="Calibri" w:hAnsi="Calibri" w:cs="Calibri"/>
                <w:lang w:val="mk-MK"/>
              </w:rPr>
              <w:t>i skokove preko niskih prep</w:t>
            </w:r>
            <w:r>
              <w:rPr>
                <w:rFonts w:ascii="Calibri" w:eastAsia="Calibri" w:hAnsi="Calibri" w:cs="Calibri"/>
                <w:lang w:val="bs-Cyrl-BA"/>
              </w:rPr>
              <w:t>reka</w:t>
            </w:r>
            <w:r w:rsidRPr="00F96A71">
              <w:rPr>
                <w:rFonts w:ascii="Calibri" w:eastAsia="Calibri" w:hAnsi="Calibri" w:cs="Calibri"/>
                <w:lang w:val="mk-MK"/>
              </w:rPr>
              <w:t>.</w:t>
            </w:r>
          </w:p>
          <w:p w14:paraId="5D602C07" w14:textId="6A8D1331" w:rsidR="00814EC4" w:rsidRPr="00F96A71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="Calibri" w:eastAsia="Calibri" w:hAnsi="Calibri" w:cs="Calibri"/>
                <w:lang w:val="mk-MK"/>
              </w:rPr>
            </w:pPr>
            <w:r w:rsidRPr="00F96A71">
              <w:rPr>
                <w:rFonts w:ascii="Calibri" w:hAnsi="Calibri" w:cs="Calibri"/>
                <w:lang w:val="ru-RU"/>
              </w:rPr>
              <w:t>Učenici izvode skok u dalj iz m</w:t>
            </w:r>
            <w:r w:rsidR="00B62A09">
              <w:rPr>
                <w:rFonts w:ascii="Calibri" w:hAnsi="Calibri" w:cs="Calibri"/>
                <w:lang w:val="ru-RU"/>
              </w:rPr>
              <w:t>ј</w:t>
            </w:r>
            <w:r w:rsidRPr="00F96A71">
              <w:rPr>
                <w:rFonts w:ascii="Calibri" w:hAnsi="Calibri" w:cs="Calibri"/>
                <w:lang w:val="ru-RU"/>
              </w:rPr>
              <w:t xml:space="preserve">esta. </w:t>
            </w:r>
          </w:p>
          <w:p w14:paraId="4D85E11C" w14:textId="731DDD1A" w:rsidR="00814EC4" w:rsidRPr="00F96A71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="Calibri" w:hAnsi="Calibri" w:cs="Calibri"/>
                <w:lang w:val="ru-RU"/>
              </w:rPr>
            </w:pPr>
            <w:r w:rsidRPr="00F96A71">
              <w:rPr>
                <w:rFonts w:ascii="Calibri" w:hAnsi="Calibri" w:cs="Calibri"/>
                <w:lang w:val="ru-RU"/>
              </w:rPr>
              <w:t>Učenici izvode skok u dalj iz m</w:t>
            </w:r>
            <w:r w:rsidR="00B62A09">
              <w:rPr>
                <w:rFonts w:ascii="Calibri" w:hAnsi="Calibri" w:cs="Calibri"/>
                <w:lang w:val="ru-RU"/>
              </w:rPr>
              <w:t>ј</w:t>
            </w:r>
            <w:r w:rsidRPr="00F96A71">
              <w:rPr>
                <w:rFonts w:ascii="Calibri" w:hAnsi="Calibri" w:cs="Calibri"/>
                <w:lang w:val="ru-RU"/>
              </w:rPr>
              <w:t>esta m</w:t>
            </w:r>
            <w:r w:rsidR="00B62A09">
              <w:rPr>
                <w:rFonts w:ascii="Calibri" w:hAnsi="Calibri" w:cs="Calibri"/>
                <w:lang w:val="ru-RU"/>
              </w:rPr>
              <w:t>ј</w:t>
            </w:r>
            <w:r w:rsidRPr="00F96A71">
              <w:rPr>
                <w:rFonts w:ascii="Calibri" w:hAnsi="Calibri" w:cs="Calibri"/>
                <w:lang w:val="ru-RU"/>
              </w:rPr>
              <w:t>erenjem dužine skoka</w:t>
            </w:r>
            <w:r w:rsidRPr="00F96A71">
              <w:rPr>
                <w:rFonts w:ascii="Calibri" w:hAnsi="Calibri" w:cs="Calibri"/>
                <w:lang w:val="mk-MK"/>
              </w:rPr>
              <w:t>.</w:t>
            </w:r>
          </w:p>
          <w:p w14:paraId="2419BD79" w14:textId="32942BC1" w:rsidR="00814EC4" w:rsidRPr="00F96A71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izv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ode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skok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sr-Cyrl-RS"/>
              </w:rPr>
              <w:t xml:space="preserve">u dalj </w:t>
            </w:r>
            <w:proofErr w:type="spellStart"/>
            <w:r w:rsidRPr="00F96A71">
              <w:rPr>
                <w:rFonts w:asciiTheme="majorHAnsi" w:hAnsiTheme="majorHAnsi" w:cstheme="majorHAnsi"/>
              </w:rPr>
              <w:t>tehnik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a</w:t>
            </w:r>
            <w:r w:rsidRPr="00F96A71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r w:rsidRPr="00F96A71">
              <w:rPr>
                <w:rFonts w:asciiTheme="majorHAnsi" w:hAnsiTheme="majorHAnsi" w:cstheme="majorHAnsi"/>
              </w:rPr>
              <w:t>zgrčeno</w:t>
            </w:r>
            <w:proofErr w:type="spellEnd"/>
            <w:r w:rsidRPr="00F96A71">
              <w:rPr>
                <w:rFonts w:asciiTheme="majorHAnsi" w:hAnsiTheme="majorHAnsi" w:cstheme="majorHAnsi"/>
              </w:rPr>
              <w:t>“ s</w:t>
            </w:r>
            <w:r w:rsidRPr="00F96A71">
              <w:rPr>
                <w:rFonts w:asciiTheme="majorHAnsi" w:hAnsiTheme="majorHAnsi" w:cstheme="majorHAnsi"/>
                <w:lang w:val="sr-Cyrl-RS"/>
              </w:rPr>
              <w:t>a</w:t>
            </w:r>
            <w:r w:rsidRPr="00F96A71">
              <w:rPr>
                <w:rFonts w:asciiTheme="majorHAnsi" w:hAnsiTheme="majorHAnsi" w:cstheme="majorHAnsi"/>
              </w:rPr>
              <w:t xml:space="preserve"> mal</w:t>
            </w:r>
            <w:r w:rsidRPr="00F96A71">
              <w:rPr>
                <w:rFonts w:asciiTheme="majorHAnsi" w:hAnsiTheme="majorHAnsi" w:cstheme="majorHAnsi"/>
                <w:lang w:val="sr-Cyrl-RS"/>
              </w:rPr>
              <w:t>im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zalet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om u hodu </w:t>
            </w:r>
            <w:r w:rsidRPr="00F96A71">
              <w:rPr>
                <w:rFonts w:asciiTheme="majorHAnsi" w:eastAsia="Calibri" w:hAnsiTheme="majorHAnsi" w:cstheme="majorHAnsi"/>
                <w:lang w:val="mk-MK"/>
              </w:rPr>
              <w:t xml:space="preserve">i trčanju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gaženjem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odrazn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oj</w:t>
            </w:r>
            <w:r w:rsidRPr="00F96A71">
              <w:rPr>
                <w:rFonts w:asciiTheme="majorHAnsi" w:hAnsiTheme="majorHAnsi" w:cstheme="majorHAnsi"/>
              </w:rPr>
              <w:t xml:space="preserve"> no</w:t>
            </w:r>
            <w:r w:rsidRPr="00F96A71">
              <w:rPr>
                <w:rFonts w:asciiTheme="majorHAnsi" w:hAnsiTheme="majorHAnsi" w:cstheme="majorHAnsi"/>
                <w:lang w:val="sr-Cyrl-RS"/>
              </w:rPr>
              <w:t>zi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gor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njem </w:t>
            </w:r>
            <w:proofErr w:type="spellStart"/>
            <w:r w:rsidR="003A40F8">
              <w:rPr>
                <w:rFonts w:asciiTheme="majorHAnsi" w:hAnsiTheme="majorHAnsi" w:cstheme="majorHAnsi"/>
              </w:rPr>
              <w:t>dijelu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švedsk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og</w:t>
            </w:r>
            <w:r w:rsidRPr="00F96A71">
              <w:rPr>
                <w:rFonts w:asciiTheme="majorHAnsi" w:hAnsiTheme="majorHAnsi" w:cstheme="majorHAnsi"/>
              </w:rPr>
              <w:t xml:space="preserve"> sand</w:t>
            </w:r>
            <w:r w:rsidRPr="00F96A71">
              <w:rPr>
                <w:rFonts w:asciiTheme="majorHAnsi" w:hAnsiTheme="majorHAnsi" w:cstheme="majorHAnsi"/>
                <w:lang w:val="sr-Cyrl-RS"/>
              </w:rPr>
              <w:t>uka</w:t>
            </w:r>
            <w:r w:rsidRPr="00F96A71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  <w:p w14:paraId="0A869DAE" w14:textId="77777777" w:rsidR="00814EC4" w:rsidRPr="00F96A71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izv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ode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skok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sr-Cyrl-RS"/>
              </w:rPr>
              <w:t xml:space="preserve">u dalj </w:t>
            </w:r>
            <w:proofErr w:type="spellStart"/>
            <w:r w:rsidRPr="00F96A71">
              <w:rPr>
                <w:rFonts w:asciiTheme="majorHAnsi" w:hAnsiTheme="majorHAnsi" w:cstheme="majorHAnsi"/>
              </w:rPr>
              <w:t>tehnika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r w:rsidRPr="00F96A71">
              <w:rPr>
                <w:rFonts w:asciiTheme="majorHAnsi" w:hAnsiTheme="majorHAnsi" w:cstheme="majorHAnsi"/>
              </w:rPr>
              <w:t>zgrčeno</w:t>
            </w:r>
            <w:proofErr w:type="spellEnd"/>
            <w:r w:rsidRPr="00F96A71">
              <w:rPr>
                <w:rFonts w:asciiTheme="majorHAnsi" w:hAnsiTheme="majorHAnsi" w:cstheme="majorHAnsi"/>
              </w:rPr>
              <w:t>“</w:t>
            </w:r>
            <w:r w:rsidRPr="00F96A71">
              <w:rPr>
                <w:rFonts w:asciiTheme="majorHAnsi" w:hAnsiTheme="majorHAnsi" w:cstheme="majorHAnsi"/>
                <w:lang w:val="mk-MK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sa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mal</w:t>
            </w:r>
            <w:r w:rsidRPr="00F96A71">
              <w:rPr>
                <w:rFonts w:asciiTheme="majorHAnsi" w:hAnsiTheme="majorHAnsi" w:cstheme="majorHAnsi"/>
                <w:lang w:val="sr-Cyrl-RS"/>
              </w:rPr>
              <w:t>im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zalet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om u hodu </w:t>
            </w:r>
            <w:r w:rsidRPr="00F96A71">
              <w:rPr>
                <w:rFonts w:asciiTheme="majorHAnsi" w:eastAsia="Calibri" w:hAnsiTheme="majorHAnsi" w:cstheme="majorHAnsi"/>
                <w:lang w:val="mk-MK"/>
              </w:rPr>
              <w:t xml:space="preserve">i trčanju </w:t>
            </w:r>
            <w:proofErr w:type="spellStart"/>
            <w:r w:rsidRPr="00F96A71">
              <w:rPr>
                <w:rFonts w:asciiTheme="majorHAnsi" w:hAnsiTheme="majorHAnsi" w:cstheme="majorHAnsi"/>
              </w:rPr>
              <w:t>prek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o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nisk</w:t>
            </w:r>
            <w:proofErr w:type="spellEnd"/>
            <w:r w:rsidRPr="00F96A71">
              <w:rPr>
                <w:rFonts w:asciiTheme="majorHAnsi" w:hAnsiTheme="majorHAnsi" w:cstheme="majorHAnsi"/>
                <w:lang w:val="mk-MK"/>
              </w:rPr>
              <w:t>e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prepreke</w:t>
            </w:r>
            <w:proofErr w:type="spellEnd"/>
            <w:r w:rsidRPr="00F96A71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  <w:p w14:paraId="695BE411" w14:textId="77777777" w:rsidR="00814EC4" w:rsidRPr="00F96A71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skok</w:t>
            </w:r>
            <w:proofErr w:type="spellEnd"/>
            <w:r w:rsidRPr="00F96A71">
              <w:rPr>
                <w:rFonts w:asciiTheme="majorHAnsi" w:eastAsia="Times New Roman" w:hAnsiTheme="majorHAnsi" w:cstheme="majorHAnsi"/>
              </w:rPr>
              <w:t xml:space="preserve"> </w:t>
            </w:r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>u dalj</w:t>
            </w:r>
            <w:r w:rsidRPr="00F96A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tehnika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r w:rsidRPr="00F96A71">
              <w:rPr>
                <w:rFonts w:asciiTheme="majorHAnsi" w:hAnsiTheme="majorHAnsi" w:cstheme="majorHAnsi"/>
              </w:rPr>
              <w:t>zgrčeno</w:t>
            </w:r>
            <w:proofErr w:type="spellEnd"/>
            <w:r w:rsidRPr="00F96A71">
              <w:rPr>
                <w:rFonts w:asciiTheme="majorHAnsi" w:hAnsiTheme="majorHAnsi" w:cstheme="majorHAnsi"/>
              </w:rPr>
              <w:t>“ s</w:t>
            </w:r>
            <w:r w:rsidRPr="00F96A71">
              <w:rPr>
                <w:rFonts w:asciiTheme="majorHAnsi" w:hAnsiTheme="majorHAnsi" w:cstheme="majorHAnsi"/>
                <w:lang w:val="sr-Cyrl-RS"/>
              </w:rPr>
              <w:t>a</w:t>
            </w:r>
            <w:r w:rsidRPr="00F96A71">
              <w:rPr>
                <w:rFonts w:asciiTheme="majorHAnsi" w:eastAsia="Calibri" w:hAnsiTheme="majorHAnsi" w:cstheme="majorHAnsi"/>
                <w:lang w:val="mk-MK"/>
              </w:rPr>
              <w:t xml:space="preserve"> zaletom u tračanju</w:t>
            </w:r>
            <w:r w:rsidRPr="00F96A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05494170" w14:textId="5BB82368" w:rsidR="00814EC4" w:rsidRPr="00F96A71" w:rsidRDefault="00814EC4" w:rsidP="00C57766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skok</w:t>
            </w:r>
            <w:proofErr w:type="spellEnd"/>
            <w:r w:rsidRPr="00F96A71">
              <w:rPr>
                <w:rFonts w:asciiTheme="majorHAnsi" w:eastAsia="Times New Roman" w:hAnsiTheme="majorHAnsi" w:cstheme="majorHAnsi"/>
              </w:rPr>
              <w:t xml:space="preserve"> </w:t>
            </w:r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>u dalj</w:t>
            </w:r>
            <w:r w:rsidRPr="00F96A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tehnika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„</w:t>
            </w:r>
            <w:proofErr w:type="spellStart"/>
            <w:r w:rsidRPr="00F96A71">
              <w:rPr>
                <w:rFonts w:asciiTheme="majorHAnsi" w:hAnsiTheme="majorHAnsi" w:cstheme="majorHAnsi"/>
              </w:rPr>
              <w:t>zgrčeno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“ </w:t>
            </w:r>
            <w:r w:rsidRPr="00F96A71">
              <w:rPr>
                <w:rFonts w:asciiTheme="majorHAnsi" w:hAnsiTheme="majorHAnsi" w:cstheme="majorHAnsi"/>
                <w:lang w:val="mk-MK"/>
              </w:rPr>
              <w:t>(</w:t>
            </w:r>
            <w:r w:rsidRPr="00F96A71">
              <w:rPr>
                <w:rFonts w:asciiTheme="majorHAnsi" w:eastAsia="Times New Roman" w:hAnsiTheme="majorHAnsi" w:cstheme="majorHAnsi"/>
              </w:rPr>
              <w:t>m</w:t>
            </w:r>
            <w:r w:rsidR="00B62A09">
              <w:rPr>
                <w:rFonts w:asciiTheme="majorHAnsi" w:eastAsia="Times New Roman" w:hAnsiTheme="majorHAnsi" w:cstheme="majorHAnsi"/>
                <w:lang w:val="sr-Cyrl-BA"/>
              </w:rPr>
              <w:t>ј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erenje</w:t>
            </w:r>
            <w:proofErr w:type="spellEnd"/>
            <w:r w:rsidRPr="00F96A71">
              <w:rPr>
                <w:rFonts w:asciiTheme="majorHAnsi" w:eastAsia="Times New Roman" w:hAnsiTheme="majorHAnsi" w:cstheme="majorHAnsi"/>
              </w:rPr>
              <w:t xml:space="preserve"> d</w:t>
            </w:r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 xml:space="preserve">užine </w:t>
            </w:r>
            <w:proofErr w:type="spellStart"/>
            <w:r w:rsidRPr="00F96A71">
              <w:rPr>
                <w:rFonts w:asciiTheme="majorHAnsi" w:eastAsia="Times New Roman" w:hAnsiTheme="majorHAnsi" w:cstheme="majorHAnsi"/>
              </w:rPr>
              <w:t>skok</w:t>
            </w:r>
            <w:proofErr w:type="spellEnd"/>
            <w:r w:rsidRPr="00F96A71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F96A71">
              <w:rPr>
                <w:rFonts w:asciiTheme="majorHAnsi" w:hAnsiTheme="majorHAnsi" w:cstheme="majorHAnsi"/>
                <w:lang w:val="ru-RU"/>
              </w:rPr>
              <w:t>).</w:t>
            </w:r>
          </w:p>
          <w:p w14:paraId="66601052" w14:textId="50016321" w:rsidR="00814EC4" w:rsidRPr="008E6269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color w:val="auto"/>
                <w:lang w:val="ru-RU"/>
              </w:rPr>
            </w:pPr>
            <w:r w:rsidRPr="008E6269">
              <w:rPr>
                <w:rFonts w:asciiTheme="majorHAnsi" w:hAnsiTheme="majorHAnsi" w:cstheme="majorHAnsi"/>
                <w:color w:val="auto"/>
                <w:lang w:val="bs-Cyrl-BA"/>
              </w:rPr>
              <w:t>Istezanje sa uvinućem u parovima okrenuti leđima i podignutim rukama (predv</w:t>
            </w:r>
            <w:r w:rsidR="00FE4811">
              <w:rPr>
                <w:rFonts w:asciiTheme="majorHAnsi" w:hAnsiTheme="majorHAnsi" w:cstheme="majorHAnsi"/>
                <w:color w:val="auto"/>
                <w:lang w:val="bs-Latn-BA"/>
              </w:rPr>
              <w:t>j</w:t>
            </w:r>
            <w:r w:rsidRPr="008E6269">
              <w:rPr>
                <w:rFonts w:asciiTheme="majorHAnsi" w:hAnsiTheme="majorHAnsi" w:cstheme="majorHAnsi"/>
                <w:color w:val="auto"/>
                <w:lang w:val="bs-Cyrl-BA"/>
              </w:rPr>
              <w:t>ežba za tehniku skok u dalj savijeno).</w:t>
            </w:r>
          </w:p>
          <w:p w14:paraId="0E5F0132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color w:val="auto"/>
                <w:lang w:val="ru-RU"/>
              </w:rPr>
              <w:t xml:space="preserve">Učenici postavljeni na švedski sanduk na optimalnoj visini izvode skok u dalj u savijenoj tehnici sa sunožnim i jednonožnim odrazom </w:t>
            </w:r>
            <w:r w:rsidRPr="00F96A71">
              <w:rPr>
                <w:rFonts w:asciiTheme="majorHAnsi" w:hAnsiTheme="majorHAnsi" w:cstheme="majorHAnsi"/>
                <w:lang w:val="ru-RU"/>
              </w:rPr>
              <w:t>i sunožnim doskokom.</w:t>
            </w:r>
          </w:p>
          <w:p w14:paraId="6DBD81C0" w14:textId="58FED559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Učenici izvode tehniku skoka u dalj, tehnikom savijanja sa malim zaletom od dva do tri koraka u hodu </w:t>
            </w:r>
            <w:proofErr w:type="spellStart"/>
            <w:r w:rsidRPr="00F96A71">
              <w:rPr>
                <w:rFonts w:asciiTheme="majorHAnsi" w:hAnsiTheme="majorHAnsi" w:cstheme="majorHAnsi"/>
              </w:rPr>
              <w:t>i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gaženjem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odrazn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oj</w:t>
            </w:r>
            <w:r w:rsidRPr="00F96A71">
              <w:rPr>
                <w:rFonts w:asciiTheme="majorHAnsi" w:hAnsiTheme="majorHAnsi" w:cstheme="majorHAnsi"/>
              </w:rPr>
              <w:t xml:space="preserve"> no</w:t>
            </w:r>
            <w:r w:rsidRPr="00F96A71">
              <w:rPr>
                <w:rFonts w:asciiTheme="majorHAnsi" w:hAnsiTheme="majorHAnsi" w:cstheme="majorHAnsi"/>
                <w:lang w:val="sr-Cyrl-RS"/>
              </w:rPr>
              <w:t>zi</w:t>
            </w:r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na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gor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 xml:space="preserve">njem </w:t>
            </w:r>
            <w:proofErr w:type="spellStart"/>
            <w:r w:rsidR="003A40F8">
              <w:rPr>
                <w:rFonts w:asciiTheme="majorHAnsi" w:hAnsiTheme="majorHAnsi" w:cstheme="majorHAnsi"/>
              </w:rPr>
              <w:t>dijelu</w:t>
            </w:r>
            <w:proofErr w:type="spellEnd"/>
            <w:r w:rsidRPr="00F96A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hAnsiTheme="majorHAnsi" w:cstheme="majorHAnsi"/>
              </w:rPr>
              <w:t>švedsk</w:t>
            </w:r>
            <w:proofErr w:type="spellEnd"/>
            <w:r w:rsidRPr="00F96A71">
              <w:rPr>
                <w:rFonts w:asciiTheme="majorHAnsi" w:hAnsiTheme="majorHAnsi" w:cstheme="majorHAnsi"/>
                <w:lang w:val="sr-Cyrl-RS"/>
              </w:rPr>
              <w:t>og</w:t>
            </w:r>
            <w:r w:rsidRPr="00F96A71">
              <w:rPr>
                <w:rFonts w:asciiTheme="majorHAnsi" w:hAnsiTheme="majorHAnsi" w:cstheme="majorHAnsi"/>
              </w:rPr>
              <w:t xml:space="preserve"> sand</w:t>
            </w:r>
            <w:r w:rsidRPr="00F96A71">
              <w:rPr>
                <w:rFonts w:asciiTheme="majorHAnsi" w:hAnsiTheme="majorHAnsi" w:cstheme="majorHAnsi"/>
                <w:lang w:val="sr-Cyrl-RS"/>
              </w:rPr>
              <w:t>uka</w:t>
            </w:r>
            <w:r w:rsidRPr="00F96A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1A27917F" w14:textId="77777777" w:rsidR="00814EC4" w:rsidRPr="00494B1F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Učenici izvode </w:t>
            </w:r>
            <w:proofErr w:type="spellStart"/>
            <w:r w:rsidRPr="00494B1F">
              <w:rPr>
                <w:rFonts w:asciiTheme="majorHAnsi" w:eastAsia="Calibri" w:hAnsiTheme="majorHAnsi" w:cstheme="majorHAnsi"/>
              </w:rPr>
              <w:t>skok</w:t>
            </w:r>
            <w:proofErr w:type="spellEnd"/>
            <w:r w:rsidRPr="00494B1F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  <w:lang w:val="mk-MK"/>
              </w:rPr>
              <w:t>u dalj</w:t>
            </w:r>
            <w:r w:rsidRPr="00494B1F">
              <w:rPr>
                <w:rFonts w:asciiTheme="majorHAnsi" w:eastAsia="Calibri" w:hAnsiTheme="majorHAnsi" w:cstheme="majorHAnsi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ru-RU"/>
              </w:rPr>
              <w:t>tehnik</w:t>
            </w:r>
            <w:r>
              <w:rPr>
                <w:rFonts w:asciiTheme="majorHAnsi" w:hAnsiTheme="majorHAnsi" w:cstheme="majorHAnsi"/>
                <w:lang w:val="ru-RU"/>
              </w:rPr>
              <w:t>om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savijanja sa malim zaletom u hod</w:t>
            </w:r>
            <w:r>
              <w:rPr>
                <w:rFonts w:asciiTheme="majorHAnsi" w:hAnsiTheme="majorHAnsi" w:cstheme="majorHAnsi"/>
                <w:lang w:val="ru-RU"/>
              </w:rPr>
              <w:t>u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Pr="002A6D43">
              <w:rPr>
                <w:rFonts w:asciiTheme="majorHAnsi" w:hAnsiTheme="majorHAnsi" w:cstheme="majorHAnsi"/>
              </w:rPr>
              <w:t>prek</w:t>
            </w:r>
            <w:proofErr w:type="spellEnd"/>
            <w:r w:rsidRPr="002A6D43">
              <w:rPr>
                <w:rFonts w:asciiTheme="majorHAnsi" w:hAnsiTheme="majorHAnsi" w:cstheme="majorHAnsi"/>
                <w:lang w:val="sr-Cyrl-RS"/>
              </w:rPr>
              <w:t>o</w:t>
            </w:r>
            <w:r w:rsidRPr="002A6D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A6D43">
              <w:rPr>
                <w:rFonts w:asciiTheme="majorHAnsi" w:hAnsiTheme="majorHAnsi" w:cstheme="majorHAnsi"/>
              </w:rPr>
              <w:t>nisk</w:t>
            </w:r>
            <w:proofErr w:type="spellEnd"/>
            <w:r w:rsidRPr="002A6D43">
              <w:rPr>
                <w:rFonts w:asciiTheme="majorHAnsi" w:hAnsiTheme="majorHAnsi" w:cstheme="majorHAnsi"/>
                <w:lang w:val="mk-MK"/>
              </w:rPr>
              <w:t>e</w:t>
            </w:r>
            <w:r w:rsidRPr="002A6D4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prepreke</w:t>
            </w:r>
            <w:proofErr w:type="spellEnd"/>
            <w:r w:rsidRPr="00494B1F">
              <w:rPr>
                <w:rFonts w:asciiTheme="majorHAnsi" w:eastAsia="Calibri" w:hAnsiTheme="majorHAnsi" w:cstheme="majorHAnsi"/>
              </w:rPr>
              <w:t>.</w:t>
            </w:r>
          </w:p>
          <w:p w14:paraId="7B057A98" w14:textId="77777777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lastRenderedPageBreak/>
              <w:t>Učenici izvode skok u dalj tehnikom savijanja sa iskorakom u hodu i manjim zaletom u tračanju.</w:t>
            </w:r>
          </w:p>
          <w:p w14:paraId="1C3D01AC" w14:textId="7FD06482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F96A71">
              <w:rPr>
                <w:rFonts w:asciiTheme="majorHAnsi" w:hAnsiTheme="majorHAnsi" w:cstheme="majorHAnsi"/>
                <w:lang w:val="ru-RU"/>
              </w:rPr>
              <w:t xml:space="preserve">Učenici izvode skok uvis opkoračna tehnika („stredel“) hodajući po </w:t>
            </w:r>
            <w:r w:rsidRPr="00F96A71">
              <w:rPr>
                <w:rFonts w:asciiTheme="majorHAnsi" w:eastAsia="Calibri" w:hAnsiTheme="majorHAnsi" w:cstheme="majorHAnsi"/>
                <w:lang w:val="mk-MK"/>
              </w:rPr>
              <w:t xml:space="preserve">velikom atletskom dušeku 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bez </w:t>
            </w:r>
            <w:r>
              <w:rPr>
                <w:rFonts w:asciiTheme="majorHAnsi" w:hAnsiTheme="majorHAnsi" w:cstheme="majorHAnsi"/>
                <w:lang w:val="ru-RU"/>
              </w:rPr>
              <w:t>prepreke</w:t>
            </w:r>
            <w:r w:rsidRPr="00F96A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6B75DF0D" w14:textId="6044B6D6" w:rsidR="00814EC4" w:rsidRPr="00F96A71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F96A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ru-RU"/>
              </w:rPr>
              <w:t>skok uvis opkoračna tehnika („stredel“)</w:t>
            </w:r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hodajući po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velikom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atletskom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dušeku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nisko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postavljenoj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preponi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uže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ili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lastik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>).</w:t>
            </w:r>
          </w:p>
          <w:p w14:paraId="23FADF13" w14:textId="78ACCDB4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F96A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ru-RU"/>
              </w:rPr>
              <w:t>skok uvis opkoračna tehnika („stredel“)</w:t>
            </w:r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trčeći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manjim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zaletom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um</w:t>
            </w:r>
            <w:r w:rsidR="00E71E4A">
              <w:rPr>
                <w:rFonts w:asciiTheme="majorHAnsi" w:eastAsia="Calibri" w:hAnsiTheme="majorHAnsi" w:cstheme="majorHAnsi"/>
              </w:rPr>
              <w:t>j</w:t>
            </w:r>
            <w:r w:rsidRPr="00F96A71">
              <w:rPr>
                <w:rFonts w:asciiTheme="majorHAnsi" w:eastAsia="Calibri" w:hAnsiTheme="majorHAnsi" w:cstheme="majorHAnsi"/>
              </w:rPr>
              <w:t>erenim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tempom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r w:rsidRPr="00F96A71">
              <w:rPr>
                <w:rFonts w:asciiTheme="majorHAnsi" w:hAnsiTheme="majorHAnsi" w:cstheme="majorHAnsi"/>
                <w:lang w:val="ru-RU"/>
              </w:rPr>
              <w:t xml:space="preserve">po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velikom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atletskom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dušeku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nisko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postavljenoj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preponi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uže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ili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F96A71">
              <w:rPr>
                <w:rFonts w:asciiTheme="majorHAnsi" w:eastAsia="Calibri" w:hAnsiTheme="majorHAnsi" w:cstheme="majorHAnsi"/>
              </w:rPr>
              <w:t>lastik</w:t>
            </w:r>
            <w:proofErr w:type="spellEnd"/>
            <w:r w:rsidRPr="00F96A71">
              <w:rPr>
                <w:rFonts w:asciiTheme="majorHAnsi" w:eastAsia="Calibri" w:hAnsiTheme="majorHAnsi" w:cstheme="majorHAnsi"/>
              </w:rPr>
              <w:t>).</w:t>
            </w:r>
          </w:p>
          <w:p w14:paraId="6A4C9E5D" w14:textId="185C639C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>skok uvis opkoračna tehnika („stredel“)</w:t>
            </w:r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postupnim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povećanjem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visine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prepreke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trčeći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po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velikom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atletskom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dušeku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1864340C" w14:textId="2B661CD5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flop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skoka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uvis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(„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fosberi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“)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m</w:t>
            </w:r>
            <w:r w:rsidR="00B62A09">
              <w:rPr>
                <w:rFonts w:asciiTheme="majorHAnsi" w:eastAsia="Calibri" w:hAnsiTheme="majorHAnsi" w:cstheme="majorHAnsi"/>
                <w:color w:val="auto"/>
                <w:lang w:val="sr-Cyrl-BA"/>
              </w:rPr>
              <w:t>ј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esta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po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velikom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atletskom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dušeku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bez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prepreke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  <w:lang w:val="bs-Cyrl-BA"/>
              </w:rPr>
              <w:t>.</w:t>
            </w:r>
          </w:p>
          <w:p w14:paraId="572D772A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flop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skoka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u vis,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hodajući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po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velikom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atletskom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dušeku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bez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prepreke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  <w:lang w:val="bs-Cyrl-BA"/>
              </w:rPr>
              <w:t>.</w:t>
            </w:r>
          </w:p>
          <w:p w14:paraId="0641790D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flop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skoka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uvis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hodajući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po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velikom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atletskom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dušeku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na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nisko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postavljenoj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preponi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(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uže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ili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lastik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).</w:t>
            </w:r>
          </w:p>
          <w:p w14:paraId="18CDA5B1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flop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skoka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uvis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,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postepeno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povećavajući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visinu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prepreke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dok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trče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r w:rsidRPr="00233DBD">
              <w:rPr>
                <w:rFonts w:asciiTheme="majorHAnsi" w:hAnsiTheme="majorHAnsi" w:cstheme="majorHAnsi"/>
                <w:color w:val="auto"/>
                <w:lang w:val="ru-RU"/>
              </w:rPr>
              <w:t xml:space="preserve">po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velikom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atletskom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dušeku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245A3318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učestvuju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u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štafetnim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igrama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elementima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trčanja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skakanja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3366F79C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bacanje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medicinke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u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dalj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do 2 kg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obema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rukama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1035F7FD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učestvuju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u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štafetnim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igrama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elementima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trčanja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,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skakanja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bacanja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01775000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školsku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bacanja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kugle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,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sa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manjom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loptom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5944AE1F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školsku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bacanja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kugle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,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odnosno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medicinke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do 2 kg.</w:t>
            </w:r>
          </w:p>
          <w:p w14:paraId="3AD8B5DA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bacaju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kuglu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od 2 kg -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školska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merenjem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dužine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bacanja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26C5424A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racionalnu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bacanja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kugle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manjom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loptom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>.</w:t>
            </w:r>
          </w:p>
          <w:p w14:paraId="788CDF68" w14:textId="77777777" w:rsidR="00814EC4" w:rsidRPr="00233DBD" w:rsidRDefault="00814EC4" w:rsidP="00C57766">
            <w:pPr>
              <w:pStyle w:val="ListParagraph"/>
              <w:numPr>
                <w:ilvl w:val="0"/>
                <w:numId w:val="29"/>
              </w:numPr>
              <w:spacing w:after="60"/>
              <w:rPr>
                <w:rFonts w:asciiTheme="majorHAnsi" w:eastAsia="Calibri" w:hAnsiTheme="majorHAnsi" w:cstheme="majorHAnsi"/>
                <w:color w:val="auto"/>
              </w:rPr>
            </w:pP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Učenici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izvode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racionalnu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tehniku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bacanja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</w:t>
            </w:r>
            <w:proofErr w:type="spellStart"/>
            <w:r w:rsidRPr="00233DBD">
              <w:rPr>
                <w:rFonts w:asciiTheme="majorHAnsi" w:eastAsia="Calibri" w:hAnsiTheme="majorHAnsi" w:cstheme="majorHAnsi"/>
                <w:color w:val="auto"/>
              </w:rPr>
              <w:t>kugle</w:t>
            </w:r>
            <w:proofErr w:type="spellEnd"/>
            <w:r w:rsidRPr="00233DBD">
              <w:rPr>
                <w:rFonts w:asciiTheme="majorHAnsi" w:eastAsia="Calibri" w:hAnsiTheme="majorHAnsi" w:cstheme="majorHAnsi"/>
                <w:color w:val="auto"/>
              </w:rPr>
              <w:t xml:space="preserve"> do 2 kg.</w:t>
            </w:r>
          </w:p>
          <w:p w14:paraId="4F638068" w14:textId="03DAC097" w:rsidR="00814EC4" w:rsidRPr="00ED5963" w:rsidRDefault="00814EC4" w:rsidP="00ED5963">
            <w:pPr>
              <w:spacing w:after="60"/>
              <w:rPr>
                <w:rFonts w:asciiTheme="majorHAnsi" w:eastAsia="Calibri" w:hAnsiTheme="majorHAnsi" w:cstheme="majorHAnsi"/>
                <w:lang w:val="mk-MK"/>
              </w:rPr>
            </w:pP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Nastavnik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prvo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objašnjava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demonstrira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tehnike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elemenata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atletike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, a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zatim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ih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izvode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.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Nastavnik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kontinuirano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prati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izvođenje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aktivnosti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motiviše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učenike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ukazuje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greške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ističe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najbolje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izvedene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tehnike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učenika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vodi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računa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o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njihovoj</w:t>
            </w:r>
            <w:proofErr w:type="spellEnd"/>
            <w:r w:rsidRP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bezb</w:t>
            </w:r>
            <w:proofErr w:type="spellEnd"/>
            <w:r w:rsidR="00ED5963">
              <w:rPr>
                <w:rFonts w:asciiTheme="majorHAnsi" w:eastAsia="Times New Roman" w:hAnsiTheme="majorHAnsi" w:cstheme="majorHAnsi"/>
                <w:lang w:val="sr-Cyrl-BA"/>
              </w:rPr>
              <w:t>ј</w:t>
            </w:r>
            <w:proofErr w:type="spellStart"/>
            <w:r w:rsidRPr="00ED5963">
              <w:rPr>
                <w:rFonts w:asciiTheme="majorHAnsi" w:eastAsia="Times New Roman" w:hAnsiTheme="majorHAnsi" w:cstheme="majorHAnsi"/>
              </w:rPr>
              <w:t>ednosti</w:t>
            </w:r>
            <w:proofErr w:type="spellEnd"/>
            <w:r w:rsidRPr="00ED5963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</w:tc>
      </w:tr>
      <w:tr w:rsidR="00814EC4" w:rsidRPr="005368CB" w14:paraId="45E9F7AE" w14:textId="77777777" w:rsidTr="00C57766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C8EA77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Tema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 w:rsidRPr="005368CB"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  <w:t xml:space="preserve">GIMNASTIKA I RITMIKA </w:t>
            </w:r>
          </w:p>
          <w:p w14:paraId="4ED7BFE8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Ukupno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szCs w:val="24"/>
              </w:rPr>
              <w:t>časova</w:t>
            </w:r>
            <w:proofErr w:type="spellEnd"/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: 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20</w:t>
            </w:r>
          </w:p>
        </w:tc>
      </w:tr>
      <w:tr w:rsidR="00814EC4" w:rsidRPr="005368CB" w14:paraId="7E386643" w14:textId="77777777" w:rsidTr="00C57766">
        <w:trPr>
          <w:trHeight w:val="17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A43B" w14:textId="438DB379" w:rsidR="00814EC4" w:rsidRPr="005368CB" w:rsidRDefault="00814EC4" w:rsidP="00C57766">
            <w:pPr>
              <w:spacing w:after="33" w:line="259" w:lineRule="auto"/>
              <w:ind w:left="22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Rezultati učenj</w:t>
            </w:r>
            <w:r w:rsidR="00ED5963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а</w:t>
            </w:r>
          </w:p>
          <w:p w14:paraId="27DC32FE" w14:textId="77777777" w:rsidR="00814EC4" w:rsidRPr="005368CB" w:rsidRDefault="00814EC4" w:rsidP="00C57766">
            <w:pPr>
              <w:spacing w:after="105" w:line="259" w:lineRule="auto"/>
              <w:ind w:left="22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Učenik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učenica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bi</w:t>
            </w:r>
            <w:r w:rsidRPr="005368CB">
              <w:rPr>
                <w:rFonts w:asciiTheme="majorHAnsi" w:hAnsiTheme="majorHAnsi" w:cstheme="majorHAnsi"/>
                <w:lang w:val="sr-Cyrl-RS"/>
              </w:rPr>
              <w:t>će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sposoban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da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:  </w:t>
            </w:r>
          </w:p>
          <w:p w14:paraId="459CFFA8" w14:textId="727FEC78" w:rsidR="00814EC4" w:rsidRPr="005368CB" w:rsidRDefault="00814EC4" w:rsidP="00C57766">
            <w:pPr>
              <w:spacing w:after="45"/>
              <w:ind w:left="434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1. </w:t>
            </w:r>
            <w:r w:rsidR="003A40F8">
              <w:rPr>
                <w:rFonts w:asciiTheme="majorHAnsi" w:hAnsiTheme="majorHAnsi" w:cstheme="majorHAnsi"/>
                <w:lang w:val="mk-MK"/>
              </w:rPr>
              <w:t>Primjenjuje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tehnike pojedinačnih elemenata i kombinovani sastav v</w:t>
            </w:r>
            <w:r w:rsidR="00ED5963">
              <w:rPr>
                <w:rFonts w:asciiTheme="majorHAnsi" w:hAnsiTheme="majorHAnsi" w:cstheme="majorHAnsi"/>
                <w:lang w:val="sr-Cyrl-BA"/>
              </w:rPr>
              <w:t>ј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ežbi iz </w:t>
            </w:r>
            <w:r>
              <w:rPr>
                <w:rFonts w:asciiTheme="majorHAnsi" w:hAnsiTheme="majorHAnsi" w:cstheme="majorHAnsi"/>
                <w:lang w:val="mk-MK"/>
              </w:rPr>
              <w:t>parterne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gimnastike</w:t>
            </w:r>
          </w:p>
          <w:p w14:paraId="3308B184" w14:textId="309FB0E7" w:rsidR="00814EC4" w:rsidRPr="005368CB" w:rsidRDefault="00814EC4" w:rsidP="00C57766">
            <w:pPr>
              <w:spacing w:after="45"/>
              <w:ind w:left="434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2. </w:t>
            </w:r>
            <w:r w:rsidR="003A40F8">
              <w:rPr>
                <w:rFonts w:asciiTheme="majorHAnsi" w:hAnsiTheme="majorHAnsi" w:cstheme="majorHAnsi"/>
                <w:lang w:val="mk-MK"/>
              </w:rPr>
              <w:t>Primjenjuje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tehniku </w:t>
            </w:r>
            <w:r>
              <w:rPr>
                <w:rFonts w:asciiTheme="majorHAnsi" w:hAnsiTheme="majorHAnsi" w:cstheme="majorHAnsi"/>
                <w:lang w:val="mk-MK"/>
              </w:rPr>
              <w:t>pojedinih elemenata i v</w:t>
            </w:r>
            <w:r w:rsidR="00ED5963">
              <w:rPr>
                <w:rFonts w:asciiTheme="majorHAnsi" w:hAnsiTheme="majorHAnsi" w:cstheme="majorHAnsi"/>
                <w:lang w:val="sr-Cyrl-BA"/>
              </w:rPr>
              <w:t>ј</w:t>
            </w:r>
            <w:r>
              <w:rPr>
                <w:rFonts w:asciiTheme="majorHAnsi" w:hAnsiTheme="majorHAnsi" w:cstheme="majorHAnsi"/>
                <w:lang w:val="mk-MK"/>
              </w:rPr>
              <w:t>ežbi gimnastičke sprave</w:t>
            </w:r>
          </w:p>
          <w:p w14:paraId="6F8ED47D" w14:textId="36B11A3E" w:rsidR="00814EC4" w:rsidRPr="005368CB" w:rsidRDefault="00814EC4" w:rsidP="00C57766">
            <w:pPr>
              <w:spacing w:after="45"/>
              <w:ind w:left="434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3. </w:t>
            </w:r>
            <w:r w:rsidR="00ED5963">
              <w:rPr>
                <w:rFonts w:asciiTheme="majorHAnsi" w:hAnsiTheme="majorHAnsi" w:cstheme="majorHAnsi"/>
              </w:rPr>
              <w:t>P</w:t>
            </w:r>
            <w:r w:rsidR="003A40F8">
              <w:rPr>
                <w:rFonts w:asciiTheme="majorHAnsi" w:hAnsiTheme="majorHAnsi" w:cstheme="majorHAnsi"/>
                <w:lang w:val="mk-MK"/>
              </w:rPr>
              <w:t>rimjenjuje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i izvode </w:t>
            </w:r>
            <w:r>
              <w:rPr>
                <w:rFonts w:asciiTheme="majorHAnsi" w:hAnsiTheme="majorHAnsi" w:cstheme="majorHAnsi"/>
                <w:lang w:val="mk-MK"/>
              </w:rPr>
              <w:t>preskoke</w:t>
            </w:r>
          </w:p>
          <w:p w14:paraId="557AC0CF" w14:textId="21C12336" w:rsidR="00814EC4" w:rsidRPr="005368CB" w:rsidRDefault="00814EC4" w:rsidP="00C57766">
            <w:pPr>
              <w:spacing w:after="45"/>
              <w:ind w:left="434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4. </w:t>
            </w:r>
            <w:r w:rsidR="003A40F8">
              <w:rPr>
                <w:rFonts w:asciiTheme="majorHAnsi" w:hAnsiTheme="majorHAnsi" w:cstheme="majorHAnsi"/>
                <w:lang w:val="mk-MK"/>
              </w:rPr>
              <w:t>Primjenjuje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pokrete i elemente </w:t>
            </w:r>
            <w:r w:rsidRPr="00D84C81">
              <w:rPr>
                <w:rFonts w:asciiTheme="majorHAnsi" w:hAnsiTheme="majorHAnsi" w:cstheme="majorHAnsi"/>
                <w:lang w:val="mk-MK"/>
              </w:rPr>
              <w:t xml:space="preserve">u kombinovanom sastavu </w:t>
            </w:r>
            <w:r w:rsidRPr="005368CB">
              <w:rPr>
                <w:rFonts w:asciiTheme="majorHAnsi" w:hAnsiTheme="majorHAnsi" w:cstheme="majorHAnsi"/>
                <w:lang w:val="mk-MK"/>
              </w:rPr>
              <w:t>švedske klupe i niske grede</w:t>
            </w:r>
          </w:p>
          <w:p w14:paraId="6143B9B6" w14:textId="3DE51140" w:rsidR="00814EC4" w:rsidRPr="005368CB" w:rsidRDefault="00814EC4" w:rsidP="00C57766">
            <w:pPr>
              <w:spacing w:after="45" w:line="259" w:lineRule="auto"/>
              <w:ind w:left="434"/>
              <w:rPr>
                <w:rFonts w:asciiTheme="majorHAnsi" w:hAnsiTheme="majorHAnsi" w:cstheme="majorHAnsi"/>
                <w:sz w:val="6"/>
                <w:szCs w:val="6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5. </w:t>
            </w:r>
            <w:r w:rsidR="003A40F8">
              <w:rPr>
                <w:rFonts w:asciiTheme="majorHAnsi" w:hAnsiTheme="majorHAnsi" w:cstheme="majorHAnsi"/>
                <w:lang w:val="mk-MK"/>
              </w:rPr>
              <w:t>Primjenjuje</w:t>
            </w:r>
            <w:r w:rsidRPr="005368CB">
              <w:rPr>
                <w:rFonts w:asciiTheme="majorHAnsi" w:hAnsiTheme="majorHAnsi" w:cstheme="majorHAnsi"/>
                <w:lang w:val="mk-MK"/>
              </w:rPr>
              <w:t xml:space="preserve"> tehnike povezanih u kombinaciji ritmičkih pokreta sa i bez muzike</w:t>
            </w:r>
          </w:p>
        </w:tc>
      </w:tr>
      <w:tr w:rsidR="00814EC4" w:rsidRPr="005368CB" w14:paraId="4B748B18" w14:textId="77777777" w:rsidTr="00C57766">
        <w:trPr>
          <w:trHeight w:val="33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B80ECD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Sadržaji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pojmovi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1CAF0E" w14:textId="2E2B0B6A" w:rsidR="00814EC4" w:rsidRPr="005368CB" w:rsidRDefault="00814EC4" w:rsidP="00C57766">
            <w:pPr>
              <w:spacing w:line="259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Standardi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oc</w:t>
            </w:r>
            <w:proofErr w:type="spellEnd"/>
            <w:r w:rsidR="00ED5963">
              <w:rPr>
                <w:rFonts w:asciiTheme="majorHAnsi" w:hAnsiTheme="majorHAnsi" w:cstheme="majorHAnsi"/>
                <w:b/>
                <w:lang w:val="sr-Cyrl-BA"/>
              </w:rPr>
              <w:t>ј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enjivanja</w:t>
            </w:r>
            <w:proofErr w:type="spellEnd"/>
          </w:p>
        </w:tc>
      </w:tr>
      <w:tr w:rsidR="00814EC4" w:rsidRPr="005368CB" w14:paraId="069E4CFA" w14:textId="77777777" w:rsidTr="00C57766">
        <w:trPr>
          <w:trHeight w:val="126"/>
        </w:trPr>
        <w:tc>
          <w:tcPr>
            <w:tcW w:w="53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08FDD8" w14:textId="77777777" w:rsidR="00814EC4" w:rsidRPr="005368CB" w:rsidRDefault="00814EC4" w:rsidP="00C57766">
            <w:pPr>
              <w:spacing w:line="259" w:lineRule="auto"/>
              <w:ind w:left="22"/>
              <w:rPr>
                <w:rFonts w:asciiTheme="majorHAnsi" w:hAnsiTheme="majorHAnsi" w:cstheme="majorHAnsi"/>
                <w:sz w:val="24"/>
                <w:szCs w:val="24"/>
              </w:rPr>
            </w:pP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</w:rPr>
              <w:lastRenderedPageBreak/>
              <w:t>•</w:t>
            </w: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  <w:lang w:val="mk-MK"/>
              </w:rPr>
              <w:t xml:space="preserve"> </w:t>
            </w: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</w:rPr>
              <w:t xml:space="preserve">     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Gimnastika</w:t>
            </w:r>
            <w:proofErr w:type="spellEnd"/>
          </w:p>
          <w:p w14:paraId="60FF3769" w14:textId="682CFEC4" w:rsidR="00814EC4" w:rsidRPr="005368CB" w:rsidRDefault="003A40F8" w:rsidP="00FE4811">
            <w:pPr>
              <w:numPr>
                <w:ilvl w:val="0"/>
                <w:numId w:val="36"/>
              </w:numPr>
              <w:spacing w:after="28"/>
              <w:ind w:hanging="286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Vježbe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parteru</w:t>
            </w:r>
            <w:proofErr w:type="spellEnd"/>
          </w:p>
          <w:p w14:paraId="39FD9F38" w14:textId="4868D8F8" w:rsidR="00814EC4" w:rsidRPr="005368CB" w:rsidRDefault="003A40F8" w:rsidP="00FE4811">
            <w:pPr>
              <w:numPr>
                <w:ilvl w:val="0"/>
                <w:numId w:val="36"/>
              </w:numPr>
              <w:spacing w:after="28"/>
              <w:ind w:hanging="286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Vježbe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gimnastičkim</w:t>
            </w:r>
            <w:proofErr w:type="spellEnd"/>
            <w:r w:rsidR="00814EC4"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5368CB">
              <w:rPr>
                <w:rFonts w:asciiTheme="majorHAnsi" w:eastAsia="Times New Roman" w:hAnsiTheme="majorHAnsi" w:cstheme="majorHAnsi"/>
              </w:rPr>
              <w:t>spravama</w:t>
            </w:r>
            <w:proofErr w:type="spellEnd"/>
          </w:p>
          <w:p w14:paraId="51D20CA5" w14:textId="43D6FC4E" w:rsidR="00814EC4" w:rsidRPr="00D84C81" w:rsidRDefault="00814EC4" w:rsidP="00FE4811">
            <w:pPr>
              <w:numPr>
                <w:ilvl w:val="0"/>
                <w:numId w:val="36"/>
              </w:numPr>
              <w:ind w:hanging="286"/>
              <w:rPr>
                <w:rFonts w:asciiTheme="majorHAnsi" w:eastAsia="Times New Roman" w:hAnsiTheme="majorHAnsi" w:cstheme="majorHAnsi"/>
                <w:color w:val="C0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Presk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ače </w:t>
            </w:r>
            <w:r w:rsidRPr="005368CB">
              <w:rPr>
                <w:rFonts w:asciiTheme="majorHAnsi" w:eastAsia="Times New Roman" w:hAnsiTheme="majorHAnsi" w:cstheme="majorHAnsi"/>
              </w:rPr>
              <w:t>„</w:t>
            </w:r>
            <w:r w:rsidRPr="002A0445">
              <w:rPr>
                <w:rFonts w:asciiTheme="majorHAnsi" w:eastAsia="Times New Roman" w:hAnsiTheme="majorHAnsi" w:cstheme="majorHAnsi"/>
                <w:lang w:val="sr-Cyrl-RS"/>
              </w:rPr>
              <w:t>kozlić</w:t>
            </w:r>
            <w:r w:rsidRPr="002A0445">
              <w:rPr>
                <w:rFonts w:asciiTheme="majorHAnsi" w:eastAsia="Times New Roman" w:hAnsiTheme="majorHAnsi" w:cstheme="majorHAnsi"/>
              </w:rPr>
              <w:t>“</w:t>
            </w:r>
            <w:r w:rsidRPr="002A0445">
              <w:rPr>
                <w:rFonts w:asciiTheme="majorHAnsi" w:eastAsia="Times New Roman" w:hAnsiTheme="majorHAnsi" w:cstheme="majorHAnsi"/>
                <w:lang w:val="mk-MK"/>
              </w:rPr>
              <w:t xml:space="preserve"> (raznožno i zgrč</w:t>
            </w:r>
            <w:r w:rsidR="00FE4811">
              <w:rPr>
                <w:rFonts w:asciiTheme="majorHAnsi" w:eastAsia="Times New Roman" w:hAnsiTheme="majorHAnsi" w:cstheme="majorHAnsi"/>
                <w:lang w:val="bs-Latn-BA"/>
              </w:rPr>
              <w:t>e</w:t>
            </w:r>
            <w:r w:rsidRPr="002A0445">
              <w:rPr>
                <w:rFonts w:asciiTheme="majorHAnsi" w:eastAsia="Times New Roman" w:hAnsiTheme="majorHAnsi" w:cstheme="majorHAnsi"/>
                <w:lang w:val="mk-MK"/>
              </w:rPr>
              <w:t>n</w:t>
            </w:r>
            <w:r w:rsidRPr="00ED5963">
              <w:rPr>
                <w:rFonts w:asciiTheme="majorHAnsi" w:eastAsia="Times New Roman" w:hAnsiTheme="majorHAnsi" w:cstheme="majorHAnsi"/>
                <w:lang w:val="mk-MK"/>
              </w:rPr>
              <w:t>o)</w:t>
            </w:r>
          </w:p>
          <w:p w14:paraId="023C05F7" w14:textId="54FE75D2" w:rsidR="00814EC4" w:rsidRPr="005368CB" w:rsidRDefault="00814EC4" w:rsidP="00FE4811">
            <w:pPr>
              <w:numPr>
                <w:ilvl w:val="0"/>
                <w:numId w:val="36"/>
              </w:numPr>
              <w:ind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Pokreti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Times New Roman" w:hAnsiTheme="majorHAnsi" w:cstheme="majorHAnsi"/>
              </w:rPr>
              <w:t>vježbe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švedskoj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klupi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niskoj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gredi</w:t>
            </w:r>
            <w:proofErr w:type="spellEnd"/>
          </w:p>
          <w:p w14:paraId="53BD770C" w14:textId="77777777" w:rsidR="00814EC4" w:rsidRPr="005368CB" w:rsidRDefault="00814EC4" w:rsidP="00ED5963">
            <w:pPr>
              <w:spacing w:line="259" w:lineRule="auto"/>
              <w:ind w:left="432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87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8CE88C" w14:textId="02437B58" w:rsidR="00814EC4" w:rsidRPr="00D84C81" w:rsidRDefault="003A40F8" w:rsidP="00FE4811">
            <w:pPr>
              <w:numPr>
                <w:ilvl w:val="0"/>
                <w:numId w:val="38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val="mk-MK"/>
              </w:rPr>
              <w:t>Primjenjuje</w:t>
            </w:r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praviln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tehnik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="00814EC4" w:rsidRPr="00D84C81">
              <w:rPr>
                <w:rFonts w:asciiTheme="majorHAnsi" w:eastAsia="Times New Roman" w:hAnsiTheme="majorHAnsi" w:cstheme="majorHAnsi"/>
              </w:rPr>
              <w:t xml:space="preserve"> po</w:t>
            </w:r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j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edin</w:t>
            </w:r>
            <w:r w:rsidR="00ED5963">
              <w:rPr>
                <w:rFonts w:asciiTheme="majorHAnsi" w:eastAsia="Times New Roman" w:hAnsiTheme="majorHAnsi" w:cstheme="majorHAnsi"/>
              </w:rPr>
              <w:t>a</w:t>
            </w:r>
            <w:r w:rsidR="00814EC4" w:rsidRPr="00D84C81">
              <w:rPr>
                <w:rFonts w:asciiTheme="majorHAnsi" w:eastAsia="Times New Roman" w:hAnsiTheme="majorHAnsi" w:cstheme="majorHAnsi"/>
              </w:rPr>
              <w:t>čni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elemen</w:t>
            </w:r>
            <w:proofErr w:type="spellEnd"/>
            <w:r w:rsidR="00814EC4">
              <w:rPr>
                <w:rFonts w:asciiTheme="majorHAnsi" w:eastAsia="Times New Roman" w:hAnsiTheme="majorHAnsi" w:cstheme="majorHAnsi"/>
                <w:lang w:val="sr-Cyrl-RS"/>
              </w:rPr>
              <w:t>at</w:t>
            </w:r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a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parter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="00814EC4" w:rsidRPr="00D84C81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napr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="00814EC4" w:rsidRPr="00D84C81">
              <w:rPr>
                <w:rFonts w:asciiTheme="majorHAnsi" w:eastAsia="Times New Roman" w:hAnsiTheme="majorHAnsi" w:cstheme="majorHAnsi"/>
              </w:rPr>
              <w:t>ed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nazad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>, „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sv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="00814EC4" w:rsidRPr="00D84C81">
              <w:rPr>
                <w:rFonts w:asciiTheme="majorHAnsi" w:eastAsia="Times New Roman" w:hAnsiTheme="majorHAnsi" w:cstheme="majorHAnsi"/>
              </w:rPr>
              <w:t>e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="00814EC4" w:rsidRPr="00D84C81">
              <w:rPr>
                <w:rFonts w:asciiTheme="majorHAnsi" w:eastAsia="Times New Roman" w:hAnsiTheme="majorHAnsi" w:cstheme="majorHAnsi"/>
              </w:rPr>
              <w:t xml:space="preserve">a“, „most“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če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o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vaga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>).</w:t>
            </w:r>
          </w:p>
          <w:p w14:paraId="06C1FD88" w14:textId="670B71F2" w:rsidR="00814EC4" w:rsidRPr="00D84C81" w:rsidRDefault="00814EC4" w:rsidP="00FE4811">
            <w:pPr>
              <w:numPr>
                <w:ilvl w:val="0"/>
                <w:numId w:val="38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odi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tehnik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u sa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pov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ezanim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najma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nje </w:t>
            </w:r>
            <w:r>
              <w:rPr>
                <w:rFonts w:asciiTheme="majorHAnsi" w:eastAsia="Times New Roman" w:hAnsiTheme="majorHAnsi" w:cstheme="majorHAnsi"/>
                <w:lang w:val="mk-MK"/>
              </w:rPr>
              <w:t>tri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element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a u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parter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napr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Pr="00D84C81">
              <w:rPr>
                <w:rFonts w:asciiTheme="majorHAnsi" w:eastAsia="Times New Roman" w:hAnsiTheme="majorHAnsi" w:cstheme="majorHAnsi"/>
              </w:rPr>
              <w:t>ed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nazad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>, „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sv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Pr="00D84C81">
              <w:rPr>
                <w:rFonts w:asciiTheme="majorHAnsi" w:eastAsia="Times New Roman" w:hAnsiTheme="majorHAnsi" w:cstheme="majorHAnsi"/>
              </w:rPr>
              <w:t>e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a“, „most“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če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o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vaga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>).</w:t>
            </w:r>
          </w:p>
          <w:p w14:paraId="5B28067F" w14:textId="77777777" w:rsidR="00814EC4" w:rsidRDefault="00814EC4" w:rsidP="00FE4811">
            <w:pPr>
              <w:numPr>
                <w:ilvl w:val="0"/>
                <w:numId w:val="38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Izvodi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uz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pomoć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nastavnika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stoj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rukama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298E29E7" w14:textId="747AC8F3" w:rsidR="00814EC4" w:rsidRPr="00D84C81" w:rsidRDefault="00814EC4" w:rsidP="00FE4811">
            <w:pPr>
              <w:numPr>
                <w:ilvl w:val="0"/>
                <w:numId w:val="38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Izvodi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uz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pomoć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predmeta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sa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strane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 xml:space="preserve"> - </w:t>
            </w:r>
            <w:r w:rsidRPr="00D84C81">
              <w:rPr>
                <w:rFonts w:asciiTheme="majorHAnsi" w:eastAsia="Times New Roman" w:hAnsiTheme="majorHAnsi" w:cstheme="majorHAnsi"/>
              </w:rPr>
              <w:t>„</w:t>
            </w:r>
            <w:proofErr w:type="spellStart"/>
            <w:r w:rsidRPr="00EF76C7">
              <w:rPr>
                <w:rFonts w:asciiTheme="majorHAnsi" w:eastAsia="Times New Roman" w:hAnsiTheme="majorHAnsi" w:cstheme="majorHAnsi"/>
              </w:rPr>
              <w:t>zv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Pr="00EF76C7">
              <w:rPr>
                <w:rFonts w:asciiTheme="majorHAnsi" w:eastAsia="Times New Roman" w:hAnsiTheme="majorHAnsi" w:cstheme="majorHAnsi"/>
              </w:rPr>
              <w:t>ezda</w:t>
            </w:r>
            <w:proofErr w:type="spellEnd"/>
            <w:r w:rsidRPr="00EF76C7">
              <w:rPr>
                <w:rFonts w:asciiTheme="majorHAnsi" w:eastAsia="Times New Roman" w:hAnsiTheme="majorHAnsi" w:cstheme="majorHAnsi"/>
              </w:rPr>
              <w:t>"</w:t>
            </w:r>
            <w:r>
              <w:rPr>
                <w:rFonts w:asciiTheme="majorHAnsi" w:eastAsia="Times New Roman" w:hAnsiTheme="majorHAnsi" w:cstheme="majorHAnsi"/>
                <w:lang w:val="mk-MK"/>
              </w:rPr>
              <w:t>.</w:t>
            </w:r>
          </w:p>
          <w:p w14:paraId="4DEA4EBF" w14:textId="257BFD0D" w:rsidR="00814EC4" w:rsidRPr="00D84C81" w:rsidRDefault="00814EC4" w:rsidP="00FE4811">
            <w:pPr>
              <w:numPr>
                <w:ilvl w:val="0"/>
                <w:numId w:val="38"/>
              </w:numPr>
              <w:spacing w:after="60"/>
              <w:ind w:hanging="360"/>
              <w:rPr>
                <w:rFonts w:asciiTheme="majorHAnsi" w:eastAsia="Times New Roman" w:hAnsiTheme="majorHAnsi" w:cstheme="majorHAnsi"/>
                <w:color w:val="FF0000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odi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praviln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tehnik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u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v</w:t>
            </w:r>
            <w:r w:rsidR="00ED5963">
              <w:rPr>
                <w:rFonts w:asciiTheme="majorHAnsi" w:eastAsia="Times New Roman" w:hAnsiTheme="majorHAnsi" w:cstheme="majorHAnsi"/>
              </w:rPr>
              <w:t>j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ešanja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ljuljanja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gimnastički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m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sprav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ama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postav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lj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eni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m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optimaln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oj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vis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ini </w:t>
            </w:r>
            <w:r w:rsidRPr="00D84C81">
              <w:rPr>
                <w:rFonts w:asciiTheme="majorHAnsi" w:eastAsia="Times New Roman" w:hAnsiTheme="majorHAnsi" w:cstheme="majorHAnsi"/>
              </w:rPr>
              <w:t>(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ripstoli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vratilo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razboj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>,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 karike</w:t>
            </w:r>
            <w:r w:rsidRPr="00D84C81">
              <w:rPr>
                <w:rFonts w:asciiTheme="majorHAnsi" w:eastAsia="Times New Roman" w:hAnsiTheme="majorHAnsi" w:cstheme="majorHAnsi"/>
              </w:rPr>
              <w:t>).</w:t>
            </w:r>
          </w:p>
          <w:p w14:paraId="30DBC855" w14:textId="77777777" w:rsidR="00814EC4" w:rsidRDefault="00814EC4" w:rsidP="00FE4811">
            <w:pPr>
              <w:numPr>
                <w:ilvl w:val="0"/>
                <w:numId w:val="38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odi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tehnik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presk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akanja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prek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o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„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kozlića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“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raznožno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postav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lj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en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optimaln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oj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visin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i prema u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zrast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D84C81">
              <w:rPr>
                <w:rFonts w:asciiTheme="majorHAnsi" w:eastAsia="Times New Roman" w:hAnsiTheme="majorHAnsi" w:cstheme="majorHAnsi"/>
              </w:rPr>
              <w:t>.</w:t>
            </w:r>
          </w:p>
          <w:p w14:paraId="7AA141A3" w14:textId="3E6F7FE7" w:rsidR="00814EC4" w:rsidRDefault="00814EC4" w:rsidP="00FE4811">
            <w:pPr>
              <w:numPr>
                <w:ilvl w:val="0"/>
                <w:numId w:val="38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val="mk-MK"/>
              </w:rPr>
              <w:t>Uz pomoć izvodi preskok</w:t>
            </w:r>
            <w:r w:rsidR="00ED5963">
              <w:rPr>
                <w:rFonts w:asciiTheme="majorHAnsi" w:eastAsia="Times New Roman" w:hAnsiTheme="majorHAnsi" w:cstheme="majorHAnsi"/>
              </w:rPr>
              <w:t>e</w:t>
            </w:r>
            <w:r>
              <w:rPr>
                <w:rFonts w:asciiTheme="majorHAnsi" w:eastAsia="Times New Roman" w:hAnsiTheme="majorHAnsi" w:cstheme="majorHAnsi"/>
                <w:lang w:val="mk-MK"/>
              </w:rPr>
              <w:t xml:space="preserve"> „zgrčeno“</w:t>
            </w:r>
            <w:r w:rsidR="00ED5963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prek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o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„</w:t>
            </w:r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kozlića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“,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postav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lj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en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optimaln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oj</w:t>
            </w:r>
            <w:r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visin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i prema u</w:t>
            </w:r>
            <w:proofErr w:type="spellStart"/>
            <w:r w:rsidRPr="00D84C81">
              <w:rPr>
                <w:rFonts w:asciiTheme="majorHAnsi" w:eastAsia="Times New Roman" w:hAnsiTheme="majorHAnsi" w:cstheme="majorHAnsi"/>
              </w:rPr>
              <w:t>zrast</w:t>
            </w:r>
            <w:proofErr w:type="spellEnd"/>
            <w:r w:rsidRPr="00D84C81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D84C81">
              <w:rPr>
                <w:rFonts w:asciiTheme="majorHAnsi" w:eastAsia="Times New Roman" w:hAnsiTheme="majorHAnsi" w:cstheme="majorHAnsi"/>
              </w:rPr>
              <w:t>.</w:t>
            </w:r>
          </w:p>
          <w:p w14:paraId="1760057A" w14:textId="197CB361" w:rsidR="00814EC4" w:rsidRPr="00D84C81" w:rsidRDefault="003A40F8" w:rsidP="00FE4811">
            <w:pPr>
              <w:numPr>
                <w:ilvl w:val="0"/>
                <w:numId w:val="38"/>
              </w:numPr>
              <w:spacing w:after="6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Primjenjuje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r w:rsidR="00814EC4" w:rsidRPr="00D84C81">
              <w:rPr>
                <w:rFonts w:asciiTheme="majorHAnsi" w:eastAsia="Times New Roman" w:hAnsiTheme="majorHAnsi" w:cstheme="majorHAnsi"/>
              </w:rPr>
              <w:t>s</w:t>
            </w:r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="00814EC4">
              <w:rPr>
                <w:rFonts w:asciiTheme="majorHAnsi" w:eastAsia="Times New Roman" w:hAnsiTheme="majorHAnsi" w:cstheme="majorHAnsi"/>
              </w:rPr>
              <w:t>stav</w:t>
            </w:r>
            <w:proofErr w:type="spellEnd"/>
            <w:r w:rsidR="00814EC4">
              <w:rPr>
                <w:rFonts w:asciiTheme="majorHAnsi" w:eastAsia="Times New Roman" w:hAnsiTheme="majorHAnsi" w:cstheme="majorHAnsi"/>
              </w:rPr>
              <w:t xml:space="preserve"> u </w:t>
            </w:r>
            <w:proofErr w:type="spellStart"/>
            <w:r w:rsidR="00814EC4">
              <w:rPr>
                <w:rFonts w:asciiTheme="majorHAnsi" w:eastAsia="Times New Roman" w:hAnsiTheme="majorHAnsi" w:cstheme="majorHAnsi"/>
              </w:rPr>
              <w:t>kombinaciji</w:t>
            </w:r>
            <w:proofErr w:type="spellEnd"/>
            <w:r w:rsidR="00814EC4">
              <w:rPr>
                <w:rFonts w:asciiTheme="majorHAnsi" w:eastAsia="Times New Roman" w:hAnsiTheme="majorHAnsi" w:cstheme="majorHAnsi"/>
              </w:rPr>
              <w:t xml:space="preserve"> </w:t>
            </w:r>
            <w:r w:rsidR="00814EC4">
              <w:rPr>
                <w:rFonts w:asciiTheme="majorHAnsi" w:eastAsia="Times New Roman" w:hAnsiTheme="majorHAnsi" w:cstheme="majorHAnsi"/>
                <w:lang w:val="mk-MK"/>
              </w:rPr>
              <w:t xml:space="preserve">od više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elemen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="00814EC4" w:rsidRPr="00D84C81">
              <w:rPr>
                <w:rFonts w:asciiTheme="majorHAnsi" w:eastAsia="Times New Roman" w:hAnsiTheme="majorHAnsi" w:cstheme="majorHAnsi"/>
              </w:rPr>
              <w:t>t</w:t>
            </w:r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 xml:space="preserve">a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švedsk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klup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nisk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="00814EC4" w:rsidRPr="00D84C8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D84C81">
              <w:rPr>
                <w:rFonts w:asciiTheme="majorHAnsi" w:eastAsia="Times New Roman" w:hAnsiTheme="majorHAnsi" w:cstheme="majorHAnsi"/>
              </w:rPr>
              <w:t>gred</w:t>
            </w:r>
            <w:proofErr w:type="spellEnd"/>
            <w:r w:rsidR="00814EC4" w:rsidRPr="00D84C81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="00814EC4" w:rsidRPr="00D84C81">
              <w:rPr>
                <w:rFonts w:asciiTheme="majorHAnsi" w:eastAsia="Times New Roman" w:hAnsiTheme="majorHAnsi" w:cstheme="majorHAnsi"/>
              </w:rPr>
              <w:t>.</w:t>
            </w:r>
          </w:p>
          <w:p w14:paraId="59BEC527" w14:textId="77777777" w:rsidR="00814EC4" w:rsidRPr="005368CB" w:rsidRDefault="00814EC4" w:rsidP="00C57766">
            <w:pPr>
              <w:spacing w:line="276" w:lineRule="auto"/>
              <w:ind w:left="185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814EC4" w:rsidRPr="005368CB" w14:paraId="44F44213" w14:textId="77777777" w:rsidTr="00C57766">
        <w:tblPrEx>
          <w:tblCellMar>
            <w:top w:w="43" w:type="dxa"/>
            <w:left w:w="108" w:type="dxa"/>
            <w:right w:w="59" w:type="dxa"/>
          </w:tblCellMar>
        </w:tblPrEx>
        <w:trPr>
          <w:trHeight w:val="1587"/>
        </w:trPr>
        <w:tc>
          <w:tcPr>
            <w:tcW w:w="538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FBC434" w14:textId="77777777" w:rsidR="00814EC4" w:rsidRPr="005368CB" w:rsidRDefault="00814EC4" w:rsidP="00C57766">
            <w:pPr>
              <w:spacing w:after="1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</w:rPr>
              <w:t>•</w:t>
            </w: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  <w:lang w:val="mk-MK"/>
              </w:rPr>
              <w:t xml:space="preserve"> </w:t>
            </w:r>
            <w:r w:rsidRPr="005368CB">
              <w:rPr>
                <w:rFonts w:asciiTheme="majorHAnsi" w:eastAsia="Segoe UI Symbol" w:hAnsiTheme="majorHAnsi" w:cstheme="majorHAnsi"/>
                <w:sz w:val="24"/>
                <w:szCs w:val="24"/>
              </w:rPr>
              <w:t xml:space="preserve">     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Ritmika</w:t>
            </w:r>
            <w:proofErr w:type="spellEnd"/>
          </w:p>
          <w:p w14:paraId="32A2A6E7" w14:textId="77777777" w:rsidR="00814EC4" w:rsidRPr="005368CB" w:rsidRDefault="00814EC4" w:rsidP="00C57766">
            <w:pPr>
              <w:numPr>
                <w:ilvl w:val="0"/>
                <w:numId w:val="13"/>
              </w:numPr>
              <w:spacing w:after="31" w:line="257" w:lineRule="auto"/>
              <w:ind w:left="433"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Ritmičko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>od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24E9C59D" w14:textId="77777777" w:rsidR="00814EC4" w:rsidRPr="005368CB" w:rsidRDefault="00814EC4" w:rsidP="00C57766">
            <w:pPr>
              <w:numPr>
                <w:ilvl w:val="0"/>
                <w:numId w:val="13"/>
              </w:numPr>
              <w:spacing w:after="36" w:line="254" w:lineRule="auto"/>
              <w:ind w:left="433"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Ritmički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poskoci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skokovi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74ECC69" w14:textId="77777777" w:rsidR="00814EC4" w:rsidRPr="005368CB" w:rsidRDefault="00814EC4" w:rsidP="00C57766">
            <w:pPr>
              <w:numPr>
                <w:ilvl w:val="0"/>
                <w:numId w:val="13"/>
              </w:numPr>
              <w:spacing w:line="259" w:lineRule="auto"/>
              <w:ind w:left="433" w:hanging="286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Ritmički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pokreti sa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rekviziti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ma</w:t>
            </w:r>
          </w:p>
        </w:tc>
        <w:tc>
          <w:tcPr>
            <w:tcW w:w="87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04B0B5" w14:textId="74EDBB9B" w:rsidR="00814EC4" w:rsidRPr="00FE4811" w:rsidRDefault="003A40F8" w:rsidP="00FE4811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hanging="401"/>
              <w:rPr>
                <w:rFonts w:asciiTheme="majorHAnsi" w:hAnsiTheme="majorHAnsi" w:cstheme="majorHAnsi"/>
                <w:lang w:val="ru-RU"/>
              </w:rPr>
            </w:pPr>
            <w:r w:rsidRPr="00FE4811">
              <w:rPr>
                <w:rFonts w:asciiTheme="majorHAnsi" w:hAnsiTheme="majorHAnsi" w:cstheme="majorHAnsi"/>
                <w:lang w:val="ru-RU"/>
              </w:rPr>
              <w:t>Primjenjuje</w:t>
            </w:r>
            <w:r w:rsidR="00814EC4" w:rsidRPr="00FE4811">
              <w:rPr>
                <w:rFonts w:asciiTheme="majorHAnsi" w:hAnsiTheme="majorHAnsi" w:cstheme="majorHAnsi"/>
                <w:lang w:val="ru-RU"/>
              </w:rPr>
              <w:t xml:space="preserve"> povezane ritmičke koordinisane pokrete rukama i nogama u hodanju i trčanju sa pravilnim držanjem </w:t>
            </w:r>
            <w:r w:rsidRPr="00FE4811">
              <w:rPr>
                <w:rFonts w:asciiTheme="majorHAnsi" w:hAnsiTheme="majorHAnsi" w:cstheme="majorHAnsi"/>
                <w:lang w:val="ru-RU"/>
              </w:rPr>
              <w:t>tijela</w:t>
            </w:r>
            <w:r w:rsidR="00814EC4" w:rsidRPr="00FE481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7FFC046A" w14:textId="38A63881" w:rsidR="00814EC4" w:rsidRPr="00FE4811" w:rsidRDefault="003A40F8" w:rsidP="00FE4811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hanging="401"/>
              <w:rPr>
                <w:rFonts w:asciiTheme="majorHAnsi" w:hAnsiTheme="majorHAnsi" w:cstheme="majorHAnsi"/>
                <w:lang w:val="ru-RU"/>
              </w:rPr>
            </w:pPr>
            <w:r w:rsidRPr="00FE4811">
              <w:rPr>
                <w:rFonts w:asciiTheme="majorHAnsi" w:hAnsiTheme="majorHAnsi" w:cstheme="majorHAnsi"/>
                <w:lang w:val="ru-RU"/>
              </w:rPr>
              <w:t>Primjenjuje</w:t>
            </w:r>
            <w:r w:rsidR="00814EC4" w:rsidRPr="00FE4811">
              <w:rPr>
                <w:rFonts w:asciiTheme="majorHAnsi" w:hAnsiTheme="majorHAnsi" w:cstheme="majorHAnsi"/>
                <w:lang w:val="ru-RU"/>
              </w:rPr>
              <w:t xml:space="preserve"> povezane poskoke i skokove u hodanju i trčanju (dečji, mačji, galop,  „makaze“, jelenski skok, daleko visoki skokovi.</w:t>
            </w:r>
          </w:p>
          <w:p w14:paraId="02424F99" w14:textId="47B24FA4" w:rsidR="00814EC4" w:rsidRPr="00FE4811" w:rsidRDefault="003A40F8" w:rsidP="00FE4811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hanging="401"/>
              <w:rPr>
                <w:rFonts w:asciiTheme="majorHAnsi" w:hAnsiTheme="majorHAnsi" w:cstheme="majorHAnsi"/>
                <w:color w:val="FF0000"/>
                <w:lang w:val="ru-RU"/>
              </w:rPr>
            </w:pPr>
            <w:r w:rsidRPr="00FE4811">
              <w:rPr>
                <w:rFonts w:asciiTheme="majorHAnsi" w:hAnsiTheme="majorHAnsi" w:cstheme="majorHAnsi"/>
                <w:lang w:val="ru-RU"/>
              </w:rPr>
              <w:t>Primjenjuje</w:t>
            </w:r>
            <w:r w:rsidR="00814EC4" w:rsidRPr="00FE4811">
              <w:rPr>
                <w:rFonts w:asciiTheme="majorHAnsi" w:hAnsiTheme="majorHAnsi" w:cstheme="majorHAnsi"/>
                <w:lang w:val="ru-RU"/>
              </w:rPr>
              <w:t xml:space="preserve"> ritmičke pokrete i </w:t>
            </w:r>
            <w:r w:rsidRPr="00FE4811">
              <w:rPr>
                <w:rFonts w:asciiTheme="majorHAnsi" w:hAnsiTheme="majorHAnsi" w:cstheme="majorHAnsi"/>
                <w:lang w:val="ru-RU"/>
              </w:rPr>
              <w:t>vježbe</w:t>
            </w:r>
            <w:r w:rsidR="00814EC4" w:rsidRPr="00FE4811">
              <w:rPr>
                <w:rFonts w:asciiTheme="majorHAnsi" w:hAnsiTheme="majorHAnsi" w:cstheme="majorHAnsi"/>
                <w:lang w:val="ru-RU"/>
              </w:rPr>
              <w:t xml:space="preserve"> sa rekvizitima po slobodnom izboru uz muziku</w:t>
            </w:r>
            <w:r w:rsidR="00814EC4" w:rsidRPr="00FE4811">
              <w:rPr>
                <w:rFonts w:asciiTheme="majorHAnsi" w:hAnsiTheme="majorHAnsi" w:cstheme="majorHAnsi"/>
                <w:lang w:val="mk-MK"/>
              </w:rPr>
              <w:t>.</w:t>
            </w:r>
          </w:p>
        </w:tc>
      </w:tr>
      <w:tr w:rsidR="00814EC4" w:rsidRPr="005368CB" w14:paraId="0F03A878" w14:textId="77777777" w:rsidTr="00C57766">
        <w:tblPrEx>
          <w:tblCellMar>
            <w:top w:w="43" w:type="dxa"/>
            <w:left w:w="108" w:type="dxa"/>
            <w:right w:w="59" w:type="dxa"/>
          </w:tblCellMar>
        </w:tblPrEx>
        <w:trPr>
          <w:trHeight w:val="74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429" w14:textId="77777777" w:rsidR="00814EC4" w:rsidRPr="005368CB" w:rsidRDefault="00814EC4" w:rsidP="00C57766">
            <w:pPr>
              <w:spacing w:after="129"/>
              <w:ind w:left="22"/>
              <w:rPr>
                <w:rFonts w:asciiTheme="majorHAnsi" w:eastAsia="Times New Roman" w:hAnsiTheme="majorHAnsi" w:cstheme="majorHAnsi"/>
                <w:b/>
                <w:szCs w:val="24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  <w:b/>
                <w:szCs w:val="24"/>
              </w:rPr>
              <w:t>Primeri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b/>
                <w:szCs w:val="24"/>
              </w:rPr>
              <w:t>aktivnosti</w:t>
            </w:r>
            <w:proofErr w:type="spellEnd"/>
          </w:p>
          <w:p w14:paraId="7BE770E4" w14:textId="1DC77D01" w:rsidR="00814EC4" w:rsidRPr="005368CB" w:rsidRDefault="00814EC4" w:rsidP="00C57766">
            <w:pPr>
              <w:numPr>
                <w:ilvl w:val="0"/>
                <w:numId w:val="15"/>
              </w:numPr>
              <w:spacing w:after="18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napr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ed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vnoj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podlo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zi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78E2DF86" w14:textId="46E336A4" w:rsidR="00814EC4" w:rsidRPr="005368CB" w:rsidRDefault="00814EC4" w:rsidP="00C57766">
            <w:pPr>
              <w:numPr>
                <w:ilvl w:val="0"/>
                <w:numId w:val="15"/>
              </w:numPr>
              <w:spacing w:after="2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dva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ezana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napr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ed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alno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32A60BE5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2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nazad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kos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oj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vni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27231F8B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17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nazad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vnoj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podlo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zi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097DD8B0" w14:textId="3A03D891" w:rsidR="00814EC4" w:rsidRPr="005368CB" w:rsidRDefault="00814EC4" w:rsidP="00C57766">
            <w:pPr>
              <w:numPr>
                <w:ilvl w:val="0"/>
                <w:numId w:val="15"/>
              </w:numPr>
              <w:spacing w:after="17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odi </w:t>
            </w:r>
            <w:r w:rsidRPr="005368CB">
              <w:rPr>
                <w:rFonts w:asciiTheme="majorHAnsi" w:hAnsiTheme="majorHAnsi" w:cstheme="majorHAnsi"/>
              </w:rPr>
              <w:t>„</w:t>
            </w:r>
            <w:proofErr w:type="spellStart"/>
            <w:r w:rsidRPr="005368CB">
              <w:rPr>
                <w:rFonts w:asciiTheme="majorHAnsi" w:hAnsiTheme="majorHAnsi" w:cstheme="majorHAnsi"/>
              </w:rPr>
              <w:t>sv</w:t>
            </w:r>
            <w:r w:rsidR="00ED5963">
              <w:rPr>
                <w:rFonts w:asciiTheme="majorHAnsi" w:hAnsiTheme="majorHAnsi" w:cstheme="majorHAnsi"/>
              </w:rPr>
              <w:t>ij</w:t>
            </w:r>
            <w:r w:rsidRPr="005368CB">
              <w:rPr>
                <w:rFonts w:asciiTheme="majorHAnsi" w:hAnsiTheme="majorHAnsi" w:cstheme="majorHAnsi"/>
              </w:rPr>
              <w:t>e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ću</w:t>
            </w:r>
            <w:r w:rsidRPr="005368CB">
              <w:rPr>
                <w:rFonts w:asciiTheme="majorHAnsi" w:hAnsiTheme="majorHAnsi" w:cstheme="majorHAnsi"/>
              </w:rPr>
              <w:t>“.</w:t>
            </w:r>
          </w:p>
          <w:p w14:paraId="3BEE8C76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17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ć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r w:rsidRPr="005368CB">
              <w:rPr>
                <w:rFonts w:asciiTheme="majorHAnsi" w:eastAsia="Times New Roman" w:hAnsiTheme="majorHAnsi" w:cstheme="majorHAnsi"/>
              </w:rPr>
              <w:t>„most“.</w:t>
            </w:r>
          </w:p>
          <w:p w14:paraId="498F715E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2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ili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av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glav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i naslanjanjem </w:t>
            </w:r>
            <w:r w:rsidRPr="005368CB">
              <w:rPr>
                <w:rFonts w:asciiTheme="majorHAnsi" w:eastAsia="Times New Roman" w:hAnsiTheme="majorHAnsi" w:cstheme="majorHAnsi"/>
              </w:rPr>
              <w:t>no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gu o zid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1EFD0F92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20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ć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av na </w:t>
            </w:r>
            <w:r w:rsidRPr="005368CB">
              <w:rPr>
                <w:rFonts w:asciiTheme="majorHAnsi" w:eastAsia="Times New Roman" w:hAnsiTheme="majorHAnsi" w:cstheme="majorHAnsi"/>
              </w:rPr>
              <w:t>r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ukama </w:t>
            </w:r>
            <w:r w:rsidRPr="005368CB">
              <w:rPr>
                <w:rFonts w:asciiTheme="majorHAnsi" w:eastAsia="Times New Roman" w:hAnsiTheme="majorHAnsi" w:cstheme="majorHAnsi"/>
              </w:rPr>
              <w:t>o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slanjanjem </w:t>
            </w:r>
            <w:r w:rsidRPr="005368CB">
              <w:rPr>
                <w:rFonts w:asciiTheme="majorHAnsi" w:eastAsia="Times New Roman" w:hAnsiTheme="majorHAnsi" w:cstheme="majorHAnsi"/>
              </w:rPr>
              <w:t>no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gu o z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id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ili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ripstol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alno. 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6D4B2782" w14:textId="3903C035" w:rsidR="00814EC4" w:rsidRPr="005368CB" w:rsidRDefault="00814EC4" w:rsidP="00C57766">
            <w:pPr>
              <w:numPr>
                <w:ilvl w:val="0"/>
                <w:numId w:val="15"/>
              </w:numPr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ezuju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naučen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 </w:t>
            </w:r>
            <w:r w:rsidRPr="005368CB">
              <w:rPr>
                <w:rFonts w:asciiTheme="majorHAnsi" w:eastAsia="Times New Roman" w:hAnsiTheme="majorHAnsi" w:cstheme="majorHAnsi"/>
              </w:rPr>
              <w:t>element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iz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partern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gimnastik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kompozicij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i 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od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najma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nje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dva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element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napr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ed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kolut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nazad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, 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sv</w:t>
            </w:r>
            <w:r w:rsidR="00ED5963">
              <w:rPr>
                <w:rFonts w:asciiTheme="majorHAnsi" w:eastAsia="Times New Roman" w:hAnsiTheme="majorHAnsi" w:cstheme="majorHAnsi"/>
              </w:rPr>
              <w:t>ij</w:t>
            </w:r>
            <w:r w:rsidRPr="005368CB">
              <w:rPr>
                <w:rFonts w:asciiTheme="majorHAnsi" w:eastAsia="Times New Roman" w:hAnsiTheme="majorHAnsi" w:cstheme="majorHAnsi"/>
              </w:rPr>
              <w:t>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a“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„most“).</w:t>
            </w:r>
          </w:p>
          <w:p w14:paraId="77378D66" w14:textId="4E586193" w:rsidR="00814EC4" w:rsidRPr="005368CB" w:rsidRDefault="00814EC4" w:rsidP="00C57766">
            <w:pPr>
              <w:numPr>
                <w:ilvl w:val="0"/>
                <w:numId w:val="15"/>
              </w:numPr>
              <w:spacing w:after="48" w:line="257" w:lineRule="auto"/>
              <w:ind w:hanging="36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naskok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zgrčeno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švedsk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om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sand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uku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dvonož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nim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odraz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om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sa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</w:t>
            </w:r>
            <w:r w:rsidR="00ED5963">
              <w:rPr>
                <w:rFonts w:asciiTheme="majorHAnsi" w:eastAsia="Times New Roman" w:hAnsiTheme="majorHAnsi" w:cstheme="majorHAnsi"/>
              </w:rPr>
              <w:t>d</w:t>
            </w:r>
            <w:r w:rsidRPr="005368CB">
              <w:rPr>
                <w:rFonts w:asciiTheme="majorHAnsi" w:eastAsia="Times New Roman" w:hAnsiTheme="majorHAnsi" w:cstheme="majorHAnsi"/>
              </w:rPr>
              <w:t>skočn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dask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293886E7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48" w:line="257" w:lineRule="auto"/>
              <w:ind w:hanging="360"/>
              <w:jc w:val="both"/>
              <w:rPr>
                <w:rFonts w:asciiTheme="majorHAnsi" w:eastAsia="Times New Roman" w:hAnsiTheme="majorHAnsi" w:cstheme="majorHAnsi"/>
                <w:color w:val="FF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presk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akanje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prek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mal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og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„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kozlića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“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raznožno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uz povećanje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zalet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>).</w:t>
            </w:r>
          </w:p>
          <w:p w14:paraId="789C27B4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34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vešanja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tehnik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 </w:t>
            </w:r>
            <w:r w:rsidRPr="005368CB">
              <w:rPr>
                <w:rFonts w:asciiTheme="majorHAnsi" w:eastAsia="Times New Roman" w:hAnsiTheme="majorHAnsi" w:cstheme="majorHAnsi"/>
              </w:rPr>
              <w:t>za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ljuljavanja sa ljuljanjem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gimnastički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m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sprav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ama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ripstoli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vratilo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karike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razboj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). </w:t>
            </w:r>
          </w:p>
          <w:p w14:paraId="19AC11CA" w14:textId="46BCC0C8" w:rsidR="00814EC4" w:rsidRPr="005368CB" w:rsidRDefault="00814EC4" w:rsidP="00C57766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lastRenderedPageBreak/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</w:rPr>
              <w:t>po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j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edin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čno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gimnastičko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>od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>od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s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klečenjem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</w:t>
            </w:r>
            <w:r w:rsidR="00ED5963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č</w:t>
            </w:r>
            <w:proofErr w:type="spellStart"/>
            <w:r w:rsidR="00ED5963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ji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poskok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okretanje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(180</w:t>
            </w:r>
            <w:r w:rsidRPr="005368CB">
              <w:rPr>
                <w:rFonts w:asciiTheme="majorHAnsi" w:eastAsia="Times New Roman" w:hAnsiTheme="majorHAnsi" w:cstheme="majorHAnsi"/>
                <w:vertAlign w:val="superscript"/>
              </w:rPr>
              <w:t>0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)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vaga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pravo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</w:t>
            </w:r>
            <w:r w:rsidR="00ED5963">
              <w:rPr>
                <w:rFonts w:asciiTheme="majorHAnsi" w:eastAsia="Times New Roman" w:hAnsiTheme="majorHAnsi" w:cstheme="majorHAnsi"/>
              </w:rPr>
              <w:t>i</w:t>
            </w:r>
            <w:r w:rsidRPr="005368CB">
              <w:rPr>
                <w:rFonts w:asciiTheme="majorHAnsi" w:eastAsia="Times New Roman" w:hAnsiTheme="majorHAnsi" w:cstheme="majorHAnsi"/>
              </w:rPr>
              <w:t>l</w:t>
            </w:r>
            <w:r w:rsidR="00ED5963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ežen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oj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linij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i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pod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79332D59" w14:textId="78120C36" w:rsidR="00814EC4" w:rsidRPr="005368CB" w:rsidRDefault="00814EC4" w:rsidP="00C57766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r w:rsidRPr="005368CB">
              <w:rPr>
                <w:rFonts w:asciiTheme="majorHAnsi" w:eastAsia="Times New Roman" w:hAnsiTheme="majorHAnsi" w:cstheme="majorHAnsi"/>
              </w:rPr>
              <w:t>po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j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edin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čno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gimnastičko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>od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>od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s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klečenjem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</w:t>
            </w:r>
            <w:r w:rsidR="00ED5963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č</w:t>
            </w:r>
            <w:proofErr w:type="spellStart"/>
            <w:r w:rsidR="00ED5963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ji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poskok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,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okretanje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(180</w:t>
            </w:r>
            <w:r w:rsidRPr="005368CB">
              <w:rPr>
                <w:rFonts w:asciiTheme="majorHAnsi" w:eastAsia="Times New Roman" w:hAnsiTheme="majorHAnsi" w:cstheme="majorHAnsi"/>
                <w:vertAlign w:val="superscript"/>
              </w:rPr>
              <w:t>0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),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vaga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dvonož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ni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doskok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švedsk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oj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klup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i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nisk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oj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gred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i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3B5FADA9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38" w:line="266" w:lineRule="auto"/>
              <w:ind w:hanging="360"/>
              <w:jc w:val="both"/>
              <w:rPr>
                <w:rFonts w:asciiTheme="majorHAnsi" w:eastAsia="Times New Roman" w:hAnsiTheme="majorHAnsi" w:cstheme="majorHAnsi"/>
                <w:color w:val="FF0000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pomo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ć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samost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alno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ezane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kompozicij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i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element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švedsk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klup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nisk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gred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hAnsiTheme="majorHAnsi" w:cstheme="majorHAnsi"/>
              </w:rPr>
              <w:t>gimnastičko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hAnsiTheme="majorHAnsi" w:cstheme="majorHAnsi"/>
              </w:rPr>
              <w:t>od</w:t>
            </w:r>
            <w:r w:rsidRPr="005368CB">
              <w:rPr>
                <w:rFonts w:asciiTheme="majorHAnsi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hAnsiTheme="majorHAnsi" w:cstheme="majorHAnsi"/>
              </w:rPr>
              <w:t>nje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, </w:t>
            </w:r>
            <w:r w:rsidRPr="005368CB">
              <w:rPr>
                <w:rFonts w:asciiTheme="majorHAnsi" w:hAnsiTheme="majorHAnsi" w:cstheme="majorHAnsi"/>
                <w:lang w:val="sr-Cyrl-RS"/>
              </w:rPr>
              <w:t>h</w:t>
            </w:r>
            <w:proofErr w:type="spellStart"/>
            <w:r w:rsidRPr="005368CB">
              <w:rPr>
                <w:rFonts w:asciiTheme="majorHAnsi" w:hAnsiTheme="majorHAnsi" w:cstheme="majorHAnsi"/>
              </w:rPr>
              <w:t>odenje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s</w:t>
            </w:r>
            <w:r w:rsidRPr="005368CB">
              <w:rPr>
                <w:rFonts w:asciiTheme="majorHAnsi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sr-Cyrl-RS"/>
              </w:rPr>
              <w:t>čučnjevima,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poskoci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, </w:t>
            </w:r>
            <w:r w:rsidRPr="005368CB">
              <w:rPr>
                <w:rFonts w:asciiTheme="majorHAnsi" w:hAnsiTheme="majorHAnsi" w:cstheme="majorHAnsi"/>
                <w:lang w:val="sr-Cyrl-RS"/>
              </w:rPr>
              <w:t>okretanje</w:t>
            </w:r>
            <w:r w:rsidRPr="005368CB">
              <w:rPr>
                <w:rFonts w:asciiTheme="majorHAnsi" w:hAnsiTheme="majorHAnsi" w:cstheme="majorHAnsi"/>
              </w:rPr>
              <w:t xml:space="preserve"> (90˚ </w:t>
            </w:r>
            <w:proofErr w:type="spellStart"/>
            <w:r w:rsidRPr="005368CB">
              <w:rPr>
                <w:rFonts w:asciiTheme="majorHAnsi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180˚), </w:t>
            </w:r>
            <w:proofErr w:type="spellStart"/>
            <w:r w:rsidRPr="005368CB">
              <w:rPr>
                <w:rFonts w:asciiTheme="majorHAnsi" w:hAnsiTheme="majorHAnsi" w:cstheme="majorHAnsi"/>
              </w:rPr>
              <w:t>vaga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</w:rPr>
              <w:t>dvonož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ni </w:t>
            </w:r>
            <w:proofErr w:type="spellStart"/>
            <w:r w:rsidRPr="005368CB">
              <w:rPr>
                <w:rFonts w:asciiTheme="majorHAnsi" w:hAnsiTheme="majorHAnsi" w:cstheme="majorHAnsi"/>
              </w:rPr>
              <w:t>doskok</w:t>
            </w:r>
            <w:proofErr w:type="spellEnd"/>
            <w:r w:rsidRPr="005368CB">
              <w:rPr>
                <w:rFonts w:asciiTheme="majorHAnsi" w:hAnsiTheme="majorHAnsi" w:cstheme="majorHAnsi"/>
              </w:rPr>
              <w:t>).</w:t>
            </w:r>
            <w:r w:rsidRPr="005368CB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</w:p>
          <w:p w14:paraId="60960FD3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44"/>
              <w:ind w:hanging="36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</w:rPr>
              <w:t>s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vlad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avaju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poligon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s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usvo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jenim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elementi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ma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gimnastik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77E9ECE9" w14:textId="77777777" w:rsidR="00814EC4" w:rsidRPr="005368CB" w:rsidRDefault="00814EC4" w:rsidP="00C57766">
            <w:pPr>
              <w:numPr>
                <w:ilvl w:val="0"/>
                <w:numId w:val="15"/>
              </w:numPr>
              <w:spacing w:after="74" w:line="242" w:lineRule="auto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ezane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ritmički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koordini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sane pokrete </w:t>
            </w:r>
            <w:r w:rsidRPr="005368CB">
              <w:rPr>
                <w:rFonts w:asciiTheme="majorHAnsi" w:eastAsia="Times New Roman" w:hAnsiTheme="majorHAnsi" w:cstheme="majorHAnsi"/>
              </w:rPr>
              <w:t>r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ukama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no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gama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trčanje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m 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prostor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6432AFFC" w14:textId="201BF2E7" w:rsidR="00814EC4" w:rsidRPr="005368CB" w:rsidRDefault="00814EC4" w:rsidP="00C57766">
            <w:pPr>
              <w:numPr>
                <w:ilvl w:val="0"/>
                <w:numId w:val="15"/>
              </w:numPr>
              <w:spacing w:after="77" w:line="242" w:lineRule="auto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ezane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posko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ke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skokov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 u h</w:t>
            </w:r>
            <w:r w:rsidRPr="005368CB">
              <w:rPr>
                <w:rFonts w:asciiTheme="majorHAnsi" w:eastAsia="Times New Roman" w:hAnsiTheme="majorHAnsi" w:cstheme="majorHAnsi"/>
              </w:rPr>
              <w:t>od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nj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trčanj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prostor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</w:t>
            </w:r>
            <w:r w:rsidR="00ED5963">
              <w:rPr>
                <w:rFonts w:asciiTheme="majorHAnsi" w:eastAsia="Times New Roman" w:hAnsiTheme="majorHAnsi" w:cstheme="majorHAnsi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</w:rPr>
              <w:t>e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č</w:t>
            </w:r>
            <w:proofErr w:type="spellStart"/>
            <w:r w:rsidR="00ED5963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ji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poskoci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, dalek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visok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skok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mač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ji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skok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kadet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skok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j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elenski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skok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).</w:t>
            </w:r>
          </w:p>
          <w:p w14:paraId="079654CE" w14:textId="260ADCAC" w:rsidR="00814EC4" w:rsidRPr="005368CB" w:rsidRDefault="00814EC4" w:rsidP="00C57766">
            <w:pPr>
              <w:numPr>
                <w:ilvl w:val="0"/>
                <w:numId w:val="15"/>
              </w:numPr>
              <w:spacing w:after="77" w:line="242" w:lineRule="auto"/>
              <w:ind w:hanging="360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ezana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ritmičk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kretanja 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po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slobod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nom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izbor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rekviziti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ma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bez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mu</w:t>
            </w:r>
            <w:r>
              <w:rPr>
                <w:rFonts w:asciiTheme="majorHAnsi" w:eastAsia="Times New Roman" w:hAnsiTheme="majorHAnsi" w:cstheme="majorHAnsi"/>
              </w:rPr>
              <w:t>z</w:t>
            </w:r>
            <w:r w:rsidRPr="005368CB">
              <w:rPr>
                <w:rFonts w:asciiTheme="majorHAnsi" w:eastAsia="Times New Roman" w:hAnsiTheme="majorHAnsi" w:cstheme="majorHAnsi"/>
              </w:rPr>
              <w:t>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obr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č,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uže/konopac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traka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lopta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). </w:t>
            </w:r>
          </w:p>
          <w:p w14:paraId="2D4018C9" w14:textId="6B425265" w:rsidR="00814EC4" w:rsidRPr="005368CB" w:rsidRDefault="00814EC4" w:rsidP="00C57766">
            <w:pPr>
              <w:spacing w:after="77" w:line="242" w:lineRule="auto"/>
              <w:ind w:left="75"/>
              <w:rPr>
                <w:rFonts w:asciiTheme="majorHAnsi" w:eastAsia="Calibri" w:hAnsiTheme="majorHAnsi" w:cstheme="majorHAnsi"/>
                <w:lang w:val="mk-MK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Nastavnik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obja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šnjava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demonstrira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asistira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pri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ođenju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tehnik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elemen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>t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gimnastik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ritmik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. </w:t>
            </w:r>
            <w:proofErr w:type="spellStart"/>
            <w:r w:rsidRPr="005368CB">
              <w:rPr>
                <w:rFonts w:asciiTheme="majorHAnsi" w:hAnsiTheme="majorHAnsi" w:cstheme="majorHAnsi"/>
              </w:rPr>
              <w:t>Kontinuirano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sr-Cyrl-RS"/>
              </w:rPr>
              <w:t xml:space="preserve">prati </w:t>
            </w:r>
            <w:proofErr w:type="spellStart"/>
            <w:r w:rsidRPr="005368CB">
              <w:rPr>
                <w:rFonts w:asciiTheme="majorHAnsi" w:hAnsiTheme="majorHAnsi" w:cstheme="majorHAnsi"/>
              </w:rPr>
              <w:t>aktivnosti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učeni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ka </w:t>
            </w:r>
            <w:proofErr w:type="spellStart"/>
            <w:r w:rsidRPr="005368CB">
              <w:rPr>
                <w:rFonts w:asciiTheme="majorHAnsi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uka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zuje </w:t>
            </w:r>
            <w:proofErr w:type="spellStart"/>
            <w:r w:rsidRPr="005368CB">
              <w:rPr>
                <w:rFonts w:asciiTheme="majorHAnsi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eventualn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e </w:t>
            </w:r>
            <w:proofErr w:type="spellStart"/>
            <w:r w:rsidRPr="005368CB">
              <w:rPr>
                <w:rFonts w:asciiTheme="majorHAnsi" w:hAnsiTheme="majorHAnsi" w:cstheme="majorHAnsi"/>
              </w:rPr>
              <w:t>grešk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hAnsiTheme="majorHAnsi" w:cstheme="majorHAnsi"/>
              </w:rPr>
              <w:t>motivi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še </w:t>
            </w:r>
            <w:proofErr w:type="spellStart"/>
            <w:r w:rsidRPr="005368CB">
              <w:rPr>
                <w:rFonts w:asciiTheme="majorHAnsi" w:hAnsiTheme="majorHAnsi" w:cstheme="majorHAnsi"/>
              </w:rPr>
              <w:t>učeni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ke </w:t>
            </w:r>
            <w:proofErr w:type="spellStart"/>
            <w:r w:rsidRPr="005368CB">
              <w:rPr>
                <w:rFonts w:asciiTheme="majorHAnsi" w:hAnsiTheme="majorHAnsi" w:cstheme="majorHAnsi"/>
              </w:rPr>
              <w:t>ist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ičući </w:t>
            </w:r>
            <w:proofErr w:type="spellStart"/>
            <w:r w:rsidRPr="005368CB">
              <w:rPr>
                <w:rFonts w:asciiTheme="majorHAnsi" w:hAnsiTheme="majorHAnsi" w:cstheme="majorHAnsi"/>
              </w:rPr>
              <w:t>naj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bolje </w:t>
            </w:r>
            <w:proofErr w:type="spellStart"/>
            <w:r w:rsidRPr="005368CB">
              <w:rPr>
                <w:rFonts w:asciiTheme="majorHAnsi" w:hAnsiTheme="majorHAnsi" w:cstheme="majorHAnsi"/>
              </w:rPr>
              <w:t>tehnik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ođenja </w:t>
            </w:r>
            <w:r w:rsidRPr="005368CB">
              <w:rPr>
                <w:rFonts w:asciiTheme="majorHAnsi" w:hAnsiTheme="majorHAnsi" w:cstheme="majorHAnsi"/>
              </w:rPr>
              <w:t xml:space="preserve">od </w:t>
            </w:r>
            <w:proofErr w:type="spellStart"/>
            <w:r w:rsidRPr="005368CB">
              <w:rPr>
                <w:rFonts w:asciiTheme="majorHAnsi" w:hAnsiTheme="majorHAnsi" w:cstheme="majorHAnsi"/>
              </w:rPr>
              <w:t>stran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učeni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 xml:space="preserve">ka </w:t>
            </w:r>
            <w:proofErr w:type="spellStart"/>
            <w:r w:rsidRPr="005368CB">
              <w:rPr>
                <w:rFonts w:asciiTheme="majorHAnsi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r w:rsidRPr="005368CB">
              <w:rPr>
                <w:rFonts w:asciiTheme="majorHAnsi" w:hAnsiTheme="majorHAnsi" w:cstheme="majorHAnsi"/>
                <w:lang w:val="sr-Cyrl-RS"/>
              </w:rPr>
              <w:t xml:space="preserve">brine o </w:t>
            </w:r>
            <w:proofErr w:type="spellStart"/>
            <w:r w:rsidRPr="005368CB">
              <w:rPr>
                <w:rFonts w:asciiTheme="majorHAnsi" w:hAnsiTheme="majorHAnsi" w:cstheme="majorHAnsi"/>
              </w:rPr>
              <w:t>bezb</w:t>
            </w:r>
            <w:r w:rsidR="00ED5963">
              <w:rPr>
                <w:rFonts w:asciiTheme="majorHAnsi" w:hAnsiTheme="majorHAnsi" w:cstheme="majorHAnsi"/>
              </w:rPr>
              <w:t>j</w:t>
            </w:r>
            <w:r w:rsidRPr="005368CB">
              <w:rPr>
                <w:rFonts w:asciiTheme="majorHAnsi" w:hAnsiTheme="majorHAnsi" w:cstheme="majorHAnsi"/>
              </w:rPr>
              <w:t>ednost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i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čas</w:t>
            </w:r>
            <w:proofErr w:type="spellEnd"/>
            <w:r w:rsidRPr="005368CB">
              <w:rPr>
                <w:rFonts w:asciiTheme="majorHAnsi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</w:tc>
      </w:tr>
      <w:tr w:rsidR="00814EC4" w:rsidRPr="005368CB" w14:paraId="275C7930" w14:textId="77777777" w:rsidTr="00C57766">
        <w:tblPrEx>
          <w:tblCellMar>
            <w:left w:w="92" w:type="dxa"/>
            <w:right w:w="7" w:type="dxa"/>
          </w:tblCellMar>
        </w:tblPrEx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62C815" w14:textId="77777777" w:rsidR="00814EC4" w:rsidRPr="005368CB" w:rsidRDefault="00814EC4" w:rsidP="00C57766">
            <w:pPr>
              <w:spacing w:line="259" w:lineRule="auto"/>
              <w:ind w:left="15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Tema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  <w:lang w:val="ru-RU"/>
              </w:rPr>
              <w:t>SPORTSKE IGRE</w:t>
            </w:r>
          </w:p>
          <w:p w14:paraId="5AA281DA" w14:textId="77777777" w:rsidR="00814EC4" w:rsidRPr="005368CB" w:rsidRDefault="00814EC4" w:rsidP="00C57766">
            <w:pPr>
              <w:spacing w:line="259" w:lineRule="auto"/>
              <w:ind w:left="15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Ukupno časova</w:t>
            </w: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:</w:t>
            </w:r>
            <w:r w:rsidRPr="005368CB">
              <w:rPr>
                <w:rFonts w:asciiTheme="majorHAnsi" w:hAnsiTheme="majorHAnsi" w:cstheme="majorHAnsi"/>
                <w:sz w:val="24"/>
                <w:szCs w:val="24"/>
                <w:lang w:val="mk-MK"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60</w:t>
            </w:r>
          </w:p>
        </w:tc>
      </w:tr>
      <w:tr w:rsidR="00814EC4" w:rsidRPr="005368CB" w14:paraId="3624235B" w14:textId="77777777" w:rsidTr="00C57766">
        <w:tblPrEx>
          <w:tblCellMar>
            <w:left w:w="92" w:type="dxa"/>
            <w:right w:w="7" w:type="dxa"/>
          </w:tblCellMar>
        </w:tblPrEx>
        <w:trPr>
          <w:trHeight w:val="1120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FCFB" w14:textId="77777777" w:rsidR="00814EC4" w:rsidRPr="005368CB" w:rsidRDefault="00814EC4" w:rsidP="00C57766">
            <w:pPr>
              <w:spacing w:after="38" w:line="259" w:lineRule="auto"/>
              <w:ind w:left="15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Rezultati učenj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a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5E72FB27" w14:textId="77777777" w:rsidR="00814EC4" w:rsidRPr="005368CB" w:rsidRDefault="00814EC4" w:rsidP="00C57766">
            <w:pPr>
              <w:spacing w:after="72" w:line="259" w:lineRule="auto"/>
              <w:ind w:left="15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Učenik/učeni</w:t>
            </w:r>
            <w:r>
              <w:rPr>
                <w:rFonts w:asciiTheme="majorHAnsi" w:hAnsiTheme="majorHAnsi" w:cstheme="majorHAnsi"/>
                <w:lang w:val="ru-RU"/>
              </w:rPr>
              <w:t>ća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lang w:val="ru-RU"/>
              </w:rPr>
              <w:t>biće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sposob</w:t>
            </w:r>
            <w:r>
              <w:rPr>
                <w:rFonts w:asciiTheme="majorHAnsi" w:hAnsiTheme="majorHAnsi" w:cstheme="majorHAnsi"/>
                <w:lang w:val="ru-RU"/>
              </w:rPr>
              <w:t>a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n/na da: </w:t>
            </w:r>
          </w:p>
          <w:p w14:paraId="7C19FC6D" w14:textId="47D86831" w:rsidR="00814EC4" w:rsidRPr="002A0445" w:rsidRDefault="003A40F8" w:rsidP="00C5776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="Arial" w:hAnsiTheme="majorHAnsi" w:cstheme="majorHAnsi"/>
                <w:color w:val="auto"/>
                <w:lang w:val="mk-MK"/>
              </w:rPr>
            </w:pPr>
            <w:r>
              <w:rPr>
                <w:rFonts w:asciiTheme="majorHAnsi" w:eastAsia="Arial" w:hAnsiTheme="majorHAnsi" w:cstheme="majorHAnsi"/>
                <w:color w:val="auto"/>
                <w:lang w:val="mk-MK"/>
              </w:rPr>
              <w:t>Primjenjuje</w:t>
            </w:r>
            <w:r w:rsidR="00814EC4"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 xml:space="preserve"> i povezuje više elemenata tehnike sportske igre (rukomet, košarka, odbojka, fudbal);</w:t>
            </w:r>
          </w:p>
          <w:p w14:paraId="0BF5EC12" w14:textId="34EECBB6" w:rsidR="00814EC4" w:rsidRPr="002A0445" w:rsidRDefault="003A40F8" w:rsidP="00C5776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="Arial" w:hAnsiTheme="majorHAnsi" w:cstheme="majorHAnsi"/>
                <w:color w:val="auto"/>
                <w:lang w:val="mk-MK"/>
              </w:rPr>
            </w:pPr>
            <w:r>
              <w:rPr>
                <w:rFonts w:asciiTheme="majorHAnsi" w:eastAsia="Arial" w:hAnsiTheme="majorHAnsi" w:cstheme="majorHAnsi"/>
                <w:color w:val="auto"/>
                <w:lang w:val="mk-MK"/>
              </w:rPr>
              <w:t>Primjenjuje</w:t>
            </w:r>
            <w:r w:rsidR="00814EC4"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 xml:space="preserve"> elemente tehnike u igri u malom i standardnom prostoru;</w:t>
            </w:r>
          </w:p>
          <w:p w14:paraId="746E156D" w14:textId="3ACCF06E" w:rsidR="00814EC4" w:rsidRPr="002A0445" w:rsidRDefault="003A40F8" w:rsidP="00C57766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eastAsia="Arial" w:hAnsiTheme="majorHAnsi" w:cstheme="majorHAnsi"/>
                <w:color w:val="auto"/>
                <w:lang w:val="mk-MK"/>
              </w:rPr>
            </w:pPr>
            <w:r>
              <w:rPr>
                <w:rFonts w:asciiTheme="majorHAnsi" w:eastAsia="Arial" w:hAnsiTheme="majorHAnsi" w:cstheme="majorHAnsi"/>
                <w:color w:val="auto"/>
                <w:lang w:val="mk-MK"/>
              </w:rPr>
              <w:t>Primjenjuje</w:t>
            </w:r>
            <w:r w:rsidR="00814EC4"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 xml:space="preserve"> elementarna pravila sportskih igara u igri.</w:t>
            </w:r>
          </w:p>
          <w:p w14:paraId="3E38DADA" w14:textId="2C7B897C" w:rsidR="00814EC4" w:rsidRPr="002A0445" w:rsidRDefault="00814EC4" w:rsidP="00C57766">
            <w:pPr>
              <w:rPr>
                <w:rFonts w:asciiTheme="majorHAnsi" w:eastAsia="Arial" w:hAnsiTheme="majorHAnsi" w:cstheme="majorHAnsi"/>
              </w:rPr>
            </w:pPr>
            <w:proofErr w:type="spellStart"/>
            <w:r w:rsidRPr="002A0445">
              <w:rPr>
                <w:rFonts w:asciiTheme="majorHAnsi" w:eastAsia="Arial" w:hAnsiTheme="majorHAnsi" w:cstheme="majorHAnsi"/>
              </w:rPr>
              <w:t>Učenik</w:t>
            </w:r>
            <w:proofErr w:type="spellEnd"/>
            <w:r w:rsidR="00ED5963">
              <w:rPr>
                <w:rFonts w:asciiTheme="majorHAnsi" w:eastAsia="Arial" w:hAnsiTheme="majorHAnsi" w:cstheme="majorHAnsi"/>
              </w:rPr>
              <w:t>/</w:t>
            </w:r>
            <w:proofErr w:type="spellStart"/>
            <w:r w:rsidR="00ED5963">
              <w:rPr>
                <w:rFonts w:asciiTheme="majorHAnsi" w:eastAsia="Arial" w:hAnsiTheme="majorHAnsi" w:cstheme="majorHAnsi"/>
              </w:rPr>
              <w:t>učenica</w:t>
            </w:r>
            <w:proofErr w:type="spellEnd"/>
            <w:r w:rsidRPr="002A0445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2A0445">
              <w:rPr>
                <w:rFonts w:asciiTheme="majorHAnsi" w:eastAsia="Arial" w:hAnsiTheme="majorHAnsi" w:cstheme="majorHAnsi"/>
              </w:rPr>
              <w:t>će</w:t>
            </w:r>
            <w:proofErr w:type="spellEnd"/>
            <w:r w:rsidRPr="002A0445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2A0445">
              <w:rPr>
                <w:rFonts w:asciiTheme="majorHAnsi" w:eastAsia="Arial" w:hAnsiTheme="majorHAnsi" w:cstheme="majorHAnsi"/>
              </w:rPr>
              <w:t>razviti</w:t>
            </w:r>
            <w:proofErr w:type="spellEnd"/>
            <w:r w:rsidRPr="002A0445">
              <w:rPr>
                <w:rFonts w:asciiTheme="majorHAnsi" w:eastAsia="Arial" w:hAnsiTheme="majorHAnsi" w:cstheme="majorHAnsi"/>
              </w:rPr>
              <w:t xml:space="preserve"> </w:t>
            </w:r>
            <w:proofErr w:type="spellStart"/>
            <w:r w:rsidRPr="002A0445">
              <w:rPr>
                <w:rFonts w:asciiTheme="majorHAnsi" w:eastAsia="Arial" w:hAnsiTheme="majorHAnsi" w:cstheme="majorHAnsi"/>
              </w:rPr>
              <w:t>sv</w:t>
            </w:r>
            <w:r w:rsidR="00ED5963">
              <w:rPr>
                <w:rFonts w:asciiTheme="majorHAnsi" w:eastAsia="Arial" w:hAnsiTheme="majorHAnsi" w:cstheme="majorHAnsi"/>
              </w:rPr>
              <w:t>ij</w:t>
            </w:r>
            <w:r w:rsidRPr="002A0445">
              <w:rPr>
                <w:rFonts w:asciiTheme="majorHAnsi" w:eastAsia="Arial" w:hAnsiTheme="majorHAnsi" w:cstheme="majorHAnsi"/>
              </w:rPr>
              <w:t>est</w:t>
            </w:r>
            <w:proofErr w:type="spellEnd"/>
            <w:r w:rsidRPr="002A0445">
              <w:rPr>
                <w:rFonts w:asciiTheme="majorHAnsi" w:eastAsia="Arial" w:hAnsiTheme="majorHAnsi" w:cstheme="majorHAnsi"/>
              </w:rPr>
              <w:t xml:space="preserve"> o:</w:t>
            </w:r>
          </w:p>
          <w:p w14:paraId="2630B889" w14:textId="75AD18AE" w:rsidR="00814EC4" w:rsidRPr="005368CB" w:rsidRDefault="00814EC4" w:rsidP="00C57766">
            <w:pPr>
              <w:pStyle w:val="ListParagraph"/>
              <w:numPr>
                <w:ilvl w:val="0"/>
                <w:numId w:val="17"/>
              </w:numPr>
              <w:spacing w:before="120" w:after="72"/>
              <w:rPr>
                <w:rFonts w:asciiTheme="majorHAnsi" w:hAnsiTheme="majorHAnsi" w:cstheme="majorHAnsi"/>
                <w:color w:val="FF0000"/>
                <w:sz w:val="10"/>
                <w:szCs w:val="10"/>
                <w:lang w:val="ru-RU"/>
              </w:rPr>
            </w:pPr>
            <w:r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>poštovanj</w:t>
            </w:r>
            <w:r w:rsidR="00ED5963">
              <w:rPr>
                <w:rFonts w:asciiTheme="majorHAnsi" w:eastAsia="Arial" w:hAnsiTheme="majorHAnsi" w:cstheme="majorHAnsi"/>
                <w:color w:val="auto"/>
                <w:lang w:val="bs-Latn-BA"/>
              </w:rPr>
              <w:t>u</w:t>
            </w:r>
            <w:r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 xml:space="preserve"> igrača svog i protivničkog tima (fer</w:t>
            </w:r>
            <w:r>
              <w:rPr>
                <w:rFonts w:asciiTheme="majorHAnsi" w:eastAsia="Arial" w:hAnsiTheme="majorHAnsi" w:cstheme="majorHAnsi"/>
                <w:color w:val="auto"/>
                <w:lang w:val="mk-MK"/>
              </w:rPr>
              <w:t>-</w:t>
            </w:r>
            <w:r w:rsidRPr="002A0445">
              <w:rPr>
                <w:rFonts w:asciiTheme="majorHAnsi" w:eastAsia="Arial" w:hAnsiTheme="majorHAnsi" w:cstheme="majorHAnsi"/>
                <w:color w:val="auto"/>
                <w:lang w:val="mk-MK"/>
              </w:rPr>
              <w:t>plej).</w:t>
            </w:r>
          </w:p>
        </w:tc>
      </w:tr>
      <w:tr w:rsidR="00814EC4" w:rsidRPr="005368CB" w14:paraId="29EF2F6D" w14:textId="77777777" w:rsidTr="00C57766">
        <w:tblPrEx>
          <w:tblCellMar>
            <w:left w:w="92" w:type="dxa"/>
            <w:right w:w="7" w:type="dxa"/>
          </w:tblCellMar>
        </w:tblPrEx>
        <w:trPr>
          <w:trHeight w:val="3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6D2DC1" w14:textId="77777777" w:rsidR="00814EC4" w:rsidRPr="005368CB" w:rsidRDefault="00814EC4" w:rsidP="00C57766">
            <w:pPr>
              <w:spacing w:line="259" w:lineRule="auto"/>
              <w:ind w:left="15"/>
              <w:rPr>
                <w:rFonts w:asciiTheme="majorHAnsi" w:hAnsiTheme="majorHAnsi" w:cstheme="majorHAnsi"/>
                <w:sz w:val="24"/>
                <w:szCs w:val="24"/>
              </w:rPr>
            </w:pP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bs-Cyrl-BA"/>
              </w:rPr>
              <w:t>adržaj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bs-Cyrl-BA"/>
              </w:rPr>
              <w:t>jmovi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811AD5" w14:textId="7B399A99" w:rsidR="00814EC4" w:rsidRPr="005368CB" w:rsidRDefault="00814EC4" w:rsidP="00C57766">
            <w:pPr>
              <w:spacing w:line="259" w:lineRule="auto"/>
              <w:ind w:left="16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Standardi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oc</w:t>
            </w:r>
            <w:r w:rsidR="00797D5F">
              <w:rPr>
                <w:rFonts w:asciiTheme="majorHAnsi" w:hAnsiTheme="majorHAnsi" w:cstheme="majorHAnsi"/>
                <w:b/>
              </w:rPr>
              <w:t>j</w:t>
            </w:r>
            <w:r w:rsidRPr="005368CB">
              <w:rPr>
                <w:rFonts w:asciiTheme="majorHAnsi" w:hAnsiTheme="majorHAnsi" w:cstheme="majorHAnsi"/>
                <w:b/>
              </w:rPr>
              <w:t>enjivanja</w:t>
            </w:r>
            <w:proofErr w:type="spellEnd"/>
          </w:p>
        </w:tc>
      </w:tr>
      <w:tr w:rsidR="00814EC4" w:rsidRPr="005368CB" w14:paraId="058EF02C" w14:textId="77777777" w:rsidTr="00C57766">
        <w:tblPrEx>
          <w:tblCellMar>
            <w:top w:w="48" w:type="dxa"/>
            <w:left w:w="91" w:type="dxa"/>
            <w:right w:w="115" w:type="dxa"/>
          </w:tblCellMar>
        </w:tblPrEx>
        <w:trPr>
          <w:trHeight w:val="110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FB3E77" w14:textId="77777777" w:rsidR="00814EC4" w:rsidRPr="005368CB" w:rsidRDefault="00814EC4" w:rsidP="00C57766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49" w:hanging="27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Rakomet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C983B36" w14:textId="77777777" w:rsidR="00814EC4" w:rsidRPr="005368CB" w:rsidRDefault="00814EC4" w:rsidP="00C57766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Theme="majorHAnsi" w:hAnsiTheme="majorHAnsi" w:cstheme="majorHAnsi"/>
                <w:color w:val="auto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>(Rukometna tehnika, pravila rukometne igre, rukometno igralište, rukometni gol i rukometna lopta)</w:t>
            </w: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247A9B" w14:textId="767214DF" w:rsidR="00814EC4" w:rsidRPr="005368CB" w:rsidRDefault="00814EC4" w:rsidP="00C57766">
            <w:pPr>
              <w:numPr>
                <w:ilvl w:val="0"/>
                <w:numId w:val="31"/>
              </w:numPr>
              <w:spacing w:line="276" w:lineRule="auto"/>
              <w:ind w:left="759" w:hanging="425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Pojedinačno </w:t>
            </w:r>
            <w:r w:rsidR="00797D5F">
              <w:rPr>
                <w:rFonts w:asciiTheme="majorHAnsi" w:hAnsiTheme="majorHAnsi" w:cstheme="majorHAnsi"/>
                <w:lang w:val="bs-Latn-BA"/>
              </w:rPr>
              <w:t>p</w:t>
            </w:r>
            <w:r w:rsidR="003A40F8">
              <w:rPr>
                <w:rFonts w:asciiTheme="majorHAnsi" w:hAnsiTheme="majorHAnsi" w:cstheme="majorHAnsi"/>
                <w:lang w:val="ru-RU"/>
              </w:rPr>
              <w:t>rimjenjuje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elemente rukometne tehnike u pokretu (primanje, dodavanje, vođenje, šutiranje na gol).</w:t>
            </w:r>
          </w:p>
          <w:p w14:paraId="2D806D0B" w14:textId="1197A2A1" w:rsidR="00814EC4" w:rsidRPr="005368CB" w:rsidRDefault="00814EC4" w:rsidP="00C57766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Koristi kombinaciju tehnika primanja, dodavanja i pom</w:t>
            </w:r>
            <w:r w:rsidR="00797D5F">
              <w:rPr>
                <w:rFonts w:asciiTheme="majorHAnsi" w:hAnsiTheme="majorHAnsi" w:cstheme="majorHAnsi"/>
                <w:lang w:val="bs-Latn-BA"/>
              </w:rPr>
              <w:t>j</w:t>
            </w:r>
            <w:r w:rsidRPr="005368CB">
              <w:rPr>
                <w:rFonts w:asciiTheme="majorHAnsi" w:hAnsiTheme="majorHAnsi" w:cstheme="majorHAnsi"/>
                <w:lang w:val="ru-RU"/>
              </w:rPr>
              <w:t>eranja lopte u parovima i trojkama.</w:t>
            </w:r>
          </w:p>
          <w:p w14:paraId="32E40594" w14:textId="7DEB7D1E" w:rsidR="00814EC4" w:rsidRPr="005368CB" w:rsidRDefault="00814EC4" w:rsidP="00C57766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Izvodi tehnike </w:t>
            </w:r>
            <w:r w:rsidR="00797D5F">
              <w:rPr>
                <w:rFonts w:asciiTheme="majorHAnsi" w:hAnsiTheme="majorHAnsi" w:cstheme="majorHAnsi"/>
                <w:lang w:val="bs-Latn-BA"/>
              </w:rPr>
              <w:t>vođenja lopte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sa prom</w:t>
            </w:r>
            <w:r w:rsidR="00797D5F">
              <w:rPr>
                <w:rFonts w:asciiTheme="majorHAnsi" w:hAnsiTheme="majorHAnsi" w:cstheme="majorHAnsi"/>
                <w:lang w:val="bs-Latn-BA"/>
              </w:rPr>
              <w:t>j</w:t>
            </w:r>
            <w:r w:rsidRPr="005368CB">
              <w:rPr>
                <w:rFonts w:asciiTheme="majorHAnsi" w:hAnsiTheme="majorHAnsi" w:cstheme="majorHAnsi"/>
                <w:lang w:val="ru-RU"/>
              </w:rPr>
              <w:t>enom pravca i brzine kretanja u trčanju.</w:t>
            </w:r>
          </w:p>
          <w:p w14:paraId="70B6DCA6" w14:textId="7CE14188" w:rsidR="00814EC4" w:rsidRPr="005368CB" w:rsidRDefault="00814EC4" w:rsidP="00C57766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Izvodi </w:t>
            </w:r>
            <w:r w:rsidR="00797D5F">
              <w:rPr>
                <w:rFonts w:asciiTheme="majorHAnsi" w:hAnsiTheme="majorHAnsi" w:cstheme="majorHAnsi"/>
                <w:lang w:val="bs-Latn-BA"/>
              </w:rPr>
              <w:t>tehnike šutiranja u gol s mjesta u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hodanj</w:t>
            </w:r>
            <w:r w:rsidR="00797D5F">
              <w:rPr>
                <w:rFonts w:asciiTheme="majorHAnsi" w:hAnsiTheme="majorHAnsi" w:cstheme="majorHAnsi"/>
                <w:lang w:val="bs-Latn-BA"/>
              </w:rPr>
              <w:t>u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i trčanj</w:t>
            </w:r>
            <w:r w:rsidR="00797D5F">
              <w:rPr>
                <w:rFonts w:asciiTheme="majorHAnsi" w:hAnsiTheme="majorHAnsi" w:cstheme="majorHAnsi"/>
                <w:lang w:val="bs-Latn-BA"/>
              </w:rPr>
              <w:t>u</w:t>
            </w:r>
            <w:r w:rsidRPr="005368CB">
              <w:rPr>
                <w:rFonts w:asciiTheme="majorHAnsi" w:hAnsiTheme="majorHAnsi" w:cstheme="majorHAnsi"/>
                <w:lang w:val="ru-RU"/>
              </w:rPr>
              <w:t xml:space="preserve"> u tri koraka sa i bez skoka.</w:t>
            </w:r>
          </w:p>
          <w:p w14:paraId="323BBCFF" w14:textId="1EB98AD8" w:rsidR="00814EC4" w:rsidRPr="005368CB" w:rsidRDefault="003A40F8" w:rsidP="00C57766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Primjenjuje</w:t>
            </w:r>
            <w:r w:rsidR="00814EC4" w:rsidRPr="005368CB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797D5F">
              <w:rPr>
                <w:rFonts w:asciiTheme="majorHAnsi" w:hAnsiTheme="majorHAnsi" w:cstheme="majorHAnsi"/>
                <w:lang w:val="bs-Latn-BA"/>
              </w:rPr>
              <w:t>rukometne tehnike</w:t>
            </w:r>
            <w:r w:rsidR="00814EC4" w:rsidRPr="005368CB">
              <w:rPr>
                <w:rFonts w:asciiTheme="majorHAnsi" w:hAnsiTheme="majorHAnsi" w:cstheme="majorHAnsi"/>
                <w:lang w:val="ru-RU"/>
              </w:rPr>
              <w:t xml:space="preserve"> u </w:t>
            </w:r>
            <w:r w:rsidR="00797D5F">
              <w:rPr>
                <w:rFonts w:asciiTheme="majorHAnsi" w:hAnsiTheme="majorHAnsi" w:cstheme="majorHAnsi"/>
                <w:lang w:val="bs-Latn-BA"/>
              </w:rPr>
              <w:t>igri</w:t>
            </w:r>
            <w:r w:rsidR="00814EC4" w:rsidRPr="005368CB">
              <w:rPr>
                <w:rFonts w:asciiTheme="majorHAnsi" w:hAnsiTheme="majorHAnsi" w:cstheme="majorHAnsi"/>
                <w:lang w:val="ru-RU"/>
              </w:rPr>
              <w:t xml:space="preserve"> sa jednim i dva gola.</w:t>
            </w:r>
          </w:p>
          <w:p w14:paraId="38CE63AB" w14:textId="77777777" w:rsidR="00814EC4" w:rsidRPr="005368CB" w:rsidRDefault="00814EC4" w:rsidP="00C57766">
            <w:pPr>
              <w:numPr>
                <w:ilvl w:val="0"/>
                <w:numId w:val="31"/>
              </w:numPr>
              <w:spacing w:line="276" w:lineRule="auto"/>
              <w:ind w:hanging="62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Prepoznaje osnovne elemente rukometne golmanske tehnike.</w:t>
            </w:r>
          </w:p>
          <w:p w14:paraId="60D27993" w14:textId="77777777" w:rsidR="00814EC4" w:rsidRPr="005368CB" w:rsidRDefault="00814EC4" w:rsidP="00C57766">
            <w:pPr>
              <w:numPr>
                <w:ilvl w:val="0"/>
                <w:numId w:val="31"/>
              </w:numPr>
              <w:spacing w:line="276" w:lineRule="auto"/>
              <w:ind w:left="759" w:hanging="425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>Navodi dimenzije rukometnog terena, dimenzije golova, karakteristike rukometa i osnovna pravila igre.</w:t>
            </w:r>
          </w:p>
        </w:tc>
      </w:tr>
      <w:tr w:rsidR="00814EC4" w:rsidRPr="005368CB" w14:paraId="2349AC3E" w14:textId="77777777" w:rsidTr="00C57766">
        <w:tblPrEx>
          <w:tblCellMar>
            <w:top w:w="48" w:type="dxa"/>
            <w:left w:w="91" w:type="dxa"/>
            <w:right w:w="115" w:type="dxa"/>
          </w:tblCellMar>
        </w:tblPrEx>
        <w:trPr>
          <w:trHeight w:val="3346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A06D73" w14:textId="77777777" w:rsidR="00814EC4" w:rsidRPr="005368CB" w:rsidRDefault="00814EC4" w:rsidP="00C57766">
            <w:pPr>
              <w:numPr>
                <w:ilvl w:val="0"/>
                <w:numId w:val="18"/>
              </w:numPr>
              <w:spacing w:after="160" w:line="259" w:lineRule="auto"/>
              <w:ind w:left="449" w:hanging="270"/>
              <w:contextualSpacing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lastRenderedPageBreak/>
              <w:t>Košarka</w:t>
            </w:r>
            <w:proofErr w:type="spellEnd"/>
            <w:r w:rsidRPr="005368CB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093A7B9" w14:textId="77777777" w:rsidR="00814EC4" w:rsidRPr="005368CB" w:rsidRDefault="00814EC4" w:rsidP="00C57766">
            <w:pPr>
              <w:spacing w:after="160" w:line="259" w:lineRule="auto"/>
              <w:ind w:left="432"/>
              <w:contextualSpacing/>
              <w:rPr>
                <w:rFonts w:asciiTheme="majorHAnsi" w:eastAsia="Calibri" w:hAnsiTheme="majorHAnsi" w:cstheme="majorHAnsi"/>
                <w:lang w:val="ru-RU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(Košarkaška tehnika, pravila košarkaške igre, košarkaški teren, koš i košarkaška lopta)</w:t>
            </w:r>
          </w:p>
          <w:p w14:paraId="7B9640F7" w14:textId="77777777" w:rsidR="00814EC4" w:rsidRPr="005368CB" w:rsidRDefault="00814EC4" w:rsidP="00C57766">
            <w:pPr>
              <w:tabs>
                <w:tab w:val="center" w:pos="51"/>
                <w:tab w:val="center" w:pos="788"/>
              </w:tabs>
              <w:spacing w:after="6" w:line="259" w:lineRule="auto"/>
              <w:rPr>
                <w:rFonts w:asciiTheme="majorHAnsi" w:hAnsiTheme="majorHAnsi" w:cstheme="majorHAnsi"/>
                <w:sz w:val="10"/>
                <w:szCs w:val="10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473EFD" w14:textId="7F14A571" w:rsidR="00814EC4" w:rsidRPr="005368CB" w:rsidRDefault="003A40F8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>
              <w:rPr>
                <w:rFonts w:asciiTheme="majorHAnsi" w:eastAsia="Calibr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eastAsia="Calibri" w:hAnsiTheme="majorHAnsi" w:cstheme="majorHAnsi"/>
                <w:lang w:val="mk-MK"/>
              </w:rPr>
              <w:t xml:space="preserve"> elemente košarkaške tehnike u pokretu (primanje, dodavanje, vođenje, šutiranje na koš).</w:t>
            </w:r>
          </w:p>
          <w:p w14:paraId="1E48421C" w14:textId="77777777" w:rsidR="00814EC4" w:rsidRPr="005368CB" w:rsidRDefault="00814EC4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Izvodi kombinovane tehnike primanja, dodavanja i vođenja lopte u kretanju u parovima i trojkama.</w:t>
            </w:r>
          </w:p>
          <w:p w14:paraId="551CE99D" w14:textId="1A159DD9" w:rsidR="00814EC4" w:rsidRPr="005368CB" w:rsidRDefault="00814EC4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Izvodi tehnike </w:t>
            </w:r>
            <w:r w:rsidR="00797D5F">
              <w:rPr>
                <w:rFonts w:asciiTheme="majorHAnsi" w:eastAsia="Calibri" w:hAnsiTheme="majorHAnsi" w:cstheme="majorHAnsi"/>
                <w:lang w:val="bs-Latn-BA"/>
              </w:rPr>
              <w:t>vođenja lopte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 sa prom</w:t>
            </w:r>
            <w:r w:rsidR="00797D5F">
              <w:rPr>
                <w:rFonts w:asciiTheme="majorHAnsi" w:eastAsia="Calibri" w:hAnsiTheme="majorHAnsi" w:cstheme="majorHAnsi"/>
                <w:lang w:val="bs-Latn-BA"/>
              </w:rPr>
              <w:t>j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>enom pravca i brzine kretanja u trčanju.</w:t>
            </w:r>
          </w:p>
          <w:p w14:paraId="513B03C7" w14:textId="43F68287" w:rsidR="00814EC4" w:rsidRPr="005368CB" w:rsidRDefault="00814EC4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Izvodi pravilnu desnu ili l</w:t>
            </w:r>
            <w:r w:rsidR="00797D5F">
              <w:rPr>
                <w:rFonts w:asciiTheme="majorHAnsi" w:eastAsia="Calibri" w:hAnsiTheme="majorHAnsi" w:cstheme="majorHAnsi"/>
                <w:lang w:val="bs-Latn-BA"/>
              </w:rPr>
              <w:t>ij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>evu košarkašku tehniku u dva koraka.</w:t>
            </w:r>
          </w:p>
          <w:p w14:paraId="600CB7AB" w14:textId="06CF5F2C" w:rsidR="00814EC4" w:rsidRPr="005368CB" w:rsidRDefault="00814EC4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Izvodi tehnike </w:t>
            </w:r>
            <w:r w:rsidR="00797D5F">
              <w:rPr>
                <w:rFonts w:asciiTheme="majorHAnsi" w:eastAsia="Calibri" w:hAnsiTheme="majorHAnsi" w:cstheme="majorHAnsi"/>
                <w:lang w:val="bs-Latn-BA"/>
              </w:rPr>
              <w:t>vođenja lopte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 xml:space="preserve">, zaustavljanja i </w:t>
            </w:r>
            <w:r w:rsidR="00797D5F">
              <w:rPr>
                <w:rFonts w:asciiTheme="majorHAnsi" w:eastAsia="Calibri" w:hAnsiTheme="majorHAnsi" w:cstheme="majorHAnsi"/>
                <w:lang w:val="bs-Latn-BA"/>
              </w:rPr>
              <w:t>šutiranja u koš s mjesta</w:t>
            </w:r>
            <w:r w:rsidRPr="005368CB">
              <w:rPr>
                <w:rFonts w:asciiTheme="majorHAnsi" w:eastAsia="Calibri" w:hAnsiTheme="majorHAnsi" w:cstheme="majorHAnsi"/>
                <w:lang w:val="mk-MK"/>
              </w:rPr>
              <w:t>.</w:t>
            </w:r>
          </w:p>
          <w:p w14:paraId="62EEF4CF" w14:textId="04CD8281" w:rsidR="00814EC4" w:rsidRPr="005368CB" w:rsidRDefault="003A40F8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>
              <w:rPr>
                <w:rFonts w:asciiTheme="majorHAnsi" w:eastAsia="Calibr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eastAsia="Calibri" w:hAnsiTheme="majorHAnsi" w:cstheme="majorHAnsi"/>
                <w:lang w:val="mk-MK"/>
              </w:rPr>
              <w:t xml:space="preserve"> košarkaške tehnike i pravila u igrama sa jednim košem i dva koša.</w:t>
            </w:r>
          </w:p>
          <w:p w14:paraId="0432934D" w14:textId="77777777" w:rsidR="00814EC4" w:rsidRPr="005368CB" w:rsidRDefault="00814EC4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Navodi dimenzije košarkaškog terena, visinu koša, karakteristike košarkaške lopte i osnovna pravila igre.</w:t>
            </w:r>
          </w:p>
        </w:tc>
      </w:tr>
      <w:tr w:rsidR="00814EC4" w:rsidRPr="005368CB" w14:paraId="0A9CD1BA" w14:textId="77777777" w:rsidTr="00C57766">
        <w:tblPrEx>
          <w:tblCellMar>
            <w:top w:w="48" w:type="dxa"/>
            <w:left w:w="91" w:type="dxa"/>
            <w:right w:w="115" w:type="dxa"/>
          </w:tblCellMar>
        </w:tblPrEx>
        <w:trPr>
          <w:trHeight w:val="74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6193FF" w14:textId="77777777" w:rsidR="00814EC4" w:rsidRPr="005368CB" w:rsidRDefault="00814EC4" w:rsidP="00C57766">
            <w:pPr>
              <w:pStyle w:val="ListParagraph"/>
              <w:numPr>
                <w:ilvl w:val="0"/>
                <w:numId w:val="19"/>
              </w:numPr>
              <w:tabs>
                <w:tab w:val="center" w:pos="68"/>
              </w:tabs>
              <w:spacing w:after="0" w:line="259" w:lineRule="auto"/>
              <w:ind w:left="449" w:hanging="27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Odbojka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267796CC" w14:textId="77777777" w:rsidR="00814EC4" w:rsidRPr="005368CB" w:rsidRDefault="00814EC4" w:rsidP="00C57766">
            <w:pPr>
              <w:spacing w:after="11" w:line="259" w:lineRule="auto"/>
              <w:ind w:left="449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(</w:t>
            </w:r>
            <w:r w:rsidRPr="005368CB">
              <w:rPr>
                <w:rFonts w:asciiTheme="majorHAnsi" w:hAnsiTheme="majorHAnsi" w:cstheme="majorHAnsi"/>
                <w:lang w:val="ru-RU"/>
              </w:rPr>
              <w:t>Odbojkarska tehnika</w:t>
            </w:r>
            <w:r w:rsidRPr="005368CB">
              <w:rPr>
                <w:rFonts w:asciiTheme="majorHAnsi" w:hAnsiTheme="majorHAnsi" w:cstheme="majorHAnsi"/>
                <w:lang w:val="mk-MK"/>
              </w:rPr>
              <w:t>, pravila na igra odbojka, odbojkarski teren, mreža i odbojkarska topka)</w:t>
            </w:r>
          </w:p>
          <w:p w14:paraId="54E0DEEF" w14:textId="77777777" w:rsidR="00814EC4" w:rsidRPr="005368CB" w:rsidRDefault="00814EC4" w:rsidP="00C57766">
            <w:pPr>
              <w:spacing w:after="9" w:line="259" w:lineRule="auto"/>
              <w:ind w:left="449"/>
              <w:rPr>
                <w:rFonts w:asciiTheme="majorHAnsi" w:hAnsiTheme="majorHAnsi" w:cstheme="majorHAnsi"/>
                <w:sz w:val="6"/>
                <w:szCs w:val="6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D553F6" w14:textId="77777777" w:rsidR="00814EC4" w:rsidRPr="005368CB" w:rsidRDefault="00814EC4" w:rsidP="00C57766">
            <w:pPr>
              <w:spacing w:line="276" w:lineRule="auto"/>
              <w:rPr>
                <w:rFonts w:asciiTheme="majorHAnsi" w:eastAsia="Calibri" w:hAnsiTheme="majorHAnsi" w:cstheme="majorHAnsi"/>
                <w:sz w:val="2"/>
                <w:szCs w:val="2"/>
                <w:lang w:val="mk-MK"/>
              </w:rPr>
            </w:pPr>
          </w:p>
          <w:p w14:paraId="0002D5BE" w14:textId="33A670C1" w:rsidR="00814EC4" w:rsidRPr="005368CB" w:rsidRDefault="003A40F8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>
              <w:rPr>
                <w:rFonts w:asciiTheme="majorHAnsi" w:eastAsia="Calibr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eastAsia="Calibri" w:hAnsiTheme="majorHAnsi" w:cstheme="majorHAnsi"/>
                <w:lang w:val="mk-MK"/>
              </w:rPr>
              <w:t xml:space="preserve"> pravilnu tehniku odbijanja lopte u paru sa prstima i podlakticom u stranu.</w:t>
            </w:r>
          </w:p>
          <w:p w14:paraId="07CE978B" w14:textId="268A7666" w:rsidR="00814EC4" w:rsidRPr="005368CB" w:rsidRDefault="003A40F8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>
              <w:rPr>
                <w:rFonts w:asciiTheme="majorHAnsi" w:eastAsia="Calibr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eastAsia="Calibri" w:hAnsiTheme="majorHAnsi" w:cstheme="majorHAnsi"/>
                <w:lang w:val="mk-MK"/>
              </w:rPr>
              <w:t xml:space="preserve"> ispravnu tehniku odbijanja lopte u paru sa prstima i podlakticom na stranu preko mreže.</w:t>
            </w:r>
          </w:p>
          <w:p w14:paraId="1B9867D9" w14:textId="23F26946" w:rsidR="00814EC4" w:rsidRPr="005368CB" w:rsidRDefault="003A40F8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>
              <w:rPr>
                <w:rFonts w:asciiTheme="majorHAnsi" w:eastAsia="Calibr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eastAsia="Calibri" w:hAnsiTheme="majorHAnsi" w:cstheme="majorHAnsi"/>
                <w:lang w:val="mk-MK"/>
              </w:rPr>
              <w:t xml:space="preserve"> ispravnu tehniku školske službe kroz postavljenu mrežu.</w:t>
            </w:r>
          </w:p>
          <w:p w14:paraId="40D4A18E" w14:textId="5318E908" w:rsidR="00814EC4" w:rsidRPr="005368CB" w:rsidRDefault="003A40F8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>
              <w:rPr>
                <w:rFonts w:asciiTheme="majorHAnsi" w:eastAsia="Calibr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eastAsia="Calibri" w:hAnsiTheme="majorHAnsi" w:cstheme="majorHAnsi"/>
                <w:lang w:val="mk-MK"/>
              </w:rPr>
              <w:t xml:space="preserve"> elemente </w:t>
            </w:r>
            <w:r w:rsidR="00797D5F">
              <w:rPr>
                <w:rFonts w:asciiTheme="majorHAnsi" w:eastAsia="Calibri" w:hAnsiTheme="majorHAnsi" w:cstheme="majorHAnsi"/>
                <w:lang w:val="bs-Latn-BA"/>
              </w:rPr>
              <w:t>odbojkarske</w:t>
            </w:r>
            <w:r w:rsidR="00814EC4" w:rsidRPr="005368CB">
              <w:rPr>
                <w:rFonts w:asciiTheme="majorHAnsi" w:eastAsia="Calibri" w:hAnsiTheme="majorHAnsi" w:cstheme="majorHAnsi"/>
                <w:lang w:val="mk-MK"/>
              </w:rPr>
              <w:t xml:space="preserve"> tehnike u igri.</w:t>
            </w:r>
          </w:p>
          <w:p w14:paraId="3846AE63" w14:textId="77777777" w:rsidR="00814EC4" w:rsidRPr="005368CB" w:rsidRDefault="00814EC4" w:rsidP="00C57766">
            <w:pPr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theme="majorHAnsi"/>
                <w:lang w:val="mk-MK"/>
              </w:rPr>
            </w:pPr>
            <w:r w:rsidRPr="005368CB">
              <w:rPr>
                <w:rFonts w:asciiTheme="majorHAnsi" w:eastAsia="Calibri" w:hAnsiTheme="majorHAnsi" w:cstheme="majorHAnsi"/>
                <w:lang w:val="mk-MK"/>
              </w:rPr>
              <w:t>Navodi dimenzije odbojkaškog terena i mreže, karakteristike odbojke i osnovna pravila igre.</w:t>
            </w:r>
          </w:p>
        </w:tc>
      </w:tr>
      <w:tr w:rsidR="00814EC4" w:rsidRPr="005368CB" w14:paraId="5CF3774A" w14:textId="77777777" w:rsidTr="00C57766">
        <w:tblPrEx>
          <w:tblCellMar>
            <w:top w:w="48" w:type="dxa"/>
            <w:left w:w="91" w:type="dxa"/>
            <w:right w:w="115" w:type="dxa"/>
          </w:tblCellMar>
        </w:tblPrEx>
        <w:trPr>
          <w:trHeight w:val="743"/>
        </w:trPr>
        <w:tc>
          <w:tcPr>
            <w:tcW w:w="43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842B" w14:textId="77777777" w:rsidR="00814EC4" w:rsidRPr="005368CB" w:rsidRDefault="00814EC4" w:rsidP="00C57766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449" w:hanging="27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Fudbal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mk-MK"/>
              </w:rPr>
              <w:t>/ futsal</w:t>
            </w:r>
          </w:p>
          <w:p w14:paraId="09A936EC" w14:textId="7E3CF320" w:rsidR="00814EC4" w:rsidRPr="005368CB" w:rsidRDefault="00814EC4" w:rsidP="00C57766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Theme="majorHAnsi" w:hAnsiTheme="majorHAnsi" w:cstheme="majorHAnsi"/>
                <w:color w:val="auto"/>
                <w:lang w:val="ru-RU"/>
              </w:rPr>
            </w:pP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 xml:space="preserve">(Fudbalska tehnika – fudbal/futsal, pravila </w:t>
            </w:r>
            <w:r w:rsidR="00797D5F">
              <w:rPr>
                <w:rFonts w:asciiTheme="majorHAnsi" w:hAnsiTheme="majorHAnsi" w:cstheme="majorHAnsi"/>
                <w:color w:val="auto"/>
                <w:lang w:val="bs-Latn-BA"/>
              </w:rPr>
              <w:t>igre futsala</w:t>
            </w: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 xml:space="preserve"> i fudbal</w:t>
            </w:r>
            <w:r w:rsidR="00797D5F">
              <w:rPr>
                <w:rFonts w:asciiTheme="majorHAnsi" w:hAnsiTheme="majorHAnsi" w:cstheme="majorHAnsi"/>
                <w:color w:val="auto"/>
                <w:lang w:val="bs-Latn-BA"/>
              </w:rPr>
              <w:t>a</w:t>
            </w: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>, fudbalsk</w:t>
            </w:r>
            <w:r w:rsidR="00797D5F">
              <w:rPr>
                <w:rFonts w:asciiTheme="majorHAnsi" w:hAnsiTheme="majorHAnsi" w:cstheme="majorHAnsi"/>
                <w:color w:val="auto"/>
                <w:lang w:val="bs-Latn-BA"/>
              </w:rPr>
              <w:t>i</w:t>
            </w:r>
            <w:r w:rsidRPr="005368CB">
              <w:rPr>
                <w:rFonts w:asciiTheme="majorHAnsi" w:hAnsiTheme="majorHAnsi" w:cstheme="majorHAnsi"/>
                <w:color w:val="auto"/>
                <w:lang w:val="mk-MK"/>
              </w:rPr>
              <w:t>/futsal teren, gol, lopta)</w:t>
            </w:r>
          </w:p>
          <w:p w14:paraId="3BACB248" w14:textId="77777777" w:rsidR="00814EC4" w:rsidRPr="005368CB" w:rsidRDefault="00814EC4" w:rsidP="00C57766">
            <w:pPr>
              <w:pStyle w:val="ListParagraph"/>
              <w:spacing w:after="0" w:line="259" w:lineRule="auto"/>
              <w:ind w:left="432" w:firstLine="0"/>
              <w:jc w:val="left"/>
              <w:rPr>
                <w:rFonts w:asciiTheme="majorHAnsi" w:hAnsiTheme="majorHAnsi" w:cstheme="majorHAnsi"/>
                <w:color w:val="FF0000"/>
                <w:sz w:val="6"/>
                <w:szCs w:val="6"/>
                <w:lang w:val="ru-RU"/>
              </w:rPr>
            </w:pPr>
          </w:p>
        </w:tc>
        <w:tc>
          <w:tcPr>
            <w:tcW w:w="97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6FC" w14:textId="08973270" w:rsidR="00814EC4" w:rsidRPr="005368CB" w:rsidRDefault="003A40F8" w:rsidP="00C57766">
            <w:pPr>
              <w:numPr>
                <w:ilvl w:val="0"/>
                <w:numId w:val="20"/>
              </w:numPr>
              <w:spacing w:line="276" w:lineRule="auto"/>
              <w:ind w:left="759" w:hanging="363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 xml:space="preserve"> tehnike primanja i dodavanja lopte u m</w:t>
            </w:r>
            <w:r w:rsidR="00797D5F">
              <w:rPr>
                <w:rFonts w:asciiTheme="majorHAnsi" w:hAnsiTheme="majorHAnsi" w:cstheme="majorHAnsi"/>
                <w:lang w:val="bs-Latn-BA"/>
              </w:rPr>
              <w:t>j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>estu i kretanja u paru unutrašnjim d</w:t>
            </w:r>
            <w:r w:rsidR="00797D5F">
              <w:rPr>
                <w:rFonts w:asciiTheme="majorHAnsi" w:hAnsiTheme="majorHAnsi" w:cstheme="majorHAnsi"/>
                <w:lang w:val="bs-Latn-BA"/>
              </w:rPr>
              <w:t>ij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>elom</w:t>
            </w:r>
            <w:r w:rsidR="00814EC4"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>stopala.</w:t>
            </w:r>
          </w:p>
          <w:p w14:paraId="1E55F1CB" w14:textId="43A651D3" w:rsidR="00814EC4" w:rsidRPr="005368CB" w:rsidRDefault="003A40F8" w:rsidP="00C57766">
            <w:pPr>
              <w:numPr>
                <w:ilvl w:val="0"/>
                <w:numId w:val="20"/>
              </w:numPr>
              <w:spacing w:line="276" w:lineRule="auto"/>
              <w:ind w:left="759" w:hanging="363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 xml:space="preserve"> pravilne tehnike </w:t>
            </w:r>
            <w:r w:rsidR="008658D8">
              <w:rPr>
                <w:rFonts w:asciiTheme="majorHAnsi" w:hAnsiTheme="majorHAnsi" w:cstheme="majorHAnsi"/>
                <w:lang w:val="bs-Latn-BA"/>
              </w:rPr>
              <w:t>vođenja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 xml:space="preserve"> lopt</w:t>
            </w:r>
            <w:r w:rsidR="008658D8">
              <w:rPr>
                <w:rFonts w:asciiTheme="majorHAnsi" w:hAnsiTheme="majorHAnsi" w:cstheme="majorHAnsi"/>
                <w:lang w:val="bs-Latn-BA"/>
              </w:rPr>
              <w:t>e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 xml:space="preserve"> uz prom</w:t>
            </w:r>
            <w:r w:rsidR="00797D5F">
              <w:rPr>
                <w:rFonts w:asciiTheme="majorHAnsi" w:hAnsiTheme="majorHAnsi" w:cstheme="majorHAnsi"/>
                <w:lang w:val="bs-Latn-BA"/>
              </w:rPr>
              <w:t>j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 xml:space="preserve">enu pravca i brzine kretanja u </w:t>
            </w:r>
            <w:r w:rsidR="00814EC4">
              <w:rPr>
                <w:rFonts w:asciiTheme="majorHAnsi" w:hAnsiTheme="majorHAnsi" w:cstheme="majorHAnsi"/>
                <w:lang w:val="bs-Cyrl-BA"/>
              </w:rPr>
              <w:t xml:space="preserve"> 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>hodanju i trčanju.</w:t>
            </w:r>
          </w:p>
          <w:p w14:paraId="6229B01E" w14:textId="08383209" w:rsidR="00814EC4" w:rsidRPr="005368CB" w:rsidRDefault="003A40F8" w:rsidP="00C57766">
            <w:pPr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 xml:space="preserve"> ispravne tehnike gađanja u gol dok hoda i trči.</w:t>
            </w:r>
          </w:p>
          <w:p w14:paraId="745651A7" w14:textId="5B3FDED2" w:rsidR="00814EC4" w:rsidRPr="005368CB" w:rsidRDefault="00814EC4" w:rsidP="00C57766">
            <w:pPr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 xml:space="preserve">Prepoznaje osnovne elemente </w:t>
            </w:r>
            <w:r w:rsidR="008658D8">
              <w:rPr>
                <w:rFonts w:asciiTheme="majorHAnsi" w:hAnsiTheme="majorHAnsi" w:cstheme="majorHAnsi"/>
                <w:lang w:val="bs-Latn-BA"/>
              </w:rPr>
              <w:t>fudbalske golmanske tehnike</w:t>
            </w:r>
            <w:r w:rsidRPr="005368CB">
              <w:rPr>
                <w:rFonts w:asciiTheme="majorHAnsi" w:hAnsiTheme="majorHAnsi" w:cstheme="majorHAnsi"/>
                <w:lang w:val="mk-MK"/>
              </w:rPr>
              <w:t>.</w:t>
            </w:r>
          </w:p>
          <w:p w14:paraId="2E875CF2" w14:textId="47176C66" w:rsidR="00814EC4" w:rsidRPr="005368CB" w:rsidRDefault="003A40F8" w:rsidP="00C57766">
            <w:pPr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Primjenjuje</w:t>
            </w:r>
            <w:r w:rsidR="00814EC4" w:rsidRPr="005368CB">
              <w:rPr>
                <w:rFonts w:asciiTheme="majorHAnsi" w:hAnsiTheme="majorHAnsi" w:cstheme="majorHAnsi"/>
                <w:lang w:val="mk-MK"/>
              </w:rPr>
              <w:t xml:space="preserve"> elemente tehnike fudbalske igre na jedan i dva gola.</w:t>
            </w:r>
          </w:p>
          <w:p w14:paraId="1A056B56" w14:textId="6BB99BF5" w:rsidR="00814EC4" w:rsidRPr="005368CB" w:rsidRDefault="00814EC4" w:rsidP="00C57766">
            <w:pPr>
              <w:numPr>
                <w:ilvl w:val="0"/>
                <w:numId w:val="20"/>
              </w:numPr>
              <w:spacing w:line="276" w:lineRule="auto"/>
              <w:ind w:left="759" w:hanging="363"/>
              <w:rPr>
                <w:rFonts w:asciiTheme="majorHAnsi" w:hAnsiTheme="majorHAnsi" w:cstheme="majorHAnsi"/>
                <w:lang w:val="ru-RU"/>
              </w:rPr>
            </w:pPr>
            <w:r w:rsidRPr="005368CB">
              <w:rPr>
                <w:rFonts w:asciiTheme="majorHAnsi" w:hAnsiTheme="majorHAnsi" w:cstheme="majorHAnsi"/>
                <w:lang w:val="mk-MK"/>
              </w:rPr>
              <w:t>Navodi dimenzije fudbalskog/futsal terena i gola, karakteristike fudbalske/futsal lopte i osnovna pravila igre.</w:t>
            </w:r>
          </w:p>
        </w:tc>
      </w:tr>
      <w:tr w:rsidR="00814EC4" w:rsidRPr="005368CB" w14:paraId="1D9355DF" w14:textId="77777777" w:rsidTr="00B90B9A">
        <w:tblPrEx>
          <w:tblCellMar>
            <w:top w:w="48" w:type="dxa"/>
            <w:left w:w="91" w:type="dxa"/>
            <w:right w:w="115" w:type="dxa"/>
          </w:tblCellMar>
        </w:tblPrEx>
        <w:trPr>
          <w:trHeight w:val="923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20D" w14:textId="16A56E0B" w:rsidR="00814EC4" w:rsidRPr="008658D8" w:rsidRDefault="00814EC4" w:rsidP="008658D8">
            <w:pPr>
              <w:spacing w:after="81"/>
              <w:ind w:left="470" w:hanging="283"/>
              <w:rPr>
                <w:rFonts w:asciiTheme="majorHAnsi" w:hAnsiTheme="majorHAnsi" w:cstheme="majorHAnsi"/>
                <w:b/>
              </w:rPr>
            </w:pPr>
            <w:proofErr w:type="spellStart"/>
            <w:r w:rsidRPr="008658D8">
              <w:rPr>
                <w:rFonts w:asciiTheme="majorHAnsi" w:hAnsiTheme="majorHAnsi" w:cstheme="majorHAnsi"/>
                <w:b/>
              </w:rPr>
              <w:t>Prim</w:t>
            </w:r>
            <w:r w:rsidR="008658D8" w:rsidRPr="008658D8">
              <w:rPr>
                <w:rFonts w:asciiTheme="majorHAnsi" w:hAnsiTheme="majorHAnsi" w:cstheme="majorHAnsi"/>
                <w:b/>
              </w:rPr>
              <w:t>j</w:t>
            </w:r>
            <w:r w:rsidRPr="008658D8">
              <w:rPr>
                <w:rFonts w:asciiTheme="majorHAnsi" w:hAnsiTheme="majorHAnsi" w:cstheme="majorHAnsi"/>
                <w:b/>
              </w:rPr>
              <w:t>eri</w:t>
            </w:r>
            <w:proofErr w:type="spellEnd"/>
            <w:r w:rsidRPr="008658D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658D8">
              <w:rPr>
                <w:rFonts w:asciiTheme="majorHAnsi" w:hAnsiTheme="majorHAnsi" w:cstheme="majorHAnsi"/>
                <w:b/>
              </w:rPr>
              <w:t>aktivnosti</w:t>
            </w:r>
            <w:proofErr w:type="spellEnd"/>
          </w:p>
          <w:p w14:paraId="46D0DC74" w14:textId="771460AB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pokrete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držanjem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dv</w:t>
            </w:r>
            <w:r w:rsidR="008658D8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jednom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kombinovanim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kruženjem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oko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tijela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glave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nogu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prenošenjem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iz </w:t>
            </w:r>
            <w:proofErr w:type="spellStart"/>
            <w:r w:rsidRPr="00EB5B71">
              <w:rPr>
                <w:rFonts w:asciiTheme="majorHAnsi" w:hAnsiTheme="majorHAnsi" w:cstheme="majorHAnsi"/>
              </w:rPr>
              <w:t>jedne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drugu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itd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55A633A8" w14:textId="254F932A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pravilnu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držanja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osnovnim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stavovima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6418A9AB" w14:textId="4F86D441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Elementarna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– „ko </w:t>
            </w:r>
            <w:proofErr w:type="spellStart"/>
            <w:r w:rsidRPr="00EB5B71">
              <w:rPr>
                <w:rFonts w:asciiTheme="majorHAnsi" w:hAnsiTheme="majorHAnsi" w:cstheme="majorHAnsi"/>
              </w:rPr>
              <w:t>će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prvi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rukama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uzeti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“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različitim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položajima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stavovima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stojeći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klečeći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edeći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jedan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prema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drugom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leđa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leđa</w:t>
            </w:r>
            <w:proofErr w:type="spellEnd"/>
            <w:r w:rsidRPr="00EB5B71">
              <w:rPr>
                <w:rFonts w:asciiTheme="majorHAnsi" w:hAnsiTheme="majorHAnsi" w:cstheme="majorHAnsi"/>
              </w:rPr>
              <w:t>).</w:t>
            </w:r>
          </w:p>
          <w:p w14:paraId="2131E5B5" w14:textId="49A80B21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lastRenderedPageBreak/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uv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ežbavaju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dodavanje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estu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desnom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</w:t>
            </w:r>
            <w:r w:rsidR="008658D8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evom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visini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ramena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odbijenom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strunjače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12460967" w14:textId="19C9092D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dodavanje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estu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desnom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</w:t>
            </w:r>
            <w:r w:rsidR="008658D8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evom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visini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ramena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strunjače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trojkama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23E3742F" w14:textId="35E429CC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Rukometno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dodavanje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kretanju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trčanju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desnom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</w:t>
            </w:r>
            <w:r w:rsidR="008658D8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evom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osvajanjem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prostora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67ECF8A7" w14:textId="154A5013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dodavanje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pokretu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desnom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</w:t>
            </w:r>
            <w:r w:rsidR="008658D8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evom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osvajanjem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prostora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</w:t>
            </w:r>
            <w:r w:rsidR="008658D8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eljeni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grupe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od po tri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učenika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090C06BF" w14:textId="5EEE9842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pravolinijsko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vođenje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boljom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slabijom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naizm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enično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kombinovano</w:t>
            </w:r>
            <w:proofErr w:type="spellEnd"/>
            <w:r w:rsidRPr="00EB5B71">
              <w:rPr>
                <w:rFonts w:asciiTheme="majorHAnsi" w:hAnsiTheme="majorHAnsi" w:cstheme="majorHAnsi"/>
              </w:rPr>
              <w:t>).</w:t>
            </w:r>
          </w:p>
          <w:p w14:paraId="2D6B8C54" w14:textId="0253F987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ravnu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kontrolu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kombinovano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hodanju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trčanju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boljom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slabijom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naizm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enično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manjom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većom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brzinom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kretanja</w:t>
            </w:r>
            <w:proofErr w:type="spellEnd"/>
            <w:r w:rsidRPr="00EB5B71">
              <w:rPr>
                <w:rFonts w:asciiTheme="majorHAnsi" w:hAnsiTheme="majorHAnsi" w:cstheme="majorHAnsi"/>
              </w:rPr>
              <w:t>).</w:t>
            </w:r>
          </w:p>
          <w:p w14:paraId="11F33C2C" w14:textId="74C9C47E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slalom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vodeći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</w:t>
            </w:r>
            <w:r w:rsidR="008658D8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evom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desnom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trčanju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između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prepreka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niskih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ploča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različitom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brzinom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kretanja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3B582CAA" w14:textId="77777777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pokretima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trčanja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naizmenično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kombinaciji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driblingom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40B656F1" w14:textId="7B841EAA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uvežbavaju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šutiranje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esta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kraće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duže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udaljenosti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poziciji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golmana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2E322595" w14:textId="16995A91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ežbaju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šutiranje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mesta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hodajući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trčeći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bez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skakanja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kratke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velike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udaljenosti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poziciji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golmana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54D88A49" w14:textId="0C237F22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uv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ežbavaju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gađanje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esta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trčanjem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skokom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kratke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velike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udaljenosti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učenikom</w:t>
            </w:r>
            <w:proofErr w:type="spellEnd"/>
            <w:r w:rsidRPr="00EB5B71">
              <w:rPr>
                <w:rFonts w:asciiTheme="majorHAnsi" w:hAnsiTheme="majorHAnsi" w:cstheme="majorHAnsi"/>
                <w:lang w:val="bs-Cyrl-BA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postavljenim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kao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golman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123E0576" w14:textId="32D89AC4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uv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ežbavaju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gađanje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trčanja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dva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tri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koraka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kraće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veće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udaljenosti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postavljenim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kao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golman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70644BC4" w14:textId="3AB626B2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uv</w:t>
            </w:r>
            <w:r w:rsidR="008658D8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ežbavaju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šutiranje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hodanja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trčanja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nakon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vođenja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dva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tri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koraka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kraće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veće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udaljenosti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poziciji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golmana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52BB9E7B" w14:textId="48D8145D" w:rsidR="00814EC4" w:rsidRPr="00EB5B71" w:rsidRDefault="00814EC4" w:rsidP="008658D8">
            <w:pPr>
              <w:pStyle w:val="ListParagraph"/>
              <w:numPr>
                <w:ilvl w:val="3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naučene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elementarna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pravila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jedan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utakmici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terenu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standardnom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terenu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02BBAD54" w14:textId="12CB1D2B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81" w:line="240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naučene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elementarna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pravila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dva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utakmici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prostoru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standardnom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prostoru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74F51E6B" w14:textId="2522FBB1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štafete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elementarne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usvojenim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rukometne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dodavanje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vođenje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gađanje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kombinaciji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drugih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sportova</w:t>
            </w:r>
            <w:proofErr w:type="spellEnd"/>
            <w:r w:rsidRPr="00EB5B71">
              <w:rPr>
                <w:rFonts w:asciiTheme="majorHAnsi" w:hAnsiTheme="majorHAnsi" w:cstheme="majorHAnsi"/>
                <w:b/>
              </w:rPr>
              <w:t>.</w:t>
            </w:r>
          </w:p>
          <w:p w14:paraId="7A9CE3D5" w14:textId="188840E8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pokrete držanjem košarkaške lopte sa dv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e i jednom rukom i kombinovanim kruženjem loptom oko </w:t>
            </w:r>
            <w:r w:rsidR="003A40F8">
              <w:rPr>
                <w:rFonts w:asciiTheme="majorHAnsi" w:hAnsiTheme="majorHAnsi" w:cstheme="majorHAnsi"/>
                <w:lang w:val="ru-RU"/>
              </w:rPr>
              <w:t>tijela</w:t>
            </w:r>
            <w:r w:rsidRPr="00EB5B71">
              <w:rPr>
                <w:rFonts w:asciiTheme="majorHAnsi" w:hAnsiTheme="majorHAnsi" w:cstheme="majorHAnsi"/>
                <w:lang w:val="ru-RU"/>
              </w:rPr>
              <w:t>, glave i nogu, prenošenjem lopte iz jedne ruke u drugu itd.</w:t>
            </w:r>
          </w:p>
          <w:p w14:paraId="6FDD67F9" w14:textId="28BC85FF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pravilnu tehniku rukovanja loptom u osnovnim košarkaškim stavovima.</w:t>
            </w:r>
          </w:p>
          <w:p w14:paraId="1BEAB691" w14:textId="77777777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>Elementarna igra u paru – „ko će prvi uhvatiti košarku rukama“ u različitim položajima i stavovima (stojeći, klečeći, sedeći jedan prema drugom i leđa uz leđa).</w:t>
            </w:r>
          </w:p>
          <w:p w14:paraId="166A9CF0" w14:textId="5C59DC1F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košarkaško dodavanje i primanje lopte na 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estu sa dv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 i jednom rukom u visini ramena, na grudima, iznad glave i odbijene od podloge, uz postepeno povećanje daljine u parovima.</w:t>
            </w:r>
          </w:p>
          <w:p w14:paraId="131368E0" w14:textId="7822F700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košarkaško dodavanje i primanje lopte u mestu naizm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enično sa dv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 i jednom rukom u visini ramena, na grudima, iznad glave i odbijanja od strunjače, postepeno povećavajući rastojanje u trojkama.</w:t>
            </w:r>
          </w:p>
          <w:p w14:paraId="6AAB0A00" w14:textId="58E059EF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>Učenici uv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ežbavaju košarkaško dodavanje i primanje lopte u pokretu dv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 i jedne ruke osvajajući prostor u parovima.</w:t>
            </w:r>
          </w:p>
          <w:p w14:paraId="3EAB9DC8" w14:textId="73389946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>Učenici uv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ežbavaju košarkaško dodavanje i primanje lopte u pokretu dv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 i jedne ruke osvajajući prostor u trojkama.</w:t>
            </w:r>
          </w:p>
          <w:p w14:paraId="58D0DE31" w14:textId="5D5D17BA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držanje košarkaške lopte u hodu i trčanju (boljom rukom, slabijom rukom i naizm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enično – kombinovano).</w:t>
            </w:r>
          </w:p>
          <w:p w14:paraId="5FE8E427" w14:textId="576419CE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vođenje košarkaške lopte kombinovano u hodanju i trčanju (boljom, slabijom rukom i naizm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enično, manjom i većom brzinom).</w:t>
            </w:r>
          </w:p>
          <w:p w14:paraId="04858AA8" w14:textId="341BC9FD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baratanje košarkaškom loptom u različitim pravcima (napr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ed, nazad, l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evo, desno).</w:t>
            </w:r>
          </w:p>
          <w:p w14:paraId="12250462" w14:textId="6C2F262C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lastRenderedPageBreak/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</w:t>
            </w:r>
            <w:r w:rsidR="008658D8">
              <w:rPr>
                <w:rFonts w:asciiTheme="majorHAnsi" w:hAnsiTheme="majorHAnsi" w:cstheme="majorHAnsi"/>
                <w:lang w:val="bs-Latn-BA"/>
              </w:rPr>
              <w:t xml:space="preserve">u </w:t>
            </w:r>
            <w:r w:rsidRPr="00EB5B71">
              <w:rPr>
                <w:rFonts w:asciiTheme="majorHAnsi" w:hAnsiTheme="majorHAnsi" w:cstheme="majorHAnsi"/>
                <w:lang w:val="ru-RU"/>
              </w:rPr>
              <w:t>košarkaški slalom vozeći loptu l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evom i desnom rukom pri hodu i trčeći između prepreka (niskih ploča) različitom brzinom kretanja.</w:t>
            </w:r>
          </w:p>
          <w:p w14:paraId="3125E3AB" w14:textId="386D5C49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u parovima i trojkama sa pokretima hodanja i trčanja naizmenično dodaju i primaju loptu u kombinaciji sa </w:t>
            </w:r>
            <w:r w:rsidR="008658D8">
              <w:rPr>
                <w:rFonts w:asciiTheme="majorHAnsi" w:hAnsiTheme="majorHAnsi" w:cstheme="majorHAnsi"/>
                <w:lang w:val="bs-Latn-BA"/>
              </w:rPr>
              <w:t>vođenjem lopte</w:t>
            </w:r>
            <w:r w:rsidRPr="00EB5B71">
              <w:rPr>
                <w:rFonts w:asciiTheme="majorHAnsi" w:hAnsiTheme="majorHAnsi" w:cstheme="majorHAnsi"/>
                <w:lang w:val="ru-RU"/>
              </w:rPr>
              <w:t>.</w:t>
            </w:r>
          </w:p>
          <w:p w14:paraId="159BD637" w14:textId="262E7F81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>Učenici v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ežbaju gađanje na koš postavljen na odgovarajućoj visini prema njihovom uzrastu, sa manjeg i većeg rastojanja od 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esta.</w:t>
            </w:r>
          </w:p>
          <w:p w14:paraId="1675AD36" w14:textId="4B531F2D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>Učenici uv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ežbavaju gađanje na koš postavljen na odgovarajućoj visini prema njihovom uzrastu, ili na standardni koš sa manjeg i većeg rastojanja, sa 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esta, vođenjem lopte u hodu i trčanjem uz zastoj.</w:t>
            </w:r>
          </w:p>
          <w:p w14:paraId="3B82B10E" w14:textId="585EE22F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desni ili l</w:t>
            </w:r>
            <w:r w:rsidR="00B90B9A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evi dvokorak i gađaju u korpu postavljenu na odgovarajućoj visini prema njihovom uzrastu, gazeći desnom i l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evom nogom na jasno označenim 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estima sa 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esta.</w:t>
            </w:r>
          </w:p>
          <w:p w14:paraId="1FCF4805" w14:textId="580AF6BB" w:rsidR="00814EC4" w:rsidRPr="00EB5B71" w:rsidRDefault="00814EC4" w:rsidP="008658D8">
            <w:pPr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desni ili l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evi dvokorak i gađaju u koš postavljen na odgovarajućoj visini prema uzrastu ili na standardni koš sa manjeg ili većeg rastojanja, gazeći desnom i l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evom nogom na jasno ob</w:t>
            </w:r>
            <w:r w:rsidR="008658D8">
              <w:rPr>
                <w:rFonts w:asciiTheme="majorHAnsi" w:hAnsiTheme="majorHAnsi" w:cstheme="majorHAnsi"/>
                <w:lang w:val="bs-Latn-BA"/>
              </w:rPr>
              <w:t>i</w:t>
            </w:r>
            <w:r w:rsidRPr="00EB5B71">
              <w:rPr>
                <w:rFonts w:asciiTheme="majorHAnsi" w:hAnsiTheme="majorHAnsi" w:cstheme="majorHAnsi"/>
                <w:lang w:val="ru-RU"/>
              </w:rPr>
              <w:t>l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ežena m</w:t>
            </w:r>
            <w:r w:rsidR="008658D8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esta vodeći lopta pri hodu sa zaustavljanjem.</w:t>
            </w:r>
          </w:p>
          <w:p w14:paraId="6E0AAACD" w14:textId="36938F09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 xml:space="preserve">Učenici </w:t>
            </w:r>
            <w:r w:rsidR="003A40F8">
              <w:rPr>
                <w:rFonts w:asciiTheme="majorHAnsi" w:hAnsiTheme="majorHAnsi" w:cstheme="majorHAnsi"/>
                <w:lang w:val="ru-RU"/>
              </w:rPr>
              <w:t>primjenjuje</w:t>
            </w:r>
            <w:r w:rsidRPr="00EB5B71">
              <w:rPr>
                <w:rFonts w:asciiTheme="majorHAnsi" w:hAnsiTheme="majorHAnsi" w:cstheme="majorHAnsi"/>
                <w:lang w:val="ru-RU"/>
              </w:rPr>
              <w:t xml:space="preserve"> dva koraka udesno ili ul</w:t>
            </w:r>
            <w:r w:rsidR="008658D8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evo i gađaju u koš postavljen na visini koja odgovara uzrastu ili na standardni koš sa kraće i veće udaljenosti od vožnje lopte dok hoda i trči.</w:t>
            </w:r>
          </w:p>
          <w:p w14:paraId="2A476326" w14:textId="4C3923DC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takmiče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se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jednim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košem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(1:1 ... 2:2 ... 3:3),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</w:t>
            </w:r>
            <w:r w:rsidR="008658D8">
              <w:rPr>
                <w:rFonts w:asciiTheme="majorHAnsi" w:hAnsiTheme="majorHAnsi" w:cstheme="majorHAnsi"/>
              </w:rPr>
              <w:t>u</w:t>
            </w:r>
            <w:r w:rsidRPr="00EB5B71">
              <w:rPr>
                <w:rFonts w:asciiTheme="majorHAnsi" w:hAnsiTheme="majorHAnsi" w:cstheme="majorHAnsi"/>
              </w:rPr>
              <w:t>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naučene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košarkaške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</w:t>
            </w:r>
            <w:r w:rsidR="008658D8">
              <w:rPr>
                <w:rFonts w:asciiTheme="majorHAnsi" w:hAnsiTheme="majorHAnsi" w:cstheme="majorHAnsi"/>
              </w:rPr>
              <w:t>u</w:t>
            </w:r>
            <w:r w:rsidRPr="00EB5B71">
              <w:rPr>
                <w:rFonts w:asciiTheme="majorHAnsi" w:hAnsiTheme="majorHAnsi" w:cstheme="majorHAnsi"/>
              </w:rPr>
              <w:t>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osnovna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pravila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košarke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0FB37935" w14:textId="47219B1E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štafet</w:t>
            </w:r>
            <w:r w:rsidR="008658D8">
              <w:rPr>
                <w:rFonts w:asciiTheme="majorHAnsi" w:hAnsiTheme="majorHAnsi" w:cstheme="majorHAnsi"/>
              </w:rPr>
              <w:t>n</w:t>
            </w:r>
            <w:r w:rsidRPr="00EB5B71">
              <w:rPr>
                <w:rFonts w:asciiTheme="majorHAnsi" w:hAnsiTheme="majorHAnsi" w:cstheme="majorHAnsi"/>
              </w:rPr>
              <w:t>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elementarne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usvojenim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košarkaške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dodavanje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vođenje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šutiranje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koš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kombinaciji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drugih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sportova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733D95E8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odskakanje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iznad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glave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slobodnom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prostoru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tako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što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ispuštaju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različitim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visinama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pojedinačno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ispuštajući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je.</w:t>
            </w:r>
          </w:p>
          <w:p w14:paraId="1CACD334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Elementarna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– „ko </w:t>
            </w:r>
            <w:proofErr w:type="spellStart"/>
            <w:r w:rsidRPr="00EB5B71">
              <w:rPr>
                <w:rFonts w:asciiTheme="majorHAnsi" w:hAnsiTheme="majorHAnsi" w:cstheme="majorHAnsi"/>
              </w:rPr>
              <w:t>će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prvi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rukama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uzeti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>“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stojeći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klečeći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sedeći</w:t>
            </w:r>
            <w:proofErr w:type="spellEnd"/>
            <w:r w:rsidRPr="00EB5B71">
              <w:rPr>
                <w:rFonts w:asciiTheme="majorHAnsi" w:hAnsiTheme="majorHAnsi" w:cstheme="majorHAnsi"/>
              </w:rPr>
              <w:t>).</w:t>
            </w:r>
          </w:p>
          <w:p w14:paraId="2D2F375A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pojedinačno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podlaktice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zida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visini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iznad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glave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srednji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visoki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niski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pas,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kratka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duga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udaljenost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)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paralelnom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dijagonalnom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stavu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076B39C9" w14:textId="06A4217E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odskok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podlakticom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srednji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visoki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niski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pas,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kratko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dugo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rastojanje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)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estu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paralelnom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dijagonalnom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stavu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padom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37948F70" w14:textId="09B4EDE9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podlakticom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klečećem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stavu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položaj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klečeći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edeći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dv</w:t>
            </w:r>
            <w:r w:rsidR="00006532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ruke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594F9719" w14:textId="3AACBFB3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naizm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enično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EB5B71">
              <w:rPr>
                <w:rFonts w:asciiTheme="majorHAnsi" w:hAnsiTheme="majorHAnsi" w:cstheme="majorHAnsi"/>
              </w:rPr>
              <w:t>zatim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podlakticom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B90B9A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enjajući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rastojanje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bacanjem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</w:t>
            </w:r>
            <w:r w:rsidR="00B90B9A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evo-desno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5D648AFF" w14:textId="6E114D9B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naizm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enično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006532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enjajući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rastojanje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estu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75354E92" w14:textId="2D25FDA4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naizm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enično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podlakticom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006532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enjajući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rastojanje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estu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1914337F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odskoke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podlakticom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grupi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nekoliko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učenika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postavljenih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krug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37085DBD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podlakticom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različitim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rastojanjima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kroz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mrežu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postavljenu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odgovarajućoj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visini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prema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uzrastu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5700E3E4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odbijanja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prstima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podlakticom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grupama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od 3 do 6,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preko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mreže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postavljene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odgovarajućoj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visini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prema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uzrastu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58337F90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školsku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servisa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kraćoj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udaljenosti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do 5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metara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dijagonalnom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stavu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4AB19A11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školsku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servisa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postepenim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povećanjem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daljine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dijagonalnom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stavu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1A706774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školskog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odbojkaškog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servisa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kraćem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dužem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kroz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mrežu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postavljenu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odgovarajućoj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visini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prema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njihovom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uzrastu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653D887B" w14:textId="21437A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r w:rsidRPr="00EB5B71">
              <w:rPr>
                <w:rFonts w:asciiTheme="majorHAnsi" w:hAnsiTheme="majorHAnsi" w:cstheme="majorHAnsi"/>
              </w:rPr>
              <w:lastRenderedPageBreak/>
              <w:t xml:space="preserve">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igrama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utakmicama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naučene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usvajaju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elementarna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pravila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kroz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mrežu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postavljenu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odgovarajućoj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visini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skladu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njihovim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uzrastom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04A9D17F" w14:textId="73C0F4CF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štafete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elementarne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usvojenim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odbojkaške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dodavanje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vođenje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šutiranje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koš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kombinaciji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drugih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sportova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01D69D74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46" w:line="239" w:lineRule="auto"/>
              <w:ind w:left="470" w:hanging="283"/>
              <w:rPr>
                <w:rFonts w:asciiTheme="majorHAnsi" w:hAnsiTheme="majorHAnsi" w:cstheme="majorHAnsi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Elementarna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igra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– „ko </w:t>
            </w:r>
            <w:proofErr w:type="spellStart"/>
            <w:r w:rsidRPr="00EB5B71">
              <w:rPr>
                <w:rFonts w:asciiTheme="majorHAnsi" w:hAnsiTheme="majorHAnsi" w:cstheme="majorHAnsi"/>
              </w:rPr>
              <w:t>će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prvi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podići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fudbalsku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hAnsiTheme="majorHAnsi" w:cstheme="majorHAnsi"/>
              </w:rPr>
              <w:t>“ (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stojeći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klečeći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sedeći</w:t>
            </w:r>
            <w:proofErr w:type="spellEnd"/>
            <w:r w:rsidRPr="00EB5B71">
              <w:rPr>
                <w:rFonts w:asciiTheme="majorHAnsi" w:hAnsiTheme="majorHAnsi" w:cstheme="majorHAnsi"/>
              </w:rPr>
              <w:t>).</w:t>
            </w:r>
          </w:p>
          <w:p w14:paraId="216313FB" w14:textId="0CD10D81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EB5B71">
              <w:rPr>
                <w:rFonts w:asciiTheme="majorHAns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pojedinačno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od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zida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do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EB5B71">
              <w:rPr>
                <w:rFonts w:asciiTheme="majorHAnsi" w:hAnsiTheme="majorHAnsi" w:cstheme="majorHAnsi"/>
              </w:rPr>
              <w:t>esta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elementarnu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dodavanja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primanja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hAnsiTheme="majorHAnsi" w:cstheme="majorHAnsi"/>
              </w:rPr>
              <w:t>fudbalu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d</w:t>
            </w:r>
            <w:r w:rsidR="00006532">
              <w:rPr>
                <w:rFonts w:asciiTheme="majorHAnsi" w:hAnsiTheme="majorHAnsi" w:cstheme="majorHAnsi"/>
              </w:rPr>
              <w:t>ij</w:t>
            </w:r>
            <w:r w:rsidRPr="00EB5B71">
              <w:rPr>
                <w:rFonts w:asciiTheme="majorHAns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manjem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većem</w:t>
            </w:r>
            <w:proofErr w:type="spellEnd"/>
            <w:r w:rsidRPr="00EB5B7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hAnsiTheme="majorHAnsi" w:cstheme="majorHAnsi"/>
              </w:rPr>
              <w:t>.</w:t>
            </w:r>
          </w:p>
          <w:p w14:paraId="7102376F" w14:textId="0B6861CC" w:rsidR="00814EC4" w:rsidRPr="00EB5B71" w:rsidRDefault="00814EC4" w:rsidP="008658D8">
            <w:pPr>
              <w:numPr>
                <w:ilvl w:val="0"/>
                <w:numId w:val="35"/>
              </w:numPr>
              <w:spacing w:line="259" w:lineRule="auto"/>
              <w:ind w:left="470" w:hanging="283"/>
              <w:rPr>
                <w:rFonts w:asciiTheme="majorHAnsi" w:hAnsiTheme="majorHAnsi" w:cstheme="majorHAnsi"/>
                <w:lang w:val="ru-RU"/>
              </w:rPr>
            </w:pPr>
            <w:r w:rsidRPr="00EB5B71">
              <w:rPr>
                <w:rFonts w:asciiTheme="majorHAnsi" w:hAnsiTheme="majorHAnsi" w:cstheme="majorHAnsi"/>
                <w:lang w:val="ru-RU"/>
              </w:rPr>
              <w:t>Učenici pojedinačno od zida do m</w:t>
            </w:r>
            <w:r w:rsidR="00006532">
              <w:rPr>
                <w:rFonts w:asciiTheme="majorHAnsi" w:hAnsiTheme="majorHAnsi" w:cstheme="majorHAnsi"/>
                <w:lang w:val="bs-Latn-BA"/>
              </w:rPr>
              <w:t>j</w:t>
            </w:r>
            <w:r w:rsidRPr="00EB5B71">
              <w:rPr>
                <w:rFonts w:asciiTheme="majorHAnsi" w:hAnsiTheme="majorHAnsi" w:cstheme="majorHAnsi"/>
                <w:lang w:val="ru-RU"/>
              </w:rPr>
              <w:t>esta izvode elementarnu tehniku dodavanja i primanja lopte u fudbalu srednjim d</w:t>
            </w:r>
            <w:r w:rsidR="00006532">
              <w:rPr>
                <w:rFonts w:asciiTheme="majorHAnsi" w:hAnsiTheme="majorHAnsi" w:cstheme="majorHAnsi"/>
                <w:lang w:val="bs-Latn-BA"/>
              </w:rPr>
              <w:t>ij</w:t>
            </w:r>
            <w:r w:rsidRPr="00EB5B71">
              <w:rPr>
                <w:rFonts w:asciiTheme="majorHAnsi" w:hAnsiTheme="majorHAnsi" w:cstheme="majorHAnsi"/>
                <w:lang w:val="ru-RU"/>
              </w:rPr>
              <w:t>elom stopala na kratkoj i velikoj udaljenosti.</w:t>
            </w:r>
          </w:p>
          <w:p w14:paraId="7D159774" w14:textId="497C883C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pojedinačno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od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zida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do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</w:t>
            </w:r>
            <w:r w:rsidR="00006532">
              <w:rPr>
                <w:rFonts w:asciiTheme="majorHAnsi" w:eastAsia="Calibri" w:hAnsiTheme="majorHAnsi" w:cstheme="majorHAnsi"/>
              </w:rPr>
              <w:t>j</w:t>
            </w:r>
            <w:r w:rsidRPr="00EB5B71">
              <w:rPr>
                <w:rFonts w:asciiTheme="majorHAnsi" w:eastAsia="Calibri" w:hAnsiTheme="majorHAnsi" w:cstheme="majorHAnsi"/>
              </w:rPr>
              <w:t>esta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elementarnu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dodavanja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primanja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spoljnim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manjem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većem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40604057" w14:textId="497DF549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Osnovnu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dodavanja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primanja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manjem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većem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mestu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4791258B" w14:textId="7816D35E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osnovnu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dodavanja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primanja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kraćem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dužem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hodanje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trčanje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parovima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265A1A77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Osnovnu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tehniku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dodavanja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primanja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kratkom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dužem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hodu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trčanju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trojkama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69B62051" w14:textId="06786D68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vođenje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kraćem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dužem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manjoj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većoj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brzini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).</w:t>
            </w:r>
          </w:p>
          <w:p w14:paraId="0B02C282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vožnju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kraćem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dužem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manjom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većom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brzinom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).</w:t>
            </w:r>
          </w:p>
          <w:p w14:paraId="03ECAB1B" w14:textId="76BE3535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dribling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spoljnim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kraćem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dužem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manjom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većom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brzinom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).</w:t>
            </w:r>
          </w:p>
          <w:p w14:paraId="296CCEED" w14:textId="3EB6BE52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pravolinijsko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vođenje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spoljnim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kraćem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dužem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rastojanju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sve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većoj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brzini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).</w:t>
            </w:r>
          </w:p>
          <w:p w14:paraId="4E4B22B4" w14:textId="6E4C8458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kombinovano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rukovanje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kombinovano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hodanju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trčanju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boljom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slabijom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nogom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naizm</w:t>
            </w:r>
            <w:r w:rsidR="00006532">
              <w:rPr>
                <w:rFonts w:asciiTheme="majorHAnsi" w:eastAsia="Calibri" w:hAnsiTheme="majorHAnsi" w:cstheme="majorHAnsi"/>
              </w:rPr>
              <w:t>j</w:t>
            </w:r>
            <w:r w:rsidRPr="00EB5B71">
              <w:rPr>
                <w:rFonts w:asciiTheme="majorHAnsi" w:eastAsia="Calibri" w:hAnsiTheme="majorHAnsi" w:cstheme="majorHAnsi"/>
              </w:rPr>
              <w:t>enično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manjom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većom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brzinom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).</w:t>
            </w:r>
          </w:p>
          <w:p w14:paraId="337F2D9B" w14:textId="14154461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fudbalski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slalom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vozeći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evom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desnom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nogom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hodu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trčanju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između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prepreka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boljom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slabijom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nogom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naizm</w:t>
            </w:r>
            <w:r w:rsidR="00006532">
              <w:rPr>
                <w:rFonts w:asciiTheme="majorHAnsi" w:eastAsia="Calibri" w:hAnsiTheme="majorHAnsi" w:cstheme="majorHAnsi"/>
              </w:rPr>
              <w:t>j</w:t>
            </w:r>
            <w:r w:rsidRPr="00EB5B71">
              <w:rPr>
                <w:rFonts w:asciiTheme="majorHAnsi" w:eastAsia="Calibri" w:hAnsiTheme="majorHAnsi" w:cstheme="majorHAnsi"/>
              </w:rPr>
              <w:t>enično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r w:rsidR="00006532">
              <w:rPr>
                <w:rFonts w:asciiTheme="majorHAnsi" w:eastAsia="Calibri" w:hAnsiTheme="majorHAnsi" w:cstheme="majorHAnsi"/>
                <w:lang w:val="bs-Latn-BA"/>
              </w:rPr>
              <w:t>sa manjom i većom brzinom</w:t>
            </w:r>
            <w:r w:rsidRPr="00EB5B71">
              <w:rPr>
                <w:rFonts w:asciiTheme="majorHAnsi" w:eastAsia="Calibri" w:hAnsiTheme="majorHAnsi" w:cstheme="majorHAnsi"/>
              </w:rPr>
              <w:t>).</w:t>
            </w:r>
          </w:p>
          <w:p w14:paraId="31056176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paru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pokretima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hodanja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trčanja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naizmenično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dodaju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primaju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spoljašnjom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stranom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kombinaciji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vođenjem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3678B0A7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naizmenično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dodaju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primaju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spoljašnjom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stranom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kombinovano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vođenjem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lopte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troje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pokretima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hodanja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trčanja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4F1DC6C4" w14:textId="0EED071F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individualno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žongliranje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nogama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kol</w:t>
            </w:r>
            <w:r w:rsidR="00006532">
              <w:rPr>
                <w:rFonts w:asciiTheme="majorHAnsi" w:eastAsia="Calibri" w:hAnsiTheme="majorHAnsi" w:cstheme="majorHAnsi"/>
              </w:rPr>
              <w:t>j</w:t>
            </w:r>
            <w:r w:rsidRPr="00EB5B71">
              <w:rPr>
                <w:rFonts w:asciiTheme="majorHAnsi" w:eastAsia="Calibri" w:hAnsiTheme="majorHAnsi" w:cstheme="majorHAnsi"/>
              </w:rPr>
              <w:t>enima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glavom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slobodnom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prostoru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).</w:t>
            </w:r>
          </w:p>
          <w:p w14:paraId="445F2DB6" w14:textId="11D393CE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udarce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fudbalski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</w:t>
            </w:r>
            <w:r w:rsidR="00006532">
              <w:rPr>
                <w:rFonts w:asciiTheme="majorHAnsi" w:eastAsia="Calibri" w:hAnsiTheme="majorHAnsi" w:cstheme="majorHAnsi"/>
              </w:rPr>
              <w:t>j</w:t>
            </w:r>
            <w:r w:rsidRPr="00EB5B71">
              <w:rPr>
                <w:rFonts w:asciiTheme="majorHAnsi" w:eastAsia="Calibri" w:hAnsiTheme="majorHAnsi" w:cstheme="majorHAnsi"/>
              </w:rPr>
              <w:t>esta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različitih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udaljenosti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12697729" w14:textId="52523751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udarce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nogom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trčanjem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hodanju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trčanju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srednjim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unutrašnjim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</w:t>
            </w:r>
            <w:r w:rsidR="00006532">
              <w:rPr>
                <w:rFonts w:asciiTheme="majorHAnsi" w:eastAsia="Calibri" w:hAnsiTheme="majorHAnsi" w:cstheme="majorHAnsi"/>
              </w:rPr>
              <w:t>ij</w:t>
            </w:r>
            <w:r w:rsidRPr="00EB5B71">
              <w:rPr>
                <w:rFonts w:asciiTheme="majorHAnsi" w:eastAsia="Calibri" w:hAnsiTheme="majorHAnsi" w:cstheme="majorHAnsi"/>
              </w:rPr>
              <w:t>elom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stopala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različite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udaljenosti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730D23C7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gađaju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pogađajući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određenu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metu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različitim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udaljenostima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ciframa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označena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meta,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mali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gol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obruč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čunjevi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itd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.).</w:t>
            </w:r>
          </w:p>
          <w:p w14:paraId="5A2278DC" w14:textId="649E5032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Calibr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naučene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elemente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fudbalske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usvajaju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elementarna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fudbalska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pravila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igraju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takmiče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se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male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golove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77837B97" w14:textId="0B72B6C9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3A40F8">
              <w:rPr>
                <w:rFonts w:asciiTheme="majorHAnsi" w:eastAsia="Calibri" w:hAnsiTheme="majorHAnsi" w:cstheme="majorHAnsi"/>
              </w:rPr>
              <w:t>primjenjuje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naučene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elemente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fudbalske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tehnike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usvajaju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elementarna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fudbalska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pravila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igraju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takmiče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se u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rukometnim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golovima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>.</w:t>
            </w:r>
          </w:p>
          <w:p w14:paraId="0A2950BC" w14:textId="77777777" w:rsidR="00814EC4" w:rsidRPr="00EB5B71" w:rsidRDefault="00814EC4" w:rsidP="008658D8">
            <w:pPr>
              <w:pStyle w:val="ListParagraph"/>
              <w:numPr>
                <w:ilvl w:val="0"/>
                <w:numId w:val="35"/>
              </w:numPr>
              <w:spacing w:after="60"/>
              <w:ind w:left="470" w:hanging="283"/>
              <w:rPr>
                <w:rFonts w:asciiTheme="majorHAnsi" w:eastAsia="Calibri" w:hAnsiTheme="majorHAnsi" w:cstheme="majorHAnsi"/>
              </w:rPr>
            </w:pPr>
            <w:proofErr w:type="spellStart"/>
            <w:r w:rsidRPr="00EB5B71">
              <w:rPr>
                <w:rFonts w:asciiTheme="majorHAnsi" w:eastAsia="Calibri" w:hAnsiTheme="majorHAnsi" w:cstheme="majorHAnsi"/>
              </w:rPr>
              <w:t>Učenici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izvode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štafete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elementarne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igre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usvojenim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fudbalskim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elementima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(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štafete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sa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dodavanjem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primanjem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vođenjem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pogađanjem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mete </w:t>
            </w:r>
            <w:proofErr w:type="spellStart"/>
            <w:r w:rsidRPr="00EB5B71">
              <w:rPr>
                <w:rFonts w:asciiTheme="majorHAnsi" w:eastAsia="Calibri" w:hAnsiTheme="majorHAnsi" w:cstheme="majorHAnsi"/>
              </w:rPr>
              <w:t>i</w:t>
            </w:r>
            <w:proofErr w:type="spellEnd"/>
            <w:r w:rsidRPr="00EB5B71">
              <w:rPr>
                <w:rFonts w:asciiTheme="majorHAnsi" w:eastAsia="Calibri" w:hAnsiTheme="majorHAnsi" w:cstheme="majorHAnsi"/>
              </w:rPr>
              <w:t xml:space="preserve"> sl.).</w:t>
            </w:r>
          </w:p>
          <w:p w14:paraId="6E0AFFF4" w14:textId="09D9E1FD" w:rsidR="00814EC4" w:rsidRPr="00006532" w:rsidRDefault="00814EC4" w:rsidP="00006532">
            <w:pPr>
              <w:spacing w:after="60"/>
              <w:rPr>
                <w:rFonts w:asciiTheme="majorHAnsi" w:eastAsia="Calibri" w:hAnsiTheme="majorHAnsi" w:cstheme="majorHAnsi"/>
              </w:rPr>
            </w:pPr>
            <w:proofErr w:type="spellStart"/>
            <w:r w:rsidRPr="00006532">
              <w:rPr>
                <w:rFonts w:asciiTheme="majorHAnsi" w:hAnsiTheme="majorHAnsi" w:cstheme="majorHAnsi"/>
              </w:rPr>
              <w:lastRenderedPageBreak/>
              <w:t>Nastavnik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prvo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objašnjava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i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demonstrira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tehnike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sportskih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igara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i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kontinuirano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prati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izvođenje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aktivnosti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06532">
              <w:rPr>
                <w:rFonts w:asciiTheme="majorHAnsi" w:hAnsiTheme="majorHAnsi" w:cstheme="majorHAnsi"/>
              </w:rPr>
              <w:t>motiviše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učenike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06532">
              <w:rPr>
                <w:rFonts w:asciiTheme="majorHAnsi" w:hAnsiTheme="majorHAnsi" w:cstheme="majorHAnsi"/>
              </w:rPr>
              <w:t>ukazuje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na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greške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06532">
              <w:rPr>
                <w:rFonts w:asciiTheme="majorHAnsi" w:hAnsiTheme="majorHAnsi" w:cstheme="majorHAnsi"/>
              </w:rPr>
              <w:t>ističe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najbolje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izvedene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tehnike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učenika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i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vodi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računa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006532">
              <w:rPr>
                <w:rFonts w:asciiTheme="majorHAnsi" w:hAnsiTheme="majorHAnsi" w:cstheme="majorHAnsi"/>
              </w:rPr>
              <w:t>njihovoj</w:t>
            </w:r>
            <w:proofErr w:type="spellEnd"/>
            <w:r w:rsidRPr="0000653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532">
              <w:rPr>
                <w:rFonts w:asciiTheme="majorHAnsi" w:hAnsiTheme="majorHAnsi" w:cstheme="majorHAnsi"/>
              </w:rPr>
              <w:t>bezb</w:t>
            </w:r>
            <w:r w:rsidR="00006532">
              <w:rPr>
                <w:rFonts w:asciiTheme="majorHAnsi" w:hAnsiTheme="majorHAnsi" w:cstheme="majorHAnsi"/>
              </w:rPr>
              <w:t>j</w:t>
            </w:r>
            <w:r w:rsidRPr="00006532">
              <w:rPr>
                <w:rFonts w:asciiTheme="majorHAnsi" w:hAnsiTheme="majorHAnsi" w:cstheme="majorHAnsi"/>
              </w:rPr>
              <w:t>ednosti</w:t>
            </w:r>
            <w:proofErr w:type="spellEnd"/>
            <w:r w:rsidRPr="00006532">
              <w:rPr>
                <w:rFonts w:asciiTheme="majorHAnsi" w:hAnsiTheme="majorHAnsi" w:cstheme="majorHAnsi"/>
              </w:rPr>
              <w:t>.</w:t>
            </w:r>
          </w:p>
          <w:p w14:paraId="370A34AB" w14:textId="77777777" w:rsidR="00814EC4" w:rsidRPr="00EB5B71" w:rsidRDefault="00814EC4" w:rsidP="008658D8">
            <w:pPr>
              <w:spacing w:after="60" w:line="259" w:lineRule="auto"/>
              <w:ind w:left="470" w:hanging="283"/>
              <w:rPr>
                <w:rFonts w:asciiTheme="majorHAnsi" w:eastAsia="Calibri" w:hAnsiTheme="majorHAnsi" w:cstheme="majorHAnsi"/>
                <w:color w:val="FF0000"/>
                <w:lang w:val="mk-MK"/>
              </w:rPr>
            </w:pPr>
          </w:p>
        </w:tc>
      </w:tr>
      <w:tr w:rsidR="00814EC4" w:rsidRPr="005368CB" w14:paraId="21066B82" w14:textId="77777777" w:rsidTr="00C57766">
        <w:trPr>
          <w:trHeight w:val="58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520602" w14:textId="338116E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mk-MK"/>
              </w:rPr>
            </w:pPr>
            <w:r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lastRenderedPageBreak/>
              <w:t>Tema</w:t>
            </w:r>
            <w:r w:rsidRPr="005368CB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: </w:t>
            </w:r>
            <w:r w:rsidRPr="005368CB">
              <w:rPr>
                <w:rFonts w:asciiTheme="majorHAnsi" w:eastAsia="Times New Roman" w:hAnsiTheme="majorHAnsi" w:cstheme="majorHAnsi"/>
                <w:b/>
                <w:i/>
                <w:iCs/>
                <w:szCs w:val="24"/>
              </w:rPr>
              <w:t>NARODNA KOLA I</w:t>
            </w:r>
            <w:r w:rsidR="00006532">
              <w:rPr>
                <w:rFonts w:asciiTheme="majorHAnsi" w:eastAsia="Times New Roman" w:hAnsiTheme="majorHAnsi" w:cstheme="majorHAnsi"/>
                <w:b/>
                <w:i/>
                <w:iCs/>
                <w:szCs w:val="24"/>
              </w:rPr>
              <w:t xml:space="preserve"> PLES</w:t>
            </w:r>
          </w:p>
          <w:p w14:paraId="3DBD44D5" w14:textId="22E4E65F" w:rsidR="00814EC4" w:rsidRPr="005368CB" w:rsidRDefault="00006532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  <w:lang w:val="mk-MK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bs-Latn-BA"/>
              </w:rPr>
              <w:t>Uku</w:t>
            </w:r>
            <w:r w:rsidR="00814EC4"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pno časov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а</w:t>
            </w:r>
            <w:r w:rsidR="00814EC4" w:rsidRPr="005368CB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: </w:t>
            </w:r>
            <w:r w:rsidR="00814EC4" w:rsidRPr="005368CB">
              <w:rPr>
                <w:rFonts w:asciiTheme="majorHAnsi" w:hAnsiTheme="majorHAnsi" w:cstheme="majorHAnsi"/>
                <w:b/>
                <w:sz w:val="24"/>
                <w:szCs w:val="24"/>
                <w:lang w:val="mk-MK"/>
              </w:rPr>
              <w:t>8</w:t>
            </w:r>
          </w:p>
        </w:tc>
      </w:tr>
      <w:tr w:rsidR="00814EC4" w:rsidRPr="005368CB" w14:paraId="0C5579F9" w14:textId="77777777" w:rsidTr="00C57766">
        <w:trPr>
          <w:trHeight w:val="1332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2B0" w14:textId="77777777" w:rsidR="00814EC4" w:rsidRPr="005368CB" w:rsidRDefault="00814EC4" w:rsidP="00C57766">
            <w:pPr>
              <w:spacing w:after="33"/>
              <w:ind w:left="22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  <w:b/>
              </w:rPr>
              <w:t xml:space="preserve">Rezultati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  <w:b/>
              </w:rPr>
              <w:t>učenja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FDA5FDA" w14:textId="77777777" w:rsidR="00814EC4" w:rsidRPr="005368CB" w:rsidRDefault="00814EC4" w:rsidP="00C57766">
            <w:pPr>
              <w:spacing w:after="60"/>
              <w:ind w:left="29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hAnsiTheme="majorHAnsi" w:cstheme="majorHAnsi"/>
              </w:rPr>
              <w:t>Učenik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učenica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bi</w:t>
            </w:r>
            <w:r w:rsidRPr="005368CB">
              <w:rPr>
                <w:rFonts w:asciiTheme="majorHAnsi" w:hAnsiTheme="majorHAnsi" w:cstheme="majorHAnsi"/>
                <w:lang w:val="sr-Cyrl-RS"/>
              </w:rPr>
              <w:t>će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</w:rPr>
              <w:t>sposoban</w:t>
            </w:r>
            <w:proofErr w:type="spellEnd"/>
            <w:r w:rsidRPr="005368CB">
              <w:rPr>
                <w:rFonts w:asciiTheme="majorHAnsi" w:hAnsiTheme="majorHAnsi" w:cstheme="majorHAnsi"/>
              </w:rPr>
              <w:t>/</w:t>
            </w:r>
            <w:proofErr w:type="spellStart"/>
            <w:r w:rsidRPr="005368CB">
              <w:rPr>
                <w:rFonts w:asciiTheme="majorHAnsi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hAnsiTheme="majorHAnsi" w:cstheme="majorHAnsi"/>
              </w:rPr>
              <w:t xml:space="preserve"> da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:  </w:t>
            </w:r>
          </w:p>
          <w:p w14:paraId="379C0497" w14:textId="6DB42192" w:rsidR="00814EC4" w:rsidRPr="005368CB" w:rsidRDefault="00814EC4" w:rsidP="00C57766">
            <w:pPr>
              <w:pStyle w:val="ListParagraph"/>
              <w:numPr>
                <w:ilvl w:val="0"/>
                <w:numId w:val="23"/>
              </w:numPr>
              <w:spacing w:after="45"/>
              <w:rPr>
                <w:rFonts w:asciiTheme="majorHAnsi" w:eastAsia="Times New Roman" w:hAnsiTheme="majorHAnsi" w:cstheme="majorHAnsi"/>
                <w:color w:val="auto"/>
              </w:rPr>
            </w:pPr>
            <w:r w:rsidRPr="005368CB">
              <w:rPr>
                <w:rFonts w:asciiTheme="majorHAnsi" w:eastAsia="Times New Roman" w:hAnsiTheme="majorHAnsi" w:cstheme="majorHAnsi"/>
                <w:color w:val="auto"/>
                <w:lang w:val="mk-MK"/>
              </w:rPr>
              <w:t>Igra narodna kola tri etničke zajednice iz S</w:t>
            </w:r>
            <w:r>
              <w:rPr>
                <w:rFonts w:asciiTheme="majorHAnsi" w:eastAsia="Times New Roman" w:hAnsiTheme="majorHAnsi" w:cstheme="majorHAnsi"/>
                <w:color w:val="auto"/>
                <w:lang w:val="bs-Latn-BA"/>
              </w:rPr>
              <w:t>j</w:t>
            </w:r>
            <w:r w:rsidRPr="005368CB">
              <w:rPr>
                <w:rFonts w:asciiTheme="majorHAnsi" w:eastAsia="Times New Roman" w:hAnsiTheme="majorHAnsi" w:cstheme="majorHAnsi"/>
                <w:color w:val="auto"/>
                <w:lang w:val="mk-MK"/>
              </w:rPr>
              <w:t>everne Makedonije;</w:t>
            </w:r>
          </w:p>
          <w:p w14:paraId="7768D8E3" w14:textId="72BF7046" w:rsidR="00814EC4" w:rsidRPr="005368CB" w:rsidRDefault="00006532" w:rsidP="00C57766">
            <w:pPr>
              <w:pStyle w:val="ListParagraph"/>
              <w:numPr>
                <w:ilvl w:val="0"/>
                <w:numId w:val="23"/>
              </w:numPr>
              <w:spacing w:after="45"/>
              <w:rPr>
                <w:rFonts w:asciiTheme="majorHAnsi" w:hAnsiTheme="majorHAnsi" w:cstheme="majorHAnsi"/>
                <w:color w:val="FF0000"/>
                <w:lang w:val="ru-RU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I</w:t>
            </w:r>
            <w:r w:rsidR="00814EC4" w:rsidRPr="005368CB">
              <w:rPr>
                <w:rFonts w:asciiTheme="majorHAnsi" w:eastAsia="Times New Roman" w:hAnsiTheme="majorHAnsi" w:cstheme="majorHAnsi"/>
                <w:color w:val="auto"/>
                <w:lang w:val="mk-MK"/>
              </w:rPr>
              <w:t>zvodi plesne korake iz standardnog, latinoameričkog i modernog plesa.</w:t>
            </w:r>
          </w:p>
        </w:tc>
      </w:tr>
      <w:tr w:rsidR="00814EC4" w:rsidRPr="005368CB" w14:paraId="19BA6589" w14:textId="77777777" w:rsidTr="00C57766">
        <w:trPr>
          <w:trHeight w:val="338"/>
        </w:trPr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350286" w14:textId="77777777" w:rsidR="00814EC4" w:rsidRPr="005368CB" w:rsidRDefault="00814EC4" w:rsidP="00C5776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Sadržaji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pojmovi</w:t>
            </w:r>
            <w:proofErr w:type="spellEnd"/>
            <w:r w:rsidRPr="005368CB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Pr="005368CB">
              <w:rPr>
                <w:rFonts w:asciiTheme="majorHAnsi" w:hAnsiTheme="majorHAnsi" w:cstheme="majorHAnsi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AEA9F0" w14:textId="3A5F2D52" w:rsidR="00814EC4" w:rsidRPr="005368CB" w:rsidRDefault="00814EC4" w:rsidP="00C57766">
            <w:pPr>
              <w:spacing w:line="259" w:lineRule="auto"/>
              <w:ind w:left="1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368CB">
              <w:rPr>
                <w:rFonts w:asciiTheme="majorHAnsi" w:hAnsiTheme="majorHAnsi" w:cstheme="majorHAnsi"/>
                <w:b/>
              </w:rPr>
              <w:t>Standardi</w:t>
            </w:r>
            <w:proofErr w:type="spellEnd"/>
            <w:r w:rsidRPr="005368CB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5368CB">
              <w:rPr>
                <w:rFonts w:asciiTheme="majorHAnsi" w:hAnsiTheme="majorHAnsi" w:cstheme="majorHAnsi"/>
                <w:b/>
              </w:rPr>
              <w:t>oc</w:t>
            </w:r>
            <w:r w:rsidR="00006532">
              <w:rPr>
                <w:rFonts w:asciiTheme="majorHAnsi" w:hAnsiTheme="majorHAnsi" w:cstheme="majorHAnsi"/>
                <w:b/>
              </w:rPr>
              <w:t>j</w:t>
            </w:r>
            <w:r w:rsidRPr="005368CB">
              <w:rPr>
                <w:rFonts w:asciiTheme="majorHAnsi" w:hAnsiTheme="majorHAnsi" w:cstheme="majorHAnsi"/>
                <w:b/>
              </w:rPr>
              <w:t>enjivanja</w:t>
            </w:r>
            <w:proofErr w:type="spellEnd"/>
          </w:p>
        </w:tc>
      </w:tr>
      <w:tr w:rsidR="00814EC4" w:rsidRPr="005368CB" w14:paraId="6F49C661" w14:textId="77777777" w:rsidTr="00C57766">
        <w:tblPrEx>
          <w:tblCellMar>
            <w:top w:w="43" w:type="dxa"/>
            <w:left w:w="108" w:type="dxa"/>
            <w:right w:w="59" w:type="dxa"/>
          </w:tblCellMar>
        </w:tblPrEx>
        <w:trPr>
          <w:trHeight w:val="658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D5EA4D" w14:textId="358B4191" w:rsidR="00814EC4" w:rsidRPr="00006532" w:rsidRDefault="00814EC4" w:rsidP="00C57766">
            <w:pPr>
              <w:pStyle w:val="ListParagraph"/>
              <w:numPr>
                <w:ilvl w:val="0"/>
                <w:numId w:val="25"/>
              </w:numPr>
              <w:spacing w:after="10"/>
              <w:ind w:left="432" w:hanging="270"/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006532">
              <w:rPr>
                <w:rFonts w:asciiTheme="majorHAnsi" w:hAnsiTheme="majorHAnsi" w:cstheme="majorHAnsi"/>
                <w:b/>
                <w:color w:val="auto"/>
              </w:rPr>
              <w:t>Narodn</w:t>
            </w:r>
            <w:r w:rsidR="00006532" w:rsidRPr="00006532">
              <w:rPr>
                <w:rFonts w:asciiTheme="majorHAnsi" w:hAnsiTheme="majorHAnsi" w:cstheme="majorHAnsi"/>
                <w:b/>
                <w:color w:val="auto"/>
              </w:rPr>
              <w:t>a</w:t>
            </w:r>
            <w:proofErr w:type="spellEnd"/>
            <w:r w:rsidR="00006532" w:rsidRPr="00006532">
              <w:rPr>
                <w:rFonts w:asciiTheme="majorHAnsi" w:hAnsiTheme="majorHAnsi" w:cstheme="majorHAnsi"/>
                <w:b/>
                <w:color w:val="auto"/>
              </w:rPr>
              <w:t xml:space="preserve"> kola</w:t>
            </w:r>
          </w:p>
          <w:p w14:paraId="0F8A41ED" w14:textId="77777777" w:rsidR="00814EC4" w:rsidRPr="005368CB" w:rsidRDefault="00814EC4" w:rsidP="00C57766">
            <w:pPr>
              <w:spacing w:after="12" w:line="259" w:lineRule="auto"/>
              <w:ind w:left="612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460FCC2E" w14:textId="77777777" w:rsidR="00814EC4" w:rsidRPr="005368CB" w:rsidRDefault="00814EC4" w:rsidP="00C57766">
            <w:pPr>
              <w:numPr>
                <w:ilvl w:val="0"/>
                <w:numId w:val="13"/>
              </w:numPr>
              <w:spacing w:after="12" w:line="259" w:lineRule="auto"/>
              <w:ind w:left="612" w:hanging="297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Tradicionalna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narodna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kola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1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18EB8E" w14:textId="77777777" w:rsidR="00814EC4" w:rsidRPr="00EB5B71" w:rsidRDefault="00814EC4" w:rsidP="00C57766">
            <w:pPr>
              <w:pStyle w:val="ListParagraph"/>
              <w:numPr>
                <w:ilvl w:val="0"/>
                <w:numId w:val="33"/>
              </w:numPr>
              <w:spacing w:after="31"/>
              <w:rPr>
                <w:rFonts w:asciiTheme="majorHAnsi" w:hAnsiTheme="majorHAnsi" w:cstheme="majorHAnsi"/>
                <w:color w:val="auto"/>
                <w:sz w:val="6"/>
                <w:szCs w:val="6"/>
              </w:rPr>
            </w:pPr>
          </w:p>
          <w:p w14:paraId="4211A78A" w14:textId="65A52E08" w:rsidR="00814EC4" w:rsidRPr="00EB5B71" w:rsidRDefault="00814EC4" w:rsidP="00C57766">
            <w:pPr>
              <w:numPr>
                <w:ilvl w:val="0"/>
                <w:numId w:val="33"/>
              </w:numPr>
              <w:spacing w:after="58"/>
              <w:rPr>
                <w:rFonts w:asciiTheme="majorHAnsi" w:eastAsia="Times New Roman" w:hAnsiTheme="majorHAnsi" w:cstheme="majorHAnsi"/>
              </w:rPr>
            </w:pP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P</w:t>
            </w:r>
            <w:r w:rsidR="00F0476E">
              <w:rPr>
                <w:rFonts w:asciiTheme="majorHAnsi" w:eastAsia="Times New Roman" w:hAnsiTheme="majorHAnsi" w:cstheme="majorHAnsi"/>
              </w:rPr>
              <w:t>ravilno</w:t>
            </w:r>
            <w:proofErr w:type="spellEnd"/>
            <w:r w:rsidR="00F0476E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F0476E">
              <w:rPr>
                <w:rFonts w:asciiTheme="majorHAnsi" w:eastAsia="Times New Roman" w:hAnsiTheme="majorHAnsi" w:cstheme="majorHAnsi"/>
              </w:rPr>
              <w:t>primjenjuje</w:t>
            </w:r>
            <w:proofErr w:type="spellEnd"/>
            <w:r w:rsidR="00F0476E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tradicionaln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a kola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različ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itih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etnički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 za</w:t>
            </w:r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j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ednic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a u zemlji prema koracima 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(bez </w:t>
            </w:r>
            <w:proofErr w:type="spellStart"/>
            <w:r w:rsidRPr="00EB5B71">
              <w:rPr>
                <w:rFonts w:asciiTheme="majorHAnsi" w:eastAsia="Times New Roman" w:hAnsiTheme="majorHAnsi" w:cstheme="majorHAnsi"/>
              </w:rPr>
              <w:t>mu</w:t>
            </w:r>
            <w:r>
              <w:rPr>
                <w:rFonts w:asciiTheme="majorHAnsi" w:eastAsia="Times New Roman" w:hAnsiTheme="majorHAnsi" w:cstheme="majorHAnsi"/>
              </w:rPr>
              <w:t>z</w:t>
            </w:r>
            <w:r w:rsidRPr="00EB5B71">
              <w:rPr>
                <w:rFonts w:asciiTheme="majorHAnsi" w:eastAsia="Times New Roman" w:hAnsiTheme="majorHAnsi" w:cstheme="majorHAnsi"/>
              </w:rPr>
              <w:t>ik</w:t>
            </w:r>
            <w:proofErr w:type="spellEnd"/>
            <w:r w:rsidRPr="00EB5B71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EB5B71">
              <w:rPr>
                <w:rFonts w:asciiTheme="majorHAnsi" w:eastAsia="Times New Roman" w:hAnsiTheme="majorHAnsi" w:cstheme="majorHAnsi"/>
              </w:rPr>
              <w:t>)</w:t>
            </w:r>
            <w:r>
              <w:rPr>
                <w:rFonts w:asciiTheme="majorHAnsi" w:eastAsia="Times New Roman" w:hAnsiTheme="majorHAnsi" w:cstheme="majorHAnsi"/>
                <w:lang w:val="bs-Cyrl-BA"/>
              </w:rPr>
              <w:t>.</w:t>
            </w:r>
            <w:r w:rsidRPr="00EB5B71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A5523C3" w14:textId="0CE3D9FA" w:rsidR="00814EC4" w:rsidRPr="00EB5B71" w:rsidRDefault="00F0476E" w:rsidP="00C57766">
            <w:pPr>
              <w:numPr>
                <w:ilvl w:val="0"/>
                <w:numId w:val="33"/>
              </w:numPr>
              <w:spacing w:after="58"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0476E">
              <w:rPr>
                <w:rFonts w:asciiTheme="majorHAnsi" w:eastAsia="Times New Roman" w:hAnsiTheme="majorHAnsi" w:cstheme="majorHAnsi"/>
              </w:rPr>
              <w:t>Pravilno</w:t>
            </w:r>
            <w:proofErr w:type="spellEnd"/>
            <w:r w:rsidRPr="00F0476E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0476E">
              <w:rPr>
                <w:rFonts w:asciiTheme="majorHAnsi" w:eastAsia="Times New Roman" w:hAnsiTheme="majorHAnsi" w:cstheme="majorHAnsi"/>
              </w:rPr>
              <w:t>prim</w:t>
            </w:r>
            <w:r>
              <w:rPr>
                <w:rFonts w:asciiTheme="majorHAnsi" w:eastAsia="Times New Roman" w:hAnsiTheme="majorHAnsi" w:cstheme="majorHAnsi"/>
              </w:rPr>
              <w:t>j</w:t>
            </w:r>
            <w:r w:rsidRPr="00F0476E">
              <w:rPr>
                <w:rFonts w:asciiTheme="majorHAnsi" w:eastAsia="Times New Roman" w:hAnsiTheme="majorHAnsi" w:cstheme="majorHAnsi"/>
              </w:rPr>
              <w:t>enjuje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r w:rsidR="00814EC4" w:rsidRPr="00EB5B71">
              <w:rPr>
                <w:rFonts w:asciiTheme="majorHAnsi" w:eastAsia="Times New Roman" w:hAnsiTheme="majorHAnsi" w:cstheme="majorHAnsi"/>
              </w:rPr>
              <w:t xml:space="preserve">tri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tradicionaln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a kola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različ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itih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etnički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="00814EC4" w:rsidRPr="00EB5B71">
              <w:rPr>
                <w:rFonts w:asciiTheme="majorHAnsi" w:eastAsia="Times New Roman" w:hAnsiTheme="majorHAnsi" w:cstheme="majorHAnsi"/>
              </w:rPr>
              <w:t xml:space="preserve"> za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j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ednic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a u zemlji</w:t>
            </w:r>
            <w:r w:rsidR="00814EC4">
              <w:rPr>
                <w:rFonts w:asciiTheme="majorHAnsi" w:eastAsia="Times New Roman" w:hAnsiTheme="majorHAnsi" w:cstheme="majorHAnsi"/>
                <w:lang w:val="sr-Cyrl-RS"/>
              </w:rPr>
              <w:t>.</w:t>
            </w:r>
            <w:r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sa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muzikom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>).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r w:rsidR="00814EC4" w:rsidRPr="00EB5B71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814EC4" w:rsidRPr="005368CB" w14:paraId="651980F8" w14:textId="77777777" w:rsidTr="00C57766">
        <w:trPr>
          <w:trHeight w:val="657"/>
        </w:trPr>
        <w:tc>
          <w:tcPr>
            <w:tcW w:w="6023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4C6F92" w14:textId="77777777" w:rsidR="00814EC4" w:rsidRPr="005368CB" w:rsidRDefault="00814EC4" w:rsidP="00C57766">
            <w:pPr>
              <w:spacing w:line="259" w:lineRule="auto"/>
              <w:ind w:right="171"/>
              <w:rPr>
                <w:rFonts w:asciiTheme="majorHAnsi" w:eastAsia="Segoe UI Symbol" w:hAnsiTheme="majorHAnsi" w:cstheme="majorHAnsi"/>
                <w:sz w:val="6"/>
                <w:szCs w:val="6"/>
                <w:lang w:val="ru-RU"/>
              </w:rPr>
            </w:pPr>
          </w:p>
          <w:p w14:paraId="1B612974" w14:textId="77777777" w:rsidR="00814EC4" w:rsidRPr="005368CB" w:rsidRDefault="00814EC4" w:rsidP="00C57766">
            <w:pPr>
              <w:pStyle w:val="ListParagraph"/>
              <w:numPr>
                <w:ilvl w:val="0"/>
                <w:numId w:val="25"/>
              </w:numPr>
              <w:spacing w:after="0"/>
              <w:ind w:left="433" w:right="171" w:hanging="27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5368CB">
              <w:rPr>
                <w:rFonts w:asciiTheme="majorHAnsi" w:eastAsia="Times New Roman" w:hAnsiTheme="majorHAnsi" w:cstheme="majorHAnsi"/>
                <w:b/>
                <w:color w:val="auto"/>
                <w:lang w:val="mk-MK"/>
              </w:rPr>
              <w:t>Plesovi</w:t>
            </w:r>
          </w:p>
          <w:p w14:paraId="798012E4" w14:textId="77777777" w:rsidR="00814EC4" w:rsidRPr="005368CB" w:rsidRDefault="00814EC4" w:rsidP="00C57766">
            <w:pPr>
              <w:pStyle w:val="ListParagraph"/>
              <w:spacing w:after="0"/>
              <w:ind w:left="433" w:right="171" w:firstLine="0"/>
              <w:rPr>
                <w:rFonts w:asciiTheme="majorHAnsi" w:hAnsiTheme="majorHAnsi" w:cstheme="majorHAnsi"/>
                <w:color w:val="auto"/>
                <w:sz w:val="6"/>
                <w:szCs w:val="6"/>
              </w:rPr>
            </w:pPr>
            <w:r w:rsidRPr="005368CB">
              <w:rPr>
                <w:rFonts w:asciiTheme="majorHAnsi" w:hAnsiTheme="majorHAnsi" w:cstheme="majorHAnsi"/>
                <w:color w:val="auto"/>
                <w:sz w:val="6"/>
                <w:szCs w:val="6"/>
              </w:rPr>
              <w:t xml:space="preserve"> </w:t>
            </w:r>
          </w:p>
          <w:p w14:paraId="4161A72B" w14:textId="77777777" w:rsidR="00814EC4" w:rsidRPr="005368CB" w:rsidRDefault="00814EC4" w:rsidP="00C57766">
            <w:pPr>
              <w:numPr>
                <w:ilvl w:val="0"/>
                <w:numId w:val="10"/>
              </w:numPr>
              <w:spacing w:after="12"/>
              <w:ind w:left="613"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Standardni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plesovi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engleski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valcer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)</w:t>
            </w:r>
          </w:p>
          <w:p w14:paraId="5A56FDA7" w14:textId="77777777" w:rsidR="00814EC4" w:rsidRPr="005368CB" w:rsidRDefault="00814EC4" w:rsidP="00C57766">
            <w:pPr>
              <w:numPr>
                <w:ilvl w:val="0"/>
                <w:numId w:val="10"/>
              </w:numPr>
              <w:spacing w:after="28"/>
              <w:ind w:left="613" w:hanging="286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Latinoamerički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plesovi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ča-ča-ča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>“</w:t>
            </w:r>
            <w:r w:rsidRPr="005368CB">
              <w:rPr>
                <w:rFonts w:asciiTheme="majorHAnsi" w:eastAsia="Times New Roman" w:hAnsiTheme="majorHAnsi" w:cstheme="majorHAnsi"/>
                <w:lang w:val="mk-MK"/>
              </w:rPr>
              <w:t>)</w:t>
            </w:r>
          </w:p>
          <w:p w14:paraId="564DD21F" w14:textId="77777777" w:rsidR="00814EC4" w:rsidRPr="005368CB" w:rsidRDefault="00814EC4" w:rsidP="00C57766">
            <w:pPr>
              <w:numPr>
                <w:ilvl w:val="0"/>
                <w:numId w:val="10"/>
              </w:numPr>
              <w:spacing w:after="28"/>
              <w:ind w:left="613" w:hanging="286"/>
              <w:rPr>
                <w:rFonts w:asciiTheme="majorHAnsi" w:eastAsia="Times New Roman" w:hAnsiTheme="majorHAnsi" w:cstheme="majorHAnsi"/>
              </w:rPr>
            </w:pPr>
            <w:r w:rsidRPr="005368CB">
              <w:rPr>
                <w:rFonts w:asciiTheme="majorHAnsi" w:eastAsia="Times New Roman" w:hAnsiTheme="majorHAnsi" w:cstheme="majorHAnsi"/>
                <w:lang w:val="mk-MK"/>
              </w:rPr>
              <w:t>R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okenrol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tvist</w:t>
            </w:r>
            <w:proofErr w:type="spellEnd"/>
          </w:p>
          <w:p w14:paraId="0282E308" w14:textId="77777777" w:rsidR="00814EC4" w:rsidRPr="005368CB" w:rsidRDefault="00814EC4" w:rsidP="00C57766">
            <w:pPr>
              <w:numPr>
                <w:ilvl w:val="0"/>
                <w:numId w:val="10"/>
              </w:numPr>
              <w:spacing w:after="12" w:line="259" w:lineRule="auto"/>
              <w:ind w:left="613" w:hanging="286"/>
              <w:rPr>
                <w:rFonts w:asciiTheme="majorHAnsi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Moderni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plesovi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(hip-hop)</w:t>
            </w:r>
          </w:p>
        </w:tc>
        <w:tc>
          <w:tcPr>
            <w:tcW w:w="81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8DC275" w14:textId="542D3709" w:rsidR="00814EC4" w:rsidRPr="00EB5B71" w:rsidRDefault="00F0476E" w:rsidP="00C57766">
            <w:pPr>
              <w:numPr>
                <w:ilvl w:val="0"/>
                <w:numId w:val="33"/>
              </w:numPr>
              <w:spacing w:after="58"/>
              <w:rPr>
                <w:rFonts w:asciiTheme="majorHAnsi" w:eastAsia="Times New Roman" w:hAnsiTheme="majorHAnsi" w:cstheme="majorHAnsi"/>
              </w:rPr>
            </w:pPr>
            <w:proofErr w:type="spellStart"/>
            <w:r w:rsidRPr="00F0476E">
              <w:rPr>
                <w:rFonts w:asciiTheme="majorHAnsi" w:eastAsia="Times New Roman" w:hAnsiTheme="majorHAnsi" w:cstheme="majorHAnsi"/>
              </w:rPr>
              <w:t>Pravilno</w:t>
            </w:r>
            <w:proofErr w:type="spellEnd"/>
            <w:r w:rsidRPr="00F0476E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0476E">
              <w:rPr>
                <w:rFonts w:asciiTheme="majorHAnsi" w:eastAsia="Times New Roman" w:hAnsiTheme="majorHAnsi" w:cstheme="majorHAnsi"/>
              </w:rPr>
              <w:t>prim</w:t>
            </w:r>
            <w:r>
              <w:rPr>
                <w:rFonts w:asciiTheme="majorHAnsi" w:eastAsia="Times New Roman" w:hAnsiTheme="majorHAnsi" w:cstheme="majorHAnsi"/>
              </w:rPr>
              <w:t>j</w:t>
            </w:r>
            <w:r w:rsidRPr="00F0476E">
              <w:rPr>
                <w:rFonts w:asciiTheme="majorHAnsi" w:eastAsia="Times New Roman" w:hAnsiTheme="majorHAnsi" w:cstheme="majorHAnsi"/>
              </w:rPr>
              <w:t>enjuje</w:t>
            </w:r>
            <w:proofErr w:type="spellEnd"/>
            <w:r w:rsidRPr="00F0476E">
              <w:rPr>
                <w:rFonts w:asciiTheme="majorHAnsi" w:eastAsia="Times New Roman" w:hAnsiTheme="majorHAnsi" w:cstheme="majorHAnsi"/>
              </w:rPr>
              <w:t xml:space="preserve"> </w:t>
            </w:r>
            <w:r w:rsidR="00814EC4" w:rsidRPr="00EB5B71">
              <w:rPr>
                <w:rFonts w:asciiTheme="majorHAnsi" w:eastAsia="Times New Roman" w:hAnsiTheme="majorHAnsi" w:cstheme="majorHAnsi"/>
              </w:rPr>
              <w:t>standard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ni ples</w:t>
            </w:r>
            <w:r w:rsidR="00814EC4" w:rsidRPr="00EB5B7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latinoameri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čki ples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</w:rPr>
              <w:t xml:space="preserve"> moder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="00814EC4" w:rsidRPr="00EB5B71">
              <w:rPr>
                <w:rFonts w:asciiTheme="majorHAnsi" w:eastAsia="Times New Roman" w:hAnsiTheme="majorHAnsi" w:cstheme="majorHAnsi"/>
              </w:rPr>
              <w:t xml:space="preserve">n 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ples</w:t>
            </w:r>
            <w:r w:rsidR="00814EC4" w:rsidRPr="00EB5B71">
              <w:rPr>
                <w:rFonts w:asciiTheme="majorHAnsi" w:eastAsia="Times New Roman" w:hAnsiTheme="majorHAnsi" w:cstheme="majorHAnsi"/>
              </w:rPr>
              <w:t xml:space="preserve">, 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prema koracima</w:t>
            </w:r>
            <w:r w:rsidR="00814EC4" w:rsidRPr="00EB5B71">
              <w:rPr>
                <w:rFonts w:asciiTheme="majorHAnsi" w:eastAsia="Times New Roman" w:hAnsiTheme="majorHAnsi" w:cstheme="majorHAnsi"/>
              </w:rPr>
              <w:t xml:space="preserve"> (bez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mu</w:t>
            </w:r>
            <w:r w:rsidR="00814EC4">
              <w:rPr>
                <w:rFonts w:asciiTheme="majorHAnsi" w:eastAsia="Times New Roman" w:hAnsiTheme="majorHAnsi" w:cstheme="majorHAnsi"/>
              </w:rPr>
              <w:t>z</w:t>
            </w:r>
            <w:r w:rsidR="00814EC4" w:rsidRPr="00EB5B71">
              <w:rPr>
                <w:rFonts w:asciiTheme="majorHAnsi" w:eastAsia="Times New Roman" w:hAnsiTheme="majorHAnsi" w:cstheme="majorHAnsi"/>
              </w:rPr>
              <w:t>ik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="00814EC4" w:rsidRPr="00EB5B71">
              <w:rPr>
                <w:rFonts w:asciiTheme="majorHAnsi" w:eastAsia="Times New Roman" w:hAnsiTheme="majorHAnsi" w:cstheme="majorHAnsi"/>
              </w:rPr>
              <w:t>).</w:t>
            </w:r>
          </w:p>
          <w:p w14:paraId="7D69F644" w14:textId="308C84D8" w:rsidR="00814EC4" w:rsidRPr="00EB5B71" w:rsidRDefault="00F0476E" w:rsidP="00C57766">
            <w:pPr>
              <w:numPr>
                <w:ilvl w:val="0"/>
                <w:numId w:val="33"/>
              </w:numPr>
              <w:spacing w:after="58" w:line="259" w:lineRule="auto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F0476E">
              <w:rPr>
                <w:rFonts w:asciiTheme="majorHAnsi" w:eastAsia="Times New Roman" w:hAnsiTheme="majorHAnsi" w:cstheme="majorHAnsi"/>
              </w:rPr>
              <w:t>Pravilno</w:t>
            </w:r>
            <w:proofErr w:type="spellEnd"/>
            <w:r w:rsidRPr="00F0476E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F0476E">
              <w:rPr>
                <w:rFonts w:asciiTheme="majorHAnsi" w:eastAsia="Times New Roman" w:hAnsiTheme="majorHAnsi" w:cstheme="majorHAnsi"/>
              </w:rPr>
              <w:t>prim</w:t>
            </w:r>
            <w:r>
              <w:rPr>
                <w:rFonts w:asciiTheme="majorHAnsi" w:eastAsia="Times New Roman" w:hAnsiTheme="majorHAnsi" w:cstheme="majorHAnsi"/>
              </w:rPr>
              <w:t>j</w:t>
            </w:r>
            <w:r w:rsidRPr="00F0476E">
              <w:rPr>
                <w:rFonts w:asciiTheme="majorHAnsi" w:eastAsia="Times New Roman" w:hAnsiTheme="majorHAnsi" w:cstheme="majorHAnsi"/>
              </w:rPr>
              <w:t>enjuje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osnovn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e korake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 xml:space="preserve">pokrete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jednog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st</w:t>
            </w:r>
            <w:r w:rsidR="00814EC4" w:rsidRPr="00EB5B71">
              <w:rPr>
                <w:rFonts w:asciiTheme="majorHAnsi" w:eastAsia="Times New Roman" w:hAnsiTheme="majorHAnsi" w:cstheme="majorHAnsi"/>
              </w:rPr>
              <w:t>andard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n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og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latinoameri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čk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og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jednog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="00814EC4" w:rsidRPr="00EB5B71">
              <w:rPr>
                <w:rFonts w:asciiTheme="majorHAnsi" w:eastAsia="Times New Roman" w:hAnsiTheme="majorHAnsi" w:cstheme="majorHAnsi"/>
              </w:rPr>
              <w:t>moder</w:t>
            </w:r>
            <w:r>
              <w:rPr>
                <w:rFonts w:asciiTheme="majorHAnsi" w:eastAsia="Times New Roman" w:hAnsiTheme="majorHAnsi" w:cstheme="majorHAnsi"/>
              </w:rPr>
              <w:t>nog</w:t>
            </w:r>
            <w:proofErr w:type="spellEnd"/>
            <w:r w:rsidR="00814EC4" w:rsidRPr="00EB5B71">
              <w:rPr>
                <w:rFonts w:asciiTheme="majorHAnsi" w:eastAsia="Times New Roman" w:hAnsiTheme="majorHAnsi" w:cstheme="majorHAnsi"/>
              </w:rPr>
              <w:t xml:space="preserve"> </w:t>
            </w:r>
            <w:r w:rsidR="00814EC4" w:rsidRPr="00EB5B71">
              <w:rPr>
                <w:rFonts w:asciiTheme="majorHAnsi" w:eastAsia="Times New Roman" w:hAnsiTheme="majorHAnsi" w:cstheme="majorHAnsi"/>
                <w:lang w:val="sr-Cyrl-RS"/>
              </w:rPr>
              <w:t>ples</w:t>
            </w:r>
            <w:r>
              <w:rPr>
                <w:rFonts w:asciiTheme="majorHAnsi" w:eastAsia="Times New Roman" w:hAnsiTheme="majorHAnsi" w:cstheme="majorHAnsi"/>
              </w:rPr>
              <w:t>a</w:t>
            </w:r>
            <w:r w:rsidR="00814EC4" w:rsidRPr="00EB5B71">
              <w:rPr>
                <w:rFonts w:asciiTheme="majorHAnsi" w:eastAsia="Times New Roman" w:hAnsiTheme="majorHAnsi" w:cstheme="majorHAnsi"/>
              </w:rPr>
              <w:t>).</w:t>
            </w:r>
          </w:p>
        </w:tc>
      </w:tr>
      <w:tr w:rsidR="00814EC4" w:rsidRPr="005368CB" w14:paraId="72606EAC" w14:textId="77777777" w:rsidTr="00C57766">
        <w:tblPrEx>
          <w:tblCellMar>
            <w:top w:w="43" w:type="dxa"/>
            <w:left w:w="108" w:type="dxa"/>
            <w:right w:w="59" w:type="dxa"/>
          </w:tblCellMar>
        </w:tblPrEx>
        <w:trPr>
          <w:trHeight w:val="101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416" w14:textId="705A6DDD" w:rsidR="00814EC4" w:rsidRPr="00B90B9A" w:rsidRDefault="00814EC4" w:rsidP="00B90B9A">
            <w:pPr>
              <w:spacing w:after="129"/>
              <w:rPr>
                <w:rFonts w:asciiTheme="majorHAnsi" w:eastAsia="Times New Roman" w:hAnsiTheme="majorHAnsi" w:cstheme="majorHAnsi"/>
                <w:b/>
                <w:szCs w:val="24"/>
              </w:rPr>
            </w:pPr>
            <w:proofErr w:type="spellStart"/>
            <w:r w:rsidRPr="00B90B9A">
              <w:rPr>
                <w:rFonts w:asciiTheme="majorHAnsi" w:eastAsia="Times New Roman" w:hAnsiTheme="majorHAnsi" w:cstheme="majorHAnsi"/>
                <w:b/>
                <w:szCs w:val="24"/>
              </w:rPr>
              <w:t>Prim</w:t>
            </w:r>
            <w:r w:rsidR="00006532" w:rsidRPr="00B90B9A">
              <w:rPr>
                <w:rFonts w:asciiTheme="majorHAnsi" w:eastAsia="Times New Roman" w:hAnsiTheme="majorHAnsi" w:cstheme="majorHAnsi"/>
                <w:b/>
                <w:szCs w:val="24"/>
              </w:rPr>
              <w:t>j</w:t>
            </w:r>
            <w:r w:rsidRPr="00B90B9A">
              <w:rPr>
                <w:rFonts w:asciiTheme="majorHAnsi" w:eastAsia="Times New Roman" w:hAnsiTheme="majorHAnsi" w:cstheme="majorHAnsi"/>
                <w:b/>
                <w:szCs w:val="24"/>
              </w:rPr>
              <w:t>eri</w:t>
            </w:r>
            <w:proofErr w:type="spellEnd"/>
            <w:r w:rsidRPr="00B90B9A">
              <w:rPr>
                <w:rFonts w:asciiTheme="majorHAnsi" w:eastAsia="Times New Roman" w:hAnsiTheme="majorHAnsi" w:cstheme="majorHAnsi"/>
                <w:b/>
                <w:szCs w:val="24"/>
              </w:rPr>
              <w:t xml:space="preserve"> </w:t>
            </w:r>
            <w:proofErr w:type="spellStart"/>
            <w:r w:rsidRPr="00B90B9A">
              <w:rPr>
                <w:rFonts w:asciiTheme="majorHAnsi" w:eastAsia="Times New Roman" w:hAnsiTheme="majorHAnsi" w:cstheme="majorHAnsi"/>
                <w:b/>
                <w:szCs w:val="24"/>
              </w:rPr>
              <w:t>aktivnosti</w:t>
            </w:r>
            <w:proofErr w:type="spellEnd"/>
          </w:p>
          <w:p w14:paraId="1D58F93D" w14:textId="2F3D406D" w:rsidR="00814EC4" w:rsidRPr="005368CB" w:rsidRDefault="00814EC4" w:rsidP="00B90B9A">
            <w:pPr>
              <w:numPr>
                <w:ilvl w:val="0"/>
                <w:numId w:val="40"/>
              </w:numPr>
              <w:spacing w:after="58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r w:rsidRPr="005368CB">
              <w:rPr>
                <w:rFonts w:asciiTheme="majorHAnsi" w:eastAsia="Times New Roman" w:hAnsiTheme="majorHAnsi" w:cstheme="majorHAnsi"/>
              </w:rPr>
              <w:t>po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j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edin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čn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 korake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pokrete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makedonski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tradicionalni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narodni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kola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kola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različ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itih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etnički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za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j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ednic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(bez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mu</w:t>
            </w:r>
            <w:r>
              <w:rPr>
                <w:rFonts w:asciiTheme="majorHAnsi" w:eastAsia="Times New Roman" w:hAnsiTheme="majorHAnsi" w:cstheme="majorHAnsi"/>
              </w:rPr>
              <w:t>z</w:t>
            </w:r>
            <w:r w:rsidRPr="005368CB">
              <w:rPr>
                <w:rFonts w:asciiTheme="majorHAnsi" w:eastAsia="Times New Roman" w:hAnsiTheme="majorHAnsi" w:cstheme="majorHAnsi"/>
              </w:rPr>
              <w:t>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>).</w:t>
            </w:r>
          </w:p>
          <w:p w14:paraId="795E6A4E" w14:textId="326EECAF" w:rsidR="00814EC4" w:rsidRPr="005368CB" w:rsidRDefault="00814EC4" w:rsidP="00B90B9A">
            <w:pPr>
              <w:numPr>
                <w:ilvl w:val="0"/>
                <w:numId w:val="40"/>
              </w:numPr>
              <w:spacing w:after="20"/>
              <w:jc w:val="both"/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pov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ezane korake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pokrete i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sti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h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narodni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tradicionalni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h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kola sa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mu</w:t>
            </w:r>
            <w:r w:rsidR="00F0476E">
              <w:rPr>
                <w:rFonts w:asciiTheme="majorHAnsi" w:eastAsia="Times New Roman" w:hAnsiTheme="majorHAnsi" w:cstheme="majorHAnsi"/>
              </w:rPr>
              <w:t>z</w:t>
            </w:r>
            <w:r w:rsidRPr="005368CB">
              <w:rPr>
                <w:rFonts w:asciiTheme="majorHAnsi" w:eastAsia="Times New Roman" w:hAnsiTheme="majorHAnsi" w:cstheme="majorHAnsi"/>
              </w:rPr>
              <w:t>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om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362127AD" w14:textId="54743E33" w:rsidR="00814EC4" w:rsidRPr="005368CB" w:rsidRDefault="00814EC4" w:rsidP="00B90B9A">
            <w:pPr>
              <w:numPr>
                <w:ilvl w:val="0"/>
                <w:numId w:val="40"/>
              </w:numPr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i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individualno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osnovn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e korake engelskog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valcer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>, „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ča-ča-ča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“,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rokenrol</w:t>
            </w:r>
            <w:r w:rsidR="00F0476E">
              <w:rPr>
                <w:rFonts w:asciiTheme="majorHAnsi" w:eastAsia="Times New Roman" w:hAnsiTheme="majorHAnsi" w:cstheme="majorHAnsi"/>
              </w:rPr>
              <w:t>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tvist</w:t>
            </w:r>
            <w:r w:rsidR="00F0476E">
              <w:rPr>
                <w:rFonts w:asciiTheme="majorHAnsi" w:eastAsia="Times New Roman" w:hAnsiTheme="majorHAnsi" w:cstheme="majorHAnsi"/>
              </w:rPr>
              <w:t>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bez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mu</w:t>
            </w:r>
            <w:r>
              <w:rPr>
                <w:rFonts w:asciiTheme="majorHAnsi" w:eastAsia="Times New Roman" w:hAnsiTheme="majorHAnsi" w:cstheme="majorHAnsi"/>
              </w:rPr>
              <w:t>zi</w:t>
            </w:r>
            <w:r w:rsidRPr="005368CB">
              <w:rPr>
                <w:rFonts w:asciiTheme="majorHAnsi" w:eastAsia="Times New Roman" w:hAnsiTheme="majorHAnsi" w:cstheme="majorHAnsi"/>
              </w:rPr>
              <w:t>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e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a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zatim ih </w:t>
            </w:r>
            <w:r w:rsidRPr="005368CB">
              <w:rPr>
                <w:rFonts w:asciiTheme="majorHAnsi" w:eastAsia="Times New Roman" w:hAnsiTheme="majorHAnsi" w:cstheme="majorHAnsi"/>
              </w:rPr>
              <w:t>po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navljaju uz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mu</w:t>
            </w:r>
            <w:r>
              <w:rPr>
                <w:rFonts w:asciiTheme="majorHAnsi" w:eastAsia="Times New Roman" w:hAnsiTheme="majorHAnsi" w:cstheme="majorHAnsi"/>
              </w:rPr>
              <w:t>z</w:t>
            </w:r>
            <w:r w:rsidRPr="005368CB">
              <w:rPr>
                <w:rFonts w:asciiTheme="majorHAnsi" w:eastAsia="Times New Roman" w:hAnsiTheme="majorHAnsi" w:cstheme="majorHAnsi"/>
              </w:rPr>
              <w:t>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. Na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kraj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igra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ju ples u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parovi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ma</w:t>
            </w:r>
            <w:r w:rsidRPr="005368CB">
              <w:rPr>
                <w:rFonts w:asciiTheme="majorHAnsi" w:eastAsia="Times New Roman" w:hAnsiTheme="majorHAnsi" w:cstheme="majorHAnsi"/>
              </w:rPr>
              <w:t>.</w:t>
            </w:r>
          </w:p>
          <w:p w14:paraId="30FBDCB5" w14:textId="20514CCB" w:rsidR="00814EC4" w:rsidRPr="005368CB" w:rsidRDefault="00814EC4" w:rsidP="00B90B9A">
            <w:pPr>
              <w:numPr>
                <w:ilvl w:val="0"/>
                <w:numId w:val="40"/>
              </w:numPr>
              <w:rPr>
                <w:rFonts w:asciiTheme="majorHAnsi" w:eastAsia="Times New Roman" w:hAnsiTheme="majorHAnsi" w:cstheme="majorHAnsi"/>
              </w:rPr>
            </w:pP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Učenici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individualno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ode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različ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ite korake </w:t>
            </w:r>
            <w:r w:rsidRPr="005368CB">
              <w:rPr>
                <w:rFonts w:asciiTheme="majorHAnsi" w:eastAsia="Times New Roman" w:hAnsiTheme="majorHAnsi" w:cstheme="majorHAnsi"/>
              </w:rPr>
              <w:t>hip hop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a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prema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sopstven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 xml:space="preserve">oj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kreativnost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i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na</w:t>
            </w:r>
            <w:proofErr w:type="spellEnd"/>
            <w:r w:rsidRPr="005368CB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368CB">
              <w:rPr>
                <w:rFonts w:asciiTheme="majorHAnsi" w:eastAsia="Times New Roman" w:hAnsiTheme="majorHAnsi" w:cstheme="majorHAnsi"/>
              </w:rPr>
              <w:t>mu</w:t>
            </w:r>
            <w:r w:rsidR="00F0476E">
              <w:rPr>
                <w:rFonts w:asciiTheme="majorHAnsi" w:eastAsia="Times New Roman" w:hAnsiTheme="majorHAnsi" w:cstheme="majorHAnsi"/>
              </w:rPr>
              <w:t>z</w:t>
            </w:r>
            <w:r w:rsidRPr="005368CB">
              <w:rPr>
                <w:rFonts w:asciiTheme="majorHAnsi" w:eastAsia="Times New Roman" w:hAnsiTheme="majorHAnsi" w:cstheme="majorHAnsi"/>
              </w:rPr>
              <w:t>ik</w:t>
            </w:r>
            <w:proofErr w:type="spellEnd"/>
            <w:r w:rsidRPr="005368CB">
              <w:rPr>
                <w:rFonts w:asciiTheme="majorHAnsi" w:eastAsia="Times New Roman" w:hAnsiTheme="majorHAnsi" w:cstheme="majorHAnsi"/>
                <w:lang w:val="sr-Cyrl-RS"/>
              </w:rPr>
              <w:t>u</w:t>
            </w:r>
            <w:r w:rsidRPr="005368CB">
              <w:rPr>
                <w:rFonts w:asciiTheme="majorHAnsi" w:eastAsia="Times New Roman" w:hAnsiTheme="majorHAnsi" w:cstheme="majorHAnsi"/>
              </w:rPr>
              <w:t xml:space="preserve">. </w:t>
            </w:r>
          </w:p>
          <w:p w14:paraId="494EE2D2" w14:textId="77777777" w:rsidR="00814EC4" w:rsidRPr="00B90B9A" w:rsidRDefault="00814EC4" w:rsidP="00B90B9A">
            <w:pPr>
              <w:rPr>
                <w:rFonts w:asciiTheme="majorHAnsi" w:hAnsiTheme="majorHAnsi" w:cstheme="majorHAnsi"/>
                <w:color w:val="FF0000"/>
                <w:lang w:val="ru-RU"/>
              </w:rPr>
            </w:pPr>
            <w:proofErr w:type="spellStart"/>
            <w:r w:rsidRPr="00B90B9A">
              <w:rPr>
                <w:rFonts w:asciiTheme="majorHAnsi" w:eastAsia="Times New Roman" w:hAnsiTheme="majorHAnsi" w:cstheme="majorHAnsi"/>
              </w:rPr>
              <w:t>Prvo</w:t>
            </w:r>
            <w:proofErr w:type="spellEnd"/>
            <w:r w:rsidRPr="00B90B9A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90B9A">
              <w:rPr>
                <w:rFonts w:asciiTheme="majorHAnsi" w:eastAsia="Times New Roman" w:hAnsiTheme="majorHAnsi" w:cstheme="majorHAnsi"/>
              </w:rPr>
              <w:t>nastavnik</w:t>
            </w:r>
            <w:proofErr w:type="spellEnd"/>
            <w:r w:rsidRPr="00B90B9A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B90B9A">
              <w:rPr>
                <w:rFonts w:asciiTheme="majorHAnsi" w:eastAsia="Times New Roman" w:hAnsiTheme="majorHAnsi" w:cstheme="majorHAnsi"/>
              </w:rPr>
              <w:t>obja</w:t>
            </w:r>
            <w:proofErr w:type="spellEnd"/>
            <w:r w:rsidRPr="00B90B9A">
              <w:rPr>
                <w:rFonts w:asciiTheme="majorHAnsi" w:eastAsia="Times New Roman" w:hAnsiTheme="majorHAnsi" w:cstheme="majorHAnsi"/>
                <w:lang w:val="sr-Cyrl-RS"/>
              </w:rPr>
              <w:t xml:space="preserve">šnjava </w:t>
            </w:r>
            <w:proofErr w:type="spellStart"/>
            <w:r w:rsidRPr="00B90B9A">
              <w:rPr>
                <w:rFonts w:asciiTheme="majorHAnsi" w:eastAsia="Times New Roman" w:hAnsiTheme="majorHAnsi" w:cstheme="majorHAnsi"/>
              </w:rPr>
              <w:t>i</w:t>
            </w:r>
            <w:proofErr w:type="spellEnd"/>
            <w:r w:rsidRPr="00B90B9A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B90B9A">
              <w:rPr>
                <w:rFonts w:asciiTheme="majorHAnsi" w:eastAsia="Times New Roman" w:hAnsiTheme="majorHAnsi" w:cstheme="majorHAnsi"/>
              </w:rPr>
              <w:t>demonstrira</w:t>
            </w:r>
            <w:proofErr w:type="spellEnd"/>
            <w:r w:rsidRPr="00B90B9A">
              <w:rPr>
                <w:rFonts w:asciiTheme="majorHAnsi" w:eastAsia="Times New Roman" w:hAnsiTheme="majorHAnsi" w:cstheme="majorHAnsi"/>
              </w:rPr>
              <w:t xml:space="preserve"> </w:t>
            </w:r>
            <w:r w:rsidRPr="00B90B9A">
              <w:rPr>
                <w:rFonts w:asciiTheme="majorHAnsi" w:eastAsia="Times New Roman" w:hAnsiTheme="majorHAnsi" w:cstheme="majorHAnsi"/>
                <w:lang w:val="sr-Cyrl-RS"/>
              </w:rPr>
              <w:t xml:space="preserve">plesne korake i pokrete, a zatim ih učenici </w:t>
            </w:r>
            <w:proofErr w:type="spellStart"/>
            <w:r w:rsidRPr="00B90B9A">
              <w:rPr>
                <w:rFonts w:asciiTheme="majorHAnsi" w:eastAsia="Times New Roman" w:hAnsiTheme="majorHAnsi" w:cstheme="majorHAnsi"/>
              </w:rPr>
              <w:t>izv</w:t>
            </w:r>
            <w:proofErr w:type="spellEnd"/>
            <w:r w:rsidRPr="00B90B9A">
              <w:rPr>
                <w:rFonts w:asciiTheme="majorHAnsi" w:eastAsia="Times New Roman" w:hAnsiTheme="majorHAnsi" w:cstheme="majorHAnsi"/>
                <w:lang w:val="sr-Cyrl-RS"/>
              </w:rPr>
              <w:t xml:space="preserve">ode. </w:t>
            </w:r>
            <w:proofErr w:type="spellStart"/>
            <w:r w:rsidRPr="00B90B9A">
              <w:rPr>
                <w:rFonts w:asciiTheme="majorHAnsi" w:eastAsia="Times New Roman" w:hAnsiTheme="majorHAnsi" w:cstheme="majorHAnsi"/>
              </w:rPr>
              <w:t>Nastavnik</w:t>
            </w:r>
            <w:proofErr w:type="spellEnd"/>
            <w:r w:rsidRPr="00B90B9A">
              <w:rPr>
                <w:rFonts w:asciiTheme="majorHAnsi" w:eastAsia="Times New Roman" w:hAnsiTheme="majorHAnsi" w:cstheme="majorHAnsi"/>
                <w:lang w:val="sr-Cyrl-RS"/>
              </w:rPr>
              <w:t xml:space="preserve"> </w:t>
            </w:r>
            <w:proofErr w:type="spellStart"/>
            <w:r w:rsidRPr="00B90B9A">
              <w:rPr>
                <w:rFonts w:asciiTheme="majorHAnsi" w:eastAsia="Times New Roman" w:hAnsiTheme="majorHAnsi" w:cstheme="majorHAnsi"/>
              </w:rPr>
              <w:t>k</w:t>
            </w:r>
            <w:r w:rsidRPr="00B90B9A">
              <w:rPr>
                <w:rFonts w:asciiTheme="majorHAnsi" w:hAnsiTheme="majorHAnsi" w:cstheme="majorHAnsi"/>
              </w:rPr>
              <w:t>ontinuirano</w:t>
            </w:r>
            <w:proofErr w:type="spellEnd"/>
            <w:r w:rsidRPr="00B90B9A">
              <w:rPr>
                <w:rFonts w:asciiTheme="majorHAnsi" w:hAnsiTheme="majorHAnsi" w:cstheme="majorHAnsi"/>
              </w:rPr>
              <w:t xml:space="preserve"> </w:t>
            </w:r>
            <w:r w:rsidRPr="00B90B9A">
              <w:rPr>
                <w:rFonts w:asciiTheme="majorHAnsi" w:hAnsiTheme="majorHAnsi" w:cstheme="majorHAnsi"/>
                <w:lang w:val="sr-Cyrl-RS"/>
              </w:rPr>
              <w:t xml:space="preserve">prati </w:t>
            </w:r>
            <w:proofErr w:type="spellStart"/>
            <w:r w:rsidRPr="00B90B9A">
              <w:rPr>
                <w:rFonts w:asciiTheme="majorHAnsi" w:hAnsiTheme="majorHAnsi" w:cstheme="majorHAnsi"/>
              </w:rPr>
              <w:t>učeni</w:t>
            </w:r>
            <w:proofErr w:type="spellEnd"/>
            <w:r w:rsidRPr="00B90B9A">
              <w:rPr>
                <w:rFonts w:asciiTheme="majorHAnsi" w:hAnsiTheme="majorHAnsi" w:cstheme="majorHAnsi"/>
                <w:lang w:val="sr-Cyrl-RS"/>
              </w:rPr>
              <w:t xml:space="preserve">ke </w:t>
            </w:r>
            <w:proofErr w:type="spellStart"/>
            <w:r w:rsidRPr="00B90B9A">
              <w:rPr>
                <w:rFonts w:asciiTheme="majorHAnsi" w:hAnsiTheme="majorHAnsi" w:cstheme="majorHAnsi"/>
              </w:rPr>
              <w:t>i</w:t>
            </w:r>
            <w:proofErr w:type="spellEnd"/>
            <w:r w:rsidRPr="00B90B9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90B9A">
              <w:rPr>
                <w:rFonts w:asciiTheme="majorHAnsi" w:hAnsiTheme="majorHAnsi" w:cstheme="majorHAnsi"/>
              </w:rPr>
              <w:t>uka</w:t>
            </w:r>
            <w:proofErr w:type="spellEnd"/>
            <w:r w:rsidRPr="00B90B9A">
              <w:rPr>
                <w:rFonts w:asciiTheme="majorHAnsi" w:hAnsiTheme="majorHAnsi" w:cstheme="majorHAnsi"/>
                <w:lang w:val="sr-Cyrl-RS"/>
              </w:rPr>
              <w:t xml:space="preserve">zuje </w:t>
            </w:r>
            <w:proofErr w:type="spellStart"/>
            <w:r w:rsidRPr="00B90B9A">
              <w:rPr>
                <w:rFonts w:asciiTheme="majorHAnsi" w:hAnsiTheme="majorHAnsi" w:cstheme="majorHAnsi"/>
              </w:rPr>
              <w:t>na</w:t>
            </w:r>
            <w:proofErr w:type="spellEnd"/>
            <w:r w:rsidRPr="00B90B9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90B9A">
              <w:rPr>
                <w:rFonts w:asciiTheme="majorHAnsi" w:hAnsiTheme="majorHAnsi" w:cstheme="majorHAnsi"/>
              </w:rPr>
              <w:t>eventualn</w:t>
            </w:r>
            <w:proofErr w:type="spellEnd"/>
            <w:r w:rsidRPr="00B90B9A">
              <w:rPr>
                <w:rFonts w:asciiTheme="majorHAnsi" w:hAnsiTheme="majorHAnsi" w:cstheme="majorHAnsi"/>
                <w:lang w:val="sr-Cyrl-RS"/>
              </w:rPr>
              <w:t xml:space="preserve">e </w:t>
            </w:r>
            <w:proofErr w:type="spellStart"/>
            <w:r w:rsidRPr="00B90B9A">
              <w:rPr>
                <w:rFonts w:asciiTheme="majorHAnsi" w:hAnsiTheme="majorHAnsi" w:cstheme="majorHAnsi"/>
              </w:rPr>
              <w:t>grešk</w:t>
            </w:r>
            <w:proofErr w:type="spellEnd"/>
            <w:r w:rsidRPr="00B90B9A">
              <w:rPr>
                <w:rFonts w:asciiTheme="majorHAnsi" w:hAnsiTheme="majorHAnsi" w:cstheme="majorHAnsi"/>
                <w:lang w:val="sr-Cyrl-RS"/>
              </w:rPr>
              <w:t>e</w:t>
            </w:r>
            <w:r w:rsidRPr="00B90B9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90B9A">
              <w:rPr>
                <w:rFonts w:asciiTheme="majorHAnsi" w:hAnsiTheme="majorHAnsi" w:cstheme="majorHAnsi"/>
              </w:rPr>
              <w:t>motivi</w:t>
            </w:r>
            <w:proofErr w:type="spellEnd"/>
            <w:r w:rsidRPr="00B90B9A">
              <w:rPr>
                <w:rFonts w:asciiTheme="majorHAnsi" w:hAnsiTheme="majorHAnsi" w:cstheme="majorHAnsi"/>
                <w:lang w:val="sr-Cyrl-RS"/>
              </w:rPr>
              <w:t xml:space="preserve">še </w:t>
            </w:r>
            <w:proofErr w:type="spellStart"/>
            <w:r w:rsidRPr="00B90B9A">
              <w:rPr>
                <w:rFonts w:asciiTheme="majorHAnsi" w:hAnsiTheme="majorHAnsi" w:cstheme="majorHAnsi"/>
              </w:rPr>
              <w:t>učeni</w:t>
            </w:r>
            <w:proofErr w:type="spellEnd"/>
            <w:r w:rsidRPr="00B90B9A">
              <w:rPr>
                <w:rFonts w:asciiTheme="majorHAnsi" w:hAnsiTheme="majorHAnsi" w:cstheme="majorHAnsi"/>
                <w:lang w:val="sr-Cyrl-RS"/>
              </w:rPr>
              <w:t xml:space="preserve">ke </w:t>
            </w:r>
            <w:proofErr w:type="spellStart"/>
            <w:r w:rsidRPr="00B90B9A">
              <w:rPr>
                <w:rFonts w:asciiTheme="majorHAnsi" w:hAnsiTheme="majorHAnsi" w:cstheme="majorHAnsi"/>
              </w:rPr>
              <w:t>ist</w:t>
            </w:r>
            <w:proofErr w:type="spellEnd"/>
            <w:r w:rsidRPr="00B90B9A">
              <w:rPr>
                <w:rFonts w:asciiTheme="majorHAnsi" w:hAnsiTheme="majorHAnsi" w:cstheme="majorHAnsi"/>
                <w:lang w:val="sr-Cyrl-RS"/>
              </w:rPr>
              <w:t>ičući</w:t>
            </w:r>
            <w:r w:rsidRPr="00B90B9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90B9A">
              <w:rPr>
                <w:rFonts w:asciiTheme="majorHAnsi" w:hAnsiTheme="majorHAnsi" w:cstheme="majorHAnsi"/>
              </w:rPr>
              <w:t>naj</w:t>
            </w:r>
            <w:proofErr w:type="spellEnd"/>
            <w:r w:rsidRPr="00B90B9A">
              <w:rPr>
                <w:rFonts w:asciiTheme="majorHAnsi" w:hAnsiTheme="majorHAnsi" w:cstheme="majorHAnsi"/>
                <w:lang w:val="sr-Cyrl-RS"/>
              </w:rPr>
              <w:t>bolja izvođenja.</w:t>
            </w:r>
          </w:p>
        </w:tc>
      </w:tr>
    </w:tbl>
    <w:p w14:paraId="7882BB43" w14:textId="77777777" w:rsidR="00814EC4" w:rsidRPr="005368CB" w:rsidRDefault="00814EC4" w:rsidP="00321A61">
      <w:pPr>
        <w:spacing w:after="38"/>
        <w:rPr>
          <w:rFonts w:asciiTheme="majorHAnsi" w:hAnsiTheme="majorHAnsi" w:cstheme="majorHAnsi"/>
          <w:b/>
          <w:color w:val="FF0000"/>
        </w:rPr>
      </w:pPr>
    </w:p>
    <w:p w14:paraId="4A56E011" w14:textId="77777777" w:rsidR="00814EC4" w:rsidRPr="005368CB" w:rsidRDefault="00814EC4" w:rsidP="00321A61">
      <w:pPr>
        <w:spacing w:after="38"/>
        <w:rPr>
          <w:rFonts w:asciiTheme="majorHAnsi" w:hAnsiTheme="majorHAnsi" w:cstheme="majorHAnsi"/>
          <w:b/>
          <w:color w:val="FF0000"/>
        </w:rPr>
      </w:pPr>
    </w:p>
    <w:p w14:paraId="01DEC738" w14:textId="5D0518B1" w:rsidR="00814EC4" w:rsidRPr="005368CB" w:rsidRDefault="00814EC4" w:rsidP="00F047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2F5496"/>
        <w:ind w:left="142"/>
        <w:rPr>
          <w:rFonts w:asciiTheme="majorHAnsi" w:hAnsiTheme="majorHAnsi" w:cstheme="majorHAnsi"/>
          <w:b/>
          <w:color w:val="366091"/>
          <w:sz w:val="28"/>
          <w:szCs w:val="28"/>
        </w:rPr>
      </w:pP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INKLUZIVNOST, ROD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  <w:lang w:val="sr-Cyrl-RS"/>
        </w:rPr>
        <w:t xml:space="preserve">NA 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RAVNOPRAVNOST / SENZITIVNOST, INTERKULTURNOST I ME</w:t>
      </w:r>
      <w:r w:rsidR="00F0476E">
        <w:rPr>
          <w:rFonts w:asciiTheme="majorHAnsi" w:hAnsiTheme="majorHAnsi" w:cstheme="majorHAnsi"/>
          <w:b/>
          <w:color w:val="FFFFFF"/>
          <w:sz w:val="28"/>
          <w:szCs w:val="28"/>
          <w:lang w:val="bs-Latn-BA"/>
        </w:rPr>
        <w:t>Đ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UPREDMETNA INTEGRACIJA</w:t>
      </w:r>
    </w:p>
    <w:p w14:paraId="5A8D570E" w14:textId="77777777" w:rsidR="00814EC4" w:rsidRPr="005368CB" w:rsidRDefault="00814EC4" w:rsidP="00321A61">
      <w:pPr>
        <w:spacing w:after="120" w:line="240" w:lineRule="auto"/>
        <w:jc w:val="both"/>
        <w:rPr>
          <w:rFonts w:asciiTheme="majorHAnsi" w:hAnsiTheme="majorHAnsi" w:cstheme="majorHAnsi"/>
          <w:sz w:val="2"/>
          <w:szCs w:val="2"/>
        </w:rPr>
      </w:pPr>
    </w:p>
    <w:p w14:paraId="7B519844" w14:textId="68C9DD24" w:rsidR="00814EC4" w:rsidRPr="005368CB" w:rsidRDefault="00814EC4" w:rsidP="00321A61">
      <w:pPr>
        <w:spacing w:after="120" w:line="240" w:lineRule="auto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>Nastavnik obezb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eđuje inkluzivnost u radu i realizaciju planiranih tematskih sadržaja uključivanjem svih učenika u sve aktivnosti tokom časa.  Realizacijom nastave nastavnik omogućava svakom d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etetu da bude fizički, kognitivno i emocionalno angažovano korišćenjem odgovarajućih pristupa (individualizacija, diferencijacija, timski rad, podrška od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eljenju), obezb</w:t>
      </w:r>
      <w:r w:rsidR="00B90B9A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eđujući</w:t>
      </w:r>
      <w:r>
        <w:rPr>
          <w:rFonts w:asciiTheme="majorHAnsi" w:hAnsiTheme="majorHAnsi" w:cstheme="majorHAnsi"/>
          <w:lang w:val="bs-Cyrl-BA"/>
        </w:rPr>
        <w:t xml:space="preserve"> </w:t>
      </w:r>
      <w:r w:rsidRPr="005368CB">
        <w:rPr>
          <w:rFonts w:asciiTheme="majorHAnsi" w:hAnsiTheme="majorHAnsi" w:cstheme="majorHAnsi"/>
        </w:rPr>
        <w:t xml:space="preserve">optimalan biološki i psihološki razvoj i veoma važne socijalne inkluzije.  </w:t>
      </w:r>
    </w:p>
    <w:p w14:paraId="044B53EE" w14:textId="66A8468E" w:rsidR="00814EC4" w:rsidRPr="005368CB" w:rsidRDefault="00814EC4" w:rsidP="00321A61">
      <w:pPr>
        <w:spacing w:after="120" w:line="240" w:lineRule="auto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 xml:space="preserve">U radu sa učenicima sa smetnjama u razvoju priprema se i realizuje individualni obrazovni plan sa prilagođenim </w:t>
      </w:r>
      <w:r w:rsidR="00F0476E">
        <w:rPr>
          <w:rFonts w:asciiTheme="majorHAnsi" w:hAnsiTheme="majorHAnsi" w:cstheme="majorHAnsi"/>
          <w:lang w:val="bs-Latn-BA"/>
        </w:rPr>
        <w:t>rezultatima</w:t>
      </w:r>
      <w:r w:rsidRPr="005368CB">
        <w:rPr>
          <w:rFonts w:asciiTheme="majorHAnsi" w:hAnsiTheme="majorHAnsi" w:cstheme="majorHAnsi"/>
        </w:rPr>
        <w:t xml:space="preserve"> učenja i standardima oc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 xml:space="preserve">enjivanja, a kad god je to moguće koristi se dodatna podrška drugih stručnjaka (personalnih i obrazovnih asistenata, obrazovnih medijatora, volontera tutora i profesionalci iz škola sa resursnim centrom).  </w:t>
      </w:r>
    </w:p>
    <w:p w14:paraId="58DF823D" w14:textId="1CEF9245" w:rsidR="00814EC4" w:rsidRPr="005368CB" w:rsidRDefault="00814EC4" w:rsidP="00321A61">
      <w:pPr>
        <w:spacing w:after="120" w:line="240" w:lineRule="auto"/>
        <w:ind w:left="360"/>
        <w:jc w:val="both"/>
        <w:rPr>
          <w:rFonts w:asciiTheme="majorHAnsi" w:hAnsiTheme="majorHAnsi" w:cstheme="majorHAnsi"/>
          <w:lang w:val="en-US"/>
        </w:rPr>
      </w:pPr>
      <w:r w:rsidRPr="005368CB">
        <w:rPr>
          <w:rFonts w:asciiTheme="majorHAnsi" w:hAnsiTheme="majorHAnsi" w:cstheme="majorHAnsi"/>
        </w:rPr>
        <w:t>U toku aktivnosti na času, nastavnici se ravnopravno odnose prema d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ečacima i d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evojčicama, vodeći računa da ih u igricama i v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ežbama ne d</w:t>
      </w:r>
      <w:r w:rsidR="00F0476E">
        <w:rPr>
          <w:rFonts w:asciiTheme="majorHAnsi" w:hAnsiTheme="majorHAnsi" w:cstheme="majorHAnsi"/>
          <w:lang w:val="bs-Latn-BA"/>
        </w:rPr>
        <w:t>ij</w:t>
      </w:r>
      <w:r w:rsidRPr="005368CB">
        <w:rPr>
          <w:rFonts w:asciiTheme="majorHAnsi" w:hAnsiTheme="majorHAnsi" w:cstheme="majorHAnsi"/>
        </w:rPr>
        <w:t>ele po polu i da im ne dod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eljuju rodno stereotipne uloge, a to znači i da prilikom formiranja radnih grupa i učešća u aktivnosti nastoje da obezb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 xml:space="preserve">ede ravnotežu polova.  </w:t>
      </w:r>
    </w:p>
    <w:p w14:paraId="11944185" w14:textId="2335988E" w:rsidR="00814EC4" w:rsidRPr="005368CB" w:rsidRDefault="00814EC4" w:rsidP="00321A61">
      <w:pPr>
        <w:spacing w:after="120" w:line="240" w:lineRule="auto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>U višejezičnim školama stimuliše se zajedničko održavanje časova u od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eljenjima različitih nastavnih jezika. Istovremeno, većina v</w:t>
      </w:r>
      <w:r w:rsidR="00B90B9A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ežbi i aktivnosti se radi zajednički, m</w:t>
      </w:r>
      <w:r w:rsidR="00F0476E">
        <w:rPr>
          <w:rFonts w:asciiTheme="majorHAnsi" w:hAnsiTheme="majorHAnsi" w:cstheme="majorHAnsi"/>
          <w:lang w:val="bs-Latn-BA"/>
        </w:rPr>
        <w:t>ij</w:t>
      </w:r>
      <w:r w:rsidRPr="005368CB">
        <w:rPr>
          <w:rFonts w:asciiTheme="majorHAnsi" w:hAnsiTheme="majorHAnsi" w:cstheme="majorHAnsi"/>
        </w:rPr>
        <w:t>ešanjem učenika iz od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eljenja. M</w:t>
      </w:r>
      <w:r w:rsidR="00F0476E">
        <w:rPr>
          <w:rFonts w:asciiTheme="majorHAnsi" w:hAnsiTheme="majorHAnsi" w:cstheme="majorHAnsi"/>
          <w:lang w:val="bs-Latn-BA"/>
        </w:rPr>
        <w:t>ij</w:t>
      </w:r>
      <w:r w:rsidRPr="005368CB">
        <w:rPr>
          <w:rFonts w:asciiTheme="majorHAnsi" w:hAnsiTheme="majorHAnsi" w:cstheme="majorHAnsi"/>
        </w:rPr>
        <w:t>ešanje učenika po nacionalnosti sa različitih nastavnih jezika posebno je važno za grupne aktivnosti i igre, čime se obezb</w:t>
      </w:r>
      <w:r w:rsidR="00F0476E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eđuje među</w:t>
      </w:r>
      <w:r w:rsidR="004963E2">
        <w:rPr>
          <w:rFonts w:asciiTheme="majorHAnsi" w:hAnsiTheme="majorHAnsi" w:cstheme="majorHAnsi"/>
          <w:lang w:val="bs-Latn-BA"/>
        </w:rPr>
        <w:t>etničku</w:t>
      </w:r>
      <w:r w:rsidRPr="005368CB">
        <w:rPr>
          <w:rFonts w:asciiTheme="majorHAnsi" w:hAnsiTheme="majorHAnsi" w:cstheme="majorHAnsi"/>
        </w:rPr>
        <w:t xml:space="preserve"> saradnj</w:t>
      </w:r>
      <w:r w:rsidR="004963E2">
        <w:rPr>
          <w:rFonts w:asciiTheme="majorHAnsi" w:hAnsiTheme="majorHAnsi" w:cstheme="majorHAnsi"/>
          <w:lang w:val="bs-Latn-BA"/>
        </w:rPr>
        <w:t>u</w:t>
      </w:r>
      <w:r w:rsidRPr="005368CB">
        <w:rPr>
          <w:rFonts w:asciiTheme="majorHAnsi" w:hAnsiTheme="majorHAnsi" w:cstheme="majorHAnsi"/>
        </w:rPr>
        <w:t xml:space="preserve"> i sprečava među</w:t>
      </w:r>
      <w:r w:rsidR="004963E2">
        <w:rPr>
          <w:rFonts w:asciiTheme="majorHAnsi" w:hAnsiTheme="majorHAnsi" w:cstheme="majorHAnsi"/>
          <w:lang w:val="bs-Latn-BA"/>
        </w:rPr>
        <w:t>etničko</w:t>
      </w:r>
      <w:r w:rsidRPr="005368CB">
        <w:rPr>
          <w:rFonts w:asciiTheme="majorHAnsi" w:hAnsiTheme="majorHAnsi" w:cstheme="majorHAnsi"/>
        </w:rPr>
        <w:t xml:space="preserve"> </w:t>
      </w:r>
      <w:r w:rsidR="004963E2">
        <w:rPr>
          <w:rFonts w:asciiTheme="majorHAnsi" w:hAnsiTheme="majorHAnsi" w:cstheme="majorHAnsi"/>
          <w:lang w:val="bs-Latn-BA"/>
        </w:rPr>
        <w:t>takmičenje</w:t>
      </w:r>
      <w:r w:rsidRPr="005368CB">
        <w:rPr>
          <w:rFonts w:asciiTheme="majorHAnsi" w:hAnsiTheme="majorHAnsi" w:cstheme="majorHAnsi"/>
        </w:rPr>
        <w:t xml:space="preserve">. </w:t>
      </w:r>
    </w:p>
    <w:p w14:paraId="7FA2393E" w14:textId="77777777" w:rsidR="00814EC4" w:rsidRPr="005368CB" w:rsidRDefault="00814EC4" w:rsidP="00321A61">
      <w:pPr>
        <w:spacing w:after="120" w:line="240" w:lineRule="auto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 xml:space="preserve">Kad god je to moguće, nastavnici pri planiranju i realizaciji nastave koriste integraciju aktivnosti iz predmeta </w:t>
      </w:r>
      <w:r w:rsidRPr="00F0476E">
        <w:rPr>
          <w:rFonts w:asciiTheme="majorHAnsi" w:hAnsiTheme="majorHAnsi" w:cstheme="majorHAnsi"/>
          <w:i/>
          <w:iCs/>
        </w:rPr>
        <w:t>Fizičko i zdravstveno vaspitanje</w:t>
      </w:r>
      <w:r w:rsidRPr="005368CB">
        <w:rPr>
          <w:rFonts w:asciiTheme="majorHAnsi" w:hAnsiTheme="majorHAnsi" w:cstheme="majorHAnsi"/>
        </w:rPr>
        <w:t xml:space="preserve"> sa sadržajima/standardima iz drugih predmeta. Na taj način ovaj predmet motiviše učenike u učenju drugih predmeta i pomaže im da ih lakše savladaju. </w:t>
      </w:r>
    </w:p>
    <w:p w14:paraId="0D7B0CFE" w14:textId="77777777" w:rsidR="00814EC4" w:rsidRPr="005368CB" w:rsidRDefault="00814EC4" w:rsidP="00321A61">
      <w:pPr>
        <w:spacing w:after="0" w:line="240" w:lineRule="auto"/>
        <w:ind w:left="360"/>
        <w:jc w:val="both"/>
        <w:rPr>
          <w:rFonts w:asciiTheme="majorHAnsi" w:hAnsiTheme="majorHAnsi" w:cstheme="majorHAnsi"/>
          <w:sz w:val="10"/>
          <w:szCs w:val="10"/>
        </w:rPr>
      </w:pPr>
    </w:p>
    <w:p w14:paraId="44AE1D5A" w14:textId="77777777" w:rsidR="00814EC4" w:rsidRPr="005368CB" w:rsidRDefault="00814EC4" w:rsidP="00321A61">
      <w:pPr>
        <w:spacing w:after="38"/>
        <w:ind w:left="180"/>
        <w:rPr>
          <w:rFonts w:asciiTheme="majorHAnsi" w:hAnsiTheme="majorHAnsi" w:cstheme="majorHAnsi"/>
          <w:sz w:val="6"/>
          <w:szCs w:val="6"/>
        </w:rPr>
      </w:pPr>
    </w:p>
    <w:p w14:paraId="66A8DE8F" w14:textId="389BC04F" w:rsidR="00814EC4" w:rsidRPr="005368CB" w:rsidRDefault="00814EC4" w:rsidP="00F047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nil"/>
        </w:pBdr>
        <w:shd w:val="clear" w:color="auto" w:fill="366091"/>
        <w:spacing w:line="256" w:lineRule="auto"/>
        <w:ind w:left="142" w:right="-180"/>
        <w:rPr>
          <w:rFonts w:asciiTheme="majorHAnsi" w:hAnsiTheme="majorHAnsi" w:cstheme="majorHAnsi"/>
          <w:color w:val="FFFFFF"/>
          <w:sz w:val="28"/>
          <w:szCs w:val="28"/>
        </w:rPr>
      </w:pP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OC</w:t>
      </w:r>
      <w:r w:rsidR="00F0476E">
        <w:rPr>
          <w:rFonts w:asciiTheme="majorHAnsi" w:hAnsiTheme="majorHAnsi" w:cstheme="majorHAnsi"/>
          <w:b/>
          <w:color w:val="FFFFFF"/>
          <w:sz w:val="28"/>
          <w:szCs w:val="28"/>
          <w:lang w:val="bs-Latn-BA"/>
        </w:rPr>
        <w:t>J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EN</w:t>
      </w:r>
      <w:r w:rsidR="00F0476E">
        <w:rPr>
          <w:rFonts w:asciiTheme="majorHAnsi" w:hAnsiTheme="majorHAnsi" w:cstheme="majorHAnsi"/>
          <w:b/>
          <w:color w:val="FFFFFF"/>
          <w:sz w:val="28"/>
          <w:szCs w:val="28"/>
          <w:lang w:val="bs-Latn-BA"/>
        </w:rPr>
        <w:t>J</w:t>
      </w:r>
      <w:r w:rsidRPr="005368CB">
        <w:rPr>
          <w:rFonts w:asciiTheme="majorHAnsi" w:hAnsiTheme="majorHAnsi" w:cstheme="majorHAnsi"/>
          <w:b/>
          <w:color w:val="FFFFFF"/>
          <w:sz w:val="28"/>
          <w:szCs w:val="28"/>
        </w:rPr>
        <w:t>IVANjE POSTIGNUĆA UČENIKA</w:t>
      </w:r>
    </w:p>
    <w:p w14:paraId="776EFE1F" w14:textId="77777777" w:rsidR="00814EC4" w:rsidRPr="005368CB" w:rsidRDefault="00814EC4" w:rsidP="00321A61">
      <w:pPr>
        <w:spacing w:after="5" w:line="249" w:lineRule="auto"/>
        <w:ind w:left="626" w:hanging="10"/>
        <w:jc w:val="both"/>
        <w:rPr>
          <w:rFonts w:asciiTheme="majorHAnsi" w:hAnsiTheme="majorHAnsi" w:cstheme="majorHAnsi"/>
          <w:color w:val="000000"/>
          <w:sz w:val="6"/>
          <w:szCs w:val="6"/>
          <w:lang w:val="ru-RU"/>
        </w:rPr>
      </w:pPr>
      <w:r w:rsidRPr="005368CB">
        <w:rPr>
          <w:rFonts w:asciiTheme="majorHAnsi" w:hAnsiTheme="majorHAnsi" w:cstheme="majorHAnsi"/>
          <w:color w:val="000000"/>
          <w:sz w:val="10"/>
          <w:szCs w:val="10"/>
          <w:lang w:val="ru-RU"/>
        </w:rPr>
        <w:t xml:space="preserve">          </w:t>
      </w:r>
    </w:p>
    <w:p w14:paraId="45278EA4" w14:textId="597A1E67" w:rsidR="00814EC4" w:rsidRPr="005368CB" w:rsidRDefault="00814EC4" w:rsidP="00321A61">
      <w:pPr>
        <w:spacing w:after="120" w:line="249" w:lineRule="auto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>Da bi učenicima omogućio postizanje očekivanih standarda oc</w:t>
      </w:r>
      <w:r w:rsidR="004963E2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 xml:space="preserve">enjivanja, nastavnik kontinuirano prati aktivnosti učenika tokom nastave i učenja, prikuplja informacije o napredovanju svakog učenika i evidentira ih u </w:t>
      </w:r>
      <w:r w:rsidRPr="005368CB">
        <w:rPr>
          <w:rFonts w:asciiTheme="majorHAnsi" w:hAnsiTheme="majorHAnsi" w:cstheme="majorHAnsi"/>
          <w:lang w:val="sr-Cyrl-RS"/>
        </w:rPr>
        <w:t xml:space="preserve">učeničkim </w:t>
      </w:r>
      <w:r w:rsidRPr="005368CB">
        <w:rPr>
          <w:rFonts w:asciiTheme="majorHAnsi" w:hAnsiTheme="majorHAnsi" w:cstheme="majorHAnsi"/>
        </w:rPr>
        <w:t>portfolijima. Tokom učešća u aktivnostima učenici dobijaju povratne informacije od nastavnika o svojim postignućima. Nastavnici mogu da koriste sl</w:t>
      </w:r>
      <w:r w:rsidR="004963E2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edeće metode, tehnike, instrumente i strategije za oc</w:t>
      </w:r>
      <w:r w:rsidR="00E71E4A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 xml:space="preserve">enjivanje i vrednovanje postignuća učenika. </w:t>
      </w:r>
    </w:p>
    <w:p w14:paraId="1997FCD3" w14:textId="3CED4B21" w:rsidR="00814EC4" w:rsidRPr="005368CB" w:rsidRDefault="00814EC4" w:rsidP="00321A61">
      <w:pPr>
        <w:spacing w:after="120" w:line="249" w:lineRule="auto"/>
        <w:ind w:left="360"/>
        <w:jc w:val="both"/>
        <w:rPr>
          <w:rFonts w:asciiTheme="majorHAnsi" w:hAnsiTheme="majorHAnsi" w:cstheme="majorHAnsi"/>
          <w:lang w:val="en-US"/>
        </w:rPr>
      </w:pPr>
      <w:r w:rsidRPr="005368CB">
        <w:rPr>
          <w:rFonts w:asciiTheme="majorHAnsi" w:hAnsiTheme="majorHAnsi" w:cstheme="majorHAnsi"/>
        </w:rPr>
        <w:t>Tokom praćenja i analize efekata nastave fizičkog i zdravstvenog vaspitanja tokom školske godine, nastavnik kontinuirano vrednuje i oc</w:t>
      </w:r>
      <w:r w:rsidR="004963E2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enjuje</w:t>
      </w:r>
      <w:r w:rsidRPr="005368CB">
        <w:rPr>
          <w:rFonts w:asciiTheme="majorHAnsi" w:hAnsiTheme="majorHAnsi" w:cstheme="majorHAnsi"/>
          <w:lang w:val="en-US"/>
        </w:rPr>
        <w:t>:</w:t>
      </w:r>
    </w:p>
    <w:p w14:paraId="76CAFCEC" w14:textId="77777777" w:rsidR="00814EC4" w:rsidRPr="005368CB" w:rsidRDefault="00814EC4" w:rsidP="00321A61">
      <w:pPr>
        <w:numPr>
          <w:ilvl w:val="0"/>
          <w:numId w:val="26"/>
        </w:numPr>
        <w:spacing w:after="0" w:line="240" w:lineRule="auto"/>
        <w:ind w:left="1354" w:hanging="360"/>
        <w:jc w:val="both"/>
        <w:rPr>
          <w:rFonts w:asciiTheme="majorHAnsi" w:hAnsiTheme="majorHAnsi" w:cstheme="majorHAnsi"/>
          <w:lang w:val="en-US"/>
        </w:rPr>
      </w:pPr>
      <w:proofErr w:type="spellStart"/>
      <w:r w:rsidRPr="005368CB">
        <w:rPr>
          <w:rFonts w:asciiTheme="majorHAnsi" w:hAnsiTheme="majorHAnsi" w:cstheme="majorHAnsi"/>
          <w:lang w:val="en-US"/>
        </w:rPr>
        <w:t>napredak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u </w:t>
      </w:r>
      <w:proofErr w:type="spellStart"/>
      <w:r w:rsidRPr="005368CB">
        <w:rPr>
          <w:rFonts w:asciiTheme="majorHAnsi" w:hAnsiTheme="majorHAnsi" w:cstheme="majorHAnsi"/>
          <w:lang w:val="en-US"/>
        </w:rPr>
        <w:t>usvajanju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elemenata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sportske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tehnike</w:t>
      </w:r>
      <w:proofErr w:type="spellEnd"/>
      <w:r w:rsidRPr="005368CB">
        <w:rPr>
          <w:rFonts w:asciiTheme="majorHAnsi" w:hAnsiTheme="majorHAnsi" w:cstheme="majorHAnsi"/>
          <w:lang w:val="en-US"/>
        </w:rPr>
        <w:t>;</w:t>
      </w:r>
    </w:p>
    <w:p w14:paraId="6455D481" w14:textId="77777777" w:rsidR="00814EC4" w:rsidRPr="005368CB" w:rsidRDefault="00814EC4" w:rsidP="00321A61">
      <w:pPr>
        <w:numPr>
          <w:ilvl w:val="0"/>
          <w:numId w:val="26"/>
        </w:numPr>
        <w:spacing w:after="0" w:line="240" w:lineRule="auto"/>
        <w:ind w:left="1354" w:hanging="360"/>
        <w:jc w:val="both"/>
        <w:rPr>
          <w:rFonts w:asciiTheme="majorHAnsi" w:hAnsiTheme="majorHAnsi" w:cstheme="majorHAnsi"/>
          <w:lang w:val="en-US"/>
        </w:rPr>
      </w:pPr>
      <w:proofErr w:type="spellStart"/>
      <w:r w:rsidRPr="005368CB">
        <w:rPr>
          <w:rFonts w:asciiTheme="majorHAnsi" w:hAnsiTheme="majorHAnsi" w:cstheme="majorHAnsi"/>
          <w:lang w:val="en-US"/>
        </w:rPr>
        <w:t>aktivno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uključivanje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tokom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časa</w:t>
      </w:r>
      <w:proofErr w:type="spellEnd"/>
      <w:r w:rsidRPr="005368CB">
        <w:rPr>
          <w:rFonts w:asciiTheme="majorHAnsi" w:hAnsiTheme="majorHAnsi" w:cstheme="majorHAnsi"/>
          <w:lang w:val="en-US"/>
        </w:rPr>
        <w:t>;</w:t>
      </w:r>
    </w:p>
    <w:p w14:paraId="4BC652EC" w14:textId="77777777" w:rsidR="00814EC4" w:rsidRPr="005368CB" w:rsidRDefault="00814EC4" w:rsidP="00321A61">
      <w:pPr>
        <w:numPr>
          <w:ilvl w:val="0"/>
          <w:numId w:val="26"/>
        </w:numPr>
        <w:spacing w:after="0" w:line="240" w:lineRule="auto"/>
        <w:ind w:left="1354" w:hanging="360"/>
        <w:jc w:val="both"/>
        <w:rPr>
          <w:rFonts w:asciiTheme="majorHAnsi" w:hAnsiTheme="majorHAnsi" w:cstheme="majorHAnsi"/>
          <w:lang w:val="en-US"/>
        </w:rPr>
      </w:pPr>
      <w:proofErr w:type="spellStart"/>
      <w:r w:rsidRPr="005368CB">
        <w:rPr>
          <w:rFonts w:asciiTheme="majorHAnsi" w:hAnsiTheme="majorHAnsi" w:cstheme="majorHAnsi"/>
          <w:lang w:val="en-US"/>
        </w:rPr>
        <w:t>saradnja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sa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r w:rsidRPr="005368CB">
        <w:rPr>
          <w:rFonts w:asciiTheme="majorHAnsi" w:hAnsiTheme="majorHAnsi" w:cstheme="majorHAnsi"/>
        </w:rPr>
        <w:t>saučenicima</w:t>
      </w:r>
      <w:r w:rsidRPr="005368CB">
        <w:rPr>
          <w:rFonts w:asciiTheme="majorHAnsi" w:hAnsiTheme="majorHAnsi" w:cstheme="majorHAnsi"/>
          <w:lang w:val="en-US"/>
        </w:rPr>
        <w:t xml:space="preserve"> u </w:t>
      </w:r>
      <w:proofErr w:type="spellStart"/>
      <w:r w:rsidRPr="005368CB">
        <w:rPr>
          <w:rFonts w:asciiTheme="majorHAnsi" w:hAnsiTheme="majorHAnsi" w:cstheme="majorHAnsi"/>
          <w:lang w:val="en-US"/>
        </w:rPr>
        <w:t>izvođenju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aktivnosti</w:t>
      </w:r>
      <w:proofErr w:type="spellEnd"/>
      <w:r w:rsidRPr="005368CB">
        <w:rPr>
          <w:rFonts w:asciiTheme="majorHAnsi" w:hAnsiTheme="majorHAnsi" w:cstheme="majorHAnsi"/>
          <w:lang w:val="en-US"/>
        </w:rPr>
        <w:t>;</w:t>
      </w:r>
    </w:p>
    <w:p w14:paraId="1267FD75" w14:textId="3E487D92" w:rsidR="00814EC4" w:rsidRPr="005368CB" w:rsidRDefault="00814EC4" w:rsidP="00321A61">
      <w:pPr>
        <w:numPr>
          <w:ilvl w:val="0"/>
          <w:numId w:val="26"/>
        </w:numPr>
        <w:spacing w:after="0" w:line="240" w:lineRule="auto"/>
        <w:ind w:left="1354" w:hanging="360"/>
        <w:jc w:val="both"/>
        <w:rPr>
          <w:rFonts w:asciiTheme="majorHAnsi" w:hAnsiTheme="majorHAnsi" w:cstheme="majorHAnsi"/>
        </w:rPr>
      </w:pPr>
      <w:proofErr w:type="spellStart"/>
      <w:r w:rsidRPr="005368CB">
        <w:rPr>
          <w:rFonts w:asciiTheme="majorHAnsi" w:hAnsiTheme="majorHAnsi" w:cstheme="majorHAnsi"/>
          <w:lang w:val="en-US"/>
        </w:rPr>
        <w:t>poštovanje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pravila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ponašanja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u </w:t>
      </w:r>
      <w:proofErr w:type="spellStart"/>
      <w:r w:rsidRPr="005368CB">
        <w:rPr>
          <w:rFonts w:asciiTheme="majorHAnsi" w:hAnsiTheme="majorHAnsi" w:cstheme="majorHAnsi"/>
          <w:lang w:val="en-US"/>
        </w:rPr>
        <w:t>sportskoj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632B4">
        <w:rPr>
          <w:rFonts w:asciiTheme="majorHAnsi" w:hAnsiTheme="majorHAnsi" w:cstheme="majorHAnsi"/>
          <w:lang w:val="en-US"/>
        </w:rPr>
        <w:t>sal</w:t>
      </w:r>
      <w:r w:rsidRPr="005368CB">
        <w:rPr>
          <w:rFonts w:asciiTheme="majorHAnsi" w:hAnsiTheme="majorHAnsi" w:cstheme="majorHAnsi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</w:rPr>
        <w:t xml:space="preserve">. </w:t>
      </w:r>
    </w:p>
    <w:p w14:paraId="3A731D30" w14:textId="77777777" w:rsidR="00814EC4" w:rsidRPr="005368CB" w:rsidRDefault="00814EC4" w:rsidP="00321A61">
      <w:pPr>
        <w:spacing w:after="5" w:line="240" w:lineRule="auto"/>
        <w:ind w:left="1352"/>
        <w:jc w:val="both"/>
        <w:rPr>
          <w:rFonts w:asciiTheme="majorHAnsi" w:hAnsiTheme="majorHAnsi" w:cstheme="majorHAnsi"/>
          <w:sz w:val="10"/>
          <w:szCs w:val="10"/>
        </w:rPr>
      </w:pPr>
    </w:p>
    <w:p w14:paraId="6D33904E" w14:textId="2099971D" w:rsidR="00814EC4" w:rsidRPr="005368CB" w:rsidRDefault="004963E2" w:rsidP="00321A61">
      <w:pPr>
        <w:ind w:left="360"/>
        <w:jc w:val="both"/>
        <w:rPr>
          <w:rFonts w:asciiTheme="majorHAnsi" w:hAnsiTheme="majorHAnsi" w:cstheme="majorHAnsi"/>
        </w:rPr>
      </w:pPr>
      <w:r w:rsidRPr="004963E2">
        <w:rPr>
          <w:rFonts w:asciiTheme="majorHAnsi" w:hAnsiTheme="majorHAnsi" w:cstheme="majorHAnsi"/>
        </w:rPr>
        <w:t>U svim klasifikacionim razdobljima (</w:t>
      </w:r>
      <w:r>
        <w:rPr>
          <w:rFonts w:asciiTheme="majorHAnsi" w:hAnsiTheme="majorHAnsi" w:cstheme="majorHAnsi"/>
          <w:lang w:val="bs-Latn-BA"/>
        </w:rPr>
        <w:t>tromjesečja</w:t>
      </w:r>
      <w:r w:rsidRPr="004963E2">
        <w:rPr>
          <w:rFonts w:asciiTheme="majorHAnsi" w:hAnsiTheme="majorHAnsi" w:cstheme="majorHAnsi"/>
        </w:rPr>
        <w:t>), kao i na kraju školske godine, učenik dobija brojčanu sumarnu ocjenu</w:t>
      </w:r>
      <w:r>
        <w:rPr>
          <w:rFonts w:asciiTheme="majorHAnsi" w:hAnsiTheme="majorHAnsi" w:cstheme="majorHAnsi"/>
          <w:lang w:val="bs-Latn-BA"/>
        </w:rPr>
        <w:t xml:space="preserve"> </w:t>
      </w:r>
      <w:r w:rsidRPr="004963E2">
        <w:rPr>
          <w:rFonts w:asciiTheme="majorHAnsi" w:hAnsiTheme="majorHAnsi" w:cstheme="majorHAnsi"/>
        </w:rPr>
        <w:t>što je determinisano uglavnom navedenim elementima praćenjem napredovanja, vr</w:t>
      </w:r>
      <w:r w:rsidR="00B90B9A">
        <w:rPr>
          <w:rFonts w:asciiTheme="majorHAnsi" w:hAnsiTheme="majorHAnsi" w:cstheme="majorHAnsi"/>
          <w:lang w:val="bs-Latn-BA"/>
        </w:rPr>
        <w:t>ij</w:t>
      </w:r>
      <w:r w:rsidRPr="004963E2">
        <w:rPr>
          <w:rFonts w:asciiTheme="majorHAnsi" w:hAnsiTheme="majorHAnsi" w:cstheme="majorHAnsi"/>
        </w:rPr>
        <w:t xml:space="preserve">ednovanjem i </w:t>
      </w:r>
      <w:r>
        <w:rPr>
          <w:rFonts w:asciiTheme="majorHAnsi" w:hAnsiTheme="majorHAnsi" w:cstheme="majorHAnsi"/>
          <w:lang w:val="bs-Latn-BA"/>
        </w:rPr>
        <w:t>ocjenjivanjem</w:t>
      </w:r>
      <w:r w:rsidRPr="004963E2">
        <w:rPr>
          <w:rFonts w:asciiTheme="majorHAnsi" w:hAnsiTheme="majorHAnsi" w:cstheme="majorHAnsi"/>
        </w:rPr>
        <w:t xml:space="preserve"> postignuća, bez obzira na talenat učenika.</w:t>
      </w:r>
      <w:r>
        <w:rPr>
          <w:rFonts w:asciiTheme="majorHAnsi" w:hAnsiTheme="majorHAnsi" w:cstheme="majorHAnsi"/>
          <w:lang w:val="bs-Latn-BA"/>
        </w:rPr>
        <w:t xml:space="preserve"> </w:t>
      </w:r>
    </w:p>
    <w:p w14:paraId="6E33E051" w14:textId="4943C128" w:rsidR="00814EC4" w:rsidRPr="005368CB" w:rsidRDefault="00814EC4" w:rsidP="00321A61">
      <w:pPr>
        <w:spacing w:after="120"/>
        <w:ind w:left="360"/>
        <w:jc w:val="both"/>
        <w:rPr>
          <w:rFonts w:asciiTheme="majorHAnsi" w:hAnsiTheme="majorHAnsi" w:cstheme="majorHAnsi"/>
        </w:rPr>
      </w:pPr>
      <w:r w:rsidRPr="005368CB">
        <w:rPr>
          <w:rFonts w:asciiTheme="majorHAnsi" w:hAnsiTheme="majorHAnsi" w:cstheme="majorHAnsi"/>
        </w:rPr>
        <w:t>Nastavnik obezbeđuje uključivanje svih učenika u sve aktivnosti tokom časa. Pri tome koriste podatke dobijene m</w:t>
      </w:r>
      <w:r w:rsidR="00B90B9A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erenjem motoričkog i fizičkog rasta i razvoja svakog učenika.</w:t>
      </w:r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Praćenje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fizičkog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rasta </w:t>
      </w:r>
      <w:proofErr w:type="spellStart"/>
      <w:r w:rsidRPr="005368CB">
        <w:rPr>
          <w:rFonts w:asciiTheme="majorHAnsi" w:hAnsiTheme="majorHAnsi" w:cstheme="majorHAnsi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razvoja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motoričkih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sposobnosti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nastavnik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sprovodi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na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početku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na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kraju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školske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godine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u </w:t>
      </w:r>
      <w:proofErr w:type="spellStart"/>
      <w:r w:rsidRPr="005368CB">
        <w:rPr>
          <w:rFonts w:asciiTheme="majorHAnsi" w:hAnsiTheme="majorHAnsi" w:cstheme="majorHAnsi"/>
          <w:lang w:val="en-US"/>
        </w:rPr>
        <w:t>oblasti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kardiorespiratorne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izdržljivosti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Pr="005368CB">
        <w:rPr>
          <w:rFonts w:asciiTheme="majorHAnsi" w:hAnsiTheme="majorHAnsi" w:cstheme="majorHAnsi"/>
          <w:lang w:val="en-US"/>
        </w:rPr>
        <w:t>proc</w:t>
      </w:r>
      <w:r w:rsidR="00B90B9A">
        <w:rPr>
          <w:rFonts w:asciiTheme="majorHAnsi" w:hAnsiTheme="majorHAnsi" w:cstheme="majorHAnsi"/>
          <w:lang w:val="en-US"/>
        </w:rPr>
        <w:t>j</w:t>
      </w:r>
      <w:r w:rsidRPr="005368CB">
        <w:rPr>
          <w:rFonts w:asciiTheme="majorHAnsi" w:hAnsiTheme="majorHAnsi" w:cstheme="majorHAnsi"/>
          <w:lang w:val="en-US"/>
        </w:rPr>
        <w:t>ena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aerobnog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kapaciteta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), </w:t>
      </w:r>
      <w:proofErr w:type="spellStart"/>
      <w:r w:rsidRPr="005368CB">
        <w:rPr>
          <w:rFonts w:asciiTheme="majorHAnsi" w:hAnsiTheme="majorHAnsi" w:cstheme="majorHAnsi"/>
          <w:lang w:val="en-US"/>
        </w:rPr>
        <w:t>t</w:t>
      </w:r>
      <w:r w:rsidR="00B90B9A">
        <w:rPr>
          <w:rFonts w:asciiTheme="majorHAnsi" w:hAnsiTheme="majorHAnsi" w:cstheme="majorHAnsi"/>
          <w:lang w:val="en-US"/>
        </w:rPr>
        <w:t>j</w:t>
      </w:r>
      <w:r w:rsidRPr="005368CB">
        <w:rPr>
          <w:rFonts w:asciiTheme="majorHAnsi" w:hAnsiTheme="majorHAnsi" w:cstheme="majorHAnsi"/>
          <w:lang w:val="en-US"/>
        </w:rPr>
        <w:t>elesne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građe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(BMI – </w:t>
      </w:r>
      <w:proofErr w:type="spellStart"/>
      <w:r w:rsidRPr="005368CB">
        <w:rPr>
          <w:rFonts w:asciiTheme="majorHAnsi" w:hAnsiTheme="majorHAnsi" w:cstheme="majorHAnsi"/>
          <w:lang w:val="en-US"/>
        </w:rPr>
        <w:t>indeks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t</w:t>
      </w:r>
      <w:r w:rsidR="00B90B9A">
        <w:rPr>
          <w:rFonts w:asciiTheme="majorHAnsi" w:hAnsiTheme="majorHAnsi" w:cstheme="majorHAnsi"/>
          <w:lang w:val="en-US"/>
        </w:rPr>
        <w:t>j</w:t>
      </w:r>
      <w:r w:rsidRPr="005368CB">
        <w:rPr>
          <w:rFonts w:asciiTheme="majorHAnsi" w:hAnsiTheme="majorHAnsi" w:cstheme="majorHAnsi"/>
          <w:lang w:val="en-US"/>
        </w:rPr>
        <w:t>elesne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mase, </w:t>
      </w:r>
      <w:proofErr w:type="spellStart"/>
      <w:r w:rsidRPr="005368CB">
        <w:rPr>
          <w:rFonts w:asciiTheme="majorHAnsi" w:hAnsiTheme="majorHAnsi" w:cstheme="majorHAnsi"/>
          <w:lang w:val="en-US"/>
        </w:rPr>
        <w:t>obim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struka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), </w:t>
      </w:r>
      <w:proofErr w:type="spellStart"/>
      <w:r w:rsidRPr="005368CB">
        <w:rPr>
          <w:rFonts w:asciiTheme="majorHAnsi" w:hAnsiTheme="majorHAnsi" w:cstheme="majorHAnsi"/>
          <w:lang w:val="en-US"/>
        </w:rPr>
        <w:t>mišićna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snaga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mišićna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izdržljivost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fleksibilnost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brzina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lang w:val="en-US"/>
        </w:rPr>
        <w:t>agilnost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lang w:val="en-US"/>
        </w:rPr>
        <w:t>koordinacija</w:t>
      </w:r>
      <w:proofErr w:type="spellEnd"/>
      <w:r w:rsidRPr="005368CB">
        <w:rPr>
          <w:rFonts w:asciiTheme="majorHAnsi" w:hAnsiTheme="majorHAnsi" w:cstheme="majorHAnsi"/>
          <w:lang w:val="en-US"/>
        </w:rPr>
        <w:t>.</w:t>
      </w:r>
      <w:r w:rsidRPr="005368CB">
        <w:rPr>
          <w:rFonts w:asciiTheme="majorHAnsi" w:hAnsiTheme="majorHAnsi" w:cstheme="majorHAnsi"/>
        </w:rPr>
        <w:t xml:space="preserve"> </w:t>
      </w:r>
    </w:p>
    <w:p w14:paraId="5731777D" w14:textId="3B3B3A5B" w:rsidR="00814EC4" w:rsidRPr="005368CB" w:rsidRDefault="00814EC4" w:rsidP="00321A61">
      <w:pPr>
        <w:spacing w:after="120"/>
        <w:ind w:left="360"/>
        <w:jc w:val="both"/>
        <w:rPr>
          <w:rFonts w:asciiTheme="majorHAnsi" w:hAnsiTheme="majorHAnsi" w:cstheme="majorHAnsi"/>
          <w:color w:val="FF0000"/>
        </w:rPr>
      </w:pPr>
      <w:r w:rsidRPr="005368CB">
        <w:rPr>
          <w:rFonts w:asciiTheme="majorHAnsi" w:hAnsiTheme="majorHAnsi" w:cstheme="majorHAnsi"/>
        </w:rPr>
        <w:lastRenderedPageBreak/>
        <w:t>Nastavnik organizuje uslove rada i prostorni raspored prilikom sprovođenja m</w:t>
      </w:r>
      <w:r w:rsidR="00B90B9A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erenja. Neophodno je učenike upoznati sa značajem proc</w:t>
      </w:r>
      <w:r w:rsidR="008632B4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ene i m</w:t>
      </w:r>
      <w:r w:rsidR="008632B4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erenja motoričkog i fizičkog rasta i razvoja, kao i postavljanjem ostvarivog cilja za postizanje vr</w:t>
      </w:r>
      <w:r w:rsidR="00B90B9A">
        <w:rPr>
          <w:rFonts w:asciiTheme="majorHAnsi" w:hAnsiTheme="majorHAnsi" w:cstheme="majorHAnsi"/>
          <w:lang w:val="bs-Latn-BA"/>
        </w:rPr>
        <w:t>i</w:t>
      </w:r>
      <w:r w:rsidR="008632B4">
        <w:rPr>
          <w:rFonts w:asciiTheme="majorHAnsi" w:hAnsiTheme="majorHAnsi" w:cstheme="majorHAnsi"/>
          <w:lang w:val="sr-Cyrl-BA"/>
        </w:rPr>
        <w:t>ј</w:t>
      </w:r>
      <w:r w:rsidRPr="005368CB">
        <w:rPr>
          <w:rFonts w:asciiTheme="majorHAnsi" w:hAnsiTheme="majorHAnsi" w:cstheme="majorHAnsi"/>
        </w:rPr>
        <w:t>ednosti koje će kod svakog učenika izazvati zadovoljstvo. Učenici su motivisani da unapr</w:t>
      </w:r>
      <w:r w:rsidR="008632B4">
        <w:rPr>
          <w:rFonts w:asciiTheme="majorHAnsi" w:hAnsiTheme="majorHAnsi" w:cstheme="majorHAnsi"/>
          <w:lang w:val="bs-Latn-BA"/>
        </w:rPr>
        <w:t>ij</w:t>
      </w:r>
      <w:r w:rsidRPr="005368CB">
        <w:rPr>
          <w:rFonts w:asciiTheme="majorHAnsi" w:hAnsiTheme="majorHAnsi" w:cstheme="majorHAnsi"/>
        </w:rPr>
        <w:t xml:space="preserve">ede svoje rezultate, a nastavnik ima zadatak da prepozna i nagradi dostignuća u ostvarenju cilja. </w:t>
      </w:r>
    </w:p>
    <w:p w14:paraId="1FC1DE30" w14:textId="101E96E6" w:rsidR="00814EC4" w:rsidRDefault="00814EC4" w:rsidP="00321A61">
      <w:pPr>
        <w:ind w:left="360"/>
        <w:jc w:val="both"/>
        <w:rPr>
          <w:rFonts w:asciiTheme="majorHAnsi" w:hAnsiTheme="majorHAnsi" w:cstheme="majorHAnsi"/>
          <w:lang w:val="bs-Latn-BA"/>
        </w:rPr>
      </w:pPr>
      <w:r w:rsidRPr="005368CB">
        <w:rPr>
          <w:rFonts w:asciiTheme="majorHAnsi" w:hAnsiTheme="majorHAnsi" w:cstheme="majorHAnsi"/>
        </w:rPr>
        <w:t>Rezultati testova prim</w:t>
      </w:r>
      <w:r w:rsidR="008632B4">
        <w:rPr>
          <w:rFonts w:asciiTheme="majorHAnsi" w:hAnsiTheme="majorHAnsi" w:cstheme="majorHAnsi"/>
          <w:lang w:val="bs-Latn-BA"/>
        </w:rPr>
        <w:t>j</w:t>
      </w:r>
      <w:r w:rsidRPr="005368CB">
        <w:rPr>
          <w:rFonts w:asciiTheme="majorHAnsi" w:hAnsiTheme="majorHAnsi" w:cstheme="majorHAnsi"/>
        </w:rPr>
        <w:t>enjenih za proc</w:t>
      </w:r>
      <w:r w:rsidR="008632B4">
        <w:rPr>
          <w:rFonts w:asciiTheme="majorHAnsi" w:hAnsiTheme="majorHAnsi" w:cstheme="majorHAnsi"/>
          <w:lang w:val="sr-Cyrl-BA"/>
        </w:rPr>
        <w:t>ј</w:t>
      </w:r>
      <w:r w:rsidRPr="005368CB">
        <w:rPr>
          <w:rFonts w:asciiTheme="majorHAnsi" w:hAnsiTheme="majorHAnsi" w:cstheme="majorHAnsi"/>
        </w:rPr>
        <w:t>enu nivoa motoričkih sposobnosti i m</w:t>
      </w:r>
      <w:r w:rsidR="008632B4">
        <w:rPr>
          <w:rFonts w:asciiTheme="majorHAnsi" w:hAnsiTheme="majorHAnsi" w:cstheme="majorHAnsi"/>
          <w:lang w:val="sr-Cyrl-BA"/>
        </w:rPr>
        <w:t>ј</w:t>
      </w:r>
      <w:r w:rsidRPr="005368CB">
        <w:rPr>
          <w:rFonts w:asciiTheme="majorHAnsi" w:hAnsiTheme="majorHAnsi" w:cstheme="majorHAnsi"/>
        </w:rPr>
        <w:t>erenja koja se vrše radi uvida u morfološki status učenika, ne bi trebalo da se odnose na sumativno oc</w:t>
      </w:r>
      <w:r w:rsidR="008632B4">
        <w:rPr>
          <w:rFonts w:asciiTheme="majorHAnsi" w:hAnsiTheme="majorHAnsi" w:cstheme="majorHAnsi"/>
          <w:lang w:val="sr-Cyrl-BA"/>
        </w:rPr>
        <w:t>ј</w:t>
      </w:r>
      <w:r w:rsidRPr="005368CB">
        <w:rPr>
          <w:rFonts w:asciiTheme="majorHAnsi" w:hAnsiTheme="majorHAnsi" w:cstheme="majorHAnsi"/>
        </w:rPr>
        <w:t xml:space="preserve">enjivanje učenika iz predmeta fizičko i zdravstveno obrazovanje. </w:t>
      </w:r>
    </w:p>
    <w:p w14:paraId="098A78F2" w14:textId="5A79B166" w:rsidR="008632B4" w:rsidRPr="008632B4" w:rsidRDefault="008632B4" w:rsidP="00321A61">
      <w:pPr>
        <w:ind w:left="360"/>
        <w:jc w:val="both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Nastavnik </w:t>
      </w:r>
      <w:r w:rsidRPr="008632B4">
        <w:rPr>
          <w:rFonts w:asciiTheme="majorHAnsi" w:hAnsiTheme="majorHAnsi" w:cstheme="majorHAnsi"/>
          <w:lang w:val="bs-Latn-BA"/>
        </w:rPr>
        <w:t>obavještava roditelja o stepenu fizičkog i motoričkog razvoja učenika i daje upute za dodatnu praksu kod kuće (ako je ispod prosjeka) ili daje preporuku za uključivanje učenika u sportski klub (ako je iznad prosjeka).</w:t>
      </w:r>
    </w:p>
    <w:p w14:paraId="6B75A0DD" w14:textId="77777777" w:rsidR="00814EC4" w:rsidRPr="005368CB" w:rsidRDefault="00814EC4" w:rsidP="00321A61">
      <w:pPr>
        <w:spacing w:after="120"/>
        <w:jc w:val="both"/>
        <w:rPr>
          <w:rFonts w:asciiTheme="majorHAnsi" w:hAnsiTheme="majorHAnsi" w:cstheme="majorHAnsi"/>
          <w:sz w:val="10"/>
          <w:szCs w:val="10"/>
          <w:u w:val="single"/>
        </w:rPr>
      </w:pPr>
    </w:p>
    <w:p w14:paraId="1AA93ECA" w14:textId="77777777" w:rsidR="00814EC4" w:rsidRPr="005368CB" w:rsidRDefault="00814EC4" w:rsidP="00321A61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365F91"/>
        <w:spacing w:after="0"/>
        <w:ind w:left="281" w:hanging="10"/>
        <w:outlineLvl w:val="1"/>
        <w:rPr>
          <w:rFonts w:asciiTheme="majorHAnsi" w:eastAsia="Arial" w:hAnsiTheme="majorHAnsi" w:cstheme="majorHAnsi"/>
          <w:b/>
          <w:color w:val="FFFFFF"/>
          <w:sz w:val="28"/>
          <w:lang w:val="ru-RU"/>
        </w:rPr>
      </w:pPr>
      <w:r w:rsidRPr="005368CB">
        <w:rPr>
          <w:rFonts w:asciiTheme="majorHAnsi" w:eastAsia="Arial" w:hAnsiTheme="majorHAnsi" w:cstheme="majorHAnsi"/>
          <w:b/>
          <w:color w:val="FFFFFF"/>
          <w:sz w:val="28"/>
          <w:lang w:val="ru-RU"/>
        </w:rPr>
        <w:t xml:space="preserve">ALTERNATIVNE AKTIVNOSTI </w:t>
      </w:r>
    </w:p>
    <w:p w14:paraId="69DA92A3" w14:textId="77777777" w:rsidR="00814EC4" w:rsidRPr="005368CB" w:rsidRDefault="00814EC4" w:rsidP="00321A61">
      <w:pPr>
        <w:spacing w:after="38"/>
        <w:rPr>
          <w:rFonts w:asciiTheme="majorHAnsi" w:hAnsiTheme="majorHAnsi" w:cstheme="majorHAnsi"/>
          <w:sz w:val="10"/>
          <w:szCs w:val="10"/>
        </w:rPr>
      </w:pPr>
    </w:p>
    <w:p w14:paraId="01386D75" w14:textId="5723E98D" w:rsidR="00814EC4" w:rsidRPr="005368CB" w:rsidRDefault="00814EC4" w:rsidP="00321A61">
      <w:pPr>
        <w:spacing w:after="5" w:line="249" w:lineRule="auto"/>
        <w:ind w:left="360" w:hanging="10"/>
        <w:jc w:val="both"/>
        <w:rPr>
          <w:rFonts w:asciiTheme="majorHAnsi" w:hAnsiTheme="majorHAnsi" w:cstheme="majorHAnsi"/>
          <w:color w:val="000000"/>
          <w:lang w:val="en-US"/>
        </w:rPr>
      </w:pPr>
      <w:r w:rsidRPr="005368CB">
        <w:rPr>
          <w:rFonts w:asciiTheme="majorHAnsi" w:hAnsiTheme="majorHAnsi" w:cstheme="majorHAnsi"/>
          <w:color w:val="000000"/>
          <w:lang w:val="en-US"/>
        </w:rPr>
        <w:t xml:space="preserve">U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školama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koje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nemaju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odgovarajuću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fiskulturnu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salu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>/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ili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sportski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teren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mogu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se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koristiti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odgovarajuće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alternativne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prostorije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>/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teren</w:t>
      </w:r>
      <w:r w:rsidR="00115A81">
        <w:rPr>
          <w:rFonts w:asciiTheme="majorHAnsi" w:hAnsiTheme="majorHAnsi" w:cstheme="majorHAnsi"/>
          <w:color w:val="000000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u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neposrednoj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blizini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škole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.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Takođe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škola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može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ponuditi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alternativne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aktivnosti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za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učenike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ukoliko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postoje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infrastrukturni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uslovi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>/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ili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prirodni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uslovi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za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njihovu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realizaciju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u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njoj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ili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u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njenoj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okolini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(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npr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. ski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staze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bazen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teniski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teren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v</w:t>
      </w:r>
      <w:r w:rsidR="00E71E4A">
        <w:rPr>
          <w:rFonts w:asciiTheme="majorHAnsi" w:hAnsiTheme="majorHAnsi" w:cstheme="majorHAnsi"/>
          <w:color w:val="000000"/>
          <w:lang w:val="en-US"/>
        </w:rPr>
        <w:t>j</w:t>
      </w:r>
      <w:r w:rsidRPr="005368CB">
        <w:rPr>
          <w:rFonts w:asciiTheme="majorHAnsi" w:hAnsiTheme="majorHAnsi" w:cstheme="majorHAnsi"/>
          <w:color w:val="000000"/>
          <w:lang w:val="en-US"/>
        </w:rPr>
        <w:t>eštačka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st</w:t>
      </w:r>
      <w:r w:rsidR="00E71E4A">
        <w:rPr>
          <w:rFonts w:asciiTheme="majorHAnsi" w:hAnsiTheme="majorHAnsi" w:cstheme="majorHAnsi"/>
          <w:color w:val="000000"/>
          <w:lang w:val="en-US"/>
        </w:rPr>
        <w:t>ij</w:t>
      </w:r>
      <w:r w:rsidRPr="005368CB">
        <w:rPr>
          <w:rFonts w:asciiTheme="majorHAnsi" w:hAnsiTheme="majorHAnsi" w:cstheme="majorHAnsi"/>
          <w:color w:val="000000"/>
          <w:lang w:val="en-US"/>
        </w:rPr>
        <w:t>ena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staze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za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vožnju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bicikla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trotineta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ili</w:t>
      </w:r>
      <w:proofErr w:type="spellEnd"/>
      <w:r w:rsidRPr="005368CB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5368CB">
        <w:rPr>
          <w:rFonts w:asciiTheme="majorHAnsi" w:hAnsiTheme="majorHAnsi" w:cstheme="majorHAnsi"/>
          <w:color w:val="000000"/>
          <w:lang w:val="en-US"/>
        </w:rPr>
        <w:t>rolera</w:t>
      </w:r>
      <w:proofErr w:type="spellEnd"/>
      <w:r w:rsidRPr="005368CB">
        <w:rPr>
          <w:rFonts w:asciiTheme="majorHAnsi" w:hAnsiTheme="majorHAnsi" w:cstheme="majorHAnsi"/>
          <w:color w:val="000000"/>
          <w:lang w:val="ru-RU"/>
        </w:rPr>
        <w:t xml:space="preserve">). </w:t>
      </w:r>
    </w:p>
    <w:p w14:paraId="6CCBC6BE" w14:textId="77777777" w:rsidR="00814EC4" w:rsidRPr="005368CB" w:rsidRDefault="00814EC4" w:rsidP="00321A61">
      <w:pPr>
        <w:spacing w:after="5" w:line="249" w:lineRule="auto"/>
        <w:jc w:val="both"/>
        <w:rPr>
          <w:rFonts w:asciiTheme="majorHAnsi" w:hAnsiTheme="majorHAnsi" w:cstheme="majorHAnsi"/>
          <w:color w:val="000000"/>
          <w:lang w:val="ru-RU"/>
        </w:rPr>
      </w:pPr>
    </w:p>
    <w:p w14:paraId="60944B6D" w14:textId="77777777" w:rsidR="00814EC4" w:rsidRPr="005368CB" w:rsidRDefault="00814EC4" w:rsidP="00321A61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130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9000"/>
      </w:tblGrid>
      <w:tr w:rsidR="00814EC4" w:rsidRPr="005368CB" w14:paraId="054A07AC" w14:textId="77777777" w:rsidTr="00C5776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41E8943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</w:rPr>
              <w:t>Početak implementacije nastavnog programa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A210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školska 2024/2025 godina</w:t>
            </w:r>
          </w:p>
        </w:tc>
      </w:tr>
      <w:tr w:rsidR="00814EC4" w:rsidRPr="005368CB" w14:paraId="3BBB887B" w14:textId="77777777" w:rsidTr="00C57766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4150C62" w14:textId="77777777" w:rsidR="00814EC4" w:rsidRPr="005368CB" w:rsidRDefault="00814EC4" w:rsidP="00C57766">
            <w:pPr>
              <w:spacing w:after="0"/>
              <w:ind w:hanging="2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</w:rPr>
              <w:t>Institucija/</w:t>
            </w:r>
          </w:p>
          <w:p w14:paraId="3688B63D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  <w:lang w:val="sr-Cyrl-RS"/>
              </w:rPr>
              <w:t>n</w:t>
            </w:r>
            <w:r w:rsidRPr="005368CB">
              <w:rPr>
                <w:rFonts w:asciiTheme="majorHAnsi" w:hAnsiTheme="majorHAnsi" w:cstheme="majorHAnsi"/>
                <w:b/>
              </w:rPr>
              <w:t>osi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 xml:space="preserve">lac </w:t>
            </w:r>
            <w:r w:rsidRPr="005368CB">
              <w:rPr>
                <w:rFonts w:asciiTheme="majorHAnsi" w:hAnsiTheme="majorHAnsi" w:cstheme="majorHAnsi"/>
                <w:b/>
              </w:rPr>
              <w:t>programa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0333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Biro za razvoj obrazova</w:t>
            </w:r>
            <w:r w:rsidRPr="005368CB">
              <w:rPr>
                <w:rFonts w:asciiTheme="majorHAnsi" w:hAnsiTheme="majorHAnsi" w:cstheme="majorHAnsi"/>
                <w:lang w:val="sr-Cyrl-RS"/>
              </w:rPr>
              <w:t>nja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14EC4" w:rsidRPr="005368CB" w14:paraId="2D1C4B43" w14:textId="77777777" w:rsidTr="00C57766">
        <w:trPr>
          <w:trHeight w:val="176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6F9F11" w14:textId="5FA96F19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368CB">
              <w:rPr>
                <w:rFonts w:asciiTheme="majorHAnsi" w:hAnsiTheme="majorHAnsi" w:cstheme="majorHAnsi"/>
                <w:b/>
              </w:rPr>
              <w:t xml:space="preserve">Saglasno članu 30, stav 3 Zakona 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 xml:space="preserve">o </w:t>
            </w:r>
            <w:r w:rsidRPr="005368CB">
              <w:rPr>
                <w:rFonts w:asciiTheme="majorHAnsi" w:hAnsiTheme="majorHAnsi" w:cstheme="majorHAnsi"/>
                <w:b/>
              </w:rPr>
              <w:t>osnovno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m</w:t>
            </w:r>
            <w:r w:rsidRPr="005368CB">
              <w:rPr>
                <w:rFonts w:asciiTheme="majorHAnsi" w:hAnsiTheme="majorHAnsi" w:cstheme="majorHAnsi"/>
                <w:b/>
              </w:rPr>
              <w:t xml:space="preserve"> obrazovanj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u</w:t>
            </w:r>
            <w:r w:rsidRPr="005368CB">
              <w:rPr>
                <w:rFonts w:asciiTheme="majorHAnsi" w:hAnsiTheme="majorHAnsi" w:cstheme="majorHAnsi"/>
                <w:b/>
              </w:rPr>
              <w:t xml:space="preserve"> Službeni list Republike S</w:t>
            </w:r>
            <w:r w:rsidR="00E71E4A">
              <w:rPr>
                <w:rFonts w:asciiTheme="majorHAnsi" w:hAnsiTheme="majorHAnsi" w:cstheme="majorHAnsi"/>
                <w:b/>
                <w:lang w:val="bs-Latn-BA"/>
              </w:rPr>
              <w:t>j</w:t>
            </w:r>
            <w:r w:rsidRPr="005368CB">
              <w:rPr>
                <w:rFonts w:asciiTheme="majorHAnsi" w:hAnsiTheme="majorHAnsi" w:cstheme="majorHAnsi"/>
                <w:b/>
              </w:rPr>
              <w:t>everne Makedonije” br. 161/19 i 229/20) ministar obrazovanj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a</w:t>
            </w:r>
            <w:r w:rsidRPr="005368CB">
              <w:rPr>
                <w:rFonts w:asciiTheme="majorHAnsi" w:hAnsiTheme="majorHAnsi" w:cstheme="majorHAnsi"/>
                <w:b/>
              </w:rPr>
              <w:t xml:space="preserve"> i nauk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e</w:t>
            </w:r>
            <w:r w:rsidRPr="005368CB">
              <w:rPr>
                <w:rFonts w:asciiTheme="majorHAnsi" w:hAnsiTheme="majorHAnsi" w:cstheme="majorHAnsi"/>
                <w:b/>
              </w:rPr>
              <w:t xml:space="preserve"> don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 xml:space="preserve">osi </w:t>
            </w:r>
            <w:r w:rsidRPr="005368CB">
              <w:rPr>
                <w:rFonts w:asciiTheme="majorHAnsi" w:hAnsiTheme="majorHAnsi" w:cstheme="majorHAnsi"/>
                <w:b/>
              </w:rPr>
              <w:t>nastavni program iz</w:t>
            </w:r>
            <w:r w:rsidRPr="005368CB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lang w:val="sr-Cyrl-RS"/>
              </w:rPr>
              <w:t>predmeta</w:t>
            </w:r>
            <w:r w:rsidRPr="005368CB">
              <w:rPr>
                <w:rFonts w:asciiTheme="majorHAnsi" w:hAnsiTheme="majorHAnsi" w:cstheme="majorHAnsi"/>
                <w:b/>
                <w:i/>
                <w:lang w:val="sr-Cyrl-RS"/>
              </w:rPr>
              <w:t xml:space="preserve"> </w:t>
            </w:r>
            <w:r w:rsidRPr="005368CB">
              <w:rPr>
                <w:rFonts w:asciiTheme="majorHAnsi" w:hAnsiTheme="majorHAnsi" w:cstheme="majorHAnsi"/>
                <w:b/>
                <w:i/>
              </w:rPr>
              <w:t>Fizičko i zdravstveno obrazova</w:t>
            </w:r>
            <w:r w:rsidR="00E71E4A">
              <w:rPr>
                <w:rFonts w:asciiTheme="majorHAnsi" w:hAnsiTheme="majorHAnsi" w:cstheme="majorHAnsi"/>
                <w:b/>
                <w:i/>
                <w:lang w:val="bs-Latn-BA"/>
              </w:rPr>
              <w:t>nj</w:t>
            </w:r>
            <w:r w:rsidRPr="005368CB">
              <w:rPr>
                <w:rFonts w:asciiTheme="majorHAnsi" w:hAnsiTheme="majorHAnsi" w:cstheme="majorHAnsi"/>
                <w:b/>
                <w:i/>
              </w:rPr>
              <w:t>e</w:t>
            </w:r>
            <w:r w:rsidRPr="005368CB">
              <w:rPr>
                <w:rFonts w:asciiTheme="majorHAnsi" w:hAnsiTheme="majorHAnsi" w:cstheme="majorHAnsi"/>
                <w:b/>
              </w:rPr>
              <w:t xml:space="preserve"> za VI</w:t>
            </w:r>
            <w:r w:rsidRPr="005368CB">
              <w:rPr>
                <w:rFonts w:asciiTheme="majorHAnsi" w:hAnsiTheme="majorHAnsi" w:cstheme="majorHAnsi"/>
                <w:b/>
                <w:lang w:val="en-US"/>
              </w:rPr>
              <w:t>I</w:t>
            </w:r>
            <w:r w:rsidRPr="005368CB">
              <w:rPr>
                <w:rFonts w:asciiTheme="majorHAnsi" w:hAnsiTheme="majorHAnsi" w:cstheme="majorHAnsi"/>
                <w:b/>
              </w:rPr>
              <w:t xml:space="preserve"> razred.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147B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</w:p>
          <w:p w14:paraId="5ABCB38F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br. ___________ </w:t>
            </w:r>
          </w:p>
          <w:p w14:paraId="14415EFA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>_______________ godina</w:t>
            </w:r>
          </w:p>
          <w:p w14:paraId="2AE5511F" w14:textId="77777777" w:rsidR="00814EC4" w:rsidRPr="005368CB" w:rsidRDefault="00814EC4" w:rsidP="00C57766">
            <w:pPr>
              <w:spacing w:after="0"/>
              <w:rPr>
                <w:rFonts w:asciiTheme="majorHAnsi" w:hAnsiTheme="majorHAnsi" w:cstheme="majorHAnsi"/>
              </w:rPr>
            </w:pPr>
          </w:p>
          <w:p w14:paraId="3A65E3DC" w14:textId="60EB76F6" w:rsidR="00814EC4" w:rsidRPr="00EB5B71" w:rsidRDefault="00814EC4" w:rsidP="00C57766">
            <w:pPr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368CB">
              <w:rPr>
                <w:rFonts w:asciiTheme="majorHAnsi" w:hAnsiTheme="majorHAnsi" w:cstheme="majorHAnsi"/>
              </w:rPr>
              <w:t xml:space="preserve">                                 </w:t>
            </w:r>
            <w:r w:rsidRPr="00EB5B71">
              <w:rPr>
                <w:rFonts w:asciiTheme="majorHAnsi" w:hAnsiTheme="majorHAnsi" w:cstheme="majorHAnsi"/>
                <w:b/>
                <w:bCs/>
              </w:rPr>
              <w:t>Minist</w:t>
            </w:r>
            <w:r w:rsidRPr="00EB5B71">
              <w:rPr>
                <w:rFonts w:asciiTheme="majorHAnsi" w:hAnsiTheme="majorHAnsi" w:cstheme="majorHAnsi"/>
                <w:b/>
                <w:bCs/>
                <w:lang w:val="sr-Cyrl-RS"/>
              </w:rPr>
              <w:t>a</w:t>
            </w:r>
            <w:r w:rsidRPr="00EB5B71">
              <w:rPr>
                <w:rFonts w:asciiTheme="majorHAnsi" w:hAnsiTheme="majorHAnsi" w:cstheme="majorHAnsi"/>
                <w:b/>
                <w:bCs/>
              </w:rPr>
              <w:t xml:space="preserve">r </w:t>
            </w:r>
            <w:r w:rsidR="00B90B9A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za </w:t>
            </w:r>
            <w:r w:rsidRPr="00EB5B71">
              <w:rPr>
                <w:rFonts w:asciiTheme="majorHAnsi" w:hAnsiTheme="majorHAnsi" w:cstheme="majorHAnsi"/>
                <w:b/>
                <w:bCs/>
              </w:rPr>
              <w:t>obrazova</w:t>
            </w:r>
            <w:r w:rsidRPr="00EB5B71">
              <w:rPr>
                <w:rFonts w:asciiTheme="majorHAnsi" w:hAnsiTheme="majorHAnsi" w:cstheme="majorHAnsi"/>
                <w:b/>
                <w:bCs/>
                <w:lang w:val="sr-Cyrl-RS"/>
              </w:rPr>
              <w:t>nj</w:t>
            </w:r>
            <w:r w:rsidR="00B90B9A">
              <w:rPr>
                <w:rFonts w:asciiTheme="majorHAnsi" w:hAnsiTheme="majorHAnsi" w:cstheme="majorHAnsi"/>
                <w:b/>
                <w:bCs/>
                <w:lang w:val="bs-Latn-BA"/>
              </w:rPr>
              <w:t>e</w:t>
            </w:r>
            <w:r w:rsidRPr="00EB5B71">
              <w:rPr>
                <w:rFonts w:asciiTheme="majorHAnsi" w:hAnsiTheme="majorHAnsi" w:cstheme="majorHAnsi"/>
                <w:b/>
                <w:bCs/>
              </w:rPr>
              <w:t xml:space="preserve"> i nauk</w:t>
            </w:r>
            <w:r w:rsidR="00B90B9A">
              <w:rPr>
                <w:rFonts w:asciiTheme="majorHAnsi" w:hAnsiTheme="majorHAnsi" w:cstheme="majorHAnsi"/>
                <w:b/>
                <w:bCs/>
                <w:lang w:val="bs-Latn-BA"/>
              </w:rPr>
              <w:t>u</w:t>
            </w:r>
            <w:r w:rsidRPr="00EB5B71">
              <w:rPr>
                <w:rFonts w:asciiTheme="majorHAnsi" w:hAnsiTheme="majorHAnsi" w:cstheme="majorHAnsi"/>
                <w:b/>
                <w:bCs/>
              </w:rPr>
              <w:t>,</w:t>
            </w:r>
          </w:p>
          <w:p w14:paraId="71E34157" w14:textId="77777777" w:rsidR="00814EC4" w:rsidRPr="005368CB" w:rsidRDefault="00814EC4" w:rsidP="00C57766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  <w:lang w:val="ru-RU"/>
              </w:rPr>
              <w:t xml:space="preserve">                                                                                                         </w:t>
            </w:r>
            <w:r w:rsidRPr="005368CB">
              <w:rPr>
                <w:rFonts w:asciiTheme="majorHAnsi" w:hAnsiTheme="majorHAnsi" w:cstheme="majorHAnsi"/>
                <w:lang w:val="en-US"/>
              </w:rPr>
              <w:t>Doc. Dr. Jeton Shaqiri</w:t>
            </w:r>
            <w:r w:rsidRPr="005368CB">
              <w:rPr>
                <w:rFonts w:asciiTheme="majorHAnsi" w:hAnsiTheme="majorHAnsi" w:cstheme="majorHAnsi"/>
              </w:rPr>
              <w:t xml:space="preserve"> </w:t>
            </w:r>
          </w:p>
          <w:p w14:paraId="364E9F51" w14:textId="77777777" w:rsidR="00814EC4" w:rsidRPr="005368CB" w:rsidRDefault="00814EC4" w:rsidP="00C57766">
            <w:pPr>
              <w:spacing w:after="0"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5368CB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</w:t>
            </w:r>
          </w:p>
          <w:p w14:paraId="0142B1E2" w14:textId="77777777" w:rsidR="00814EC4" w:rsidRPr="005368CB" w:rsidRDefault="00814EC4" w:rsidP="00C57766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5368CB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___________________________</w:t>
            </w:r>
          </w:p>
          <w:p w14:paraId="76AEDB34" w14:textId="77777777" w:rsidR="00814EC4" w:rsidRPr="005368CB" w:rsidRDefault="00814EC4" w:rsidP="00C57766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180019D" w14:textId="77777777" w:rsidR="00814EC4" w:rsidRPr="00321A61" w:rsidRDefault="00814EC4">
      <w:pPr>
        <w:rPr>
          <w:rFonts w:asciiTheme="majorHAnsi" w:hAnsiTheme="majorHAnsi" w:cstheme="majorHAnsi"/>
          <w:b/>
        </w:rPr>
      </w:pPr>
    </w:p>
    <w:sectPr w:rsidR="00814EC4" w:rsidRPr="00321A61" w:rsidSect="00814EC4">
      <w:pgSz w:w="16838" w:h="11906" w:orient="landscape" w:code="9"/>
      <w:pgMar w:top="851" w:right="1134" w:bottom="85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9A659" w14:textId="77777777" w:rsidR="005368CB" w:rsidRDefault="005368CB" w:rsidP="00A159A6">
      <w:pPr>
        <w:spacing w:after="0" w:line="240" w:lineRule="auto"/>
      </w:pPr>
      <w:r>
        <w:separator/>
      </w:r>
    </w:p>
  </w:endnote>
  <w:endnote w:type="continuationSeparator" w:id="0">
    <w:p w14:paraId="334CB653" w14:textId="77777777" w:rsidR="005368CB" w:rsidRDefault="005368CB" w:rsidP="00A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98FB1" w14:textId="77777777" w:rsidR="005368CB" w:rsidRDefault="005368CB" w:rsidP="00A159A6">
      <w:pPr>
        <w:spacing w:after="0" w:line="240" w:lineRule="auto"/>
      </w:pPr>
      <w:r>
        <w:separator/>
      </w:r>
    </w:p>
  </w:footnote>
  <w:footnote w:type="continuationSeparator" w:id="0">
    <w:p w14:paraId="49AF03AF" w14:textId="77777777" w:rsidR="005368CB" w:rsidRDefault="005368CB" w:rsidP="00A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474FD"/>
    <w:multiLevelType w:val="hybridMultilevel"/>
    <w:tmpl w:val="ADF28944"/>
    <w:lvl w:ilvl="0" w:tplc="8D2069AE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C8E3A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877AC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5E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4D342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66590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C9472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3B72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02F3C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50F27"/>
    <w:multiLevelType w:val="hybridMultilevel"/>
    <w:tmpl w:val="5AC23592"/>
    <w:lvl w:ilvl="0" w:tplc="903E26BC">
      <w:start w:val="1"/>
      <w:numFmt w:val="bullet"/>
      <w:lvlText w:val="•"/>
      <w:lvlJc w:val="left"/>
      <w:pPr>
        <w:ind w:left="928" w:hanging="360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903E26BC">
      <w:start w:val="1"/>
      <w:numFmt w:val="bullet"/>
      <w:lvlText w:val="•"/>
      <w:lvlJc w:val="left"/>
      <w:pPr>
        <w:ind w:left="3088" w:hanging="360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76024E1"/>
    <w:multiLevelType w:val="hybridMultilevel"/>
    <w:tmpl w:val="31E448A2"/>
    <w:lvl w:ilvl="0" w:tplc="F0B04428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 w15:restartNumberingAfterBreak="0">
    <w:nsid w:val="0B113C07"/>
    <w:multiLevelType w:val="hybridMultilevel"/>
    <w:tmpl w:val="373EC136"/>
    <w:lvl w:ilvl="0" w:tplc="04090001">
      <w:start w:val="1"/>
      <w:numFmt w:val="bullet"/>
      <w:lvlText w:val=""/>
      <w:lvlJc w:val="left"/>
      <w:pPr>
        <w:ind w:left="39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8AB2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060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82E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CCA5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0C79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EC3A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0AEC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17A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42083"/>
    <w:multiLevelType w:val="hybridMultilevel"/>
    <w:tmpl w:val="CE508868"/>
    <w:lvl w:ilvl="0" w:tplc="9D0ED1DE">
      <w:start w:val="1"/>
      <w:numFmt w:val="bullet"/>
      <w:lvlText w:val="-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EBA4E">
      <w:start w:val="1"/>
      <w:numFmt w:val="bullet"/>
      <w:lvlText w:val="o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27018">
      <w:start w:val="1"/>
      <w:numFmt w:val="bullet"/>
      <w:lvlText w:val="▪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42582">
      <w:start w:val="1"/>
      <w:numFmt w:val="bullet"/>
      <w:lvlText w:val="•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DD58">
      <w:start w:val="1"/>
      <w:numFmt w:val="bullet"/>
      <w:lvlText w:val="o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E9226">
      <w:start w:val="1"/>
      <w:numFmt w:val="bullet"/>
      <w:lvlText w:val="▪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E12A0">
      <w:start w:val="1"/>
      <w:numFmt w:val="bullet"/>
      <w:lvlText w:val="•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2E60A">
      <w:start w:val="1"/>
      <w:numFmt w:val="bullet"/>
      <w:lvlText w:val="o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E5AF4">
      <w:start w:val="1"/>
      <w:numFmt w:val="bullet"/>
      <w:lvlText w:val="▪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65DDD"/>
    <w:multiLevelType w:val="hybridMultilevel"/>
    <w:tmpl w:val="7CE007E8"/>
    <w:lvl w:ilvl="0" w:tplc="C96A6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31A1"/>
    <w:multiLevelType w:val="hybridMultilevel"/>
    <w:tmpl w:val="65D03ED0"/>
    <w:lvl w:ilvl="0" w:tplc="6D4A4E6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224D"/>
    <w:multiLevelType w:val="hybridMultilevel"/>
    <w:tmpl w:val="CCD47C18"/>
    <w:lvl w:ilvl="0" w:tplc="6D4A4E64">
      <w:start w:val="1"/>
      <w:numFmt w:val="bullet"/>
      <w:lvlText w:val="•"/>
      <w:lvlJc w:val="left"/>
      <w:pPr>
        <w:ind w:left="43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FFFFFFF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FFFFFFFF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FFFFFFF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FFFFFFFF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FFFFFFFF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FFFFFFFF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1D3B1A8A"/>
    <w:multiLevelType w:val="multilevel"/>
    <w:tmpl w:val="CAD04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0A4AAB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422609"/>
    <w:multiLevelType w:val="hybridMultilevel"/>
    <w:tmpl w:val="A4049A50"/>
    <w:lvl w:ilvl="0" w:tplc="6AE2D30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CF6E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21C0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D0E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8A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4552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27C7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AA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6389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09547E"/>
    <w:multiLevelType w:val="hybridMultilevel"/>
    <w:tmpl w:val="43600B52"/>
    <w:lvl w:ilvl="0" w:tplc="90020254">
      <w:start w:val="1"/>
      <w:numFmt w:val="decimal"/>
      <w:lvlText w:val="%1."/>
      <w:lvlJc w:val="left"/>
      <w:pPr>
        <w:ind w:left="7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096642"/>
    <w:multiLevelType w:val="hybridMultilevel"/>
    <w:tmpl w:val="A3DA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177A"/>
    <w:multiLevelType w:val="hybridMultilevel"/>
    <w:tmpl w:val="CFB8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54E2"/>
    <w:multiLevelType w:val="hybridMultilevel"/>
    <w:tmpl w:val="412CACE6"/>
    <w:lvl w:ilvl="0" w:tplc="6D12DCAE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A3EEC">
      <w:start w:val="1"/>
      <w:numFmt w:val="bullet"/>
      <w:lvlText w:val="o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C6120">
      <w:start w:val="1"/>
      <w:numFmt w:val="bullet"/>
      <w:lvlText w:val="▪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7546">
      <w:start w:val="1"/>
      <w:numFmt w:val="bullet"/>
      <w:lvlText w:val="•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2DC18">
      <w:start w:val="1"/>
      <w:numFmt w:val="bullet"/>
      <w:lvlText w:val="o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CA99C">
      <w:start w:val="1"/>
      <w:numFmt w:val="bullet"/>
      <w:lvlText w:val="▪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528A">
      <w:start w:val="1"/>
      <w:numFmt w:val="bullet"/>
      <w:lvlText w:val="•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2EE76">
      <w:start w:val="1"/>
      <w:numFmt w:val="bullet"/>
      <w:lvlText w:val="o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2979A">
      <w:start w:val="1"/>
      <w:numFmt w:val="bullet"/>
      <w:lvlText w:val="▪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2D669E"/>
    <w:multiLevelType w:val="hybridMultilevel"/>
    <w:tmpl w:val="17AEC9FA"/>
    <w:lvl w:ilvl="0" w:tplc="08090001">
      <w:start w:val="1"/>
      <w:numFmt w:val="bullet"/>
      <w:lvlText w:val=""/>
      <w:lvlJc w:val="left"/>
      <w:pPr>
        <w:ind w:left="43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FFFFFFF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FFFFFFF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FFFFFFFF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FFFFFFF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FFFFFFFF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FFFFFFFF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FFFFFFFF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306002B8"/>
    <w:multiLevelType w:val="hybridMultilevel"/>
    <w:tmpl w:val="FC863EC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 w15:restartNumberingAfterBreak="0">
    <w:nsid w:val="39CB699E"/>
    <w:multiLevelType w:val="hybridMultilevel"/>
    <w:tmpl w:val="50AC35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8" w15:restartNumberingAfterBreak="0">
    <w:nsid w:val="3D7E3933"/>
    <w:multiLevelType w:val="hybridMultilevel"/>
    <w:tmpl w:val="36A25D52"/>
    <w:lvl w:ilvl="0" w:tplc="08090001">
      <w:start w:val="1"/>
      <w:numFmt w:val="bullet"/>
      <w:lvlText w:val=""/>
      <w:lvlJc w:val="left"/>
      <w:pPr>
        <w:ind w:left="39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8C6549"/>
    <w:multiLevelType w:val="hybridMultilevel"/>
    <w:tmpl w:val="C6A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5030"/>
    <w:multiLevelType w:val="hybridMultilevel"/>
    <w:tmpl w:val="F2A2BD00"/>
    <w:lvl w:ilvl="0" w:tplc="454490F2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22A6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006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4DA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AE1D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452C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6F9D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A0E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A980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233201"/>
    <w:multiLevelType w:val="hybridMultilevel"/>
    <w:tmpl w:val="19425070"/>
    <w:lvl w:ilvl="0" w:tplc="6CB49B7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46B64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EEE10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2E37C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C722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2C4F6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79EA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48C02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3A8E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E463B"/>
    <w:multiLevelType w:val="hybridMultilevel"/>
    <w:tmpl w:val="2436732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 w15:restartNumberingAfterBreak="0">
    <w:nsid w:val="4BD20395"/>
    <w:multiLevelType w:val="hybridMultilevel"/>
    <w:tmpl w:val="3A8A3D5A"/>
    <w:lvl w:ilvl="0" w:tplc="046E6FF8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6DE6B4E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1BF264BE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322B902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ECA44AA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AC76A760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BE2919A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6A3C1196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86ADBF4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50300DDF"/>
    <w:multiLevelType w:val="hybridMultilevel"/>
    <w:tmpl w:val="CF08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26B"/>
    <w:multiLevelType w:val="hybridMultilevel"/>
    <w:tmpl w:val="C0225D34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54551887"/>
    <w:multiLevelType w:val="hybridMultilevel"/>
    <w:tmpl w:val="C3C287A6"/>
    <w:lvl w:ilvl="0" w:tplc="6D4A4E64">
      <w:start w:val="1"/>
      <w:numFmt w:val="bullet"/>
      <w:lvlText w:val="•"/>
      <w:lvlJc w:val="left"/>
      <w:pPr>
        <w:ind w:left="43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FFFFFFF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FFFFFFFF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FFFFFFF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FFFFFFFF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FFFFFFFF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FFFFFFFF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55FA0E11"/>
    <w:multiLevelType w:val="hybridMultilevel"/>
    <w:tmpl w:val="99EECDCE"/>
    <w:lvl w:ilvl="0" w:tplc="F4EEFBC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43C6C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F7DC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22D60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E8060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04E28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10E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ED30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AB652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7C4B8D"/>
    <w:multiLevelType w:val="hybridMultilevel"/>
    <w:tmpl w:val="09CAF20C"/>
    <w:lvl w:ilvl="0" w:tplc="6D12DCAE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FFFFFFF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FFFFFFFF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FFFFFFF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FFFFFFFF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FFFFFFFF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FFFFFFFF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58D11CE0"/>
    <w:multiLevelType w:val="hybridMultilevel"/>
    <w:tmpl w:val="E60E4F08"/>
    <w:lvl w:ilvl="0" w:tplc="2064FAA8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D724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729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411E8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3662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4C3FA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299DE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0B104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43430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6D25DE"/>
    <w:multiLevelType w:val="hybridMultilevel"/>
    <w:tmpl w:val="F2C4CCE8"/>
    <w:lvl w:ilvl="0" w:tplc="903E26BC">
      <w:start w:val="1"/>
      <w:numFmt w:val="bullet"/>
      <w:lvlText w:val="•"/>
      <w:lvlJc w:val="left"/>
      <w:pPr>
        <w:ind w:left="759" w:hanging="360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1" w15:restartNumberingAfterBreak="0">
    <w:nsid w:val="60956D72"/>
    <w:multiLevelType w:val="hybridMultilevel"/>
    <w:tmpl w:val="0D4C809E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2" w15:restartNumberingAfterBreak="0">
    <w:nsid w:val="619C6596"/>
    <w:multiLevelType w:val="hybridMultilevel"/>
    <w:tmpl w:val="FD042502"/>
    <w:lvl w:ilvl="0" w:tplc="0DC6DF2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9E4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C8BEC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03A0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CC5C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04A9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0D016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49EB2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813C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046560"/>
    <w:multiLevelType w:val="hybridMultilevel"/>
    <w:tmpl w:val="A252C266"/>
    <w:lvl w:ilvl="0" w:tplc="6D4A4E64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E6B68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0356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49F62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B518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086B0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0EA32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C51FC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4FC50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276171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F451E9"/>
    <w:multiLevelType w:val="hybridMultilevel"/>
    <w:tmpl w:val="34702852"/>
    <w:lvl w:ilvl="0" w:tplc="28BAF530">
      <w:start w:val="1"/>
      <w:numFmt w:val="bullet"/>
      <w:lvlText w:val="•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E3C3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0F282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8B56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E805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6B2D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09A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65120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6C58A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6E334C"/>
    <w:multiLevelType w:val="hybridMultilevel"/>
    <w:tmpl w:val="7092F2D6"/>
    <w:lvl w:ilvl="0" w:tplc="903E26BC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CC016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E9664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44170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462A4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2986E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679A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8B5BC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448C6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9919EF"/>
    <w:multiLevelType w:val="hybridMultilevel"/>
    <w:tmpl w:val="2EC8F650"/>
    <w:lvl w:ilvl="0" w:tplc="0A72FCB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E840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D58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A5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06B0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5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A168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A448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70E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585CCD"/>
    <w:multiLevelType w:val="hybridMultilevel"/>
    <w:tmpl w:val="ED265DBC"/>
    <w:lvl w:ilvl="0" w:tplc="7DAE07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8C55E">
      <w:start w:val="1"/>
      <w:numFmt w:val="bullet"/>
      <w:lvlText w:val="o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30C2">
      <w:start w:val="1"/>
      <w:numFmt w:val="bullet"/>
      <w:lvlText w:val="▪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EC6BA">
      <w:start w:val="1"/>
      <w:numFmt w:val="bullet"/>
      <w:lvlText w:val="•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EB4C8">
      <w:start w:val="1"/>
      <w:numFmt w:val="bullet"/>
      <w:lvlText w:val="o"/>
      <w:lvlJc w:val="left"/>
      <w:pPr>
        <w:ind w:left="3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0893C">
      <w:start w:val="1"/>
      <w:numFmt w:val="bullet"/>
      <w:lvlText w:val="▪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609D4">
      <w:start w:val="1"/>
      <w:numFmt w:val="bullet"/>
      <w:lvlText w:val="•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A492C">
      <w:start w:val="1"/>
      <w:numFmt w:val="bullet"/>
      <w:lvlText w:val="o"/>
      <w:lvlJc w:val="left"/>
      <w:pPr>
        <w:ind w:left="5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680D0">
      <w:start w:val="1"/>
      <w:numFmt w:val="bullet"/>
      <w:lvlText w:val="▪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0E6571"/>
    <w:multiLevelType w:val="hybridMultilevel"/>
    <w:tmpl w:val="FCF62B94"/>
    <w:lvl w:ilvl="0" w:tplc="3DC40462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8204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16E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43C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ADBF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20B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B90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20A6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5747359">
    <w:abstractNumId w:val="8"/>
  </w:num>
  <w:num w:numId="2" w16cid:durableId="1225533589">
    <w:abstractNumId w:val="33"/>
  </w:num>
  <w:num w:numId="3" w16cid:durableId="120803261">
    <w:abstractNumId w:val="10"/>
  </w:num>
  <w:num w:numId="4" w16cid:durableId="1128356503">
    <w:abstractNumId w:val="9"/>
  </w:num>
  <w:num w:numId="5" w16cid:durableId="1570995262">
    <w:abstractNumId w:val="0"/>
  </w:num>
  <w:num w:numId="6" w16cid:durableId="1582569390">
    <w:abstractNumId w:val="20"/>
  </w:num>
  <w:num w:numId="7" w16cid:durableId="746458469">
    <w:abstractNumId w:val="36"/>
  </w:num>
  <w:num w:numId="8" w16cid:durableId="28530514">
    <w:abstractNumId w:val="34"/>
  </w:num>
  <w:num w:numId="9" w16cid:durableId="885335549">
    <w:abstractNumId w:val="29"/>
  </w:num>
  <w:num w:numId="10" w16cid:durableId="2017488777">
    <w:abstractNumId w:val="23"/>
  </w:num>
  <w:num w:numId="11" w16cid:durableId="371997479">
    <w:abstractNumId w:val="35"/>
  </w:num>
  <w:num w:numId="12" w16cid:durableId="182286377">
    <w:abstractNumId w:val="32"/>
  </w:num>
  <w:num w:numId="13" w16cid:durableId="900597195">
    <w:abstractNumId w:val="14"/>
  </w:num>
  <w:num w:numId="14" w16cid:durableId="861014466">
    <w:abstractNumId w:val="21"/>
  </w:num>
  <w:num w:numId="15" w16cid:durableId="1606038820">
    <w:abstractNumId w:val="38"/>
  </w:num>
  <w:num w:numId="16" w16cid:durableId="1472937293">
    <w:abstractNumId w:val="37"/>
  </w:num>
  <w:num w:numId="17" w16cid:durableId="1174299349">
    <w:abstractNumId w:val="5"/>
  </w:num>
  <w:num w:numId="18" w16cid:durableId="2124418788">
    <w:abstractNumId w:val="17"/>
  </w:num>
  <w:num w:numId="19" w16cid:durableId="811822999">
    <w:abstractNumId w:val="19"/>
  </w:num>
  <w:num w:numId="20" w16cid:durableId="844318902">
    <w:abstractNumId w:val="3"/>
  </w:num>
  <w:num w:numId="21" w16cid:durableId="722484975">
    <w:abstractNumId w:val="39"/>
  </w:num>
  <w:num w:numId="22" w16cid:durableId="639766346">
    <w:abstractNumId w:val="27"/>
  </w:num>
  <w:num w:numId="23" w16cid:durableId="1219590584">
    <w:abstractNumId w:val="11"/>
  </w:num>
  <w:num w:numId="24" w16cid:durableId="1866870889">
    <w:abstractNumId w:val="31"/>
  </w:num>
  <w:num w:numId="25" w16cid:durableId="448623946">
    <w:abstractNumId w:val="16"/>
  </w:num>
  <w:num w:numId="26" w16cid:durableId="570887758">
    <w:abstractNumId w:val="4"/>
  </w:num>
  <w:num w:numId="27" w16cid:durableId="1550072698">
    <w:abstractNumId w:val="2"/>
  </w:num>
  <w:num w:numId="28" w16cid:durableId="1793085283">
    <w:abstractNumId w:val="22"/>
  </w:num>
  <w:num w:numId="29" w16cid:durableId="1905753922">
    <w:abstractNumId w:val="24"/>
  </w:num>
  <w:num w:numId="30" w16cid:durableId="453330621">
    <w:abstractNumId w:val="15"/>
  </w:num>
  <w:num w:numId="31" w16cid:durableId="489490375">
    <w:abstractNumId w:val="18"/>
  </w:num>
  <w:num w:numId="32" w16cid:durableId="994718481">
    <w:abstractNumId w:val="25"/>
  </w:num>
  <w:num w:numId="33" w16cid:durableId="1506942134">
    <w:abstractNumId w:val="13"/>
  </w:num>
  <w:num w:numId="34" w16cid:durableId="1304383917">
    <w:abstractNumId w:val="12"/>
  </w:num>
  <w:num w:numId="35" w16cid:durableId="40567941">
    <w:abstractNumId w:val="1"/>
  </w:num>
  <w:num w:numId="36" w16cid:durableId="898327711">
    <w:abstractNumId w:val="28"/>
  </w:num>
  <w:num w:numId="37" w16cid:durableId="2134400455">
    <w:abstractNumId w:val="30"/>
  </w:num>
  <w:num w:numId="38" w16cid:durableId="642660205">
    <w:abstractNumId w:val="26"/>
  </w:num>
  <w:num w:numId="39" w16cid:durableId="318314406">
    <w:abstractNumId w:val="7"/>
  </w:num>
  <w:num w:numId="40" w16cid:durableId="580331702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02"/>
    <w:rsid w:val="00000288"/>
    <w:rsid w:val="00001D90"/>
    <w:rsid w:val="0000237B"/>
    <w:rsid w:val="000033AA"/>
    <w:rsid w:val="00003FBA"/>
    <w:rsid w:val="00006532"/>
    <w:rsid w:val="00011DD8"/>
    <w:rsid w:val="00016B85"/>
    <w:rsid w:val="00017151"/>
    <w:rsid w:val="00017A95"/>
    <w:rsid w:val="00020781"/>
    <w:rsid w:val="0002652C"/>
    <w:rsid w:val="00027902"/>
    <w:rsid w:val="0003018B"/>
    <w:rsid w:val="00031133"/>
    <w:rsid w:val="00033823"/>
    <w:rsid w:val="000362A3"/>
    <w:rsid w:val="00043F37"/>
    <w:rsid w:val="0004507C"/>
    <w:rsid w:val="00045336"/>
    <w:rsid w:val="00046333"/>
    <w:rsid w:val="00054210"/>
    <w:rsid w:val="000553A6"/>
    <w:rsid w:val="00055BBD"/>
    <w:rsid w:val="00056B3B"/>
    <w:rsid w:val="00057047"/>
    <w:rsid w:val="00063B09"/>
    <w:rsid w:val="00063BCF"/>
    <w:rsid w:val="000648E8"/>
    <w:rsid w:val="000652A5"/>
    <w:rsid w:val="0007081A"/>
    <w:rsid w:val="0007529E"/>
    <w:rsid w:val="0007562A"/>
    <w:rsid w:val="00081E04"/>
    <w:rsid w:val="00085400"/>
    <w:rsid w:val="00086608"/>
    <w:rsid w:val="00090A73"/>
    <w:rsid w:val="00091E65"/>
    <w:rsid w:val="00093CA9"/>
    <w:rsid w:val="00093FE6"/>
    <w:rsid w:val="00094FEF"/>
    <w:rsid w:val="0009559A"/>
    <w:rsid w:val="00095EEF"/>
    <w:rsid w:val="00096AAB"/>
    <w:rsid w:val="00096C3C"/>
    <w:rsid w:val="00097E86"/>
    <w:rsid w:val="000A27C3"/>
    <w:rsid w:val="000A3E2E"/>
    <w:rsid w:val="000A7ECE"/>
    <w:rsid w:val="000B08DA"/>
    <w:rsid w:val="000B3F76"/>
    <w:rsid w:val="000B53B9"/>
    <w:rsid w:val="000B61CF"/>
    <w:rsid w:val="000C082B"/>
    <w:rsid w:val="000C3150"/>
    <w:rsid w:val="000C356B"/>
    <w:rsid w:val="000C3CC7"/>
    <w:rsid w:val="000C4AB0"/>
    <w:rsid w:val="000C56F0"/>
    <w:rsid w:val="000C71BF"/>
    <w:rsid w:val="000D0C2E"/>
    <w:rsid w:val="000D4EC4"/>
    <w:rsid w:val="000E44E5"/>
    <w:rsid w:val="000E684A"/>
    <w:rsid w:val="000F31DA"/>
    <w:rsid w:val="000F373D"/>
    <w:rsid w:val="000F6CCE"/>
    <w:rsid w:val="00102E2B"/>
    <w:rsid w:val="00103612"/>
    <w:rsid w:val="00106456"/>
    <w:rsid w:val="00110E71"/>
    <w:rsid w:val="00114FCA"/>
    <w:rsid w:val="00115A81"/>
    <w:rsid w:val="00120756"/>
    <w:rsid w:val="00126C98"/>
    <w:rsid w:val="00130265"/>
    <w:rsid w:val="00130799"/>
    <w:rsid w:val="00130D8D"/>
    <w:rsid w:val="00131F99"/>
    <w:rsid w:val="0013216C"/>
    <w:rsid w:val="001322F0"/>
    <w:rsid w:val="00133BD6"/>
    <w:rsid w:val="00141578"/>
    <w:rsid w:val="00142238"/>
    <w:rsid w:val="00142355"/>
    <w:rsid w:val="00146A14"/>
    <w:rsid w:val="00157B61"/>
    <w:rsid w:val="001600BE"/>
    <w:rsid w:val="001629A1"/>
    <w:rsid w:val="0016503E"/>
    <w:rsid w:val="001652A3"/>
    <w:rsid w:val="00171FE7"/>
    <w:rsid w:val="00173045"/>
    <w:rsid w:val="0017534A"/>
    <w:rsid w:val="00175389"/>
    <w:rsid w:val="00181EDF"/>
    <w:rsid w:val="00182691"/>
    <w:rsid w:val="00183B04"/>
    <w:rsid w:val="001844C1"/>
    <w:rsid w:val="00184B35"/>
    <w:rsid w:val="00190D7C"/>
    <w:rsid w:val="00191F51"/>
    <w:rsid w:val="001A00AA"/>
    <w:rsid w:val="001A1DBD"/>
    <w:rsid w:val="001A4F0B"/>
    <w:rsid w:val="001A77B2"/>
    <w:rsid w:val="001B37F9"/>
    <w:rsid w:val="001B4E3E"/>
    <w:rsid w:val="001B5CE0"/>
    <w:rsid w:val="001B64A0"/>
    <w:rsid w:val="001C1BDB"/>
    <w:rsid w:val="001C4CD3"/>
    <w:rsid w:val="001C5D5C"/>
    <w:rsid w:val="001C6B8C"/>
    <w:rsid w:val="001C74B6"/>
    <w:rsid w:val="001D0D63"/>
    <w:rsid w:val="001D6381"/>
    <w:rsid w:val="001D6A73"/>
    <w:rsid w:val="001E07F1"/>
    <w:rsid w:val="001E0810"/>
    <w:rsid w:val="001E2109"/>
    <w:rsid w:val="001E3D7B"/>
    <w:rsid w:val="001E5B45"/>
    <w:rsid w:val="001E600B"/>
    <w:rsid w:val="001E6E43"/>
    <w:rsid w:val="001E7999"/>
    <w:rsid w:val="001F1637"/>
    <w:rsid w:val="001F3A0C"/>
    <w:rsid w:val="002020BF"/>
    <w:rsid w:val="00202FB2"/>
    <w:rsid w:val="0021096B"/>
    <w:rsid w:val="002125E9"/>
    <w:rsid w:val="0021313C"/>
    <w:rsid w:val="00213CB9"/>
    <w:rsid w:val="00214F5C"/>
    <w:rsid w:val="0021650C"/>
    <w:rsid w:val="00220669"/>
    <w:rsid w:val="00224798"/>
    <w:rsid w:val="0022539C"/>
    <w:rsid w:val="0022613A"/>
    <w:rsid w:val="00233B8E"/>
    <w:rsid w:val="00233DBD"/>
    <w:rsid w:val="00236CD8"/>
    <w:rsid w:val="002402C9"/>
    <w:rsid w:val="00240446"/>
    <w:rsid w:val="002426D9"/>
    <w:rsid w:val="00244F0E"/>
    <w:rsid w:val="00250DC1"/>
    <w:rsid w:val="002550E2"/>
    <w:rsid w:val="0025756F"/>
    <w:rsid w:val="00262969"/>
    <w:rsid w:val="002664F0"/>
    <w:rsid w:val="00266A40"/>
    <w:rsid w:val="00267AA8"/>
    <w:rsid w:val="002705FD"/>
    <w:rsid w:val="00272BC2"/>
    <w:rsid w:val="00275FA1"/>
    <w:rsid w:val="00277D96"/>
    <w:rsid w:val="0028433C"/>
    <w:rsid w:val="002A0445"/>
    <w:rsid w:val="002A09CA"/>
    <w:rsid w:val="002A331E"/>
    <w:rsid w:val="002B6F63"/>
    <w:rsid w:val="002B71B7"/>
    <w:rsid w:val="002B7799"/>
    <w:rsid w:val="002C001F"/>
    <w:rsid w:val="002C12E3"/>
    <w:rsid w:val="002C21D5"/>
    <w:rsid w:val="002C6133"/>
    <w:rsid w:val="002C6D53"/>
    <w:rsid w:val="002D3EAE"/>
    <w:rsid w:val="002D7286"/>
    <w:rsid w:val="002D7BA5"/>
    <w:rsid w:val="002D7E29"/>
    <w:rsid w:val="002E31EF"/>
    <w:rsid w:val="002E5152"/>
    <w:rsid w:val="002E5DDB"/>
    <w:rsid w:val="002E6475"/>
    <w:rsid w:val="002E7894"/>
    <w:rsid w:val="002F11AD"/>
    <w:rsid w:val="002F76D2"/>
    <w:rsid w:val="002F7D73"/>
    <w:rsid w:val="00300386"/>
    <w:rsid w:val="00303563"/>
    <w:rsid w:val="0030678B"/>
    <w:rsid w:val="003079DF"/>
    <w:rsid w:val="0031307A"/>
    <w:rsid w:val="003156A2"/>
    <w:rsid w:val="00315B7E"/>
    <w:rsid w:val="003175A4"/>
    <w:rsid w:val="00317763"/>
    <w:rsid w:val="00320D65"/>
    <w:rsid w:val="003243F3"/>
    <w:rsid w:val="00327127"/>
    <w:rsid w:val="00331824"/>
    <w:rsid w:val="0033550D"/>
    <w:rsid w:val="003373F0"/>
    <w:rsid w:val="0034046E"/>
    <w:rsid w:val="00345D6F"/>
    <w:rsid w:val="0035503C"/>
    <w:rsid w:val="00364154"/>
    <w:rsid w:val="0036482A"/>
    <w:rsid w:val="003657F6"/>
    <w:rsid w:val="00367D75"/>
    <w:rsid w:val="003710FE"/>
    <w:rsid w:val="003722AF"/>
    <w:rsid w:val="00373CC2"/>
    <w:rsid w:val="003757A0"/>
    <w:rsid w:val="003854FB"/>
    <w:rsid w:val="00391EBD"/>
    <w:rsid w:val="003956B5"/>
    <w:rsid w:val="003A116E"/>
    <w:rsid w:val="003A1CDC"/>
    <w:rsid w:val="003A40F8"/>
    <w:rsid w:val="003A69F3"/>
    <w:rsid w:val="003B15C6"/>
    <w:rsid w:val="003B19CA"/>
    <w:rsid w:val="003C0B22"/>
    <w:rsid w:val="003C62D8"/>
    <w:rsid w:val="003C7105"/>
    <w:rsid w:val="003C7582"/>
    <w:rsid w:val="003D4834"/>
    <w:rsid w:val="003D5048"/>
    <w:rsid w:val="003D5635"/>
    <w:rsid w:val="003E013C"/>
    <w:rsid w:val="003E0E2F"/>
    <w:rsid w:val="003E1945"/>
    <w:rsid w:val="003E320F"/>
    <w:rsid w:val="003E390E"/>
    <w:rsid w:val="003E5C1A"/>
    <w:rsid w:val="003E6987"/>
    <w:rsid w:val="003E7AB7"/>
    <w:rsid w:val="003F0EFF"/>
    <w:rsid w:val="003F37E7"/>
    <w:rsid w:val="003F4ED4"/>
    <w:rsid w:val="003F574E"/>
    <w:rsid w:val="003F771F"/>
    <w:rsid w:val="003F7E86"/>
    <w:rsid w:val="00401B80"/>
    <w:rsid w:val="00403528"/>
    <w:rsid w:val="0040385F"/>
    <w:rsid w:val="00410FD9"/>
    <w:rsid w:val="00414ED7"/>
    <w:rsid w:val="004170FE"/>
    <w:rsid w:val="00417427"/>
    <w:rsid w:val="00417EAC"/>
    <w:rsid w:val="0042064D"/>
    <w:rsid w:val="004219B3"/>
    <w:rsid w:val="004235CD"/>
    <w:rsid w:val="00424C1A"/>
    <w:rsid w:val="0043260B"/>
    <w:rsid w:val="0043260F"/>
    <w:rsid w:val="004373BE"/>
    <w:rsid w:val="00437815"/>
    <w:rsid w:val="004378D8"/>
    <w:rsid w:val="00437C8D"/>
    <w:rsid w:val="004428DD"/>
    <w:rsid w:val="00444578"/>
    <w:rsid w:val="00450AB5"/>
    <w:rsid w:val="00450CC8"/>
    <w:rsid w:val="0045259A"/>
    <w:rsid w:val="00457A65"/>
    <w:rsid w:val="004648F1"/>
    <w:rsid w:val="0047391D"/>
    <w:rsid w:val="00476E86"/>
    <w:rsid w:val="0047769F"/>
    <w:rsid w:val="0048091C"/>
    <w:rsid w:val="0048214F"/>
    <w:rsid w:val="004831DE"/>
    <w:rsid w:val="004843F1"/>
    <w:rsid w:val="00486070"/>
    <w:rsid w:val="0049252D"/>
    <w:rsid w:val="00494B1F"/>
    <w:rsid w:val="004963E2"/>
    <w:rsid w:val="004A0B4B"/>
    <w:rsid w:val="004A3B9E"/>
    <w:rsid w:val="004B39A8"/>
    <w:rsid w:val="004B4A7F"/>
    <w:rsid w:val="004B5A4E"/>
    <w:rsid w:val="004B5BBB"/>
    <w:rsid w:val="004B78D9"/>
    <w:rsid w:val="004C18E6"/>
    <w:rsid w:val="004C40DF"/>
    <w:rsid w:val="004C4E46"/>
    <w:rsid w:val="004D156D"/>
    <w:rsid w:val="004D4FB7"/>
    <w:rsid w:val="004E012C"/>
    <w:rsid w:val="004E0EF7"/>
    <w:rsid w:val="004E1B0F"/>
    <w:rsid w:val="004E21BE"/>
    <w:rsid w:val="004E2390"/>
    <w:rsid w:val="004E2585"/>
    <w:rsid w:val="004E26E5"/>
    <w:rsid w:val="004E304E"/>
    <w:rsid w:val="004E3491"/>
    <w:rsid w:val="004E6CA0"/>
    <w:rsid w:val="004F0E0B"/>
    <w:rsid w:val="004F0FCF"/>
    <w:rsid w:val="004F37CB"/>
    <w:rsid w:val="004F5333"/>
    <w:rsid w:val="0050031C"/>
    <w:rsid w:val="005009C0"/>
    <w:rsid w:val="00503185"/>
    <w:rsid w:val="00505273"/>
    <w:rsid w:val="005076A2"/>
    <w:rsid w:val="0051084C"/>
    <w:rsid w:val="005140E3"/>
    <w:rsid w:val="00516F24"/>
    <w:rsid w:val="00521970"/>
    <w:rsid w:val="00522DE0"/>
    <w:rsid w:val="00523619"/>
    <w:rsid w:val="00524237"/>
    <w:rsid w:val="0053318B"/>
    <w:rsid w:val="005353F7"/>
    <w:rsid w:val="005368CB"/>
    <w:rsid w:val="00541929"/>
    <w:rsid w:val="005449E5"/>
    <w:rsid w:val="0054617F"/>
    <w:rsid w:val="00546D84"/>
    <w:rsid w:val="0055055F"/>
    <w:rsid w:val="00551162"/>
    <w:rsid w:val="0055409C"/>
    <w:rsid w:val="0056372F"/>
    <w:rsid w:val="00564B59"/>
    <w:rsid w:val="00564B89"/>
    <w:rsid w:val="0056543C"/>
    <w:rsid w:val="00566384"/>
    <w:rsid w:val="00566F23"/>
    <w:rsid w:val="00572711"/>
    <w:rsid w:val="00572B4B"/>
    <w:rsid w:val="00573493"/>
    <w:rsid w:val="00575B1E"/>
    <w:rsid w:val="00575D78"/>
    <w:rsid w:val="0057641F"/>
    <w:rsid w:val="0057673E"/>
    <w:rsid w:val="005778B8"/>
    <w:rsid w:val="00582384"/>
    <w:rsid w:val="005827ED"/>
    <w:rsid w:val="00583F12"/>
    <w:rsid w:val="00584D28"/>
    <w:rsid w:val="00587029"/>
    <w:rsid w:val="005911E7"/>
    <w:rsid w:val="00591E18"/>
    <w:rsid w:val="00594F4D"/>
    <w:rsid w:val="00595770"/>
    <w:rsid w:val="005A233D"/>
    <w:rsid w:val="005A49A1"/>
    <w:rsid w:val="005A7CFC"/>
    <w:rsid w:val="005B14F4"/>
    <w:rsid w:val="005B1F71"/>
    <w:rsid w:val="005B4F04"/>
    <w:rsid w:val="005C1252"/>
    <w:rsid w:val="005C1A8C"/>
    <w:rsid w:val="005C5B3F"/>
    <w:rsid w:val="005D2A3B"/>
    <w:rsid w:val="005E4A9E"/>
    <w:rsid w:val="005F7449"/>
    <w:rsid w:val="005F7461"/>
    <w:rsid w:val="0060010F"/>
    <w:rsid w:val="0060442E"/>
    <w:rsid w:val="0060533C"/>
    <w:rsid w:val="00605DFE"/>
    <w:rsid w:val="00613F89"/>
    <w:rsid w:val="00617FCA"/>
    <w:rsid w:val="00622FC0"/>
    <w:rsid w:val="00623322"/>
    <w:rsid w:val="00625ACD"/>
    <w:rsid w:val="0063179C"/>
    <w:rsid w:val="0063533D"/>
    <w:rsid w:val="00635FD0"/>
    <w:rsid w:val="00637947"/>
    <w:rsid w:val="00637E67"/>
    <w:rsid w:val="0064104F"/>
    <w:rsid w:val="00643F6E"/>
    <w:rsid w:val="006538EB"/>
    <w:rsid w:val="0066004B"/>
    <w:rsid w:val="00661612"/>
    <w:rsid w:val="006701B5"/>
    <w:rsid w:val="00670967"/>
    <w:rsid w:val="00673A9A"/>
    <w:rsid w:val="00673F81"/>
    <w:rsid w:val="00674836"/>
    <w:rsid w:val="006755A7"/>
    <w:rsid w:val="00677BF3"/>
    <w:rsid w:val="00686C94"/>
    <w:rsid w:val="006917E1"/>
    <w:rsid w:val="006927BC"/>
    <w:rsid w:val="006935CC"/>
    <w:rsid w:val="00694A66"/>
    <w:rsid w:val="00695A94"/>
    <w:rsid w:val="006A0274"/>
    <w:rsid w:val="006A1BB0"/>
    <w:rsid w:val="006A26A2"/>
    <w:rsid w:val="006A5907"/>
    <w:rsid w:val="006B1A67"/>
    <w:rsid w:val="006B1B4F"/>
    <w:rsid w:val="006B4FDF"/>
    <w:rsid w:val="006B51BC"/>
    <w:rsid w:val="006B528B"/>
    <w:rsid w:val="006B546D"/>
    <w:rsid w:val="006B7D26"/>
    <w:rsid w:val="006C74B0"/>
    <w:rsid w:val="006D0702"/>
    <w:rsid w:val="006D304F"/>
    <w:rsid w:val="006D3884"/>
    <w:rsid w:val="006D57D1"/>
    <w:rsid w:val="006D6580"/>
    <w:rsid w:val="006D711E"/>
    <w:rsid w:val="006E122C"/>
    <w:rsid w:val="006E4D6E"/>
    <w:rsid w:val="006E7991"/>
    <w:rsid w:val="006F25F3"/>
    <w:rsid w:val="006F5CC7"/>
    <w:rsid w:val="006F68BF"/>
    <w:rsid w:val="006F75DF"/>
    <w:rsid w:val="00703489"/>
    <w:rsid w:val="00707156"/>
    <w:rsid w:val="00707E0F"/>
    <w:rsid w:val="00711430"/>
    <w:rsid w:val="007122A1"/>
    <w:rsid w:val="007205AB"/>
    <w:rsid w:val="00723A41"/>
    <w:rsid w:val="00731FA1"/>
    <w:rsid w:val="007337DE"/>
    <w:rsid w:val="00734A47"/>
    <w:rsid w:val="00734FA3"/>
    <w:rsid w:val="00744A3F"/>
    <w:rsid w:val="00746147"/>
    <w:rsid w:val="007545CE"/>
    <w:rsid w:val="007552AF"/>
    <w:rsid w:val="00757198"/>
    <w:rsid w:val="0076357E"/>
    <w:rsid w:val="00773FA1"/>
    <w:rsid w:val="00775E54"/>
    <w:rsid w:val="007761F1"/>
    <w:rsid w:val="007763E9"/>
    <w:rsid w:val="007777C1"/>
    <w:rsid w:val="0078222A"/>
    <w:rsid w:val="00783406"/>
    <w:rsid w:val="00786C56"/>
    <w:rsid w:val="00787291"/>
    <w:rsid w:val="00787843"/>
    <w:rsid w:val="00795418"/>
    <w:rsid w:val="0079759F"/>
    <w:rsid w:val="00797859"/>
    <w:rsid w:val="00797D5F"/>
    <w:rsid w:val="007A3875"/>
    <w:rsid w:val="007A5372"/>
    <w:rsid w:val="007B087B"/>
    <w:rsid w:val="007B0C89"/>
    <w:rsid w:val="007B463F"/>
    <w:rsid w:val="007B47AF"/>
    <w:rsid w:val="007B5D19"/>
    <w:rsid w:val="007C1177"/>
    <w:rsid w:val="007C1715"/>
    <w:rsid w:val="007C2430"/>
    <w:rsid w:val="007C2E68"/>
    <w:rsid w:val="007D425F"/>
    <w:rsid w:val="007E3E1B"/>
    <w:rsid w:val="007E4718"/>
    <w:rsid w:val="007E57C6"/>
    <w:rsid w:val="007E6910"/>
    <w:rsid w:val="007F024A"/>
    <w:rsid w:val="007F0E21"/>
    <w:rsid w:val="007F17F9"/>
    <w:rsid w:val="007F1807"/>
    <w:rsid w:val="007F71D1"/>
    <w:rsid w:val="00801C9A"/>
    <w:rsid w:val="00802937"/>
    <w:rsid w:val="00805664"/>
    <w:rsid w:val="008128C8"/>
    <w:rsid w:val="00814EC4"/>
    <w:rsid w:val="00820598"/>
    <w:rsid w:val="00822F51"/>
    <w:rsid w:val="00823672"/>
    <w:rsid w:val="00823ECF"/>
    <w:rsid w:val="0082410F"/>
    <w:rsid w:val="00833E5D"/>
    <w:rsid w:val="008345CB"/>
    <w:rsid w:val="008371E1"/>
    <w:rsid w:val="00844E71"/>
    <w:rsid w:val="008477BE"/>
    <w:rsid w:val="00847E5E"/>
    <w:rsid w:val="008551E2"/>
    <w:rsid w:val="0086110C"/>
    <w:rsid w:val="008632B4"/>
    <w:rsid w:val="00864372"/>
    <w:rsid w:val="008658D8"/>
    <w:rsid w:val="008679DB"/>
    <w:rsid w:val="008713A7"/>
    <w:rsid w:val="0087346F"/>
    <w:rsid w:val="00874A46"/>
    <w:rsid w:val="00876128"/>
    <w:rsid w:val="008765CF"/>
    <w:rsid w:val="008801A1"/>
    <w:rsid w:val="00880C0E"/>
    <w:rsid w:val="00881707"/>
    <w:rsid w:val="00881BC7"/>
    <w:rsid w:val="0088523A"/>
    <w:rsid w:val="00892726"/>
    <w:rsid w:val="008932A6"/>
    <w:rsid w:val="00894F5E"/>
    <w:rsid w:val="00895931"/>
    <w:rsid w:val="00896079"/>
    <w:rsid w:val="008978F4"/>
    <w:rsid w:val="00897F0E"/>
    <w:rsid w:val="008A035D"/>
    <w:rsid w:val="008A1443"/>
    <w:rsid w:val="008A2E5D"/>
    <w:rsid w:val="008A68C1"/>
    <w:rsid w:val="008B25EA"/>
    <w:rsid w:val="008B5F9D"/>
    <w:rsid w:val="008C0B78"/>
    <w:rsid w:val="008C246B"/>
    <w:rsid w:val="008D40CB"/>
    <w:rsid w:val="008D7E15"/>
    <w:rsid w:val="008E32EB"/>
    <w:rsid w:val="008E5FA7"/>
    <w:rsid w:val="008E6269"/>
    <w:rsid w:val="008E748C"/>
    <w:rsid w:val="008E7E79"/>
    <w:rsid w:val="008F11B3"/>
    <w:rsid w:val="008F14F2"/>
    <w:rsid w:val="008F5C55"/>
    <w:rsid w:val="008F609D"/>
    <w:rsid w:val="008F6A46"/>
    <w:rsid w:val="00900892"/>
    <w:rsid w:val="009015E1"/>
    <w:rsid w:val="00901FD9"/>
    <w:rsid w:val="00903043"/>
    <w:rsid w:val="00903E5E"/>
    <w:rsid w:val="009048D7"/>
    <w:rsid w:val="00910092"/>
    <w:rsid w:val="009105B0"/>
    <w:rsid w:val="00924334"/>
    <w:rsid w:val="009268B5"/>
    <w:rsid w:val="009274F8"/>
    <w:rsid w:val="00927A21"/>
    <w:rsid w:val="00931410"/>
    <w:rsid w:val="009410B4"/>
    <w:rsid w:val="00944AFA"/>
    <w:rsid w:val="009475FA"/>
    <w:rsid w:val="0095044F"/>
    <w:rsid w:val="00951320"/>
    <w:rsid w:val="00955BEF"/>
    <w:rsid w:val="00956DF4"/>
    <w:rsid w:val="00961506"/>
    <w:rsid w:val="009655D7"/>
    <w:rsid w:val="00965C61"/>
    <w:rsid w:val="009751F1"/>
    <w:rsid w:val="009755EC"/>
    <w:rsid w:val="00976084"/>
    <w:rsid w:val="00976603"/>
    <w:rsid w:val="0098255B"/>
    <w:rsid w:val="0098290D"/>
    <w:rsid w:val="00982BA0"/>
    <w:rsid w:val="00983158"/>
    <w:rsid w:val="00985849"/>
    <w:rsid w:val="0098624B"/>
    <w:rsid w:val="0099028D"/>
    <w:rsid w:val="009933EF"/>
    <w:rsid w:val="00995596"/>
    <w:rsid w:val="009978AA"/>
    <w:rsid w:val="009A0C71"/>
    <w:rsid w:val="009A160C"/>
    <w:rsid w:val="009A1D81"/>
    <w:rsid w:val="009A5207"/>
    <w:rsid w:val="009A55ED"/>
    <w:rsid w:val="009B1B98"/>
    <w:rsid w:val="009B4392"/>
    <w:rsid w:val="009B5717"/>
    <w:rsid w:val="009C07F3"/>
    <w:rsid w:val="009C1E2B"/>
    <w:rsid w:val="009C7056"/>
    <w:rsid w:val="009D2072"/>
    <w:rsid w:val="009E0B0D"/>
    <w:rsid w:val="009E106B"/>
    <w:rsid w:val="009E1320"/>
    <w:rsid w:val="009E1676"/>
    <w:rsid w:val="009E212F"/>
    <w:rsid w:val="009E3D28"/>
    <w:rsid w:val="009F0256"/>
    <w:rsid w:val="009F09FB"/>
    <w:rsid w:val="009F2CBB"/>
    <w:rsid w:val="009F3E37"/>
    <w:rsid w:val="009F4C63"/>
    <w:rsid w:val="00A010B1"/>
    <w:rsid w:val="00A01CAE"/>
    <w:rsid w:val="00A0356F"/>
    <w:rsid w:val="00A119A4"/>
    <w:rsid w:val="00A1215D"/>
    <w:rsid w:val="00A159A6"/>
    <w:rsid w:val="00A20F36"/>
    <w:rsid w:val="00A31D76"/>
    <w:rsid w:val="00A324D1"/>
    <w:rsid w:val="00A32593"/>
    <w:rsid w:val="00A326C1"/>
    <w:rsid w:val="00A349FF"/>
    <w:rsid w:val="00A357A0"/>
    <w:rsid w:val="00A36017"/>
    <w:rsid w:val="00A36653"/>
    <w:rsid w:val="00A37827"/>
    <w:rsid w:val="00A44728"/>
    <w:rsid w:val="00A44E50"/>
    <w:rsid w:val="00A50A4D"/>
    <w:rsid w:val="00A50C15"/>
    <w:rsid w:val="00A56712"/>
    <w:rsid w:val="00A56791"/>
    <w:rsid w:val="00A64390"/>
    <w:rsid w:val="00A651CB"/>
    <w:rsid w:val="00A653F1"/>
    <w:rsid w:val="00A75C7E"/>
    <w:rsid w:val="00A82246"/>
    <w:rsid w:val="00A82671"/>
    <w:rsid w:val="00A85532"/>
    <w:rsid w:val="00A87ACD"/>
    <w:rsid w:val="00A87F91"/>
    <w:rsid w:val="00A9011E"/>
    <w:rsid w:val="00A91343"/>
    <w:rsid w:val="00A935CA"/>
    <w:rsid w:val="00A94093"/>
    <w:rsid w:val="00A94A87"/>
    <w:rsid w:val="00AA0898"/>
    <w:rsid w:val="00AA39F0"/>
    <w:rsid w:val="00AA5F4C"/>
    <w:rsid w:val="00AA68A3"/>
    <w:rsid w:val="00AB3DC6"/>
    <w:rsid w:val="00AB48C4"/>
    <w:rsid w:val="00AB6764"/>
    <w:rsid w:val="00AB701C"/>
    <w:rsid w:val="00AC049C"/>
    <w:rsid w:val="00AC0501"/>
    <w:rsid w:val="00AC46EF"/>
    <w:rsid w:val="00AC6F02"/>
    <w:rsid w:val="00AC794C"/>
    <w:rsid w:val="00AC7DE2"/>
    <w:rsid w:val="00AD1889"/>
    <w:rsid w:val="00AD1AC6"/>
    <w:rsid w:val="00AD1CEF"/>
    <w:rsid w:val="00AD3215"/>
    <w:rsid w:val="00AD3AFA"/>
    <w:rsid w:val="00AD3FA1"/>
    <w:rsid w:val="00AE2CFB"/>
    <w:rsid w:val="00AE454B"/>
    <w:rsid w:val="00AE46C1"/>
    <w:rsid w:val="00AE4954"/>
    <w:rsid w:val="00AE56E3"/>
    <w:rsid w:val="00AF1CDF"/>
    <w:rsid w:val="00AF5C5B"/>
    <w:rsid w:val="00B04618"/>
    <w:rsid w:val="00B04FD0"/>
    <w:rsid w:val="00B0584D"/>
    <w:rsid w:val="00B103D9"/>
    <w:rsid w:val="00B10CFE"/>
    <w:rsid w:val="00B11015"/>
    <w:rsid w:val="00B12D9E"/>
    <w:rsid w:val="00B13104"/>
    <w:rsid w:val="00B2330B"/>
    <w:rsid w:val="00B23883"/>
    <w:rsid w:val="00B2417D"/>
    <w:rsid w:val="00B249D9"/>
    <w:rsid w:val="00B27DF8"/>
    <w:rsid w:val="00B329C7"/>
    <w:rsid w:val="00B32D20"/>
    <w:rsid w:val="00B3432B"/>
    <w:rsid w:val="00B36331"/>
    <w:rsid w:val="00B36785"/>
    <w:rsid w:val="00B406CD"/>
    <w:rsid w:val="00B41212"/>
    <w:rsid w:val="00B50007"/>
    <w:rsid w:val="00B56D77"/>
    <w:rsid w:val="00B56FF1"/>
    <w:rsid w:val="00B61009"/>
    <w:rsid w:val="00B62A09"/>
    <w:rsid w:val="00B62BA7"/>
    <w:rsid w:val="00B7110D"/>
    <w:rsid w:val="00B8143B"/>
    <w:rsid w:val="00B85BD8"/>
    <w:rsid w:val="00B90B9A"/>
    <w:rsid w:val="00B91F3C"/>
    <w:rsid w:val="00B969B8"/>
    <w:rsid w:val="00B96CB5"/>
    <w:rsid w:val="00BA1C7B"/>
    <w:rsid w:val="00BA3317"/>
    <w:rsid w:val="00BA5BD0"/>
    <w:rsid w:val="00BA6240"/>
    <w:rsid w:val="00BB0719"/>
    <w:rsid w:val="00BB4CC3"/>
    <w:rsid w:val="00BC64D5"/>
    <w:rsid w:val="00BD3626"/>
    <w:rsid w:val="00BD3699"/>
    <w:rsid w:val="00BD5BE7"/>
    <w:rsid w:val="00BD6787"/>
    <w:rsid w:val="00BE01E6"/>
    <w:rsid w:val="00BE18D6"/>
    <w:rsid w:val="00BF1424"/>
    <w:rsid w:val="00BF4910"/>
    <w:rsid w:val="00BF51A9"/>
    <w:rsid w:val="00BF6BA6"/>
    <w:rsid w:val="00C002EE"/>
    <w:rsid w:val="00C00EA9"/>
    <w:rsid w:val="00C016F2"/>
    <w:rsid w:val="00C0378A"/>
    <w:rsid w:val="00C04CA9"/>
    <w:rsid w:val="00C04D55"/>
    <w:rsid w:val="00C05938"/>
    <w:rsid w:val="00C05F28"/>
    <w:rsid w:val="00C06CDF"/>
    <w:rsid w:val="00C07217"/>
    <w:rsid w:val="00C11D0B"/>
    <w:rsid w:val="00C11FA4"/>
    <w:rsid w:val="00C1743B"/>
    <w:rsid w:val="00C17EBE"/>
    <w:rsid w:val="00C20760"/>
    <w:rsid w:val="00C20B14"/>
    <w:rsid w:val="00C20C24"/>
    <w:rsid w:val="00C21B8F"/>
    <w:rsid w:val="00C276A2"/>
    <w:rsid w:val="00C35626"/>
    <w:rsid w:val="00C35A4C"/>
    <w:rsid w:val="00C35D27"/>
    <w:rsid w:val="00C36223"/>
    <w:rsid w:val="00C4243C"/>
    <w:rsid w:val="00C42AB9"/>
    <w:rsid w:val="00C503D8"/>
    <w:rsid w:val="00C62800"/>
    <w:rsid w:val="00C62948"/>
    <w:rsid w:val="00C6483E"/>
    <w:rsid w:val="00C65356"/>
    <w:rsid w:val="00C66EA1"/>
    <w:rsid w:val="00C70003"/>
    <w:rsid w:val="00C72EAA"/>
    <w:rsid w:val="00C73E3D"/>
    <w:rsid w:val="00C74015"/>
    <w:rsid w:val="00C74029"/>
    <w:rsid w:val="00C75C8F"/>
    <w:rsid w:val="00C75D8A"/>
    <w:rsid w:val="00C75E98"/>
    <w:rsid w:val="00C813AF"/>
    <w:rsid w:val="00C829E1"/>
    <w:rsid w:val="00C8390A"/>
    <w:rsid w:val="00C9456E"/>
    <w:rsid w:val="00C97351"/>
    <w:rsid w:val="00CA006B"/>
    <w:rsid w:val="00CA11BC"/>
    <w:rsid w:val="00CA274D"/>
    <w:rsid w:val="00CA283C"/>
    <w:rsid w:val="00CA5B7E"/>
    <w:rsid w:val="00CB12E3"/>
    <w:rsid w:val="00CB58E0"/>
    <w:rsid w:val="00CB5C81"/>
    <w:rsid w:val="00CC0421"/>
    <w:rsid w:val="00CC12EF"/>
    <w:rsid w:val="00CC34CF"/>
    <w:rsid w:val="00CC39F1"/>
    <w:rsid w:val="00CC44B4"/>
    <w:rsid w:val="00CC51F1"/>
    <w:rsid w:val="00CC6638"/>
    <w:rsid w:val="00CD0EC6"/>
    <w:rsid w:val="00CD50DF"/>
    <w:rsid w:val="00CD5B99"/>
    <w:rsid w:val="00CD5D4E"/>
    <w:rsid w:val="00CD653E"/>
    <w:rsid w:val="00CD7542"/>
    <w:rsid w:val="00CF0474"/>
    <w:rsid w:val="00CF238E"/>
    <w:rsid w:val="00CF24FA"/>
    <w:rsid w:val="00CF5595"/>
    <w:rsid w:val="00CF5A0B"/>
    <w:rsid w:val="00CF6B80"/>
    <w:rsid w:val="00CF7B83"/>
    <w:rsid w:val="00D000B6"/>
    <w:rsid w:val="00D00E7E"/>
    <w:rsid w:val="00D03837"/>
    <w:rsid w:val="00D04F18"/>
    <w:rsid w:val="00D06CEA"/>
    <w:rsid w:val="00D077D4"/>
    <w:rsid w:val="00D10242"/>
    <w:rsid w:val="00D11099"/>
    <w:rsid w:val="00D159DF"/>
    <w:rsid w:val="00D20144"/>
    <w:rsid w:val="00D202CA"/>
    <w:rsid w:val="00D2469D"/>
    <w:rsid w:val="00D24AB8"/>
    <w:rsid w:val="00D26742"/>
    <w:rsid w:val="00D332E4"/>
    <w:rsid w:val="00D34BDD"/>
    <w:rsid w:val="00D36362"/>
    <w:rsid w:val="00D36B4C"/>
    <w:rsid w:val="00D378B7"/>
    <w:rsid w:val="00D37AF1"/>
    <w:rsid w:val="00D41508"/>
    <w:rsid w:val="00D43144"/>
    <w:rsid w:val="00D43945"/>
    <w:rsid w:val="00D44443"/>
    <w:rsid w:val="00D47DA9"/>
    <w:rsid w:val="00D509E3"/>
    <w:rsid w:val="00D51B7D"/>
    <w:rsid w:val="00D5260B"/>
    <w:rsid w:val="00D55141"/>
    <w:rsid w:val="00D56434"/>
    <w:rsid w:val="00D57A02"/>
    <w:rsid w:val="00D60536"/>
    <w:rsid w:val="00D606FB"/>
    <w:rsid w:val="00D619BD"/>
    <w:rsid w:val="00D635D1"/>
    <w:rsid w:val="00D63A70"/>
    <w:rsid w:val="00D645F7"/>
    <w:rsid w:val="00D64857"/>
    <w:rsid w:val="00D66A34"/>
    <w:rsid w:val="00D73052"/>
    <w:rsid w:val="00D7629B"/>
    <w:rsid w:val="00D80C77"/>
    <w:rsid w:val="00D8256B"/>
    <w:rsid w:val="00D82F36"/>
    <w:rsid w:val="00D8403E"/>
    <w:rsid w:val="00D84C81"/>
    <w:rsid w:val="00D8631D"/>
    <w:rsid w:val="00D90D02"/>
    <w:rsid w:val="00D96F47"/>
    <w:rsid w:val="00DA10BF"/>
    <w:rsid w:val="00DA1A49"/>
    <w:rsid w:val="00DB0202"/>
    <w:rsid w:val="00DB23B7"/>
    <w:rsid w:val="00DB262F"/>
    <w:rsid w:val="00DB3C3A"/>
    <w:rsid w:val="00DB42AA"/>
    <w:rsid w:val="00DB60E1"/>
    <w:rsid w:val="00DC2F92"/>
    <w:rsid w:val="00DC567C"/>
    <w:rsid w:val="00DC638D"/>
    <w:rsid w:val="00DD08A4"/>
    <w:rsid w:val="00DD293F"/>
    <w:rsid w:val="00DD34EB"/>
    <w:rsid w:val="00DD3AD1"/>
    <w:rsid w:val="00DE0048"/>
    <w:rsid w:val="00DE3448"/>
    <w:rsid w:val="00DE35F7"/>
    <w:rsid w:val="00DE562E"/>
    <w:rsid w:val="00DF3C27"/>
    <w:rsid w:val="00DF55B0"/>
    <w:rsid w:val="00DF55D8"/>
    <w:rsid w:val="00DF5C3D"/>
    <w:rsid w:val="00DF6D41"/>
    <w:rsid w:val="00DF7EFE"/>
    <w:rsid w:val="00E03944"/>
    <w:rsid w:val="00E05B39"/>
    <w:rsid w:val="00E10D8B"/>
    <w:rsid w:val="00E1149B"/>
    <w:rsid w:val="00E14668"/>
    <w:rsid w:val="00E207C4"/>
    <w:rsid w:val="00E21597"/>
    <w:rsid w:val="00E224C2"/>
    <w:rsid w:val="00E30F4E"/>
    <w:rsid w:val="00E31382"/>
    <w:rsid w:val="00E344CA"/>
    <w:rsid w:val="00E34B97"/>
    <w:rsid w:val="00E40643"/>
    <w:rsid w:val="00E5010F"/>
    <w:rsid w:val="00E502AA"/>
    <w:rsid w:val="00E50EFB"/>
    <w:rsid w:val="00E52F48"/>
    <w:rsid w:val="00E53047"/>
    <w:rsid w:val="00E55397"/>
    <w:rsid w:val="00E5540A"/>
    <w:rsid w:val="00E557D9"/>
    <w:rsid w:val="00E55C4F"/>
    <w:rsid w:val="00E5792A"/>
    <w:rsid w:val="00E6598A"/>
    <w:rsid w:val="00E71E4A"/>
    <w:rsid w:val="00E72556"/>
    <w:rsid w:val="00E75066"/>
    <w:rsid w:val="00E759FB"/>
    <w:rsid w:val="00E75D55"/>
    <w:rsid w:val="00E76247"/>
    <w:rsid w:val="00E833D6"/>
    <w:rsid w:val="00E85D04"/>
    <w:rsid w:val="00E87A6E"/>
    <w:rsid w:val="00E90B66"/>
    <w:rsid w:val="00E90C4D"/>
    <w:rsid w:val="00E911D9"/>
    <w:rsid w:val="00E91353"/>
    <w:rsid w:val="00E92B55"/>
    <w:rsid w:val="00E92D74"/>
    <w:rsid w:val="00E92DE9"/>
    <w:rsid w:val="00E932EC"/>
    <w:rsid w:val="00E944FC"/>
    <w:rsid w:val="00E94718"/>
    <w:rsid w:val="00E97275"/>
    <w:rsid w:val="00EA2659"/>
    <w:rsid w:val="00EA39D4"/>
    <w:rsid w:val="00EA4342"/>
    <w:rsid w:val="00EA651E"/>
    <w:rsid w:val="00EB1424"/>
    <w:rsid w:val="00EB2010"/>
    <w:rsid w:val="00EB42E0"/>
    <w:rsid w:val="00EB4DD2"/>
    <w:rsid w:val="00EB5B71"/>
    <w:rsid w:val="00EC053A"/>
    <w:rsid w:val="00EC1CE9"/>
    <w:rsid w:val="00EC24F7"/>
    <w:rsid w:val="00EC2BEB"/>
    <w:rsid w:val="00EC3F74"/>
    <w:rsid w:val="00ED07E4"/>
    <w:rsid w:val="00ED0BF1"/>
    <w:rsid w:val="00ED0F28"/>
    <w:rsid w:val="00ED5963"/>
    <w:rsid w:val="00ED59F8"/>
    <w:rsid w:val="00ED6E83"/>
    <w:rsid w:val="00ED7AE9"/>
    <w:rsid w:val="00ED7BB9"/>
    <w:rsid w:val="00EE2A8B"/>
    <w:rsid w:val="00EE4764"/>
    <w:rsid w:val="00EE5796"/>
    <w:rsid w:val="00EF01FC"/>
    <w:rsid w:val="00EF76C7"/>
    <w:rsid w:val="00EF7F28"/>
    <w:rsid w:val="00F03795"/>
    <w:rsid w:val="00F042AE"/>
    <w:rsid w:val="00F0476E"/>
    <w:rsid w:val="00F101B7"/>
    <w:rsid w:val="00F11A0C"/>
    <w:rsid w:val="00F12436"/>
    <w:rsid w:val="00F1728A"/>
    <w:rsid w:val="00F21DF2"/>
    <w:rsid w:val="00F23001"/>
    <w:rsid w:val="00F26699"/>
    <w:rsid w:val="00F272A2"/>
    <w:rsid w:val="00F27E18"/>
    <w:rsid w:val="00F30BE7"/>
    <w:rsid w:val="00F3264B"/>
    <w:rsid w:val="00F33DE2"/>
    <w:rsid w:val="00F34EC9"/>
    <w:rsid w:val="00F37AED"/>
    <w:rsid w:val="00F37E5F"/>
    <w:rsid w:val="00F419CA"/>
    <w:rsid w:val="00F4246C"/>
    <w:rsid w:val="00F44030"/>
    <w:rsid w:val="00F47403"/>
    <w:rsid w:val="00F47561"/>
    <w:rsid w:val="00F51BC7"/>
    <w:rsid w:val="00F52A87"/>
    <w:rsid w:val="00F55A1A"/>
    <w:rsid w:val="00F56363"/>
    <w:rsid w:val="00F603BC"/>
    <w:rsid w:val="00F6139D"/>
    <w:rsid w:val="00F621E4"/>
    <w:rsid w:val="00F6300C"/>
    <w:rsid w:val="00F63037"/>
    <w:rsid w:val="00F638EC"/>
    <w:rsid w:val="00F64665"/>
    <w:rsid w:val="00F66098"/>
    <w:rsid w:val="00F711BF"/>
    <w:rsid w:val="00F74458"/>
    <w:rsid w:val="00F76A85"/>
    <w:rsid w:val="00F76D1C"/>
    <w:rsid w:val="00F7799A"/>
    <w:rsid w:val="00F806DF"/>
    <w:rsid w:val="00F81D8A"/>
    <w:rsid w:val="00F82204"/>
    <w:rsid w:val="00F829CD"/>
    <w:rsid w:val="00F83FD0"/>
    <w:rsid w:val="00F90CDC"/>
    <w:rsid w:val="00F91D64"/>
    <w:rsid w:val="00F92C0D"/>
    <w:rsid w:val="00F96A71"/>
    <w:rsid w:val="00FA4BC4"/>
    <w:rsid w:val="00FA7914"/>
    <w:rsid w:val="00FB18E2"/>
    <w:rsid w:val="00FB4B0E"/>
    <w:rsid w:val="00FB62A9"/>
    <w:rsid w:val="00FC04FB"/>
    <w:rsid w:val="00FC19D0"/>
    <w:rsid w:val="00FC47F4"/>
    <w:rsid w:val="00FC683B"/>
    <w:rsid w:val="00FD087E"/>
    <w:rsid w:val="00FD2BBF"/>
    <w:rsid w:val="00FD76BF"/>
    <w:rsid w:val="00FE2373"/>
    <w:rsid w:val="00FE27A7"/>
    <w:rsid w:val="00FE3645"/>
    <w:rsid w:val="00FE4811"/>
    <w:rsid w:val="00FE5409"/>
    <w:rsid w:val="00FE6A09"/>
    <w:rsid w:val="00FF2197"/>
    <w:rsid w:val="00FF2639"/>
    <w:rsid w:val="00FF451B"/>
    <w:rsid w:val="00FF65A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B46E0"/>
  <w15:docId w15:val="{09C4BB79-080D-47AD-A34B-17EB6E8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09C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">
    <w:name w:val="TableGrid"/>
    <w:rsid w:val="000A3E2E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D08A4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0003"/>
    <w:pPr>
      <w:spacing w:after="5" w:line="249" w:lineRule="auto"/>
      <w:ind w:left="720" w:hanging="10"/>
      <w:contextualSpacing/>
      <w:jc w:val="both"/>
    </w:pPr>
    <w:rPr>
      <w:color w:val="000000"/>
      <w:lang w:val="en-US"/>
    </w:rPr>
  </w:style>
  <w:style w:type="table" w:customStyle="1" w:styleId="TableGrid2">
    <w:name w:val="TableGrid2"/>
    <w:rsid w:val="00C70003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159A6"/>
    <w:pPr>
      <w:spacing w:after="0"/>
      <w:jc w:val="both"/>
    </w:pPr>
    <w:rPr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159A6"/>
    <w:rPr>
      <w:color w:val="000000"/>
      <w:sz w:val="20"/>
      <w:lang w:val="en-US"/>
    </w:rPr>
  </w:style>
  <w:style w:type="character" w:customStyle="1" w:styleId="footnotemark">
    <w:name w:val="footnote mark"/>
    <w:hidden/>
    <w:rsid w:val="00A159A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3">
    <w:name w:val="TableGrid3"/>
    <w:rsid w:val="001B37F9"/>
    <w:pPr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12D9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7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F374-FB39-46E2-A5F8-35857D4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5628</Words>
  <Characters>35121</Characters>
  <Application>Microsoft Office Word</Application>
  <DocSecurity>0</DocSecurity>
  <Lines>292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Jasmin Babachikj</cp:lastModifiedBy>
  <cp:revision>6</cp:revision>
  <dcterms:created xsi:type="dcterms:W3CDTF">2024-05-05T20:01:00Z</dcterms:created>
  <dcterms:modified xsi:type="dcterms:W3CDTF">2024-05-07T22:20:00Z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e117e78c3f1696b91b809b3a4eb30aef8d30483e87cc824dbaab2ead34c3499c</vt:lpwstr>
  </property>
</Properties>
</file>